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6FE8935" w14:textId="2DD0329D" w:rsidR="00DC7A30" w:rsidRDefault="00DC7A30" w:rsidP="00F424D5">
      <w:pPr>
        <w:pStyle w:val="Encabezado1"/>
        <w:tabs>
          <w:tab w:val="left" w:pos="2127"/>
        </w:tabs>
        <w:overflowPunct/>
        <w:autoSpaceDE/>
        <w:ind w:left="1418" w:hanging="1418"/>
        <w:outlineLvl w:val="0"/>
        <w:rPr>
          <w:sz w:val="28"/>
          <w:szCs w:val="28"/>
          <w:lang w:val="es-AR"/>
        </w:rPr>
      </w:pPr>
    </w:p>
    <w:p w14:paraId="50A83597" w14:textId="567DCF02" w:rsidR="000E7625" w:rsidRPr="005D439C" w:rsidRDefault="009F6F44" w:rsidP="00F424D5">
      <w:pPr>
        <w:pStyle w:val="Encabezado1"/>
        <w:tabs>
          <w:tab w:val="left" w:pos="2127"/>
        </w:tabs>
        <w:overflowPunct/>
        <w:autoSpaceDE/>
        <w:ind w:left="1418" w:hanging="1418"/>
        <w:outlineLvl w:val="0"/>
        <w:rPr>
          <w:sz w:val="28"/>
          <w:szCs w:val="28"/>
          <w:lang w:val="es-AR"/>
        </w:rPr>
      </w:pPr>
      <w:r w:rsidRPr="005D439C">
        <w:rPr>
          <w:sz w:val="28"/>
          <w:szCs w:val="28"/>
          <w:lang w:val="es-AR"/>
        </w:rPr>
        <w:t>ORDEN</w:t>
      </w:r>
      <w:r w:rsidR="0059305C" w:rsidRPr="005D439C">
        <w:rPr>
          <w:sz w:val="28"/>
          <w:szCs w:val="28"/>
          <w:lang w:val="es-AR"/>
        </w:rPr>
        <w:t xml:space="preserve"> DEL DIA</w:t>
      </w:r>
      <w:r w:rsidRPr="005D439C">
        <w:rPr>
          <w:sz w:val="28"/>
          <w:szCs w:val="28"/>
          <w:lang w:val="es-AR"/>
        </w:rPr>
        <w:t xml:space="preserve"> </w:t>
      </w:r>
      <w:proofErr w:type="spellStart"/>
      <w:r w:rsidRPr="005D439C">
        <w:rPr>
          <w:sz w:val="28"/>
          <w:szCs w:val="28"/>
          <w:lang w:val="es-AR"/>
        </w:rPr>
        <w:t>Nº</w:t>
      </w:r>
      <w:proofErr w:type="spellEnd"/>
      <w:r w:rsidR="00996DE5" w:rsidRPr="005D439C">
        <w:rPr>
          <w:sz w:val="28"/>
          <w:szCs w:val="28"/>
          <w:lang w:val="es-AR"/>
        </w:rPr>
        <w:t xml:space="preserve"> </w:t>
      </w:r>
      <w:r w:rsidRPr="005D439C">
        <w:rPr>
          <w:sz w:val="28"/>
          <w:szCs w:val="28"/>
          <w:lang w:val="es-AR"/>
        </w:rPr>
        <w:t>6</w:t>
      </w:r>
      <w:r w:rsidR="00617278">
        <w:rPr>
          <w:sz w:val="28"/>
          <w:szCs w:val="28"/>
          <w:lang w:val="es-AR"/>
        </w:rPr>
        <w:t>30</w:t>
      </w:r>
    </w:p>
    <w:p w14:paraId="601CC0CA" w14:textId="77777777" w:rsidR="00F05AF6" w:rsidRPr="005D439C" w:rsidRDefault="00F05AF6" w:rsidP="00F05AF6">
      <w:pPr>
        <w:pStyle w:val="Subttulo"/>
      </w:pPr>
    </w:p>
    <w:p w14:paraId="4A1CE48B" w14:textId="77777777" w:rsidR="000E7625" w:rsidRPr="005D439C" w:rsidRDefault="000E7625">
      <w:pPr>
        <w:ind w:firstLine="2340"/>
        <w:rPr>
          <w:b/>
        </w:rPr>
      </w:pPr>
    </w:p>
    <w:p w14:paraId="51787632" w14:textId="77777777" w:rsidR="000E7625" w:rsidRPr="005D439C" w:rsidRDefault="000E7625" w:rsidP="00F424D5">
      <w:pPr>
        <w:jc w:val="center"/>
        <w:outlineLvl w:val="0"/>
        <w:rPr>
          <w:rFonts w:ascii="Courier New" w:hAnsi="Courier New" w:cs="Courier New"/>
          <w:b/>
          <w:bCs/>
        </w:rPr>
      </w:pPr>
      <w:r w:rsidRPr="005D439C">
        <w:rPr>
          <w:u w:val="single"/>
        </w:rPr>
        <w:t>INDICE DE EMPRESAS</w:t>
      </w:r>
    </w:p>
    <w:p w14:paraId="155B43DE" w14:textId="77777777" w:rsidR="000E7625" w:rsidRDefault="000E7625" w:rsidP="00B3491D">
      <w:pPr>
        <w:rPr>
          <w:rFonts w:ascii="Courier New" w:hAnsi="Courier New" w:cs="Courier New"/>
          <w:b/>
          <w:bCs/>
        </w:rPr>
      </w:pPr>
    </w:p>
    <w:p w14:paraId="69CDDA95" w14:textId="77777777" w:rsidR="00617278" w:rsidRDefault="00617278" w:rsidP="00B3491D">
      <w:pPr>
        <w:rPr>
          <w:rFonts w:ascii="Courier New" w:hAnsi="Courier New" w:cs="Courier New"/>
          <w:b/>
          <w:bCs/>
        </w:rPr>
      </w:pPr>
    </w:p>
    <w:p w14:paraId="769B7C87" w14:textId="59A68F7A" w:rsidR="00617278" w:rsidRPr="005D439C" w:rsidRDefault="00617278" w:rsidP="00617278">
      <w:pPr>
        <w:autoSpaceDE w:val="0"/>
        <w:autoSpaceDN w:val="0"/>
        <w:adjustRightInd w:val="0"/>
        <w:rPr>
          <w:rFonts w:ascii="Courier New" w:hAnsi="Courier New" w:cs="Courier New"/>
          <w:b/>
          <w:bCs/>
        </w:rPr>
      </w:pPr>
      <w:r>
        <w:rPr>
          <w:rFonts w:ascii="Courier New" w:hAnsi="Courier New" w:cs="Courier New"/>
          <w:b/>
          <w:bCs/>
        </w:rPr>
        <w:t xml:space="preserve"> 1</w:t>
      </w:r>
      <w:r w:rsidRPr="005D439C">
        <w:rPr>
          <w:rFonts w:ascii="Courier New" w:hAnsi="Courier New" w:cs="Courier New"/>
          <w:b/>
          <w:bCs/>
        </w:rPr>
        <w:t xml:space="preserve">)- </w:t>
      </w:r>
      <w:r w:rsidRPr="005D439C">
        <w:rPr>
          <w:rFonts w:ascii="Courier New" w:hAnsi="Courier New" w:cs="Courier New"/>
          <w:b/>
          <w:bCs/>
          <w:u w:val="single"/>
        </w:rPr>
        <w:t>NEW SAN S.A.</w:t>
      </w:r>
    </w:p>
    <w:p w14:paraId="413A8F5D" w14:textId="134AD184" w:rsidR="00617278" w:rsidRDefault="00617278" w:rsidP="00617278">
      <w:pPr>
        <w:autoSpaceDE w:val="0"/>
        <w:autoSpaceDN w:val="0"/>
        <w:adjustRightInd w:val="0"/>
        <w:ind w:hanging="142"/>
        <w:rPr>
          <w:rFonts w:ascii="Courier New" w:hAnsi="Courier New" w:cs="Courier New"/>
          <w:b/>
          <w:bCs/>
          <w:u w:val="single"/>
        </w:rPr>
      </w:pPr>
      <w:r>
        <w:rPr>
          <w:rFonts w:ascii="Courier New" w:hAnsi="Courier New" w:cs="Courier New"/>
          <w:b/>
          <w:bCs/>
        </w:rPr>
        <w:t xml:space="preserve">  2</w:t>
      </w:r>
      <w:r w:rsidRPr="005D439C">
        <w:rPr>
          <w:rFonts w:ascii="Courier New" w:hAnsi="Courier New" w:cs="Courier New"/>
          <w:b/>
          <w:bCs/>
        </w:rPr>
        <w:t xml:space="preserve">)- </w:t>
      </w:r>
      <w:r w:rsidRPr="005D439C">
        <w:rPr>
          <w:rFonts w:ascii="Courier New" w:hAnsi="Courier New" w:cs="Courier New"/>
          <w:b/>
          <w:bCs/>
          <w:u w:val="single"/>
        </w:rPr>
        <w:t>AIRES DEL SUR  S.A.</w:t>
      </w:r>
    </w:p>
    <w:p w14:paraId="7E9AAD43" w14:textId="26985E44" w:rsidR="00617278" w:rsidRPr="005D439C" w:rsidRDefault="00617278" w:rsidP="00617278">
      <w:pPr>
        <w:autoSpaceDE w:val="0"/>
        <w:autoSpaceDN w:val="0"/>
        <w:adjustRightInd w:val="0"/>
        <w:ind w:hanging="142"/>
        <w:rPr>
          <w:rFonts w:ascii="Courier New" w:hAnsi="Courier New" w:cs="Courier New"/>
          <w:b/>
          <w:bCs/>
        </w:rPr>
      </w:pPr>
      <w:r w:rsidRPr="005D439C">
        <w:rPr>
          <w:rFonts w:ascii="Courier New" w:hAnsi="Courier New" w:cs="Courier New"/>
          <w:b/>
          <w:bCs/>
        </w:rPr>
        <w:tab/>
      </w:r>
      <w:r>
        <w:rPr>
          <w:rFonts w:ascii="Courier New" w:hAnsi="Courier New" w:cs="Courier New"/>
          <w:b/>
          <w:bCs/>
        </w:rPr>
        <w:t xml:space="preserve"> 3</w:t>
      </w:r>
      <w:r w:rsidRPr="005D439C">
        <w:rPr>
          <w:rFonts w:ascii="Courier New" w:hAnsi="Courier New" w:cs="Courier New"/>
          <w:b/>
          <w:bCs/>
        </w:rPr>
        <w:t xml:space="preserve">)- </w:t>
      </w:r>
      <w:r w:rsidRPr="005D439C">
        <w:rPr>
          <w:rFonts w:ascii="Courier New" w:hAnsi="Courier New" w:cs="Courier New"/>
          <w:b/>
          <w:bCs/>
          <w:u w:val="single"/>
        </w:rPr>
        <w:t>ACSUR  S.A.</w:t>
      </w:r>
    </w:p>
    <w:p w14:paraId="2C81AAA0" w14:textId="6F6E0340" w:rsidR="00617278" w:rsidRDefault="00617278" w:rsidP="00617278">
      <w:pPr>
        <w:autoSpaceDE w:val="0"/>
        <w:autoSpaceDN w:val="0"/>
        <w:adjustRightInd w:val="0"/>
        <w:ind w:hanging="142"/>
        <w:rPr>
          <w:rFonts w:ascii="Courier New" w:hAnsi="Courier New" w:cs="Courier New"/>
          <w:b/>
          <w:bCs/>
          <w:u w:val="single"/>
        </w:rPr>
      </w:pPr>
      <w:r>
        <w:rPr>
          <w:rFonts w:ascii="Courier New" w:hAnsi="Courier New" w:cs="Courier New"/>
          <w:b/>
          <w:bCs/>
        </w:rPr>
        <w:t xml:space="preserve">  4</w:t>
      </w:r>
      <w:r w:rsidRPr="005D439C">
        <w:rPr>
          <w:rFonts w:ascii="Courier New" w:hAnsi="Courier New" w:cs="Courier New"/>
          <w:b/>
          <w:bCs/>
        </w:rPr>
        <w:t xml:space="preserve">)- </w:t>
      </w:r>
      <w:r w:rsidRPr="005D439C">
        <w:rPr>
          <w:rFonts w:ascii="Courier New" w:hAnsi="Courier New" w:cs="Courier New"/>
          <w:b/>
          <w:bCs/>
          <w:u w:val="single"/>
        </w:rPr>
        <w:t>CARRIER FUEGUINA  S.A.</w:t>
      </w:r>
    </w:p>
    <w:p w14:paraId="057B8FE6" w14:textId="4DD283C6" w:rsidR="00617278" w:rsidRPr="005D439C" w:rsidRDefault="00617278" w:rsidP="00617278">
      <w:pPr>
        <w:autoSpaceDE w:val="0"/>
        <w:autoSpaceDN w:val="0"/>
        <w:adjustRightInd w:val="0"/>
        <w:rPr>
          <w:rFonts w:ascii="Courier New" w:hAnsi="Courier New" w:cs="Courier New"/>
          <w:b/>
          <w:bCs/>
        </w:rPr>
      </w:pPr>
      <w:r>
        <w:rPr>
          <w:rFonts w:ascii="Courier New" w:hAnsi="Courier New" w:cs="Courier New"/>
          <w:b/>
          <w:bCs/>
        </w:rPr>
        <w:t xml:space="preserve"> 5</w:t>
      </w:r>
      <w:r w:rsidRPr="005D439C">
        <w:rPr>
          <w:rFonts w:ascii="Courier New" w:hAnsi="Courier New" w:cs="Courier New"/>
          <w:b/>
          <w:bCs/>
        </w:rPr>
        <w:t xml:space="preserve">)- </w:t>
      </w:r>
      <w:r w:rsidRPr="005D439C">
        <w:rPr>
          <w:rFonts w:ascii="Courier New" w:hAnsi="Courier New" w:cs="Courier New"/>
          <w:b/>
          <w:bCs/>
          <w:u w:val="single"/>
        </w:rPr>
        <w:t>ELECTROFUEGUINA S.A.</w:t>
      </w:r>
    </w:p>
    <w:p w14:paraId="7D2AA868" w14:textId="2A34130A" w:rsidR="00617278" w:rsidRDefault="00617278" w:rsidP="00617278">
      <w:pPr>
        <w:rPr>
          <w:rFonts w:ascii="Courier New" w:hAnsi="Courier New" w:cs="Courier New"/>
          <w:b/>
          <w:bCs/>
        </w:rPr>
      </w:pPr>
      <w:r>
        <w:rPr>
          <w:rFonts w:ascii="Courier New" w:hAnsi="Courier New" w:cs="Courier New"/>
          <w:b/>
          <w:bCs/>
        </w:rPr>
        <w:t xml:space="preserve"> 6</w:t>
      </w:r>
      <w:r w:rsidRPr="005D439C">
        <w:rPr>
          <w:rFonts w:ascii="Courier New" w:hAnsi="Courier New" w:cs="Courier New"/>
          <w:b/>
          <w:bCs/>
        </w:rPr>
        <w:t xml:space="preserve">)- </w:t>
      </w:r>
      <w:r>
        <w:rPr>
          <w:rFonts w:ascii="Courier New" w:hAnsi="Courier New" w:cs="Courier New"/>
          <w:b/>
          <w:bCs/>
          <w:u w:val="single"/>
        </w:rPr>
        <w:t>LEANVAL</w:t>
      </w:r>
      <w:r w:rsidRPr="005D439C">
        <w:rPr>
          <w:rFonts w:ascii="Courier New" w:hAnsi="Courier New" w:cs="Courier New"/>
          <w:b/>
          <w:bCs/>
          <w:u w:val="single"/>
        </w:rPr>
        <w:t xml:space="preserve"> S.A</w:t>
      </w:r>
    </w:p>
    <w:p w14:paraId="22B8E64C" w14:textId="4D41354A" w:rsidR="00617278" w:rsidRPr="005D439C" w:rsidRDefault="00617278" w:rsidP="00617278">
      <w:pPr>
        <w:rPr>
          <w:rFonts w:ascii="Courier New" w:hAnsi="Courier New" w:cs="Courier New"/>
          <w:b/>
          <w:bCs/>
        </w:rPr>
      </w:pPr>
      <w:r>
        <w:rPr>
          <w:rFonts w:ascii="Courier New" w:hAnsi="Courier New" w:cs="Courier New"/>
          <w:b/>
          <w:bCs/>
        </w:rPr>
        <w:t xml:space="preserve"> 7)- </w:t>
      </w:r>
      <w:r w:rsidRPr="0030034D">
        <w:rPr>
          <w:rFonts w:ascii="Courier New" w:hAnsi="Courier New" w:cs="Courier New"/>
          <w:b/>
          <w:bCs/>
          <w:u w:val="single"/>
        </w:rPr>
        <w:t>DAFU S.A.</w:t>
      </w:r>
    </w:p>
    <w:p w14:paraId="454BFDF0" w14:textId="1FDE4389" w:rsidR="00617278" w:rsidRPr="005D439C" w:rsidRDefault="00617278" w:rsidP="00617278">
      <w:pPr>
        <w:ind w:hanging="142"/>
        <w:rPr>
          <w:rFonts w:ascii="Courier New" w:hAnsi="Courier New" w:cs="Courier New"/>
          <w:b/>
          <w:bCs/>
        </w:rPr>
      </w:pPr>
      <w:r>
        <w:rPr>
          <w:rFonts w:ascii="Courier New" w:hAnsi="Courier New" w:cs="Courier New"/>
          <w:b/>
          <w:bCs/>
        </w:rPr>
        <w:t xml:space="preserve">  8</w:t>
      </w:r>
      <w:r w:rsidRPr="005D439C">
        <w:rPr>
          <w:rFonts w:ascii="Courier New" w:hAnsi="Courier New" w:cs="Courier New"/>
          <w:b/>
          <w:bCs/>
        </w:rPr>
        <w:t xml:space="preserve">)- </w:t>
      </w:r>
      <w:r>
        <w:rPr>
          <w:rFonts w:ascii="Courier New" w:hAnsi="Courier New" w:cs="Courier New"/>
          <w:b/>
          <w:bCs/>
          <w:u w:val="single"/>
        </w:rPr>
        <w:t>CORDONSED ARGENTINA</w:t>
      </w:r>
      <w:r w:rsidRPr="005D439C">
        <w:rPr>
          <w:rFonts w:ascii="Courier New" w:hAnsi="Courier New" w:cs="Courier New"/>
          <w:b/>
          <w:bCs/>
          <w:u w:val="single"/>
        </w:rPr>
        <w:t xml:space="preserve"> S.A.</w:t>
      </w:r>
    </w:p>
    <w:p w14:paraId="14993388" w14:textId="27F81F21" w:rsidR="00617278" w:rsidRDefault="00617278" w:rsidP="00617278">
      <w:pPr>
        <w:autoSpaceDE w:val="0"/>
        <w:autoSpaceDN w:val="0"/>
        <w:adjustRightInd w:val="0"/>
        <w:ind w:hanging="142"/>
        <w:rPr>
          <w:rFonts w:ascii="Courier New" w:hAnsi="Courier New" w:cs="Courier New"/>
          <w:b/>
          <w:bCs/>
          <w:u w:val="single"/>
        </w:rPr>
      </w:pPr>
      <w:r>
        <w:rPr>
          <w:rFonts w:ascii="Courier New" w:hAnsi="Courier New" w:cs="Courier New"/>
          <w:b/>
          <w:bCs/>
        </w:rPr>
        <w:t xml:space="preserve">  9)- </w:t>
      </w:r>
      <w:r>
        <w:rPr>
          <w:rFonts w:ascii="Courier New" w:hAnsi="Courier New" w:cs="Courier New"/>
          <w:b/>
          <w:bCs/>
          <w:u w:val="single"/>
        </w:rPr>
        <w:t>SUEÑO FUEGUINO</w:t>
      </w:r>
      <w:r w:rsidRPr="001A5173">
        <w:rPr>
          <w:rFonts w:ascii="Courier New" w:hAnsi="Courier New" w:cs="Courier New"/>
          <w:b/>
          <w:bCs/>
          <w:u w:val="single"/>
        </w:rPr>
        <w:t xml:space="preserve"> S.A.</w:t>
      </w:r>
    </w:p>
    <w:p w14:paraId="5A6EA903" w14:textId="33C97F90" w:rsidR="00B53257" w:rsidRDefault="00B53257" w:rsidP="00B53257">
      <w:pPr>
        <w:ind w:hanging="142"/>
        <w:rPr>
          <w:rFonts w:ascii="Courier New" w:hAnsi="Courier New" w:cs="Courier New"/>
          <w:b/>
          <w:bCs/>
          <w:u w:val="single"/>
        </w:rPr>
      </w:pPr>
      <w:r>
        <w:rPr>
          <w:rFonts w:ascii="Courier New" w:hAnsi="Courier New" w:cs="Courier New"/>
          <w:b/>
          <w:bCs/>
        </w:rPr>
        <w:t xml:space="preserve"> 10</w:t>
      </w:r>
      <w:r w:rsidRPr="005D439C">
        <w:rPr>
          <w:rFonts w:ascii="Courier New" w:hAnsi="Courier New" w:cs="Courier New"/>
          <w:b/>
          <w:bCs/>
        </w:rPr>
        <w:t xml:space="preserve">)- </w:t>
      </w:r>
      <w:r w:rsidRPr="005D439C">
        <w:rPr>
          <w:rFonts w:ascii="Courier New" w:hAnsi="Courier New" w:cs="Courier New"/>
          <w:b/>
          <w:bCs/>
          <w:u w:val="single"/>
        </w:rPr>
        <w:t>B.G.H. S.A.</w:t>
      </w:r>
    </w:p>
    <w:p w14:paraId="6256B779" w14:textId="77777777" w:rsidR="00B53257" w:rsidRPr="005D439C" w:rsidRDefault="00B53257" w:rsidP="00B53257">
      <w:pPr>
        <w:autoSpaceDE w:val="0"/>
        <w:autoSpaceDN w:val="0"/>
        <w:adjustRightInd w:val="0"/>
        <w:ind w:hanging="142"/>
        <w:rPr>
          <w:rFonts w:ascii="Courier New" w:hAnsi="Courier New" w:cs="Courier New"/>
          <w:b/>
          <w:bCs/>
        </w:rPr>
      </w:pPr>
      <w:r>
        <w:rPr>
          <w:rFonts w:ascii="Courier New" w:hAnsi="Courier New" w:cs="Courier New"/>
          <w:b/>
          <w:bCs/>
        </w:rPr>
        <w:t xml:space="preserve"> 11</w:t>
      </w:r>
      <w:r w:rsidRPr="005D439C">
        <w:rPr>
          <w:rFonts w:ascii="Courier New" w:hAnsi="Courier New" w:cs="Courier New"/>
          <w:b/>
          <w:bCs/>
        </w:rPr>
        <w:t xml:space="preserve">)- </w:t>
      </w:r>
      <w:r w:rsidRPr="005D439C">
        <w:rPr>
          <w:rFonts w:ascii="Courier New" w:hAnsi="Courier New" w:cs="Courier New"/>
          <w:b/>
          <w:bCs/>
          <w:u w:val="single"/>
        </w:rPr>
        <w:t>SOLNIK S.A.</w:t>
      </w:r>
    </w:p>
    <w:p w14:paraId="574F9C05" w14:textId="39F0954F" w:rsidR="00B53257" w:rsidRPr="005D439C" w:rsidRDefault="00B53257" w:rsidP="00B53257">
      <w:pPr>
        <w:autoSpaceDE w:val="0"/>
        <w:autoSpaceDN w:val="0"/>
        <w:adjustRightInd w:val="0"/>
        <w:ind w:hanging="142"/>
        <w:rPr>
          <w:rFonts w:ascii="Courier New" w:hAnsi="Courier New" w:cs="Courier New"/>
          <w:b/>
          <w:bCs/>
        </w:rPr>
      </w:pPr>
      <w:r>
        <w:rPr>
          <w:rFonts w:ascii="Courier New" w:hAnsi="Courier New" w:cs="Courier New"/>
          <w:b/>
          <w:bCs/>
        </w:rPr>
        <w:t xml:space="preserve"> 12</w:t>
      </w:r>
      <w:r w:rsidRPr="005D439C">
        <w:rPr>
          <w:rFonts w:ascii="Courier New" w:hAnsi="Courier New" w:cs="Courier New"/>
          <w:b/>
          <w:bCs/>
        </w:rPr>
        <w:t xml:space="preserve">)- </w:t>
      </w:r>
      <w:r w:rsidRPr="005D439C">
        <w:rPr>
          <w:rFonts w:ascii="Courier New" w:hAnsi="Courier New" w:cs="Courier New"/>
          <w:b/>
          <w:bCs/>
          <w:u w:val="single"/>
        </w:rPr>
        <w:t xml:space="preserve">INDUSTRIAS PLASTICAS AUSTRALES S.A. </w:t>
      </w:r>
    </w:p>
    <w:p w14:paraId="57DA546E" w14:textId="70E8C731" w:rsidR="007F0C4C" w:rsidRDefault="007F0C4C" w:rsidP="007F0C4C">
      <w:pPr>
        <w:rPr>
          <w:rFonts w:ascii="Courier New" w:hAnsi="Courier New" w:cs="Courier New"/>
          <w:b/>
          <w:bCs/>
          <w:u w:val="single"/>
        </w:rPr>
      </w:pPr>
      <w:r>
        <w:rPr>
          <w:rFonts w:ascii="Courier New" w:hAnsi="Courier New" w:cs="Courier New"/>
          <w:b/>
          <w:bCs/>
        </w:rPr>
        <w:t>13</w:t>
      </w:r>
      <w:r w:rsidRPr="005D439C">
        <w:rPr>
          <w:rFonts w:ascii="Courier New" w:hAnsi="Courier New" w:cs="Courier New"/>
          <w:b/>
          <w:bCs/>
        </w:rPr>
        <w:t xml:space="preserve">)- </w:t>
      </w:r>
      <w:r>
        <w:rPr>
          <w:rFonts w:ascii="Courier New" w:hAnsi="Courier New" w:cs="Courier New"/>
          <w:b/>
          <w:bCs/>
          <w:u w:val="single"/>
        </w:rPr>
        <w:t>RIO CHICO</w:t>
      </w:r>
      <w:r w:rsidRPr="005D439C">
        <w:rPr>
          <w:rFonts w:ascii="Courier New" w:hAnsi="Courier New" w:cs="Courier New"/>
          <w:b/>
          <w:bCs/>
          <w:u w:val="single"/>
        </w:rPr>
        <w:t xml:space="preserve"> S.A.</w:t>
      </w:r>
    </w:p>
    <w:p w14:paraId="67D966FE" w14:textId="3E6D6300" w:rsidR="008D5F30" w:rsidRDefault="008D5F30" w:rsidP="007F0C4C">
      <w:pPr>
        <w:rPr>
          <w:rFonts w:ascii="Courier New" w:hAnsi="Courier New" w:cs="Courier New"/>
          <w:b/>
          <w:bCs/>
          <w:u w:val="single"/>
        </w:rPr>
      </w:pPr>
      <w:r w:rsidRPr="008D5F30">
        <w:rPr>
          <w:rFonts w:ascii="Courier New" w:hAnsi="Courier New" w:cs="Courier New"/>
          <w:b/>
          <w:bCs/>
        </w:rPr>
        <w:t xml:space="preserve">14)- </w:t>
      </w:r>
      <w:r>
        <w:rPr>
          <w:rFonts w:ascii="Courier New" w:hAnsi="Courier New" w:cs="Courier New"/>
          <w:b/>
          <w:bCs/>
          <w:u w:val="single"/>
        </w:rPr>
        <w:t>ARMAVIR S.A.</w:t>
      </w:r>
    </w:p>
    <w:p w14:paraId="0B1486BE" w14:textId="77777777" w:rsidR="008D5F30" w:rsidRDefault="008D5F30" w:rsidP="008D5F30">
      <w:pPr>
        <w:rPr>
          <w:rFonts w:ascii="Courier New" w:hAnsi="Courier New" w:cs="Courier New"/>
          <w:b/>
          <w:bCs/>
          <w:u w:val="single"/>
        </w:rPr>
      </w:pPr>
      <w:r>
        <w:rPr>
          <w:rFonts w:ascii="Courier New" w:hAnsi="Courier New" w:cs="Courier New"/>
          <w:b/>
          <w:bCs/>
        </w:rPr>
        <w:t>15</w:t>
      </w:r>
      <w:r w:rsidRPr="005D439C">
        <w:rPr>
          <w:rFonts w:ascii="Courier New" w:hAnsi="Courier New" w:cs="Courier New"/>
          <w:b/>
          <w:bCs/>
        </w:rPr>
        <w:t xml:space="preserve">)- </w:t>
      </w:r>
      <w:r w:rsidRPr="005D439C">
        <w:rPr>
          <w:rFonts w:ascii="Courier New" w:hAnsi="Courier New" w:cs="Courier New"/>
          <w:b/>
          <w:bCs/>
          <w:u w:val="single"/>
        </w:rPr>
        <w:t>RADIO VICTORIA ARGENTINA S.A.</w:t>
      </w:r>
    </w:p>
    <w:p w14:paraId="4A4975F0" w14:textId="77777777" w:rsidR="003E7793" w:rsidRDefault="003E7793" w:rsidP="003E7793">
      <w:pPr>
        <w:rPr>
          <w:rFonts w:ascii="Courier New" w:hAnsi="Courier New" w:cs="Courier New"/>
          <w:b/>
          <w:bCs/>
        </w:rPr>
      </w:pPr>
      <w:r>
        <w:rPr>
          <w:rFonts w:ascii="Courier New" w:hAnsi="Courier New" w:cs="Courier New"/>
          <w:b/>
          <w:bCs/>
        </w:rPr>
        <w:t>16</w:t>
      </w:r>
      <w:r w:rsidRPr="005D439C">
        <w:rPr>
          <w:rFonts w:ascii="Courier New" w:hAnsi="Courier New" w:cs="Courier New"/>
          <w:b/>
          <w:bCs/>
        </w:rPr>
        <w:t xml:space="preserve">)- </w:t>
      </w:r>
      <w:r>
        <w:rPr>
          <w:rFonts w:ascii="Courier New" w:hAnsi="Courier New" w:cs="Courier New"/>
          <w:b/>
          <w:bCs/>
          <w:u w:val="single"/>
        </w:rPr>
        <w:t>FAMAR FUEGUINA</w:t>
      </w:r>
      <w:r w:rsidRPr="005D439C">
        <w:rPr>
          <w:rFonts w:ascii="Courier New" w:hAnsi="Courier New" w:cs="Courier New"/>
          <w:b/>
          <w:bCs/>
          <w:u w:val="single"/>
        </w:rPr>
        <w:t xml:space="preserve"> S.A</w:t>
      </w:r>
    </w:p>
    <w:p w14:paraId="0A53A29B" w14:textId="7F3E50F9" w:rsidR="003E7793" w:rsidRPr="005D439C" w:rsidRDefault="003E7793" w:rsidP="003E7793">
      <w:pPr>
        <w:autoSpaceDE w:val="0"/>
        <w:autoSpaceDN w:val="0"/>
        <w:adjustRightInd w:val="0"/>
        <w:ind w:hanging="142"/>
        <w:rPr>
          <w:rFonts w:ascii="Courier New" w:hAnsi="Courier New" w:cs="Courier New"/>
          <w:b/>
          <w:bCs/>
        </w:rPr>
      </w:pPr>
      <w:r>
        <w:rPr>
          <w:rFonts w:ascii="Courier New" w:hAnsi="Courier New" w:cs="Courier New"/>
          <w:b/>
          <w:bCs/>
        </w:rPr>
        <w:t xml:space="preserve"> </w:t>
      </w:r>
      <w:r w:rsidRPr="005D439C">
        <w:rPr>
          <w:rFonts w:ascii="Courier New" w:hAnsi="Courier New" w:cs="Courier New"/>
          <w:b/>
          <w:bCs/>
        </w:rPr>
        <w:t>1</w:t>
      </w:r>
      <w:r>
        <w:rPr>
          <w:rFonts w:ascii="Courier New" w:hAnsi="Courier New" w:cs="Courier New"/>
          <w:b/>
          <w:bCs/>
        </w:rPr>
        <w:t>7</w:t>
      </w:r>
      <w:r w:rsidRPr="005D439C">
        <w:rPr>
          <w:rFonts w:ascii="Courier New" w:hAnsi="Courier New" w:cs="Courier New"/>
          <w:b/>
          <w:bCs/>
        </w:rPr>
        <w:t xml:space="preserve">)- </w:t>
      </w:r>
      <w:r w:rsidRPr="005D439C">
        <w:rPr>
          <w:rFonts w:ascii="Courier New" w:hAnsi="Courier New" w:cs="Courier New"/>
          <w:b/>
          <w:bCs/>
          <w:u w:val="single"/>
        </w:rPr>
        <w:t>INDUSTRIA AUSTRAL DE TECNOLOGIA S.A.</w:t>
      </w:r>
    </w:p>
    <w:p w14:paraId="73A404B2" w14:textId="77777777" w:rsidR="00E45D25" w:rsidRPr="005D439C" w:rsidRDefault="00E45D25" w:rsidP="00E45D25">
      <w:pPr>
        <w:rPr>
          <w:rFonts w:ascii="Courier New" w:hAnsi="Courier New" w:cs="Courier New"/>
          <w:b/>
          <w:bCs/>
        </w:rPr>
      </w:pPr>
      <w:r>
        <w:rPr>
          <w:rFonts w:ascii="Courier New" w:hAnsi="Courier New" w:cs="Courier New"/>
          <w:b/>
          <w:bCs/>
        </w:rPr>
        <w:t>18</w:t>
      </w:r>
      <w:r w:rsidRPr="005D439C">
        <w:rPr>
          <w:rFonts w:ascii="Courier New" w:hAnsi="Courier New" w:cs="Courier New"/>
          <w:b/>
          <w:bCs/>
        </w:rPr>
        <w:t xml:space="preserve">)- </w:t>
      </w:r>
      <w:r>
        <w:rPr>
          <w:rFonts w:ascii="Courier New" w:hAnsi="Courier New" w:cs="Courier New"/>
          <w:b/>
          <w:bCs/>
          <w:u w:val="single"/>
        </w:rPr>
        <w:t>TEXTIL RIO GRANDE</w:t>
      </w:r>
      <w:r w:rsidRPr="005D439C">
        <w:rPr>
          <w:rFonts w:ascii="Courier New" w:hAnsi="Courier New" w:cs="Courier New"/>
          <w:b/>
          <w:bCs/>
          <w:u w:val="single"/>
        </w:rPr>
        <w:t xml:space="preserve"> S.A.  </w:t>
      </w:r>
    </w:p>
    <w:p w14:paraId="7A73A9A5" w14:textId="42401747" w:rsidR="004F1CBD" w:rsidRPr="005D439C" w:rsidRDefault="004F1CBD" w:rsidP="004F1CBD">
      <w:pPr>
        <w:autoSpaceDE w:val="0"/>
        <w:autoSpaceDN w:val="0"/>
        <w:adjustRightInd w:val="0"/>
        <w:ind w:hanging="142"/>
        <w:rPr>
          <w:rFonts w:ascii="Courier New" w:hAnsi="Courier New" w:cs="Courier New"/>
          <w:b/>
          <w:bCs/>
        </w:rPr>
      </w:pPr>
      <w:r>
        <w:rPr>
          <w:rFonts w:ascii="Courier New" w:hAnsi="Courier New" w:cs="Courier New"/>
          <w:b/>
          <w:bCs/>
        </w:rPr>
        <w:t xml:space="preserve"> 19</w:t>
      </w:r>
      <w:r w:rsidRPr="005D439C">
        <w:rPr>
          <w:rFonts w:ascii="Courier New" w:hAnsi="Courier New" w:cs="Courier New"/>
          <w:b/>
          <w:bCs/>
        </w:rPr>
        <w:t xml:space="preserve">)- </w:t>
      </w:r>
      <w:r w:rsidRPr="005D439C">
        <w:rPr>
          <w:rFonts w:ascii="Courier New" w:hAnsi="Courier New" w:cs="Courier New"/>
          <w:b/>
          <w:bCs/>
          <w:u w:val="single"/>
        </w:rPr>
        <w:t>MIRGOR  S.A.C.I.F.I.A</w:t>
      </w:r>
    </w:p>
    <w:p w14:paraId="3E3E5BDB" w14:textId="05513D2E" w:rsidR="00FE3FD0" w:rsidRPr="00FE3FD0" w:rsidRDefault="00FE3FD0" w:rsidP="00FE3FD0">
      <w:pPr>
        <w:rPr>
          <w:rFonts w:ascii="Courier New" w:hAnsi="Courier New" w:cs="Courier New"/>
          <w:b/>
          <w:bCs/>
          <w:u w:val="single"/>
          <w:lang w:val="pt-BR"/>
        </w:rPr>
      </w:pPr>
      <w:r w:rsidRPr="00FE3FD0">
        <w:rPr>
          <w:rFonts w:ascii="Courier New" w:hAnsi="Courier New" w:cs="Courier New"/>
          <w:b/>
          <w:bCs/>
          <w:lang w:val="pt-BR"/>
        </w:rPr>
        <w:t xml:space="preserve">20)– </w:t>
      </w:r>
      <w:r w:rsidRPr="00FE3FD0">
        <w:rPr>
          <w:rFonts w:ascii="Courier New" w:hAnsi="Courier New" w:cs="Courier New"/>
          <w:b/>
          <w:bCs/>
          <w:u w:val="single"/>
          <w:lang w:val="pt-BR"/>
        </w:rPr>
        <w:t>MEGASAT  S.A.U.</w:t>
      </w:r>
    </w:p>
    <w:p w14:paraId="725A8725" w14:textId="1AF2441D" w:rsidR="00557C8F" w:rsidRPr="00557C8F" w:rsidRDefault="00557C8F" w:rsidP="00557C8F">
      <w:pPr>
        <w:rPr>
          <w:rFonts w:ascii="Courier New" w:hAnsi="Courier New" w:cs="Courier New"/>
          <w:b/>
          <w:bCs/>
          <w:u w:val="single"/>
        </w:rPr>
      </w:pPr>
      <w:r w:rsidRPr="00557C8F">
        <w:rPr>
          <w:rFonts w:ascii="Courier New" w:hAnsi="Courier New" w:cs="Courier New"/>
          <w:b/>
          <w:bCs/>
        </w:rPr>
        <w:t xml:space="preserve">21)– </w:t>
      </w:r>
      <w:r w:rsidRPr="00557C8F">
        <w:rPr>
          <w:rFonts w:ascii="Courier New" w:hAnsi="Courier New" w:cs="Courier New"/>
          <w:b/>
          <w:bCs/>
          <w:u w:val="single"/>
        </w:rPr>
        <w:t>BLANCO NIEVE  S.A.</w:t>
      </w:r>
    </w:p>
    <w:p w14:paraId="3F7F483A" w14:textId="77777777" w:rsidR="00B25533" w:rsidRDefault="00B25533" w:rsidP="00B25533">
      <w:pPr>
        <w:rPr>
          <w:rFonts w:ascii="Courier New" w:hAnsi="Courier New" w:cs="Courier New"/>
          <w:b/>
          <w:bCs/>
          <w:u w:val="single"/>
        </w:rPr>
      </w:pPr>
      <w:r>
        <w:rPr>
          <w:rFonts w:ascii="Courier New" w:hAnsi="Courier New" w:cs="Courier New"/>
          <w:b/>
          <w:bCs/>
        </w:rPr>
        <w:t>22</w:t>
      </w:r>
      <w:r w:rsidRPr="005D439C">
        <w:rPr>
          <w:rFonts w:ascii="Courier New" w:hAnsi="Courier New" w:cs="Courier New"/>
          <w:b/>
          <w:bCs/>
        </w:rPr>
        <w:t xml:space="preserve">)- </w:t>
      </w:r>
      <w:r>
        <w:rPr>
          <w:rFonts w:ascii="Courier New" w:hAnsi="Courier New" w:cs="Courier New"/>
          <w:b/>
          <w:bCs/>
          <w:u w:val="single"/>
        </w:rPr>
        <w:t>TECNOMYL</w:t>
      </w:r>
      <w:r w:rsidRPr="005D439C">
        <w:rPr>
          <w:rFonts w:ascii="Courier New" w:hAnsi="Courier New" w:cs="Courier New"/>
          <w:b/>
          <w:bCs/>
          <w:u w:val="single"/>
        </w:rPr>
        <w:t xml:space="preserve">  S.A.</w:t>
      </w:r>
    </w:p>
    <w:p w14:paraId="609B12A8" w14:textId="3827937E" w:rsidR="000E7180" w:rsidRPr="005D439C" w:rsidRDefault="000E7180" w:rsidP="000E7180">
      <w:pPr>
        <w:ind w:hanging="142"/>
        <w:rPr>
          <w:rFonts w:ascii="Courier New" w:hAnsi="Courier New" w:cs="Courier New"/>
          <w:b/>
          <w:bCs/>
        </w:rPr>
      </w:pPr>
      <w:r>
        <w:rPr>
          <w:rFonts w:ascii="Courier New" w:hAnsi="Courier New" w:cs="Courier New"/>
          <w:b/>
          <w:bCs/>
        </w:rPr>
        <w:t xml:space="preserve"> 23</w:t>
      </w:r>
      <w:r w:rsidRPr="005D439C">
        <w:rPr>
          <w:rFonts w:ascii="Courier New" w:hAnsi="Courier New" w:cs="Courier New"/>
          <w:b/>
          <w:bCs/>
        </w:rPr>
        <w:t xml:space="preserve">)- </w:t>
      </w:r>
      <w:r w:rsidRPr="005D439C">
        <w:rPr>
          <w:rFonts w:ascii="Courier New" w:hAnsi="Courier New" w:cs="Courier New"/>
          <w:b/>
          <w:bCs/>
          <w:u w:val="single"/>
        </w:rPr>
        <w:t>SONTEC ARGENTINA S.A.</w:t>
      </w:r>
    </w:p>
    <w:p w14:paraId="681D3D1E" w14:textId="4C81E915" w:rsidR="0005267D" w:rsidRPr="005D439C" w:rsidRDefault="0005267D" w:rsidP="0005267D">
      <w:pPr>
        <w:ind w:hanging="142"/>
        <w:rPr>
          <w:rFonts w:ascii="Courier New" w:hAnsi="Courier New" w:cs="Courier New"/>
          <w:b/>
          <w:bCs/>
        </w:rPr>
      </w:pPr>
      <w:r>
        <w:rPr>
          <w:rFonts w:ascii="Courier New" w:hAnsi="Courier New" w:cs="Courier New"/>
          <w:b/>
          <w:bCs/>
        </w:rPr>
        <w:t xml:space="preserve"> 24</w:t>
      </w:r>
      <w:r w:rsidRPr="005D439C">
        <w:rPr>
          <w:rFonts w:ascii="Courier New" w:hAnsi="Courier New" w:cs="Courier New"/>
          <w:b/>
          <w:bCs/>
        </w:rPr>
        <w:t xml:space="preserve">)- </w:t>
      </w:r>
      <w:r w:rsidRPr="005D439C">
        <w:rPr>
          <w:rFonts w:ascii="Courier New" w:hAnsi="Courier New" w:cs="Courier New"/>
          <w:b/>
          <w:bCs/>
          <w:u w:val="single"/>
        </w:rPr>
        <w:t>FABRI</w:t>
      </w:r>
      <w:r>
        <w:rPr>
          <w:rFonts w:ascii="Courier New" w:hAnsi="Courier New" w:cs="Courier New"/>
          <w:b/>
          <w:bCs/>
          <w:u w:val="single"/>
        </w:rPr>
        <w:t xml:space="preserve">SUR </w:t>
      </w:r>
      <w:r w:rsidRPr="005D439C">
        <w:rPr>
          <w:rFonts w:ascii="Courier New" w:hAnsi="Courier New" w:cs="Courier New"/>
          <w:b/>
          <w:bCs/>
          <w:u w:val="single"/>
        </w:rPr>
        <w:t>S.A.</w:t>
      </w:r>
    </w:p>
    <w:p w14:paraId="282D2CD2" w14:textId="439F0273" w:rsidR="0005267D" w:rsidRPr="005D439C" w:rsidRDefault="0005267D" w:rsidP="0005267D">
      <w:pPr>
        <w:ind w:hanging="142"/>
        <w:rPr>
          <w:rFonts w:ascii="Courier New" w:hAnsi="Courier New" w:cs="Courier New"/>
          <w:b/>
          <w:bCs/>
        </w:rPr>
      </w:pPr>
      <w:r w:rsidRPr="005D439C">
        <w:rPr>
          <w:rFonts w:ascii="Courier New" w:hAnsi="Courier New" w:cs="Courier New"/>
          <w:b/>
          <w:bCs/>
        </w:rPr>
        <w:t xml:space="preserve"> </w:t>
      </w:r>
      <w:r>
        <w:rPr>
          <w:rFonts w:ascii="Courier New" w:hAnsi="Courier New" w:cs="Courier New"/>
          <w:b/>
          <w:bCs/>
        </w:rPr>
        <w:t>25</w:t>
      </w:r>
      <w:r w:rsidRPr="005D439C">
        <w:rPr>
          <w:rFonts w:ascii="Courier New" w:hAnsi="Courier New" w:cs="Courier New"/>
          <w:b/>
          <w:bCs/>
        </w:rPr>
        <w:t xml:space="preserve">)- </w:t>
      </w:r>
      <w:r w:rsidRPr="005D439C">
        <w:rPr>
          <w:rFonts w:ascii="Courier New" w:hAnsi="Courier New" w:cs="Courier New"/>
          <w:b/>
          <w:bCs/>
          <w:u w:val="single"/>
        </w:rPr>
        <w:t>FABRICA AUSTRAL DE PRODUCTOS ELECTRICOS S.A.</w:t>
      </w:r>
    </w:p>
    <w:p w14:paraId="17B8F27C" w14:textId="77777777" w:rsidR="003109AA" w:rsidRDefault="003109AA" w:rsidP="003109AA">
      <w:pPr>
        <w:rPr>
          <w:rFonts w:ascii="Courier New" w:hAnsi="Courier New" w:cs="Courier New"/>
          <w:b/>
          <w:bCs/>
        </w:rPr>
      </w:pPr>
      <w:r>
        <w:rPr>
          <w:rFonts w:ascii="Courier New" w:hAnsi="Courier New" w:cs="Courier New"/>
          <w:b/>
          <w:bCs/>
        </w:rPr>
        <w:t>26</w:t>
      </w:r>
      <w:r w:rsidRPr="005E1444">
        <w:rPr>
          <w:rFonts w:ascii="Courier New" w:hAnsi="Courier New" w:cs="Courier New"/>
          <w:b/>
          <w:bCs/>
        </w:rPr>
        <w:t xml:space="preserve">)- </w:t>
      </w:r>
      <w:r>
        <w:rPr>
          <w:rFonts w:ascii="Courier New" w:hAnsi="Courier New" w:cs="Courier New"/>
          <w:b/>
          <w:bCs/>
          <w:u w:val="single"/>
        </w:rPr>
        <w:t>AUSTRALTEX S.A.</w:t>
      </w:r>
    </w:p>
    <w:p w14:paraId="1DEFD54E" w14:textId="14D6D5F9" w:rsidR="00516FC6" w:rsidRPr="005D439C" w:rsidRDefault="00516FC6" w:rsidP="00516FC6">
      <w:pPr>
        <w:ind w:hanging="142"/>
        <w:rPr>
          <w:rFonts w:ascii="Courier New" w:hAnsi="Courier New" w:cs="Courier New"/>
          <w:b/>
          <w:bCs/>
          <w:u w:val="single"/>
        </w:rPr>
      </w:pPr>
      <w:r>
        <w:rPr>
          <w:rFonts w:ascii="Courier New" w:hAnsi="Courier New" w:cs="Courier New"/>
          <w:b/>
          <w:bCs/>
        </w:rPr>
        <w:t xml:space="preserve"> 27</w:t>
      </w:r>
      <w:r w:rsidRPr="005D439C">
        <w:rPr>
          <w:rFonts w:ascii="Courier New" w:hAnsi="Courier New" w:cs="Courier New"/>
          <w:b/>
          <w:bCs/>
        </w:rPr>
        <w:t xml:space="preserve">)- </w:t>
      </w:r>
      <w:r w:rsidRPr="005D439C">
        <w:rPr>
          <w:rFonts w:ascii="Courier New" w:hAnsi="Courier New" w:cs="Courier New"/>
          <w:b/>
          <w:bCs/>
          <w:u w:val="single"/>
        </w:rPr>
        <w:t>PLASTICOS DE LA ISLA GRANDE S.A.</w:t>
      </w:r>
    </w:p>
    <w:p w14:paraId="0EF872E7" w14:textId="7E8ED535" w:rsidR="0031753C" w:rsidRPr="00C81AC6" w:rsidRDefault="0031753C" w:rsidP="0031753C">
      <w:pPr>
        <w:ind w:left="1985" w:hanging="1985"/>
        <w:jc w:val="both"/>
        <w:rPr>
          <w:rFonts w:ascii="Courier New" w:hAnsi="Courier New" w:cs="Courier New"/>
          <w:b/>
          <w:bCs/>
          <w:u w:val="single"/>
          <w:lang w:val="pt-BR"/>
        </w:rPr>
      </w:pPr>
      <w:r w:rsidRPr="00C81AC6">
        <w:rPr>
          <w:rFonts w:ascii="Courier New" w:hAnsi="Courier New" w:cs="Courier New"/>
          <w:b/>
          <w:bCs/>
          <w:lang w:val="pt-BR"/>
        </w:rPr>
        <w:t>2</w:t>
      </w:r>
      <w:r>
        <w:rPr>
          <w:rFonts w:ascii="Courier New" w:hAnsi="Courier New" w:cs="Courier New"/>
          <w:b/>
          <w:bCs/>
          <w:lang w:val="pt-BR"/>
        </w:rPr>
        <w:t>8</w:t>
      </w:r>
      <w:r w:rsidRPr="00C81AC6">
        <w:rPr>
          <w:rFonts w:ascii="Courier New" w:hAnsi="Courier New" w:cs="Courier New"/>
          <w:b/>
          <w:bCs/>
          <w:lang w:val="pt-BR"/>
        </w:rPr>
        <w:t xml:space="preserve">)- </w:t>
      </w:r>
      <w:r w:rsidRPr="00C81AC6">
        <w:rPr>
          <w:rFonts w:ascii="Courier New" w:hAnsi="Courier New" w:cs="Courier New"/>
          <w:b/>
          <w:bCs/>
          <w:u w:val="single"/>
          <w:lang w:val="pt-BR"/>
        </w:rPr>
        <w:t>INDUSTRIA FUEGUINA DE RELOJERIA ELECTRONICA  S.A.</w:t>
      </w:r>
    </w:p>
    <w:p w14:paraId="6775775F" w14:textId="740C4C21" w:rsidR="007064D8" w:rsidRPr="00C81AC6" w:rsidRDefault="007A631B" w:rsidP="007064D8">
      <w:pPr>
        <w:ind w:left="1985" w:hanging="1985"/>
        <w:jc w:val="both"/>
        <w:rPr>
          <w:rFonts w:ascii="Courier New" w:hAnsi="Courier New" w:cs="Courier New"/>
          <w:b/>
          <w:bCs/>
          <w:u w:val="single"/>
          <w:lang w:val="pt-BR"/>
        </w:rPr>
      </w:pPr>
      <w:r>
        <w:rPr>
          <w:rFonts w:ascii="Courier New" w:hAnsi="Courier New" w:cs="Courier New"/>
          <w:b/>
          <w:bCs/>
          <w:lang w:val="pt-BR"/>
        </w:rPr>
        <w:t>29</w:t>
      </w:r>
      <w:r w:rsidR="007064D8" w:rsidRPr="00C81AC6">
        <w:rPr>
          <w:rFonts w:ascii="Courier New" w:hAnsi="Courier New" w:cs="Courier New"/>
          <w:b/>
          <w:bCs/>
          <w:lang w:val="pt-BR"/>
        </w:rPr>
        <w:t xml:space="preserve">)- </w:t>
      </w:r>
      <w:r w:rsidR="007064D8">
        <w:rPr>
          <w:rFonts w:ascii="Courier New" w:hAnsi="Courier New" w:cs="Courier New"/>
          <w:b/>
          <w:bCs/>
          <w:u w:val="single"/>
          <w:lang w:val="pt-BR"/>
        </w:rPr>
        <w:t>BARPLA</w:t>
      </w:r>
      <w:r w:rsidR="007064D8" w:rsidRPr="00C81AC6">
        <w:rPr>
          <w:rFonts w:ascii="Courier New" w:hAnsi="Courier New" w:cs="Courier New"/>
          <w:b/>
          <w:bCs/>
          <w:u w:val="single"/>
          <w:lang w:val="pt-BR"/>
        </w:rPr>
        <w:t xml:space="preserve"> S.A.</w:t>
      </w:r>
    </w:p>
    <w:p w14:paraId="1AECD913" w14:textId="77777777" w:rsidR="00C81AC6" w:rsidRDefault="00C81AC6" w:rsidP="00C81AC6">
      <w:pPr>
        <w:autoSpaceDE w:val="0"/>
        <w:autoSpaceDN w:val="0"/>
        <w:adjustRightInd w:val="0"/>
        <w:ind w:hanging="142"/>
        <w:rPr>
          <w:rFonts w:ascii="Courier New" w:hAnsi="Courier New" w:cs="Courier New"/>
          <w:b/>
          <w:bCs/>
          <w:lang w:val="pt-BR"/>
        </w:rPr>
      </w:pPr>
    </w:p>
    <w:p w14:paraId="239D8FE9" w14:textId="0B5079E2" w:rsidR="0059305C" w:rsidRPr="005D439C" w:rsidRDefault="0059305C" w:rsidP="0059305C">
      <w:pPr>
        <w:autoSpaceDE w:val="0"/>
        <w:autoSpaceDN w:val="0"/>
        <w:adjustRightInd w:val="0"/>
        <w:ind w:hanging="142"/>
        <w:rPr>
          <w:rFonts w:ascii="Courier New" w:hAnsi="Courier New" w:cs="Courier New"/>
          <w:b/>
          <w:bCs/>
          <w:u w:val="single"/>
        </w:rPr>
      </w:pPr>
    </w:p>
    <w:p w14:paraId="1A437149" w14:textId="6B2166E3" w:rsidR="00387A51" w:rsidRPr="005D439C" w:rsidRDefault="00CE73AC" w:rsidP="00387A51">
      <w:pPr>
        <w:autoSpaceDE w:val="0"/>
        <w:autoSpaceDN w:val="0"/>
        <w:adjustRightInd w:val="0"/>
        <w:ind w:hanging="142"/>
        <w:rPr>
          <w:rFonts w:ascii="Courier New" w:hAnsi="Courier New" w:cs="Courier New"/>
          <w:b/>
          <w:bCs/>
          <w:u w:val="single"/>
        </w:rPr>
      </w:pPr>
      <w:r w:rsidRPr="005D439C">
        <w:rPr>
          <w:rFonts w:ascii="Courier New" w:hAnsi="Courier New" w:cs="Courier New"/>
          <w:b/>
          <w:bCs/>
        </w:rPr>
        <w:t xml:space="preserve"> </w:t>
      </w:r>
      <w:r w:rsidR="00387A51" w:rsidRPr="005D439C">
        <w:rPr>
          <w:rFonts w:ascii="Courier New" w:hAnsi="Courier New" w:cs="Courier New"/>
          <w:b/>
          <w:bCs/>
        </w:rPr>
        <w:t xml:space="preserve"> </w:t>
      </w:r>
    </w:p>
    <w:p w14:paraId="3FC4BA80" w14:textId="7C509D1E" w:rsidR="0008291C" w:rsidRDefault="0008291C" w:rsidP="0008291C">
      <w:pPr>
        <w:ind w:hanging="142"/>
        <w:rPr>
          <w:rFonts w:ascii="Courier New" w:hAnsi="Courier New" w:cs="Courier New"/>
          <w:b/>
          <w:bCs/>
          <w:u w:val="single"/>
        </w:rPr>
      </w:pPr>
    </w:p>
    <w:p w14:paraId="550C10A4" w14:textId="77777777" w:rsidR="004505C0" w:rsidRPr="005D439C" w:rsidRDefault="004505C0" w:rsidP="004505C0">
      <w:pPr>
        <w:ind w:left="993" w:hanging="993"/>
        <w:jc w:val="both"/>
        <w:rPr>
          <w:b/>
          <w:bCs/>
          <w:sz w:val="28"/>
          <w:szCs w:val="28"/>
          <w:u w:val="single"/>
        </w:rPr>
      </w:pPr>
      <w:r>
        <w:rPr>
          <w:b/>
          <w:bCs/>
          <w:sz w:val="28"/>
          <w:szCs w:val="28"/>
        </w:rPr>
        <w:t>1</w:t>
      </w:r>
      <w:r w:rsidRPr="005D439C">
        <w:rPr>
          <w:b/>
          <w:bCs/>
          <w:sz w:val="28"/>
          <w:szCs w:val="28"/>
        </w:rPr>
        <w:t xml:space="preserve">) –EMPRESA:    </w:t>
      </w:r>
      <w:r w:rsidRPr="005D439C">
        <w:rPr>
          <w:b/>
          <w:bCs/>
          <w:sz w:val="28"/>
          <w:szCs w:val="28"/>
          <w:u w:val="single"/>
        </w:rPr>
        <w:t>NEW SAN  S.A.</w:t>
      </w:r>
    </w:p>
    <w:p w14:paraId="4AE74B34" w14:textId="08E6EFF9" w:rsidR="004505C0" w:rsidRPr="005D439C" w:rsidRDefault="004505C0" w:rsidP="004505C0">
      <w:pPr>
        <w:outlineLvl w:val="0"/>
        <w:rPr>
          <w:b/>
          <w:bCs/>
        </w:rPr>
      </w:pPr>
      <w:r w:rsidRPr="005D439C">
        <w:rPr>
          <w:b/>
          <w:bCs/>
        </w:rPr>
        <w:t>Per: 0</w:t>
      </w:r>
      <w:r w:rsidR="007106F9">
        <w:rPr>
          <w:b/>
          <w:bCs/>
        </w:rPr>
        <w:t>8</w:t>
      </w:r>
      <w:r w:rsidRPr="005D439C">
        <w:rPr>
          <w:b/>
          <w:bCs/>
        </w:rPr>
        <w:t xml:space="preserve">/24: </w:t>
      </w:r>
      <w:proofErr w:type="spellStart"/>
      <w:r w:rsidRPr="005D439C">
        <w:rPr>
          <w:b/>
          <w:bCs/>
        </w:rPr>
        <w:t>Prod</w:t>
      </w:r>
      <w:proofErr w:type="spellEnd"/>
      <w:r w:rsidRPr="005D439C">
        <w:rPr>
          <w:b/>
          <w:bCs/>
        </w:rPr>
        <w:t>: 0</w:t>
      </w:r>
      <w:r>
        <w:rPr>
          <w:b/>
          <w:bCs/>
        </w:rPr>
        <w:t>7/</w:t>
      </w:r>
      <w:r w:rsidRPr="005D439C">
        <w:rPr>
          <w:b/>
          <w:bCs/>
        </w:rPr>
        <w:t>24; I.B.:0</w:t>
      </w:r>
      <w:r w:rsidR="00E54FA4">
        <w:rPr>
          <w:b/>
          <w:bCs/>
        </w:rPr>
        <w:t>7</w:t>
      </w:r>
      <w:r w:rsidRPr="005D439C">
        <w:rPr>
          <w:b/>
          <w:bCs/>
        </w:rPr>
        <w:t>/24.; T.V.: 0</w:t>
      </w:r>
      <w:r>
        <w:rPr>
          <w:b/>
          <w:bCs/>
        </w:rPr>
        <w:t>6</w:t>
      </w:r>
      <w:r w:rsidRPr="005D439C">
        <w:rPr>
          <w:b/>
          <w:bCs/>
        </w:rPr>
        <w:t>/24; L.D.M:OK; N.S:</w:t>
      </w:r>
      <w:r>
        <w:rPr>
          <w:b/>
          <w:bCs/>
        </w:rPr>
        <w:t>OK</w:t>
      </w:r>
      <w:r w:rsidRPr="005D439C">
        <w:rPr>
          <w:b/>
          <w:bCs/>
        </w:rPr>
        <w:t>; BALANCE:</w:t>
      </w:r>
      <w:r>
        <w:rPr>
          <w:b/>
          <w:bCs/>
        </w:rPr>
        <w:t>OK</w:t>
      </w:r>
      <w:r w:rsidRPr="005D439C">
        <w:rPr>
          <w:b/>
          <w:bCs/>
        </w:rPr>
        <w:t>;</w:t>
      </w:r>
    </w:p>
    <w:p w14:paraId="263CEBC0" w14:textId="77777777" w:rsidR="004505C0" w:rsidRDefault="004505C0" w:rsidP="004505C0">
      <w:pPr>
        <w:outlineLvl w:val="0"/>
        <w:rPr>
          <w:b/>
          <w:bCs/>
        </w:rPr>
      </w:pPr>
      <w:r w:rsidRPr="005D439C">
        <w:rPr>
          <w:b/>
          <w:bCs/>
        </w:rPr>
        <w:t>IGJ:OK;</w:t>
      </w:r>
    </w:p>
    <w:p w14:paraId="2E12358E" w14:textId="77777777" w:rsidR="00932F47" w:rsidRDefault="00932F47" w:rsidP="00D132C5">
      <w:pPr>
        <w:ind w:left="709" w:hanging="283"/>
        <w:jc w:val="both"/>
        <w:rPr>
          <w:b/>
          <w:bCs/>
        </w:rPr>
      </w:pPr>
    </w:p>
    <w:p w14:paraId="1A46DAFF" w14:textId="50B7966A" w:rsidR="00D132C5" w:rsidRPr="00E5147E" w:rsidRDefault="00D132C5" w:rsidP="00D132C5">
      <w:pPr>
        <w:ind w:left="709" w:hanging="283"/>
        <w:jc w:val="both"/>
        <w:rPr>
          <w:b/>
          <w:bCs/>
          <w:u w:val="single"/>
        </w:rPr>
      </w:pPr>
      <w:r w:rsidRPr="00E5147E">
        <w:rPr>
          <w:b/>
          <w:bCs/>
        </w:rPr>
        <w:t xml:space="preserve">A- </w:t>
      </w:r>
      <w:r w:rsidRPr="00E5147E">
        <w:rPr>
          <w:b/>
          <w:bCs/>
          <w:u w:val="single"/>
        </w:rPr>
        <w:t>PUESTA EN MARCHA, AMPLIACION DE ACTIVIDADES O INICIACION DE LA FABRICACION DE PRODUCTOS NUEVOS O DISTINTOS:</w:t>
      </w:r>
    </w:p>
    <w:p w14:paraId="2B4C2C26" w14:textId="22D93CC6" w:rsidR="00D132C5" w:rsidRPr="00E5147E" w:rsidRDefault="00D132C5" w:rsidP="00D132C5">
      <w:pPr>
        <w:ind w:left="993" w:hanging="284"/>
        <w:rPr>
          <w:i/>
          <w:iCs/>
        </w:rPr>
      </w:pPr>
      <w:r w:rsidRPr="00E5147E">
        <w:rPr>
          <w:b/>
          <w:bCs/>
        </w:rPr>
        <w:t xml:space="preserve">1.- </w:t>
      </w:r>
      <w:r w:rsidRPr="00E5147E">
        <w:rPr>
          <w:i/>
          <w:iCs/>
        </w:rPr>
        <w:t xml:space="preserve">Mediante </w:t>
      </w:r>
      <w:r>
        <w:rPr>
          <w:i/>
          <w:iCs/>
        </w:rPr>
        <w:t xml:space="preserve">nota enviada por correo electrónico ingresada con </w:t>
      </w:r>
      <w:r w:rsidRPr="00E5147E">
        <w:rPr>
          <w:i/>
          <w:iCs/>
        </w:rPr>
        <w:t xml:space="preserve">fecha </w:t>
      </w:r>
      <w:r>
        <w:rPr>
          <w:i/>
          <w:iCs/>
        </w:rPr>
        <w:t>16</w:t>
      </w:r>
      <w:r w:rsidRPr="00E5147E">
        <w:rPr>
          <w:i/>
          <w:iCs/>
        </w:rPr>
        <w:t>-0</w:t>
      </w:r>
      <w:r>
        <w:rPr>
          <w:i/>
          <w:iCs/>
        </w:rPr>
        <w:t>8</w:t>
      </w:r>
      <w:r w:rsidRPr="00E5147E">
        <w:rPr>
          <w:i/>
          <w:iCs/>
        </w:rPr>
        <w:t>-24, comunica que a partir de fecha 1</w:t>
      </w:r>
      <w:r>
        <w:rPr>
          <w:i/>
          <w:iCs/>
        </w:rPr>
        <w:t>6</w:t>
      </w:r>
      <w:r w:rsidRPr="00E5147E">
        <w:rPr>
          <w:i/>
          <w:iCs/>
        </w:rPr>
        <w:t>-0</w:t>
      </w:r>
      <w:r>
        <w:rPr>
          <w:i/>
          <w:iCs/>
        </w:rPr>
        <w:t>9</w:t>
      </w:r>
      <w:r w:rsidRPr="00E5147E">
        <w:rPr>
          <w:i/>
          <w:iCs/>
        </w:rPr>
        <w:t>-24 inicia la fabricación del siguiente producto:</w:t>
      </w:r>
    </w:p>
    <w:p w14:paraId="24467A89" w14:textId="390A6BDA" w:rsidR="00D132C5" w:rsidRPr="00E5147E" w:rsidRDefault="00D132C5" w:rsidP="00D132C5">
      <w:pPr>
        <w:ind w:left="1620" w:hanging="360"/>
        <w:jc w:val="both"/>
      </w:pPr>
      <w:r w:rsidRPr="00E5147E">
        <w:t xml:space="preserve">* Equipo de Radiocomunicaciones Móviles Celulares, Modelo </w:t>
      </w:r>
      <w:r w:rsidRPr="00E5147E">
        <w:rPr>
          <w:b/>
          <w:bCs/>
        </w:rPr>
        <w:t>XT24</w:t>
      </w:r>
      <w:r>
        <w:rPr>
          <w:b/>
          <w:bCs/>
        </w:rPr>
        <w:t>33</w:t>
      </w:r>
      <w:r w:rsidRPr="00E5147E">
        <w:rPr>
          <w:b/>
          <w:bCs/>
        </w:rPr>
        <w:t xml:space="preserve"> </w:t>
      </w:r>
      <w:r>
        <w:rPr>
          <w:b/>
          <w:bCs/>
        </w:rPr>
        <w:t>2</w:t>
      </w:r>
      <w:r w:rsidRPr="00E5147E">
        <w:t>, Marca MOTOROLA.-</w:t>
      </w:r>
    </w:p>
    <w:p w14:paraId="3ED78D3F" w14:textId="77777777" w:rsidR="00D132C5" w:rsidRPr="00E5147E" w:rsidRDefault="00D132C5" w:rsidP="00D132C5">
      <w:pPr>
        <w:ind w:left="1620" w:firstLine="1782"/>
        <w:jc w:val="both"/>
        <w:rPr>
          <w:i/>
          <w:iCs/>
        </w:rPr>
      </w:pPr>
      <w:r w:rsidRPr="00E5147E">
        <w:rPr>
          <w:i/>
          <w:iCs/>
        </w:rPr>
        <w:t>Presenta hoja de especificación técnica.-</w:t>
      </w:r>
    </w:p>
    <w:p w14:paraId="6E527B8E" w14:textId="77777777" w:rsidR="00D132C5" w:rsidRPr="00E5147E" w:rsidRDefault="00D132C5" w:rsidP="00D132C5">
      <w:pPr>
        <w:ind w:firstLine="3420"/>
        <w:rPr>
          <w:i/>
          <w:iCs/>
        </w:rPr>
      </w:pPr>
      <w:r w:rsidRPr="00E5147E">
        <w:rPr>
          <w:i/>
          <w:iCs/>
        </w:rPr>
        <w:t>Informe técnico.-</w:t>
      </w:r>
    </w:p>
    <w:p w14:paraId="0A2CE0C5" w14:textId="77777777" w:rsidR="004505C0" w:rsidRDefault="004505C0" w:rsidP="004505C0">
      <w:pPr>
        <w:ind w:left="709" w:hanging="283"/>
        <w:jc w:val="both"/>
        <w:rPr>
          <w:b/>
          <w:bCs/>
        </w:rPr>
      </w:pPr>
    </w:p>
    <w:p w14:paraId="69D157B6" w14:textId="31916F89" w:rsidR="00AC0D2A" w:rsidRPr="00E5147E" w:rsidRDefault="00AC0D2A" w:rsidP="00AC0D2A">
      <w:pPr>
        <w:ind w:left="993" w:hanging="284"/>
        <w:rPr>
          <w:i/>
          <w:iCs/>
        </w:rPr>
      </w:pPr>
      <w:r>
        <w:rPr>
          <w:b/>
          <w:bCs/>
        </w:rPr>
        <w:lastRenderedPageBreak/>
        <w:t>2</w:t>
      </w:r>
      <w:r w:rsidRPr="00E5147E">
        <w:rPr>
          <w:b/>
          <w:bCs/>
        </w:rPr>
        <w:t xml:space="preserve">.- </w:t>
      </w:r>
      <w:r w:rsidRPr="00E5147E">
        <w:rPr>
          <w:i/>
          <w:iCs/>
        </w:rPr>
        <w:t xml:space="preserve">Mediante </w:t>
      </w:r>
      <w:r>
        <w:rPr>
          <w:i/>
          <w:iCs/>
        </w:rPr>
        <w:t xml:space="preserve">nota enviada por correo electrónico ingresada con </w:t>
      </w:r>
      <w:r w:rsidRPr="00E5147E">
        <w:rPr>
          <w:i/>
          <w:iCs/>
        </w:rPr>
        <w:t xml:space="preserve">fecha </w:t>
      </w:r>
      <w:r>
        <w:rPr>
          <w:i/>
          <w:iCs/>
        </w:rPr>
        <w:t>09</w:t>
      </w:r>
      <w:r w:rsidRPr="00E5147E">
        <w:rPr>
          <w:i/>
          <w:iCs/>
        </w:rPr>
        <w:t>-0</w:t>
      </w:r>
      <w:r>
        <w:rPr>
          <w:i/>
          <w:iCs/>
        </w:rPr>
        <w:t>9</w:t>
      </w:r>
      <w:r w:rsidRPr="00E5147E">
        <w:rPr>
          <w:i/>
          <w:iCs/>
        </w:rPr>
        <w:t>-24, comunica que a partir de fecha 1</w:t>
      </w:r>
      <w:r>
        <w:rPr>
          <w:i/>
          <w:iCs/>
        </w:rPr>
        <w:t>0</w:t>
      </w:r>
      <w:r w:rsidRPr="00E5147E">
        <w:rPr>
          <w:i/>
          <w:iCs/>
        </w:rPr>
        <w:t>-</w:t>
      </w:r>
      <w:r>
        <w:rPr>
          <w:i/>
          <w:iCs/>
        </w:rPr>
        <w:t>1</w:t>
      </w:r>
      <w:r w:rsidRPr="00E5147E">
        <w:rPr>
          <w:i/>
          <w:iCs/>
        </w:rPr>
        <w:t>0-24 inicia la fabricación del siguiente producto:</w:t>
      </w:r>
    </w:p>
    <w:p w14:paraId="1F1EDD80" w14:textId="051936C0" w:rsidR="00AC0D2A" w:rsidRDefault="00AC0D2A" w:rsidP="00AC0D2A">
      <w:pPr>
        <w:ind w:left="1620" w:hanging="360"/>
        <w:jc w:val="both"/>
      </w:pPr>
      <w:r w:rsidRPr="00E5147E">
        <w:t xml:space="preserve">* Equipo de Radiocomunicaciones Móviles Celulares, Modelo </w:t>
      </w:r>
      <w:r w:rsidRPr="00E5147E">
        <w:rPr>
          <w:b/>
          <w:bCs/>
        </w:rPr>
        <w:t>XT24</w:t>
      </w:r>
      <w:r>
        <w:rPr>
          <w:b/>
          <w:bCs/>
        </w:rPr>
        <w:t>37</w:t>
      </w:r>
      <w:r w:rsidR="00354D1E">
        <w:rPr>
          <w:b/>
          <w:bCs/>
        </w:rPr>
        <w:t xml:space="preserve"> </w:t>
      </w:r>
      <w:r>
        <w:rPr>
          <w:b/>
          <w:bCs/>
        </w:rPr>
        <w:t>2</w:t>
      </w:r>
      <w:r w:rsidRPr="00E5147E">
        <w:t>, Marca MOTOROLA.-</w:t>
      </w:r>
    </w:p>
    <w:p w14:paraId="097229AC" w14:textId="77777777" w:rsidR="00354D1E" w:rsidRPr="00E5147E" w:rsidRDefault="00354D1E" w:rsidP="00354D1E">
      <w:pPr>
        <w:ind w:left="1620" w:firstLine="1782"/>
        <w:jc w:val="both"/>
        <w:rPr>
          <w:i/>
          <w:iCs/>
        </w:rPr>
      </w:pPr>
      <w:r w:rsidRPr="00E5147E">
        <w:rPr>
          <w:i/>
          <w:iCs/>
        </w:rPr>
        <w:t>Presenta hoja de especificación técnica.-</w:t>
      </w:r>
    </w:p>
    <w:p w14:paraId="7BB5542B" w14:textId="77777777" w:rsidR="00354D1E" w:rsidRPr="00E5147E" w:rsidRDefault="00354D1E" w:rsidP="00354D1E">
      <w:pPr>
        <w:ind w:firstLine="3420"/>
        <w:rPr>
          <w:i/>
          <w:iCs/>
        </w:rPr>
      </w:pPr>
      <w:r w:rsidRPr="00E5147E">
        <w:rPr>
          <w:i/>
          <w:iCs/>
        </w:rPr>
        <w:t>Informe técnico.-</w:t>
      </w:r>
    </w:p>
    <w:p w14:paraId="3E482AA9" w14:textId="77777777" w:rsidR="00AC0D2A" w:rsidRDefault="00AC0D2A" w:rsidP="004505C0">
      <w:pPr>
        <w:ind w:left="709" w:hanging="142"/>
        <w:jc w:val="both"/>
        <w:outlineLvl w:val="0"/>
        <w:rPr>
          <w:b/>
          <w:bCs/>
          <w:color w:val="FF0000"/>
        </w:rPr>
      </w:pPr>
    </w:p>
    <w:p w14:paraId="1C6403D6" w14:textId="2B41F569" w:rsidR="00AC0D2A" w:rsidRPr="00E5147E" w:rsidRDefault="00AC0D2A" w:rsidP="00AC0D2A">
      <w:pPr>
        <w:ind w:left="993" w:hanging="284"/>
        <w:rPr>
          <w:i/>
          <w:iCs/>
        </w:rPr>
      </w:pPr>
      <w:r>
        <w:rPr>
          <w:b/>
          <w:bCs/>
        </w:rPr>
        <w:t>3</w:t>
      </w:r>
      <w:r w:rsidRPr="00E5147E">
        <w:rPr>
          <w:b/>
          <w:bCs/>
        </w:rPr>
        <w:t xml:space="preserve">.- </w:t>
      </w:r>
      <w:r w:rsidRPr="00E5147E">
        <w:rPr>
          <w:i/>
          <w:iCs/>
        </w:rPr>
        <w:t xml:space="preserve">Mediante </w:t>
      </w:r>
      <w:r>
        <w:rPr>
          <w:i/>
          <w:iCs/>
        </w:rPr>
        <w:t xml:space="preserve">nota enviada por correo electrónico ingresada con </w:t>
      </w:r>
      <w:r w:rsidRPr="00E5147E">
        <w:rPr>
          <w:i/>
          <w:iCs/>
        </w:rPr>
        <w:t xml:space="preserve">fecha </w:t>
      </w:r>
      <w:r>
        <w:rPr>
          <w:i/>
          <w:iCs/>
        </w:rPr>
        <w:t>10</w:t>
      </w:r>
      <w:r w:rsidRPr="00E5147E">
        <w:rPr>
          <w:i/>
          <w:iCs/>
        </w:rPr>
        <w:t>-0</w:t>
      </w:r>
      <w:r>
        <w:rPr>
          <w:i/>
          <w:iCs/>
        </w:rPr>
        <w:t>9</w:t>
      </w:r>
      <w:r w:rsidRPr="00E5147E">
        <w:rPr>
          <w:i/>
          <w:iCs/>
        </w:rPr>
        <w:t>-24, comunica que a partir de fecha 1</w:t>
      </w:r>
      <w:r>
        <w:rPr>
          <w:i/>
          <w:iCs/>
        </w:rPr>
        <w:t>0</w:t>
      </w:r>
      <w:r w:rsidRPr="00E5147E">
        <w:rPr>
          <w:i/>
          <w:iCs/>
        </w:rPr>
        <w:t>-</w:t>
      </w:r>
      <w:r>
        <w:rPr>
          <w:i/>
          <w:iCs/>
        </w:rPr>
        <w:t>1</w:t>
      </w:r>
      <w:r w:rsidRPr="00E5147E">
        <w:rPr>
          <w:i/>
          <w:iCs/>
        </w:rPr>
        <w:t>0-24 inicia la fabricación del siguiente producto:</w:t>
      </w:r>
    </w:p>
    <w:p w14:paraId="43F3ED4D" w14:textId="65A1B64A" w:rsidR="00AC0D2A" w:rsidRPr="00E5147E" w:rsidRDefault="00AC0D2A" w:rsidP="00AC0D2A">
      <w:pPr>
        <w:ind w:left="1620" w:hanging="360"/>
        <w:jc w:val="both"/>
      </w:pPr>
      <w:r w:rsidRPr="00E5147E">
        <w:t xml:space="preserve">* </w:t>
      </w:r>
      <w:r>
        <w:t>Televisor</w:t>
      </w:r>
      <w:r w:rsidRPr="00E5147E">
        <w:t xml:space="preserve">, Modelo </w:t>
      </w:r>
      <w:r w:rsidRPr="00AC0D2A">
        <w:rPr>
          <w:b/>
          <w:bCs/>
        </w:rPr>
        <w:t>TDS2442FICH</w:t>
      </w:r>
      <w:r w:rsidRPr="00E5147E">
        <w:t xml:space="preserve">, Marca </w:t>
      </w:r>
      <w:r>
        <w:t>SANSEI</w:t>
      </w:r>
      <w:r w:rsidRPr="00E5147E">
        <w:t>.-</w:t>
      </w:r>
    </w:p>
    <w:p w14:paraId="194E7E62" w14:textId="77777777" w:rsidR="00EA2334" w:rsidRPr="00E5147E" w:rsidRDefault="00EA2334" w:rsidP="00EA2334">
      <w:pPr>
        <w:ind w:left="1620" w:firstLine="1782"/>
        <w:jc w:val="both"/>
        <w:rPr>
          <w:i/>
          <w:iCs/>
        </w:rPr>
      </w:pPr>
      <w:r w:rsidRPr="00E5147E">
        <w:rPr>
          <w:i/>
          <w:iCs/>
        </w:rPr>
        <w:t>Presenta hoja de especificación técnica.-</w:t>
      </w:r>
    </w:p>
    <w:p w14:paraId="73533AAF" w14:textId="77777777" w:rsidR="00EA2334" w:rsidRPr="00E5147E" w:rsidRDefault="00EA2334" w:rsidP="00EA2334">
      <w:pPr>
        <w:ind w:firstLine="3420"/>
        <w:rPr>
          <w:i/>
          <w:iCs/>
        </w:rPr>
      </w:pPr>
      <w:r w:rsidRPr="00E5147E">
        <w:rPr>
          <w:i/>
          <w:iCs/>
        </w:rPr>
        <w:t>Informe técnico.-</w:t>
      </w:r>
    </w:p>
    <w:p w14:paraId="141FA0AF" w14:textId="77777777" w:rsidR="00AC0D2A" w:rsidRPr="00605BB2" w:rsidRDefault="00AC0D2A" w:rsidP="004505C0">
      <w:pPr>
        <w:ind w:left="709" w:hanging="142"/>
        <w:jc w:val="both"/>
        <w:outlineLvl w:val="0"/>
        <w:rPr>
          <w:b/>
          <w:bCs/>
          <w:color w:val="FF0000"/>
        </w:rPr>
      </w:pPr>
    </w:p>
    <w:p w14:paraId="7F4E4BF2" w14:textId="77777777" w:rsidR="004505C0" w:rsidRPr="0053263F" w:rsidRDefault="004505C0" w:rsidP="004505C0">
      <w:pPr>
        <w:ind w:left="1276" w:hanging="709"/>
        <w:jc w:val="both"/>
        <w:outlineLvl w:val="0"/>
        <w:rPr>
          <w:b/>
          <w:bCs/>
        </w:rPr>
      </w:pPr>
      <w:r w:rsidRPr="0053263F">
        <w:rPr>
          <w:b/>
          <w:bCs/>
        </w:rPr>
        <w:t>B-</w:t>
      </w:r>
      <w:r w:rsidRPr="0053263F">
        <w:rPr>
          <w:b/>
          <w:bCs/>
          <w:u w:val="single"/>
        </w:rPr>
        <w:t xml:space="preserve"> PRIMERA ACREDITACION DE ORIGEN:</w:t>
      </w:r>
    </w:p>
    <w:p w14:paraId="79C47BEC" w14:textId="77777777" w:rsidR="004505C0" w:rsidRPr="0053263F" w:rsidRDefault="004505C0" w:rsidP="004505C0">
      <w:pPr>
        <w:tabs>
          <w:tab w:val="left" w:pos="851"/>
        </w:tabs>
        <w:ind w:left="993" w:hanging="284"/>
        <w:rPr>
          <w:i/>
          <w:iCs/>
          <w:lang w:val="es-ES"/>
        </w:rPr>
      </w:pPr>
      <w:r>
        <w:rPr>
          <w:b/>
          <w:bCs/>
        </w:rPr>
        <w:t>1</w:t>
      </w:r>
      <w:r w:rsidRPr="0053263F">
        <w:rPr>
          <w:b/>
          <w:bCs/>
        </w:rPr>
        <w:t>.</w:t>
      </w:r>
      <w:r w:rsidRPr="0053263F">
        <w:t xml:space="preserve">- </w:t>
      </w:r>
      <w:r w:rsidRPr="0053263F">
        <w:rPr>
          <w:i/>
          <w:iCs/>
        </w:rPr>
        <w:t xml:space="preserve">SITA </w:t>
      </w:r>
      <w:r w:rsidRPr="0053263F">
        <w:rPr>
          <w:i/>
          <w:iCs/>
          <w:shd w:val="clear" w:color="auto" w:fill="FFFFFF"/>
        </w:rPr>
        <w:t>2</w:t>
      </w:r>
      <w:r>
        <w:rPr>
          <w:i/>
          <w:iCs/>
          <w:shd w:val="clear" w:color="auto" w:fill="FFFFFF"/>
        </w:rPr>
        <w:t>4</w:t>
      </w:r>
      <w:r w:rsidRPr="0053263F">
        <w:rPr>
          <w:i/>
          <w:iCs/>
          <w:shd w:val="clear" w:color="auto" w:fill="FFFFFF"/>
        </w:rPr>
        <w:t>067SITA00</w:t>
      </w:r>
      <w:r>
        <w:rPr>
          <w:i/>
          <w:iCs/>
          <w:shd w:val="clear" w:color="auto" w:fill="FFFFFF"/>
        </w:rPr>
        <w:t>1194Z</w:t>
      </w:r>
      <w:r w:rsidRPr="0053263F">
        <w:rPr>
          <w:i/>
          <w:iCs/>
        </w:rPr>
        <w:t xml:space="preserve">,  Período </w:t>
      </w:r>
      <w:r>
        <w:rPr>
          <w:i/>
          <w:iCs/>
        </w:rPr>
        <w:t>30</w:t>
      </w:r>
      <w:r w:rsidRPr="0053263F">
        <w:rPr>
          <w:i/>
          <w:iCs/>
        </w:rPr>
        <w:t>-0</w:t>
      </w:r>
      <w:r>
        <w:rPr>
          <w:i/>
          <w:iCs/>
        </w:rPr>
        <w:t>5</w:t>
      </w:r>
      <w:r w:rsidRPr="0053263F">
        <w:rPr>
          <w:i/>
          <w:iCs/>
        </w:rPr>
        <w:t>-2</w:t>
      </w:r>
      <w:r>
        <w:rPr>
          <w:i/>
          <w:iCs/>
        </w:rPr>
        <w:t>4</w:t>
      </w:r>
      <w:r w:rsidRPr="0053263F">
        <w:rPr>
          <w:i/>
          <w:iCs/>
        </w:rPr>
        <w:t xml:space="preserve"> al </w:t>
      </w:r>
      <w:r>
        <w:rPr>
          <w:i/>
          <w:iCs/>
        </w:rPr>
        <w:t>31</w:t>
      </w:r>
      <w:r w:rsidRPr="0053263F">
        <w:rPr>
          <w:i/>
          <w:iCs/>
        </w:rPr>
        <w:t>-</w:t>
      </w:r>
      <w:r>
        <w:rPr>
          <w:i/>
          <w:iCs/>
        </w:rPr>
        <w:t>07</w:t>
      </w:r>
      <w:r w:rsidRPr="0053263F">
        <w:rPr>
          <w:i/>
          <w:iCs/>
        </w:rPr>
        <w:t>-2</w:t>
      </w:r>
      <w:r>
        <w:rPr>
          <w:i/>
          <w:iCs/>
        </w:rPr>
        <w:t>4</w:t>
      </w:r>
      <w:r w:rsidRPr="0053263F">
        <w:rPr>
          <w:i/>
          <w:iCs/>
        </w:rPr>
        <w:t xml:space="preserve">, </w:t>
      </w:r>
      <w:r w:rsidRPr="0053263F">
        <w:rPr>
          <w:b/>
          <w:bCs/>
          <w:i/>
          <w:iCs/>
        </w:rPr>
        <w:t>Proceso Productivo</w:t>
      </w:r>
      <w:r w:rsidRPr="0053263F">
        <w:rPr>
          <w:i/>
          <w:iCs/>
        </w:rPr>
        <w:t>, Productos:</w:t>
      </w:r>
    </w:p>
    <w:p w14:paraId="01D2F411" w14:textId="77777777" w:rsidR="004505C0" w:rsidRPr="00431B12" w:rsidRDefault="004505C0" w:rsidP="004505C0">
      <w:pPr>
        <w:ind w:left="1418" w:hanging="142"/>
      </w:pPr>
      <w:r w:rsidRPr="00431B12">
        <w:t xml:space="preserve">* Acondicionador de Aire, Modelo </w:t>
      </w:r>
      <w:r w:rsidRPr="00431B12">
        <w:rPr>
          <w:b/>
          <w:bCs/>
        </w:rPr>
        <w:t>PHPTH6TRHA4AN</w:t>
      </w:r>
      <w:r w:rsidRPr="00431B12">
        <w:rPr>
          <w:iCs/>
        </w:rPr>
        <w:t xml:space="preserve">, </w:t>
      </w:r>
      <w:r w:rsidRPr="00431B12">
        <w:t>Marca PHILCO.-</w:t>
      </w:r>
    </w:p>
    <w:p w14:paraId="14E9CFE0" w14:textId="77777777" w:rsidR="004505C0" w:rsidRPr="005D439C" w:rsidRDefault="004505C0" w:rsidP="004505C0">
      <w:pPr>
        <w:ind w:left="1620" w:firstLine="1782"/>
        <w:jc w:val="both"/>
        <w:rPr>
          <w:i/>
          <w:iCs/>
        </w:rPr>
      </w:pPr>
      <w:r w:rsidRPr="005D439C">
        <w:rPr>
          <w:i/>
          <w:iCs/>
        </w:rPr>
        <w:t>Presenta hoja de especificación técnica.-</w:t>
      </w:r>
    </w:p>
    <w:p w14:paraId="68D8717B" w14:textId="77777777" w:rsidR="004505C0" w:rsidRPr="005D439C" w:rsidRDefault="004505C0" w:rsidP="004505C0">
      <w:pPr>
        <w:ind w:firstLine="3420"/>
        <w:rPr>
          <w:i/>
          <w:iCs/>
        </w:rPr>
      </w:pPr>
      <w:r w:rsidRPr="005D439C">
        <w:rPr>
          <w:i/>
          <w:iCs/>
        </w:rPr>
        <w:t>Informe técnico.-</w:t>
      </w:r>
    </w:p>
    <w:p w14:paraId="528679DD" w14:textId="77777777" w:rsidR="004505C0" w:rsidRPr="005D439C" w:rsidRDefault="004505C0" w:rsidP="004505C0">
      <w:pPr>
        <w:ind w:firstLine="3420"/>
        <w:rPr>
          <w:i/>
          <w:iCs/>
        </w:rPr>
      </w:pPr>
      <w:r w:rsidRPr="005D439C">
        <w:rPr>
          <w:i/>
          <w:iCs/>
        </w:rPr>
        <w:t xml:space="preserve">Declaración Jurada D.G.I.C. </w:t>
      </w:r>
      <w:proofErr w:type="spellStart"/>
      <w:r w:rsidRPr="005D439C">
        <w:rPr>
          <w:i/>
          <w:iCs/>
        </w:rPr>
        <w:t>Nº</w:t>
      </w:r>
      <w:proofErr w:type="spellEnd"/>
      <w:r w:rsidRPr="005D439C">
        <w:rPr>
          <w:i/>
          <w:iCs/>
        </w:rPr>
        <w:t xml:space="preserve"> 07/05.-</w:t>
      </w:r>
    </w:p>
    <w:p w14:paraId="0BFDE8A2" w14:textId="77777777" w:rsidR="004505C0" w:rsidRDefault="004505C0" w:rsidP="004505C0">
      <w:pPr>
        <w:ind w:left="709" w:hanging="142"/>
        <w:jc w:val="both"/>
        <w:outlineLvl w:val="0"/>
        <w:rPr>
          <w:b/>
          <w:bCs/>
        </w:rPr>
      </w:pPr>
      <w:r w:rsidRPr="005D439C">
        <w:rPr>
          <w:i/>
          <w:iCs/>
        </w:rPr>
        <w:t xml:space="preserve">                                 </w:t>
      </w:r>
      <w:r>
        <w:rPr>
          <w:i/>
          <w:iCs/>
        </w:rPr>
        <w:t xml:space="preserve"> </w:t>
      </w:r>
      <w:r w:rsidRPr="005D439C">
        <w:rPr>
          <w:i/>
          <w:iCs/>
        </w:rPr>
        <w:t xml:space="preserve"> </w:t>
      </w:r>
      <w:r>
        <w:rPr>
          <w:i/>
          <w:iCs/>
        </w:rPr>
        <w:t xml:space="preserve">           </w:t>
      </w:r>
      <w:r w:rsidRPr="005D439C">
        <w:rPr>
          <w:i/>
          <w:iCs/>
        </w:rPr>
        <w:t xml:space="preserve">Certificado autorizando a exportar con garantía </w:t>
      </w:r>
      <w:proofErr w:type="spellStart"/>
      <w:r w:rsidRPr="005D439C">
        <w:rPr>
          <w:i/>
          <w:iCs/>
        </w:rPr>
        <w:t>Nº</w:t>
      </w:r>
      <w:proofErr w:type="spellEnd"/>
      <w:r w:rsidRPr="005D439C">
        <w:rPr>
          <w:i/>
          <w:iCs/>
        </w:rPr>
        <w:t xml:space="preserve"> </w:t>
      </w:r>
      <w:r>
        <w:rPr>
          <w:i/>
          <w:iCs/>
        </w:rPr>
        <w:t>793</w:t>
      </w:r>
      <w:r w:rsidRPr="005D439C">
        <w:rPr>
          <w:i/>
          <w:iCs/>
        </w:rPr>
        <w:t>/2024.-</w:t>
      </w:r>
      <w:r>
        <w:rPr>
          <w:i/>
          <w:iCs/>
        </w:rPr>
        <w:tab/>
      </w:r>
    </w:p>
    <w:p w14:paraId="26D23E0F" w14:textId="5B4FCB72" w:rsidR="004505C0" w:rsidRDefault="004505C0" w:rsidP="004505C0">
      <w:pPr>
        <w:pStyle w:val="Default"/>
        <w:ind w:left="567" w:hanging="567"/>
        <w:rPr>
          <w:b/>
          <w:bCs/>
        </w:rPr>
      </w:pPr>
      <w:r w:rsidRPr="00AD2B2B">
        <w:rPr>
          <w:b/>
          <w:bCs/>
        </w:rPr>
        <w:t>XX</w:t>
      </w:r>
      <w:r w:rsidRPr="00AD2B2B">
        <w:rPr>
          <w:b/>
          <w:bCs/>
        </w:rPr>
        <w:tab/>
        <w:t xml:space="preserve"> </w:t>
      </w:r>
      <w:r w:rsidR="0081738D">
        <w:rPr>
          <w:b/>
          <w:bCs/>
        </w:rPr>
        <w:t xml:space="preserve">INF TECN: </w:t>
      </w:r>
      <w:r w:rsidRPr="00AD2B2B">
        <w:rPr>
          <w:b/>
          <w:bCs/>
        </w:rPr>
        <w:t>EL PERIODO DECL</w:t>
      </w:r>
      <w:r>
        <w:rPr>
          <w:b/>
          <w:bCs/>
        </w:rPr>
        <w:t>A</w:t>
      </w:r>
      <w:r w:rsidRPr="00AD2B2B">
        <w:rPr>
          <w:b/>
          <w:bCs/>
        </w:rPr>
        <w:t>RADO EN FORMULARIO 4 (CUADRO DE GASTOS) NO COINCIDE CON EL RESTO DE LA ACREDITACION.</w:t>
      </w:r>
    </w:p>
    <w:p w14:paraId="34162F16" w14:textId="5FFA8C10" w:rsidR="0081738D" w:rsidRDefault="0081738D" w:rsidP="004505C0">
      <w:pPr>
        <w:pStyle w:val="Default"/>
        <w:ind w:left="567" w:hanging="567"/>
        <w:rPr>
          <w:b/>
          <w:bCs/>
        </w:rPr>
      </w:pPr>
      <w:r>
        <w:rPr>
          <w:b/>
          <w:bCs/>
        </w:rPr>
        <w:t>XX</w:t>
      </w:r>
      <w:r>
        <w:rPr>
          <w:b/>
          <w:bCs/>
        </w:rPr>
        <w:tab/>
        <w:t>ADECUADO 12-9</w:t>
      </w:r>
    </w:p>
    <w:p w14:paraId="295E19D3" w14:textId="77777777" w:rsidR="003C08EC" w:rsidRDefault="003C08EC" w:rsidP="004505C0">
      <w:pPr>
        <w:pStyle w:val="Default"/>
        <w:ind w:left="567" w:hanging="567"/>
        <w:rPr>
          <w:b/>
          <w:bCs/>
        </w:rPr>
      </w:pPr>
    </w:p>
    <w:p w14:paraId="6AA3898F" w14:textId="3AE6C7F6" w:rsidR="004505C0" w:rsidRDefault="004505C0" w:rsidP="004505C0">
      <w:pPr>
        <w:pStyle w:val="Default"/>
        <w:ind w:left="567" w:hanging="567"/>
        <w:rPr>
          <w:b/>
          <w:bCs/>
        </w:rPr>
      </w:pPr>
      <w:r>
        <w:rPr>
          <w:b/>
          <w:bCs/>
        </w:rPr>
        <w:t xml:space="preserve">XX </w:t>
      </w:r>
      <w:r w:rsidR="00DD292F">
        <w:rPr>
          <w:b/>
          <w:bCs/>
        </w:rPr>
        <w:t xml:space="preserve">INF CONT: </w:t>
      </w:r>
      <w:r>
        <w:rPr>
          <w:b/>
          <w:bCs/>
        </w:rPr>
        <w:t>SE OBSERVA INCONSISTENCIA ENTRE LA CANTIDAD DE UNIDADES PRODUCIDAS DECLARADAS EN EL FORM. I Y LOS PARTES DE PRODUCCION DEL PERIODO BAJO ANALISIS</w:t>
      </w:r>
    </w:p>
    <w:p w14:paraId="1EE11110" w14:textId="77777777" w:rsidR="004505C0" w:rsidRDefault="004505C0" w:rsidP="004505C0">
      <w:pPr>
        <w:pStyle w:val="Default"/>
        <w:ind w:left="567" w:hanging="567"/>
        <w:rPr>
          <w:b/>
          <w:bCs/>
        </w:rPr>
      </w:pPr>
      <w:r>
        <w:rPr>
          <w:b/>
          <w:bCs/>
        </w:rPr>
        <w:t>XX</w:t>
      </w:r>
      <w:r>
        <w:rPr>
          <w:b/>
          <w:bCs/>
        </w:rPr>
        <w:tab/>
        <w:t>NO SE OBSERVA PRODUCCION EN EL PARTE DE PRODUCCION DEL MES DE MAYO, SIENDO EL INICIO DE FABRICACION EL DIA 30/05</w:t>
      </w:r>
    </w:p>
    <w:p w14:paraId="2C3E99B8" w14:textId="17F5FD8C" w:rsidR="004505C0" w:rsidRPr="004505C0" w:rsidRDefault="004505C0" w:rsidP="0008291C">
      <w:pPr>
        <w:ind w:hanging="142"/>
        <w:rPr>
          <w:b/>
          <w:bCs/>
          <w:color w:val="FF0000"/>
          <w:u w:val="single"/>
        </w:rPr>
      </w:pPr>
      <w:bookmarkStart w:id="0" w:name="_Hlk175310268"/>
      <w:r>
        <w:rPr>
          <w:b/>
          <w:bCs/>
          <w:color w:val="FF0000"/>
          <w:u w:val="single"/>
        </w:rPr>
        <w:t>XX</w:t>
      </w:r>
      <w:r>
        <w:rPr>
          <w:b/>
          <w:bCs/>
          <w:color w:val="FF0000"/>
          <w:u w:val="single"/>
        </w:rPr>
        <w:tab/>
        <w:t>ADECUADO SALE POR PRESIDENCIA (ACTA 629)</w:t>
      </w:r>
    </w:p>
    <w:bookmarkEnd w:id="0"/>
    <w:p w14:paraId="12EE1447" w14:textId="77777777" w:rsidR="004505C0" w:rsidRDefault="004505C0" w:rsidP="0008291C">
      <w:pPr>
        <w:ind w:hanging="142"/>
        <w:rPr>
          <w:rFonts w:ascii="Courier New" w:hAnsi="Courier New" w:cs="Courier New"/>
          <w:b/>
          <w:bCs/>
          <w:u w:val="single"/>
        </w:rPr>
      </w:pPr>
    </w:p>
    <w:p w14:paraId="66A6ACEB" w14:textId="1B908A79" w:rsidR="00F90078" w:rsidRPr="0053263F" w:rsidRDefault="00F90078" w:rsidP="00F90078">
      <w:pPr>
        <w:tabs>
          <w:tab w:val="left" w:pos="851"/>
        </w:tabs>
        <w:ind w:left="993" w:hanging="284"/>
        <w:rPr>
          <w:i/>
          <w:iCs/>
          <w:lang w:val="es-ES"/>
        </w:rPr>
      </w:pPr>
      <w:r>
        <w:rPr>
          <w:b/>
          <w:bCs/>
        </w:rPr>
        <w:t>2</w:t>
      </w:r>
      <w:r w:rsidRPr="0053263F">
        <w:rPr>
          <w:b/>
          <w:bCs/>
        </w:rPr>
        <w:t>.</w:t>
      </w:r>
      <w:r w:rsidRPr="0053263F">
        <w:t xml:space="preserve">- </w:t>
      </w:r>
      <w:r w:rsidRPr="0053263F">
        <w:rPr>
          <w:i/>
          <w:iCs/>
        </w:rPr>
        <w:t xml:space="preserve">SITA </w:t>
      </w:r>
      <w:r w:rsidRPr="00F90078">
        <w:rPr>
          <w:i/>
          <w:iCs/>
          <w:shd w:val="clear" w:color="auto" w:fill="FFFFFF"/>
        </w:rPr>
        <w:t>24067SITA001419Z</w:t>
      </w:r>
      <w:r w:rsidRPr="0053263F">
        <w:rPr>
          <w:i/>
          <w:iCs/>
        </w:rPr>
        <w:t xml:space="preserve">, Período </w:t>
      </w:r>
      <w:r>
        <w:rPr>
          <w:i/>
          <w:iCs/>
        </w:rPr>
        <w:t>10</w:t>
      </w:r>
      <w:r w:rsidRPr="0053263F">
        <w:rPr>
          <w:i/>
          <w:iCs/>
        </w:rPr>
        <w:t>-0</w:t>
      </w:r>
      <w:r>
        <w:rPr>
          <w:i/>
          <w:iCs/>
        </w:rPr>
        <w:t>7</w:t>
      </w:r>
      <w:r w:rsidRPr="0053263F">
        <w:rPr>
          <w:i/>
          <w:iCs/>
        </w:rPr>
        <w:t>-2</w:t>
      </w:r>
      <w:r>
        <w:rPr>
          <w:i/>
          <w:iCs/>
        </w:rPr>
        <w:t>4</w:t>
      </w:r>
      <w:r w:rsidRPr="0053263F">
        <w:rPr>
          <w:i/>
          <w:iCs/>
        </w:rPr>
        <w:t xml:space="preserve"> al </w:t>
      </w:r>
      <w:r>
        <w:rPr>
          <w:i/>
          <w:iCs/>
        </w:rPr>
        <w:t>31</w:t>
      </w:r>
      <w:r w:rsidRPr="0053263F">
        <w:rPr>
          <w:i/>
          <w:iCs/>
        </w:rPr>
        <w:t>-</w:t>
      </w:r>
      <w:r>
        <w:rPr>
          <w:i/>
          <w:iCs/>
        </w:rPr>
        <w:t>08</w:t>
      </w:r>
      <w:r w:rsidRPr="0053263F">
        <w:rPr>
          <w:i/>
          <w:iCs/>
        </w:rPr>
        <w:t>-2</w:t>
      </w:r>
      <w:r>
        <w:rPr>
          <w:i/>
          <w:iCs/>
        </w:rPr>
        <w:t>4</w:t>
      </w:r>
      <w:r w:rsidRPr="0053263F">
        <w:rPr>
          <w:i/>
          <w:iCs/>
        </w:rPr>
        <w:t xml:space="preserve">, </w:t>
      </w:r>
      <w:r w:rsidRPr="0053263F">
        <w:rPr>
          <w:b/>
          <w:bCs/>
          <w:i/>
          <w:iCs/>
        </w:rPr>
        <w:t>Proceso Productivo</w:t>
      </w:r>
      <w:r w:rsidRPr="0053263F">
        <w:rPr>
          <w:i/>
          <w:iCs/>
        </w:rPr>
        <w:t>, Productos:</w:t>
      </w:r>
    </w:p>
    <w:p w14:paraId="23449814" w14:textId="39CEACE2" w:rsidR="00F90078" w:rsidRDefault="00F90078" w:rsidP="00F90078">
      <w:pPr>
        <w:ind w:left="1418" w:hanging="142"/>
      </w:pPr>
      <w:r w:rsidRPr="00431B12">
        <w:t>*</w:t>
      </w:r>
      <w:r>
        <w:t xml:space="preserve"> Equipo de Radiocomunicaciones Móviles Celulares, Modelo </w:t>
      </w:r>
      <w:r w:rsidRPr="00F90078">
        <w:rPr>
          <w:b/>
          <w:bCs/>
        </w:rPr>
        <w:t>XT2401 1</w:t>
      </w:r>
      <w:r>
        <w:t>, Marca MOTOROLA.</w:t>
      </w:r>
      <w:r w:rsidRPr="00431B12">
        <w:t xml:space="preserve"> </w:t>
      </w:r>
      <w:r w:rsidR="0046452D">
        <w:t>–</w:t>
      </w:r>
    </w:p>
    <w:p w14:paraId="09A05341" w14:textId="3A08CC03" w:rsidR="00F90078" w:rsidRPr="00F90078" w:rsidRDefault="00F90078" w:rsidP="0008291C">
      <w:pPr>
        <w:ind w:hanging="142"/>
        <w:rPr>
          <w:b/>
          <w:bCs/>
        </w:rPr>
      </w:pPr>
      <w:r w:rsidRPr="00F90078">
        <w:rPr>
          <w:b/>
          <w:bCs/>
        </w:rPr>
        <w:t xml:space="preserve">XX </w:t>
      </w:r>
      <w:r w:rsidR="00375DD0">
        <w:rPr>
          <w:b/>
          <w:bCs/>
        </w:rPr>
        <w:tab/>
      </w:r>
      <w:r w:rsidR="00DD292F">
        <w:rPr>
          <w:b/>
          <w:bCs/>
        </w:rPr>
        <w:t>CERT 798/24</w:t>
      </w:r>
    </w:p>
    <w:p w14:paraId="4CF89C94" w14:textId="0C8EBE83" w:rsidR="00F90078" w:rsidRPr="00F90078" w:rsidRDefault="00F90078" w:rsidP="0008291C">
      <w:pPr>
        <w:ind w:hanging="142"/>
        <w:rPr>
          <w:b/>
          <w:bCs/>
        </w:rPr>
      </w:pPr>
      <w:r w:rsidRPr="00F90078">
        <w:rPr>
          <w:b/>
          <w:bCs/>
        </w:rPr>
        <w:t xml:space="preserve">XX </w:t>
      </w:r>
      <w:r w:rsidR="00375DD0">
        <w:rPr>
          <w:b/>
          <w:bCs/>
        </w:rPr>
        <w:tab/>
      </w:r>
      <w:r w:rsidR="00DD292F">
        <w:rPr>
          <w:b/>
          <w:bCs/>
        </w:rPr>
        <w:t>EN ESTUDIO</w:t>
      </w:r>
    </w:p>
    <w:p w14:paraId="595E687D" w14:textId="77777777" w:rsidR="00F90078" w:rsidRDefault="00F90078" w:rsidP="0008291C">
      <w:pPr>
        <w:ind w:hanging="142"/>
        <w:rPr>
          <w:rFonts w:ascii="Courier New" w:hAnsi="Courier New" w:cs="Courier New"/>
          <w:b/>
          <w:bCs/>
          <w:u w:val="single"/>
        </w:rPr>
      </w:pPr>
    </w:p>
    <w:p w14:paraId="3CBDE8B9" w14:textId="09610097" w:rsidR="00375DD0" w:rsidRPr="0053263F" w:rsidRDefault="00F07F15" w:rsidP="00375DD0">
      <w:pPr>
        <w:tabs>
          <w:tab w:val="left" w:pos="851"/>
        </w:tabs>
        <w:ind w:left="993" w:hanging="284"/>
        <w:rPr>
          <w:i/>
          <w:iCs/>
          <w:lang w:val="es-ES"/>
        </w:rPr>
      </w:pPr>
      <w:r>
        <w:rPr>
          <w:b/>
          <w:bCs/>
        </w:rPr>
        <w:t>3</w:t>
      </w:r>
      <w:r w:rsidR="00375DD0" w:rsidRPr="0053263F">
        <w:rPr>
          <w:b/>
          <w:bCs/>
        </w:rPr>
        <w:t>.</w:t>
      </w:r>
      <w:r w:rsidR="00375DD0" w:rsidRPr="0053263F">
        <w:t xml:space="preserve">- </w:t>
      </w:r>
      <w:r w:rsidR="00375DD0" w:rsidRPr="0053263F">
        <w:rPr>
          <w:i/>
          <w:iCs/>
        </w:rPr>
        <w:t xml:space="preserve">SITA </w:t>
      </w:r>
      <w:r w:rsidR="00375DD0" w:rsidRPr="00375DD0">
        <w:rPr>
          <w:i/>
          <w:iCs/>
          <w:shd w:val="clear" w:color="auto" w:fill="FFFFFF"/>
        </w:rPr>
        <w:t>24067SITA001418P</w:t>
      </w:r>
      <w:r w:rsidR="00375DD0" w:rsidRPr="0053263F">
        <w:rPr>
          <w:i/>
          <w:iCs/>
        </w:rPr>
        <w:t xml:space="preserve">, Período </w:t>
      </w:r>
      <w:r w:rsidR="00375DD0">
        <w:rPr>
          <w:i/>
          <w:iCs/>
        </w:rPr>
        <w:t>05</w:t>
      </w:r>
      <w:r w:rsidR="00375DD0" w:rsidRPr="0053263F">
        <w:rPr>
          <w:i/>
          <w:iCs/>
        </w:rPr>
        <w:t>-0</w:t>
      </w:r>
      <w:r w:rsidR="00375DD0">
        <w:rPr>
          <w:i/>
          <w:iCs/>
        </w:rPr>
        <w:t>7</w:t>
      </w:r>
      <w:r w:rsidR="00375DD0" w:rsidRPr="0053263F">
        <w:rPr>
          <w:i/>
          <w:iCs/>
        </w:rPr>
        <w:t>-2</w:t>
      </w:r>
      <w:r w:rsidR="00375DD0">
        <w:rPr>
          <w:i/>
          <w:iCs/>
        </w:rPr>
        <w:t>4</w:t>
      </w:r>
      <w:r w:rsidR="00375DD0" w:rsidRPr="0053263F">
        <w:rPr>
          <w:i/>
          <w:iCs/>
        </w:rPr>
        <w:t xml:space="preserve"> al </w:t>
      </w:r>
      <w:r w:rsidR="00375DD0">
        <w:rPr>
          <w:i/>
          <w:iCs/>
        </w:rPr>
        <w:t>31</w:t>
      </w:r>
      <w:r w:rsidR="00375DD0" w:rsidRPr="0053263F">
        <w:rPr>
          <w:i/>
          <w:iCs/>
        </w:rPr>
        <w:t>-</w:t>
      </w:r>
      <w:r w:rsidR="00375DD0">
        <w:rPr>
          <w:i/>
          <w:iCs/>
        </w:rPr>
        <w:t>08</w:t>
      </w:r>
      <w:r w:rsidR="00375DD0" w:rsidRPr="0053263F">
        <w:rPr>
          <w:i/>
          <w:iCs/>
        </w:rPr>
        <w:t>-2</w:t>
      </w:r>
      <w:r w:rsidR="00375DD0">
        <w:rPr>
          <w:i/>
          <w:iCs/>
        </w:rPr>
        <w:t>4</w:t>
      </w:r>
      <w:r w:rsidR="00375DD0" w:rsidRPr="0053263F">
        <w:rPr>
          <w:i/>
          <w:iCs/>
        </w:rPr>
        <w:t xml:space="preserve">, </w:t>
      </w:r>
      <w:r w:rsidR="00375DD0" w:rsidRPr="0053263F">
        <w:rPr>
          <w:b/>
          <w:bCs/>
          <w:i/>
          <w:iCs/>
        </w:rPr>
        <w:t>Proceso Productivo</w:t>
      </w:r>
      <w:r w:rsidR="00375DD0" w:rsidRPr="0053263F">
        <w:rPr>
          <w:i/>
          <w:iCs/>
        </w:rPr>
        <w:t>, Productos:</w:t>
      </w:r>
    </w:p>
    <w:p w14:paraId="5C95D401" w14:textId="1FBDDE3E" w:rsidR="00375DD0" w:rsidRDefault="00375DD0" w:rsidP="00375DD0">
      <w:pPr>
        <w:ind w:left="1418" w:hanging="142"/>
      </w:pPr>
      <w:r w:rsidRPr="00431B12">
        <w:t>*</w:t>
      </w:r>
      <w:r>
        <w:t xml:space="preserve"> </w:t>
      </w:r>
      <w:r w:rsidRPr="00375DD0">
        <w:t xml:space="preserve">Acondicionador de Aire, Modelo </w:t>
      </w:r>
      <w:r w:rsidRPr="00375DD0">
        <w:rPr>
          <w:b/>
          <w:bCs/>
        </w:rPr>
        <w:t>HSPTH6TRHA4AN</w:t>
      </w:r>
      <w:r w:rsidRPr="00375DD0">
        <w:t>, Marca HISENSE</w:t>
      </w:r>
      <w:r>
        <w:t>.</w:t>
      </w:r>
      <w:r w:rsidRPr="00431B12">
        <w:t xml:space="preserve"> </w:t>
      </w:r>
      <w:r w:rsidR="009A11D1">
        <w:t>–</w:t>
      </w:r>
    </w:p>
    <w:p w14:paraId="7AF31030" w14:textId="3CC16F0A" w:rsidR="00375DD0" w:rsidRPr="00F90078" w:rsidRDefault="00375DD0" w:rsidP="00375DD0">
      <w:pPr>
        <w:ind w:hanging="142"/>
        <w:rPr>
          <w:b/>
          <w:bCs/>
        </w:rPr>
      </w:pPr>
      <w:r w:rsidRPr="00F90078">
        <w:rPr>
          <w:b/>
          <w:bCs/>
        </w:rPr>
        <w:t xml:space="preserve">XX </w:t>
      </w:r>
      <w:r>
        <w:rPr>
          <w:b/>
          <w:bCs/>
        </w:rPr>
        <w:tab/>
      </w:r>
      <w:r w:rsidR="00DD292F">
        <w:rPr>
          <w:b/>
          <w:bCs/>
        </w:rPr>
        <w:t>CERT 784/24</w:t>
      </w:r>
    </w:p>
    <w:p w14:paraId="59C0FBDE" w14:textId="63CD9431" w:rsidR="00375DD0" w:rsidRPr="00F90078" w:rsidRDefault="00375DD0" w:rsidP="00375DD0">
      <w:pPr>
        <w:ind w:hanging="142"/>
        <w:rPr>
          <w:b/>
          <w:bCs/>
        </w:rPr>
      </w:pPr>
      <w:r w:rsidRPr="00F90078">
        <w:rPr>
          <w:b/>
          <w:bCs/>
        </w:rPr>
        <w:t>XX</w:t>
      </w:r>
      <w:r>
        <w:rPr>
          <w:b/>
          <w:bCs/>
        </w:rPr>
        <w:tab/>
      </w:r>
      <w:r w:rsidRPr="00F90078">
        <w:rPr>
          <w:b/>
          <w:bCs/>
        </w:rPr>
        <w:t>EN ESTUDIO</w:t>
      </w:r>
    </w:p>
    <w:p w14:paraId="0263764C" w14:textId="77777777" w:rsidR="00375DD0" w:rsidRDefault="00375DD0" w:rsidP="0008291C">
      <w:pPr>
        <w:ind w:hanging="142"/>
        <w:rPr>
          <w:rFonts w:ascii="Courier New" w:hAnsi="Courier New" w:cs="Courier New"/>
          <w:b/>
          <w:bCs/>
          <w:u w:val="single"/>
        </w:rPr>
      </w:pPr>
    </w:p>
    <w:p w14:paraId="282B3C1B" w14:textId="1CF376F0" w:rsidR="00FC3600" w:rsidRPr="00FC3600" w:rsidRDefault="00FC3600" w:rsidP="00FC3600">
      <w:pPr>
        <w:tabs>
          <w:tab w:val="left" w:pos="851"/>
        </w:tabs>
        <w:ind w:left="993" w:hanging="284"/>
        <w:rPr>
          <w:i/>
          <w:iCs/>
          <w:lang w:val="es-ES"/>
        </w:rPr>
      </w:pPr>
      <w:r>
        <w:rPr>
          <w:b/>
          <w:bCs/>
        </w:rPr>
        <w:t>4</w:t>
      </w:r>
      <w:r w:rsidRPr="0053263F">
        <w:rPr>
          <w:b/>
          <w:bCs/>
        </w:rPr>
        <w:t>.</w:t>
      </w:r>
      <w:r w:rsidRPr="0053263F">
        <w:t xml:space="preserve">- </w:t>
      </w:r>
      <w:r w:rsidRPr="00FC3600">
        <w:rPr>
          <w:i/>
          <w:iCs/>
        </w:rPr>
        <w:t xml:space="preserve">SITA </w:t>
      </w:r>
      <w:r w:rsidRPr="00FC3600">
        <w:rPr>
          <w:i/>
          <w:iCs/>
          <w:shd w:val="clear" w:color="auto" w:fill="FFFFFF"/>
        </w:rPr>
        <w:t>24067SITA001420X</w:t>
      </w:r>
      <w:r w:rsidRPr="00FC3600">
        <w:rPr>
          <w:i/>
          <w:iCs/>
        </w:rPr>
        <w:t xml:space="preserve">, Período 25-07-24 al 31-08-24, </w:t>
      </w:r>
      <w:r w:rsidRPr="00FC3600">
        <w:rPr>
          <w:b/>
          <w:bCs/>
          <w:i/>
          <w:iCs/>
        </w:rPr>
        <w:t>Proceso Productivo</w:t>
      </w:r>
      <w:r w:rsidRPr="00FC3600">
        <w:rPr>
          <w:i/>
          <w:iCs/>
        </w:rPr>
        <w:t>, Productos:</w:t>
      </w:r>
    </w:p>
    <w:p w14:paraId="1DADA36A" w14:textId="75CE6BDC" w:rsidR="00FC3600" w:rsidRDefault="00FC3600" w:rsidP="00FC3600">
      <w:pPr>
        <w:ind w:left="1418" w:hanging="142"/>
      </w:pPr>
      <w:r w:rsidRPr="00FC3600">
        <w:t xml:space="preserve">* </w:t>
      </w:r>
      <w:r w:rsidRPr="004252B5">
        <w:t xml:space="preserve">Equipo de Radiocomunicaciones Móviles Celulares, Modelo </w:t>
      </w:r>
      <w:r w:rsidRPr="00FC3600">
        <w:rPr>
          <w:b/>
        </w:rPr>
        <w:t>XT2427 1,</w:t>
      </w:r>
      <w:r>
        <w:rPr>
          <w:b/>
        </w:rPr>
        <w:t xml:space="preserve"> </w:t>
      </w:r>
      <w:r w:rsidRPr="004252B5">
        <w:t>Marca MOTOROLA.-</w:t>
      </w:r>
    </w:p>
    <w:p w14:paraId="2962D78D" w14:textId="5AB799B9" w:rsidR="00FC3600" w:rsidRPr="00FC3600" w:rsidRDefault="00FC3600" w:rsidP="00FC3600">
      <w:pPr>
        <w:ind w:hanging="142"/>
        <w:rPr>
          <w:b/>
          <w:bCs/>
        </w:rPr>
      </w:pPr>
      <w:r w:rsidRPr="00FC3600">
        <w:rPr>
          <w:b/>
          <w:bCs/>
        </w:rPr>
        <w:t xml:space="preserve">XX </w:t>
      </w:r>
      <w:r w:rsidRPr="00FC3600">
        <w:rPr>
          <w:b/>
          <w:bCs/>
        </w:rPr>
        <w:tab/>
      </w:r>
      <w:r w:rsidR="00DD292F">
        <w:rPr>
          <w:b/>
          <w:bCs/>
        </w:rPr>
        <w:t>CERT 882</w:t>
      </w:r>
    </w:p>
    <w:p w14:paraId="4FF3FEFC" w14:textId="50913D7A" w:rsidR="00FC3600" w:rsidRPr="00FC3600" w:rsidRDefault="00FC3600" w:rsidP="00FC3600">
      <w:pPr>
        <w:ind w:hanging="142"/>
        <w:rPr>
          <w:b/>
          <w:bCs/>
        </w:rPr>
      </w:pPr>
      <w:r w:rsidRPr="00FC3600">
        <w:rPr>
          <w:b/>
          <w:bCs/>
        </w:rPr>
        <w:lastRenderedPageBreak/>
        <w:t>XX</w:t>
      </w:r>
      <w:r w:rsidRPr="00FC3600">
        <w:rPr>
          <w:b/>
          <w:bCs/>
        </w:rPr>
        <w:tab/>
        <w:t>EN ESTUDIO</w:t>
      </w:r>
    </w:p>
    <w:p w14:paraId="319E1AE3" w14:textId="77777777" w:rsidR="00F07F15" w:rsidRDefault="00F07F15" w:rsidP="0008291C">
      <w:pPr>
        <w:ind w:hanging="142"/>
        <w:rPr>
          <w:rFonts w:ascii="Courier New" w:hAnsi="Courier New" w:cs="Courier New"/>
          <w:b/>
          <w:bCs/>
          <w:u w:val="single"/>
        </w:rPr>
      </w:pPr>
    </w:p>
    <w:p w14:paraId="07EB37EE" w14:textId="571DB437" w:rsidR="00F7640C" w:rsidRPr="00FC3600" w:rsidRDefault="00F7640C" w:rsidP="00F7640C">
      <w:pPr>
        <w:tabs>
          <w:tab w:val="left" w:pos="851"/>
        </w:tabs>
        <w:ind w:left="993" w:hanging="284"/>
        <w:rPr>
          <w:i/>
          <w:iCs/>
          <w:lang w:val="es-ES"/>
        </w:rPr>
      </w:pPr>
      <w:r>
        <w:rPr>
          <w:b/>
          <w:bCs/>
        </w:rPr>
        <w:t>5</w:t>
      </w:r>
      <w:r w:rsidRPr="0053263F">
        <w:rPr>
          <w:b/>
          <w:bCs/>
        </w:rPr>
        <w:t>.</w:t>
      </w:r>
      <w:r w:rsidRPr="0053263F">
        <w:t xml:space="preserve">- </w:t>
      </w:r>
      <w:r w:rsidRPr="00FC3600">
        <w:rPr>
          <w:i/>
          <w:iCs/>
        </w:rPr>
        <w:t xml:space="preserve">SITA </w:t>
      </w:r>
      <w:r w:rsidRPr="00F7640C">
        <w:rPr>
          <w:i/>
          <w:iCs/>
          <w:shd w:val="clear" w:color="auto" w:fill="FFFFFF"/>
        </w:rPr>
        <w:t>24067SITA001421J</w:t>
      </w:r>
      <w:r w:rsidRPr="00FC3600">
        <w:rPr>
          <w:i/>
          <w:iCs/>
        </w:rPr>
        <w:t xml:space="preserve">, Período 25-07-24 al 31-08-24, </w:t>
      </w:r>
      <w:r w:rsidRPr="00FC3600">
        <w:rPr>
          <w:b/>
          <w:bCs/>
          <w:i/>
          <w:iCs/>
        </w:rPr>
        <w:t>Proceso Productivo</w:t>
      </w:r>
      <w:r w:rsidRPr="00FC3600">
        <w:rPr>
          <w:i/>
          <w:iCs/>
        </w:rPr>
        <w:t>, Productos:</w:t>
      </w:r>
    </w:p>
    <w:p w14:paraId="65CD59AF" w14:textId="3830523E" w:rsidR="00F7640C" w:rsidRPr="00FC3600" w:rsidRDefault="00F7640C" w:rsidP="00F7640C">
      <w:pPr>
        <w:ind w:left="1418" w:hanging="142"/>
      </w:pPr>
      <w:r w:rsidRPr="00FC3600">
        <w:t xml:space="preserve">* </w:t>
      </w:r>
      <w:r w:rsidRPr="004252B5">
        <w:t xml:space="preserve">Equipo de Radiocomunicaciones Móviles Celulares, Modelo </w:t>
      </w:r>
      <w:r w:rsidRPr="00FC3600">
        <w:rPr>
          <w:b/>
        </w:rPr>
        <w:t>XT242</w:t>
      </w:r>
      <w:r>
        <w:rPr>
          <w:b/>
        </w:rPr>
        <w:t>1</w:t>
      </w:r>
      <w:r w:rsidRPr="00FC3600">
        <w:rPr>
          <w:b/>
        </w:rPr>
        <w:t xml:space="preserve"> 1</w:t>
      </w:r>
      <w:r>
        <w:rPr>
          <w:b/>
        </w:rPr>
        <w:t>2</w:t>
      </w:r>
      <w:r w:rsidRPr="00FC3600">
        <w:rPr>
          <w:b/>
        </w:rPr>
        <w:t>,</w:t>
      </w:r>
      <w:r>
        <w:rPr>
          <w:b/>
        </w:rPr>
        <w:t xml:space="preserve"> </w:t>
      </w:r>
      <w:r w:rsidRPr="004252B5">
        <w:t>Marca MOTOROLA.-</w:t>
      </w:r>
    </w:p>
    <w:p w14:paraId="11F67F92" w14:textId="04E0921B" w:rsidR="00F7640C" w:rsidRPr="00FC3600" w:rsidRDefault="00F7640C" w:rsidP="00F7640C">
      <w:pPr>
        <w:ind w:hanging="142"/>
        <w:rPr>
          <w:b/>
          <w:bCs/>
        </w:rPr>
      </w:pPr>
      <w:r w:rsidRPr="00FC3600">
        <w:rPr>
          <w:b/>
          <w:bCs/>
        </w:rPr>
        <w:t xml:space="preserve">XX </w:t>
      </w:r>
      <w:r w:rsidRPr="00FC3600">
        <w:rPr>
          <w:b/>
          <w:bCs/>
        </w:rPr>
        <w:tab/>
        <w:t xml:space="preserve">CERT </w:t>
      </w:r>
      <w:r>
        <w:rPr>
          <w:b/>
          <w:bCs/>
        </w:rPr>
        <w:t>920/24</w:t>
      </w:r>
    </w:p>
    <w:p w14:paraId="3888B438" w14:textId="77777777" w:rsidR="00F7640C" w:rsidRPr="00FC3600" w:rsidRDefault="00F7640C" w:rsidP="00F7640C">
      <w:pPr>
        <w:ind w:hanging="142"/>
        <w:rPr>
          <w:b/>
          <w:bCs/>
        </w:rPr>
      </w:pPr>
      <w:r w:rsidRPr="00FC3600">
        <w:rPr>
          <w:b/>
          <w:bCs/>
        </w:rPr>
        <w:t>XX</w:t>
      </w:r>
      <w:r w:rsidRPr="00FC3600">
        <w:rPr>
          <w:b/>
          <w:bCs/>
        </w:rPr>
        <w:tab/>
        <w:t>EN ESTUDIO</w:t>
      </w:r>
    </w:p>
    <w:p w14:paraId="53DE0824" w14:textId="77777777" w:rsidR="00F7640C" w:rsidRDefault="00F7640C" w:rsidP="0008291C">
      <w:pPr>
        <w:ind w:hanging="142"/>
        <w:rPr>
          <w:rFonts w:ascii="Courier New" w:hAnsi="Courier New" w:cs="Courier New"/>
          <w:b/>
          <w:bCs/>
          <w:u w:val="single"/>
        </w:rPr>
      </w:pPr>
    </w:p>
    <w:p w14:paraId="6EDE1280" w14:textId="77777777" w:rsidR="00F07F15" w:rsidRPr="0053263F" w:rsidRDefault="00F07F15" w:rsidP="00F07F15">
      <w:pPr>
        <w:ind w:firstLine="426"/>
        <w:jc w:val="both"/>
        <w:outlineLvl w:val="0"/>
        <w:rPr>
          <w:b/>
          <w:bCs/>
          <w:u w:val="single"/>
        </w:rPr>
      </w:pPr>
      <w:r w:rsidRPr="0053263F">
        <w:rPr>
          <w:b/>
          <w:bCs/>
        </w:rPr>
        <w:t>D-</w:t>
      </w:r>
      <w:r w:rsidRPr="0053263F">
        <w:rPr>
          <w:b/>
          <w:bCs/>
          <w:u w:val="single"/>
        </w:rPr>
        <w:t xml:space="preserve"> ACREDITACION DE ORIGEN SEMESTRAL:</w:t>
      </w:r>
    </w:p>
    <w:p w14:paraId="5878AA2A" w14:textId="3D09E725" w:rsidR="00F07F15" w:rsidRDefault="00F07F15" w:rsidP="00F07F15">
      <w:pPr>
        <w:ind w:left="1134" w:hanging="425"/>
        <w:jc w:val="both"/>
        <w:rPr>
          <w:i/>
          <w:iCs/>
        </w:rPr>
      </w:pPr>
      <w:r w:rsidRPr="0053263F">
        <w:rPr>
          <w:b/>
          <w:bCs/>
        </w:rPr>
        <w:t xml:space="preserve">1.- </w:t>
      </w:r>
      <w:r w:rsidRPr="0053263F">
        <w:rPr>
          <w:i/>
          <w:iCs/>
        </w:rPr>
        <w:t xml:space="preserve">SITA </w:t>
      </w:r>
      <w:r w:rsidRPr="00F07F15">
        <w:rPr>
          <w:i/>
          <w:iCs/>
        </w:rPr>
        <w:t>24067SITA001296T</w:t>
      </w:r>
      <w:r w:rsidRPr="0053263F">
        <w:rPr>
          <w:i/>
          <w:iCs/>
        </w:rPr>
        <w:t>, Período 01-0</w:t>
      </w:r>
      <w:r>
        <w:rPr>
          <w:i/>
          <w:iCs/>
        </w:rPr>
        <w:t>1</w:t>
      </w:r>
      <w:r w:rsidRPr="0053263F">
        <w:rPr>
          <w:i/>
          <w:iCs/>
        </w:rPr>
        <w:t>-2</w:t>
      </w:r>
      <w:r w:rsidR="00436A70">
        <w:rPr>
          <w:i/>
          <w:iCs/>
        </w:rPr>
        <w:t>4</w:t>
      </w:r>
      <w:r w:rsidRPr="0053263F">
        <w:rPr>
          <w:i/>
          <w:iCs/>
        </w:rPr>
        <w:t xml:space="preserve"> al 3</w:t>
      </w:r>
      <w:r>
        <w:rPr>
          <w:i/>
          <w:iCs/>
        </w:rPr>
        <w:t>0</w:t>
      </w:r>
      <w:r w:rsidRPr="0053263F">
        <w:rPr>
          <w:i/>
          <w:iCs/>
        </w:rPr>
        <w:t>-</w:t>
      </w:r>
      <w:r>
        <w:rPr>
          <w:i/>
          <w:iCs/>
        </w:rPr>
        <w:t>06</w:t>
      </w:r>
      <w:r w:rsidRPr="0053263F">
        <w:rPr>
          <w:i/>
          <w:iCs/>
        </w:rPr>
        <w:t>-2</w:t>
      </w:r>
      <w:r>
        <w:rPr>
          <w:i/>
          <w:iCs/>
        </w:rPr>
        <w:t>4</w:t>
      </w:r>
      <w:r w:rsidRPr="0053263F">
        <w:rPr>
          <w:i/>
          <w:iCs/>
        </w:rPr>
        <w:t xml:space="preserve">, </w:t>
      </w:r>
      <w:r w:rsidRPr="0053263F">
        <w:rPr>
          <w:b/>
          <w:bCs/>
        </w:rPr>
        <w:t xml:space="preserve">Proceso Productivo, </w:t>
      </w:r>
      <w:r w:rsidRPr="0053263F">
        <w:rPr>
          <w:i/>
          <w:iCs/>
        </w:rPr>
        <w:t>Productos:</w:t>
      </w:r>
    </w:p>
    <w:p w14:paraId="2E9C3AD2" w14:textId="1594BB07" w:rsidR="00F07F15" w:rsidRPr="00ED2383" w:rsidRDefault="00F07F15" w:rsidP="00F07F15">
      <w:pPr>
        <w:ind w:firstLine="1276"/>
        <w:jc w:val="both"/>
      </w:pPr>
      <w:r w:rsidRPr="00ED2383">
        <w:t xml:space="preserve">*  Televisor, Modelo </w:t>
      </w:r>
      <w:r w:rsidRPr="00ED2383">
        <w:rPr>
          <w:b/>
          <w:bCs/>
        </w:rPr>
        <w:t>50UK6550PSB</w:t>
      </w:r>
      <w:r w:rsidRPr="00ED2383">
        <w:t>, Marca LG.-</w:t>
      </w:r>
    </w:p>
    <w:p w14:paraId="41EA6DA5" w14:textId="05D7A834" w:rsidR="00F07F15" w:rsidRPr="004252B5" w:rsidRDefault="00F07F15" w:rsidP="00F07F15">
      <w:pPr>
        <w:ind w:firstLine="1276"/>
        <w:jc w:val="both"/>
        <w:rPr>
          <w:color w:val="388600"/>
        </w:rPr>
      </w:pPr>
      <w:r w:rsidRPr="00ED2383">
        <w:t xml:space="preserve">*  Televisor, Modelo </w:t>
      </w:r>
      <w:r w:rsidRPr="00ED2383">
        <w:rPr>
          <w:b/>
          <w:bCs/>
        </w:rPr>
        <w:t>SH5016MFI</w:t>
      </w:r>
      <w:r w:rsidRPr="00ED2383">
        <w:t>, Marca SHARP.-</w:t>
      </w:r>
    </w:p>
    <w:p w14:paraId="597D365F" w14:textId="3D5C9042" w:rsidR="00F07F15" w:rsidRPr="00ED2383" w:rsidRDefault="00F07F15" w:rsidP="00F07F15">
      <w:pPr>
        <w:ind w:left="1620" w:hanging="360"/>
        <w:jc w:val="both"/>
      </w:pPr>
      <w:r w:rsidRPr="00ED2383">
        <w:t xml:space="preserve">*  Televisor, Modelo </w:t>
      </w:r>
      <w:r w:rsidRPr="00ED2383">
        <w:rPr>
          <w:b/>
          <w:bCs/>
        </w:rPr>
        <w:t>DM32X7000</w:t>
      </w:r>
      <w:r w:rsidRPr="00ED2383">
        <w:t>, Marca NOBLEX.-</w:t>
      </w:r>
    </w:p>
    <w:p w14:paraId="339BB5C7" w14:textId="231704C0" w:rsidR="00F07F15" w:rsidRPr="00ED2383" w:rsidRDefault="00F07F15" w:rsidP="00F07F15">
      <w:pPr>
        <w:ind w:left="1620" w:hanging="360"/>
        <w:jc w:val="both"/>
      </w:pPr>
      <w:r w:rsidRPr="00ED2383">
        <w:t xml:space="preserve">*  Televisor, Modelo </w:t>
      </w:r>
      <w:r w:rsidRPr="00ED2383">
        <w:rPr>
          <w:b/>
          <w:bCs/>
        </w:rPr>
        <w:t>DM43X7100</w:t>
      </w:r>
      <w:r w:rsidRPr="00ED2383">
        <w:t>, Marca NOBLEX.-</w:t>
      </w:r>
    </w:p>
    <w:p w14:paraId="77994FE8" w14:textId="451E0C3F" w:rsidR="00F07F15" w:rsidRPr="00ED2383" w:rsidRDefault="00F07F15" w:rsidP="00F07F15">
      <w:r w:rsidRPr="00ED2383">
        <w:t xml:space="preserve">                     * Televisor, Modelo </w:t>
      </w:r>
      <w:r w:rsidRPr="00ED2383">
        <w:rPr>
          <w:b/>
          <w:bCs/>
        </w:rPr>
        <w:t>70UN7310PSC</w:t>
      </w:r>
      <w:r w:rsidRPr="00ED2383">
        <w:rPr>
          <w:iCs/>
        </w:rPr>
        <w:t xml:space="preserve">, </w:t>
      </w:r>
      <w:r w:rsidRPr="00ED2383">
        <w:t xml:space="preserve">Marca LG.- </w:t>
      </w:r>
    </w:p>
    <w:p w14:paraId="4F9B7576" w14:textId="2CC8A634" w:rsidR="00F07F15" w:rsidRPr="00ED2383" w:rsidRDefault="00F07F15" w:rsidP="00F07F15">
      <w:pPr>
        <w:ind w:left="1418" w:hanging="142"/>
      </w:pPr>
      <w:r w:rsidRPr="00ED2383">
        <w:t xml:space="preserve">* Televisor, Modelo </w:t>
      </w:r>
      <w:r w:rsidRPr="00ED2383">
        <w:rPr>
          <w:b/>
          <w:bCs/>
        </w:rPr>
        <w:t>65NANO81SNA</w:t>
      </w:r>
      <w:r w:rsidRPr="00ED2383">
        <w:rPr>
          <w:iCs/>
        </w:rPr>
        <w:t xml:space="preserve">, </w:t>
      </w:r>
      <w:r w:rsidRPr="00ED2383">
        <w:t>Marca LG.-</w:t>
      </w:r>
    </w:p>
    <w:p w14:paraId="19F60537" w14:textId="289CE026" w:rsidR="00F07F15" w:rsidRPr="00ED2383" w:rsidRDefault="00F07F15" w:rsidP="00F07F15">
      <w:pPr>
        <w:ind w:firstLine="1276"/>
      </w:pPr>
      <w:r w:rsidRPr="00ED2383">
        <w:t xml:space="preserve">* Televisor, Modelo </w:t>
      </w:r>
      <w:r w:rsidRPr="00ED2383">
        <w:rPr>
          <w:b/>
          <w:bCs/>
        </w:rPr>
        <w:t xml:space="preserve">32LM620BPSA, </w:t>
      </w:r>
      <w:r w:rsidRPr="00ED2383">
        <w:t>Marca LG.-</w:t>
      </w:r>
    </w:p>
    <w:p w14:paraId="0E32BE30" w14:textId="254FE1AE" w:rsidR="00F07F15" w:rsidRPr="00ED2383" w:rsidRDefault="00F07F15" w:rsidP="00F07F15">
      <w:pPr>
        <w:ind w:firstLine="1276"/>
      </w:pPr>
      <w:r w:rsidRPr="00ED2383">
        <w:t xml:space="preserve">*Televisor, Modelo </w:t>
      </w:r>
      <w:r w:rsidRPr="00ED2383">
        <w:rPr>
          <w:b/>
        </w:rPr>
        <w:t>DB58X7500</w:t>
      </w:r>
      <w:r w:rsidRPr="00ED2383">
        <w:t>, Marca NOBLEX.-</w:t>
      </w:r>
    </w:p>
    <w:p w14:paraId="4BB6FB8C" w14:textId="04919BD1" w:rsidR="00F07F15" w:rsidRPr="00ED2383" w:rsidRDefault="00F07F15" w:rsidP="00F07F15">
      <w:pPr>
        <w:ind w:firstLine="1276"/>
      </w:pPr>
      <w:r w:rsidRPr="00ED2383">
        <w:t xml:space="preserve">* Televisor, Modelo </w:t>
      </w:r>
      <w:r w:rsidRPr="00ED2383">
        <w:rPr>
          <w:b/>
        </w:rPr>
        <w:t>DB24X4000</w:t>
      </w:r>
      <w:r w:rsidRPr="00ED2383">
        <w:t>, Marca NOBLEX.-</w:t>
      </w:r>
    </w:p>
    <w:p w14:paraId="4B879454" w14:textId="61135EF7" w:rsidR="00F07F15" w:rsidRPr="00ED2383" w:rsidRDefault="00F07F15" w:rsidP="00F07F15">
      <w:pPr>
        <w:ind w:left="1560" w:hanging="284"/>
      </w:pPr>
      <w:r w:rsidRPr="00ED2383">
        <w:t xml:space="preserve">* Televisor, Modelo </w:t>
      </w:r>
      <w:r w:rsidRPr="00ED2383">
        <w:rPr>
          <w:b/>
        </w:rPr>
        <w:t>86UQ9050PSC</w:t>
      </w:r>
      <w:r w:rsidRPr="00ED2383">
        <w:t>, Marca LG.-</w:t>
      </w:r>
    </w:p>
    <w:p w14:paraId="7BD1D4E2" w14:textId="3F2F12DB" w:rsidR="00BD7B5F" w:rsidRPr="00ED2383" w:rsidRDefault="00BD7B5F" w:rsidP="00BD7B5F">
      <w:pPr>
        <w:ind w:left="1418" w:hanging="142"/>
      </w:pPr>
      <w:r w:rsidRPr="00ED2383">
        <w:t xml:space="preserve">* Televisor, Modelo </w:t>
      </w:r>
      <w:r w:rsidRPr="00ED2383">
        <w:rPr>
          <w:b/>
          <w:bCs/>
        </w:rPr>
        <w:t>55NANO81SNA</w:t>
      </w:r>
      <w:r w:rsidRPr="00ED2383">
        <w:rPr>
          <w:iCs/>
        </w:rPr>
        <w:t xml:space="preserve">, </w:t>
      </w:r>
      <w:r w:rsidRPr="00ED2383">
        <w:t>Marca LG.-</w:t>
      </w:r>
    </w:p>
    <w:p w14:paraId="3BE0E6A6" w14:textId="0BF32F55" w:rsidR="00BD7B5F" w:rsidRPr="00ED2383" w:rsidRDefault="00BD7B5F" w:rsidP="00BD7B5F">
      <w:pPr>
        <w:ind w:firstLine="1276"/>
        <w:jc w:val="both"/>
        <w:outlineLvl w:val="0"/>
        <w:rPr>
          <w:bCs/>
        </w:rPr>
      </w:pPr>
      <w:r w:rsidRPr="00ED2383">
        <w:t>* Televisor</w:t>
      </w:r>
      <w:r w:rsidRPr="00ED2383">
        <w:rPr>
          <w:bCs/>
        </w:rPr>
        <w:t xml:space="preserve">, Modelo </w:t>
      </w:r>
      <w:r w:rsidRPr="00ED2383">
        <w:rPr>
          <w:b/>
        </w:rPr>
        <w:t>75UP7750PSB</w:t>
      </w:r>
      <w:r w:rsidRPr="00ED2383">
        <w:rPr>
          <w:bCs/>
        </w:rPr>
        <w:t xml:space="preserve">, Marca </w:t>
      </w:r>
      <w:r w:rsidRPr="00ED2383">
        <w:t>LG</w:t>
      </w:r>
      <w:r w:rsidRPr="00ED2383">
        <w:rPr>
          <w:bCs/>
        </w:rPr>
        <w:t>.-</w:t>
      </w:r>
    </w:p>
    <w:p w14:paraId="3DFD5495" w14:textId="0B6B8635" w:rsidR="00BD7B5F" w:rsidRPr="00ED2383" w:rsidRDefault="00BD7B5F" w:rsidP="00BD7B5F">
      <w:pPr>
        <w:ind w:firstLine="1276"/>
        <w:jc w:val="both"/>
      </w:pPr>
      <w:r w:rsidRPr="00ED2383">
        <w:rPr>
          <w:iCs/>
          <w:lang w:val="es-ES"/>
        </w:rPr>
        <w:t>*</w:t>
      </w:r>
      <w:r w:rsidRPr="00ED2383">
        <w:t xml:space="preserve"> Televisor, Modelo </w:t>
      </w:r>
      <w:r w:rsidRPr="00ED2383">
        <w:rPr>
          <w:b/>
          <w:bCs/>
        </w:rPr>
        <w:t xml:space="preserve">DI65X6500, </w:t>
      </w:r>
      <w:r w:rsidRPr="00ED2383">
        <w:t xml:space="preserve"> Marca NOBLEX.-</w:t>
      </w:r>
    </w:p>
    <w:p w14:paraId="3AA2AFA5" w14:textId="370846D1" w:rsidR="00BD7B5F" w:rsidRPr="00ED2383" w:rsidRDefault="00BD7B5F" w:rsidP="00BD7B5F">
      <w:pPr>
        <w:ind w:firstLine="1276"/>
        <w:rPr>
          <w:lang w:val="es-ES"/>
        </w:rPr>
      </w:pPr>
      <w:r w:rsidRPr="00ED2383">
        <w:t xml:space="preserve">*  Televisor, Modelo </w:t>
      </w:r>
      <w:r w:rsidRPr="00ED2383">
        <w:rPr>
          <w:b/>
          <w:bCs/>
        </w:rPr>
        <w:t>DJ75X7500</w:t>
      </w:r>
      <w:r w:rsidRPr="00ED2383">
        <w:t>, Marca NOBLEX.-</w:t>
      </w:r>
    </w:p>
    <w:p w14:paraId="0E392CC7" w14:textId="5391962B" w:rsidR="00BD7B5F" w:rsidRPr="00ED2383" w:rsidRDefault="00BD7B5F" w:rsidP="00BD7B5F">
      <w:pPr>
        <w:ind w:left="1418" w:hanging="142"/>
      </w:pPr>
      <w:r w:rsidRPr="00ED2383">
        <w:t xml:space="preserve">* Televisor, Modelo </w:t>
      </w:r>
      <w:r w:rsidRPr="00ED2383">
        <w:rPr>
          <w:b/>
          <w:bCs/>
        </w:rPr>
        <w:t>OLED65BXPSA</w:t>
      </w:r>
      <w:r w:rsidRPr="00ED2383">
        <w:rPr>
          <w:iCs/>
        </w:rPr>
        <w:t xml:space="preserve">, </w:t>
      </w:r>
      <w:r w:rsidRPr="00ED2383">
        <w:t>Marca LG.-</w:t>
      </w:r>
    </w:p>
    <w:p w14:paraId="42778DFB" w14:textId="133ACC16" w:rsidR="00BD7B5F" w:rsidRPr="00ED2383" w:rsidRDefault="00BD7B5F" w:rsidP="00BD7B5F">
      <w:pPr>
        <w:ind w:firstLine="1276"/>
      </w:pPr>
      <w:r w:rsidRPr="00ED2383">
        <w:t xml:space="preserve">* Televisor, Modelo </w:t>
      </w:r>
      <w:r w:rsidRPr="00ED2383">
        <w:rPr>
          <w:b/>
          <w:bCs/>
        </w:rPr>
        <w:t>55A64H</w:t>
      </w:r>
      <w:r w:rsidRPr="00ED2383">
        <w:t>, Marca HISENSE.-</w:t>
      </w:r>
    </w:p>
    <w:p w14:paraId="7F8EBF28" w14:textId="51B42103" w:rsidR="00BD7B5F" w:rsidRPr="00ED2383" w:rsidRDefault="00BD7B5F" w:rsidP="00BD7B5F">
      <w:pPr>
        <w:ind w:left="1620" w:hanging="360"/>
        <w:jc w:val="both"/>
      </w:pPr>
      <w:r w:rsidRPr="00ED2383">
        <w:t xml:space="preserve">* Televisor, Modelo </w:t>
      </w:r>
      <w:r w:rsidRPr="00ED2383">
        <w:rPr>
          <w:b/>
          <w:bCs/>
        </w:rPr>
        <w:t>PLD40FS23CH</w:t>
      </w:r>
      <w:r w:rsidRPr="00ED2383">
        <w:t>, Marca PHILCO.-</w:t>
      </w:r>
    </w:p>
    <w:p w14:paraId="22484DBB" w14:textId="066352B3" w:rsidR="00BD7B5F" w:rsidRPr="00ED2383" w:rsidRDefault="00BD7B5F" w:rsidP="00BD7B5F">
      <w:pPr>
        <w:tabs>
          <w:tab w:val="left" w:pos="1134"/>
        </w:tabs>
        <w:ind w:left="709" w:firstLine="567"/>
        <w:jc w:val="both"/>
      </w:pPr>
      <w:r w:rsidRPr="00ED2383">
        <w:t xml:space="preserve">*  Televisor, Modelo </w:t>
      </w:r>
      <w:r w:rsidRPr="00ED2383">
        <w:rPr>
          <w:b/>
          <w:bCs/>
        </w:rPr>
        <w:t>SH4316MFI</w:t>
      </w:r>
      <w:r w:rsidRPr="00ED2383">
        <w:t>, Marca SHARP.-</w:t>
      </w:r>
    </w:p>
    <w:p w14:paraId="32996BA6" w14:textId="2B685201" w:rsidR="00BD7B5F" w:rsidRPr="0053263F" w:rsidRDefault="00BD7B5F" w:rsidP="00BD7B5F">
      <w:pPr>
        <w:jc w:val="both"/>
      </w:pPr>
      <w:r w:rsidRPr="0053263F">
        <w:t xml:space="preserve">                     </w:t>
      </w:r>
      <w:r w:rsidRPr="0053263F">
        <w:rPr>
          <w:iCs/>
          <w:lang w:val="es-ES"/>
        </w:rPr>
        <w:t>*</w:t>
      </w:r>
      <w:r w:rsidRPr="0053263F">
        <w:t xml:space="preserve"> Televisor, Modelo </w:t>
      </w:r>
      <w:r w:rsidRPr="0053263F">
        <w:rPr>
          <w:b/>
          <w:bCs/>
        </w:rPr>
        <w:t xml:space="preserve">DI55X6500, </w:t>
      </w:r>
      <w:r w:rsidRPr="0053263F">
        <w:t xml:space="preserve"> Marca NOBLEX.-</w:t>
      </w:r>
    </w:p>
    <w:p w14:paraId="6944B808" w14:textId="5C1EB3F2" w:rsidR="00BD7B5F" w:rsidRPr="00ED2383" w:rsidRDefault="00BD7B5F" w:rsidP="00BD7B5F">
      <w:pPr>
        <w:ind w:left="1560" w:hanging="284"/>
        <w:jc w:val="both"/>
        <w:outlineLvl w:val="0"/>
      </w:pPr>
      <w:r w:rsidRPr="00ED2383">
        <w:t xml:space="preserve">* Monitor, Modelo </w:t>
      </w:r>
      <w:r w:rsidRPr="00ED2383">
        <w:rPr>
          <w:b/>
          <w:bCs/>
        </w:rPr>
        <w:t>MK22X7100</w:t>
      </w:r>
      <w:r w:rsidRPr="00ED2383">
        <w:rPr>
          <w:i/>
          <w:iCs/>
        </w:rPr>
        <w:t xml:space="preserve">, </w:t>
      </w:r>
      <w:r w:rsidRPr="00ED2383">
        <w:t>Marca NOBLEX.-</w:t>
      </w:r>
    </w:p>
    <w:p w14:paraId="0C54EA5E" w14:textId="20EA44F9" w:rsidR="00BD7B5F" w:rsidRPr="00ED2383" w:rsidRDefault="00BD7B5F" w:rsidP="00BD7B5F">
      <w:pPr>
        <w:ind w:left="1620" w:hanging="360"/>
        <w:jc w:val="both"/>
      </w:pPr>
      <w:r w:rsidRPr="00ED2383">
        <w:t xml:space="preserve">* Monitor, Modelo </w:t>
      </w:r>
      <w:r w:rsidRPr="00ED2383">
        <w:rPr>
          <w:b/>
          <w:bCs/>
        </w:rPr>
        <w:t>MK24X7100</w:t>
      </w:r>
      <w:r w:rsidRPr="00ED2383">
        <w:rPr>
          <w:iCs/>
        </w:rPr>
        <w:t xml:space="preserve">, </w:t>
      </w:r>
      <w:r w:rsidRPr="00ED2383">
        <w:t>Marca NOBLEX.-</w:t>
      </w:r>
    </w:p>
    <w:p w14:paraId="30AFDB5C" w14:textId="5664DA2D" w:rsidR="00BD7B5F" w:rsidRPr="00ED2383" w:rsidRDefault="00BD7B5F" w:rsidP="00BD7B5F">
      <w:pPr>
        <w:tabs>
          <w:tab w:val="left" w:pos="851"/>
        </w:tabs>
        <w:ind w:firstLine="1276"/>
      </w:pPr>
      <w:r w:rsidRPr="00ED2383">
        <w:t xml:space="preserve">* Monitor, Modelo </w:t>
      </w:r>
      <w:r w:rsidRPr="00ED2383">
        <w:rPr>
          <w:b/>
          <w:bCs/>
        </w:rPr>
        <w:t>MK27X7100</w:t>
      </w:r>
      <w:r w:rsidRPr="00ED2383">
        <w:rPr>
          <w:i/>
          <w:iCs/>
        </w:rPr>
        <w:t xml:space="preserve">, </w:t>
      </w:r>
      <w:r w:rsidRPr="00ED2383">
        <w:t>Marca NOBLEX.-</w:t>
      </w:r>
    </w:p>
    <w:p w14:paraId="2B522F30" w14:textId="7612C264" w:rsidR="00F07F15" w:rsidRPr="004252B5" w:rsidRDefault="00F07F15" w:rsidP="00F07F15">
      <w:pPr>
        <w:ind w:firstLine="1276"/>
      </w:pPr>
      <w:r w:rsidRPr="004252B5">
        <w:rPr>
          <w:lang w:val="es-ES"/>
        </w:rPr>
        <w:t>*</w:t>
      </w:r>
      <w:r w:rsidRPr="004252B5">
        <w:t xml:space="preserve"> Horno/Cocina a Microondas, Modelo </w:t>
      </w:r>
      <w:r w:rsidRPr="004252B5">
        <w:rPr>
          <w:b/>
          <w:bCs/>
        </w:rPr>
        <w:t>MR1020N</w:t>
      </w:r>
      <w:r w:rsidRPr="004252B5">
        <w:t>, Marca ATMA.-</w:t>
      </w:r>
      <w:r w:rsidRPr="004252B5">
        <w:rPr>
          <w:lang w:val="es-ES"/>
        </w:rPr>
        <w:t xml:space="preserve">. </w:t>
      </w:r>
    </w:p>
    <w:p w14:paraId="0AE901A8" w14:textId="48B8728F" w:rsidR="00F07F15" w:rsidRPr="004252B5" w:rsidRDefault="00F07F15" w:rsidP="00F07F15">
      <w:pPr>
        <w:ind w:left="1276"/>
        <w:jc w:val="both"/>
        <w:rPr>
          <w:b/>
          <w:bCs/>
          <w:lang w:val="pt-BR"/>
        </w:rPr>
      </w:pPr>
      <w:r w:rsidRPr="004252B5">
        <w:t xml:space="preserve">* Horno/cocina a Microondas, Modelo </w:t>
      </w:r>
      <w:r w:rsidRPr="004252B5">
        <w:rPr>
          <w:b/>
          <w:bCs/>
        </w:rPr>
        <w:t>WMS25AS</w:t>
      </w:r>
      <w:r w:rsidRPr="004252B5">
        <w:rPr>
          <w:iCs/>
        </w:rPr>
        <w:t xml:space="preserve">, </w:t>
      </w:r>
      <w:r w:rsidRPr="004252B5">
        <w:t>Marca WHIRPOOL.-</w:t>
      </w:r>
    </w:p>
    <w:p w14:paraId="27F14CDE" w14:textId="670FB815" w:rsidR="00F07F15" w:rsidRPr="004252B5" w:rsidRDefault="00F07F15" w:rsidP="00F07F15">
      <w:pPr>
        <w:rPr>
          <w:color w:val="388600"/>
        </w:rPr>
      </w:pPr>
      <w:r w:rsidRPr="004252B5">
        <w:rPr>
          <w:color w:val="388600"/>
        </w:rPr>
        <w:t xml:space="preserve">                    </w:t>
      </w:r>
      <w:r w:rsidRPr="004252B5">
        <w:t xml:space="preserve"> * Horno/cocina a Microondas, Modelo </w:t>
      </w:r>
      <w:r w:rsidRPr="004252B5">
        <w:rPr>
          <w:b/>
          <w:bCs/>
        </w:rPr>
        <w:t>WMS20AS</w:t>
      </w:r>
      <w:r w:rsidRPr="004252B5">
        <w:rPr>
          <w:iCs/>
        </w:rPr>
        <w:t xml:space="preserve">, </w:t>
      </w:r>
      <w:r w:rsidRPr="004252B5">
        <w:t xml:space="preserve">Marca WHIRPOOL.- </w:t>
      </w:r>
    </w:p>
    <w:p w14:paraId="6F1EBB62" w14:textId="6115D931" w:rsidR="00F07F15" w:rsidRPr="004252B5" w:rsidRDefault="00F07F15" w:rsidP="00F07F15">
      <w:pPr>
        <w:ind w:left="1276"/>
        <w:jc w:val="both"/>
        <w:rPr>
          <w:b/>
          <w:bCs/>
          <w:lang w:val="pt-BR"/>
        </w:rPr>
      </w:pPr>
      <w:r w:rsidRPr="004252B5">
        <w:t xml:space="preserve">* Horno/cocina a Microondas, Modelo </w:t>
      </w:r>
      <w:r w:rsidRPr="004252B5">
        <w:rPr>
          <w:b/>
          <w:bCs/>
        </w:rPr>
        <w:t>WMG30AB</w:t>
      </w:r>
      <w:r w:rsidRPr="004252B5">
        <w:rPr>
          <w:i/>
          <w:iCs/>
        </w:rPr>
        <w:t xml:space="preserve">, </w:t>
      </w:r>
      <w:r w:rsidRPr="004252B5">
        <w:t>Marca WHIRPOOL.-</w:t>
      </w:r>
    </w:p>
    <w:p w14:paraId="1F203586" w14:textId="1E3A054B" w:rsidR="00BD7B5F" w:rsidRPr="004252B5" w:rsidRDefault="00BD7B5F" w:rsidP="00BD7B5F">
      <w:pPr>
        <w:ind w:firstLine="1276"/>
        <w:rPr>
          <w:lang w:val="es-ES"/>
        </w:rPr>
      </w:pPr>
      <w:r w:rsidRPr="004252B5">
        <w:rPr>
          <w:lang w:val="es-ES"/>
        </w:rPr>
        <w:t xml:space="preserve">* Horno/Cocina a Microondas, Modelo </w:t>
      </w:r>
      <w:r w:rsidRPr="004252B5">
        <w:rPr>
          <w:b/>
          <w:bCs/>
          <w:lang w:val="es-ES"/>
        </w:rPr>
        <w:t>MD1020N</w:t>
      </w:r>
      <w:r w:rsidRPr="004252B5">
        <w:rPr>
          <w:lang w:val="es-ES"/>
        </w:rPr>
        <w:t>, Marca ATMA.-</w:t>
      </w:r>
    </w:p>
    <w:p w14:paraId="31B205C9" w14:textId="32E9D594" w:rsidR="00BD7B5F" w:rsidRPr="004252B5" w:rsidRDefault="00BD7B5F" w:rsidP="00BD7B5F">
      <w:pPr>
        <w:tabs>
          <w:tab w:val="left" w:pos="6544"/>
        </w:tabs>
        <w:ind w:left="1560" w:hanging="284"/>
        <w:jc w:val="both"/>
      </w:pPr>
      <w:r w:rsidRPr="004252B5">
        <w:t xml:space="preserve">* Hornos Microondas, Modelo </w:t>
      </w:r>
      <w:r w:rsidRPr="004252B5">
        <w:rPr>
          <w:b/>
          <w:bCs/>
        </w:rPr>
        <w:t>MD928GN</w:t>
      </w:r>
      <w:r w:rsidRPr="004252B5">
        <w:t>, Marca ATMA.-</w:t>
      </w:r>
      <w:r w:rsidRPr="004252B5">
        <w:tab/>
      </w:r>
    </w:p>
    <w:p w14:paraId="4E847F0B" w14:textId="4FB3659B" w:rsidR="00F07F15" w:rsidRPr="004252B5" w:rsidRDefault="00F07F15" w:rsidP="00F07F15">
      <w:pPr>
        <w:ind w:left="1620" w:hanging="360"/>
        <w:jc w:val="both"/>
      </w:pPr>
      <w:r w:rsidRPr="004252B5">
        <w:t xml:space="preserve">* Equipo de Radiocomunicaciones Móviles Celulares, Modelo </w:t>
      </w:r>
      <w:r w:rsidRPr="004252B5">
        <w:rPr>
          <w:b/>
        </w:rPr>
        <w:t>XT2303 2</w:t>
      </w:r>
      <w:r w:rsidRPr="004252B5">
        <w:t>, Marca MOTOROLA.-</w:t>
      </w:r>
    </w:p>
    <w:p w14:paraId="4C0AAD8D" w14:textId="304DD928" w:rsidR="00F07F15" w:rsidRPr="004252B5" w:rsidRDefault="00F07F15" w:rsidP="00F07F15">
      <w:pPr>
        <w:ind w:left="1620" w:hanging="360"/>
        <w:jc w:val="both"/>
      </w:pPr>
      <w:r w:rsidRPr="004252B5">
        <w:t xml:space="preserve">* Equipo de Radiocomunicaciones Móviles Celulares, Modelo </w:t>
      </w:r>
      <w:r w:rsidRPr="004252B5">
        <w:rPr>
          <w:b/>
        </w:rPr>
        <w:t>XT2321 1</w:t>
      </w:r>
      <w:r w:rsidRPr="004252B5">
        <w:t>, Marca MOTOROLA.-</w:t>
      </w:r>
    </w:p>
    <w:p w14:paraId="50B0CAEB" w14:textId="359091F3" w:rsidR="00F07F15" w:rsidRPr="004252B5" w:rsidRDefault="00F07F15" w:rsidP="00F07F15">
      <w:pPr>
        <w:ind w:left="1620" w:hanging="360"/>
        <w:jc w:val="both"/>
      </w:pPr>
      <w:r w:rsidRPr="004252B5">
        <w:t xml:space="preserve">* Equipo de Radiocomunicaciones Móviles Celulares, Modelo </w:t>
      </w:r>
      <w:r w:rsidRPr="004252B5">
        <w:rPr>
          <w:b/>
        </w:rPr>
        <w:t>XT2323 1</w:t>
      </w:r>
      <w:r w:rsidRPr="004252B5">
        <w:t>, Marca MOTOROLA.-</w:t>
      </w:r>
    </w:p>
    <w:p w14:paraId="29658B44" w14:textId="063BD685" w:rsidR="00F07F15" w:rsidRPr="004252B5" w:rsidRDefault="00F07F15" w:rsidP="00F07F15">
      <w:pPr>
        <w:ind w:left="1620" w:hanging="360"/>
        <w:jc w:val="both"/>
      </w:pPr>
      <w:r w:rsidRPr="004252B5">
        <w:t xml:space="preserve">* Equipo de Radiocomunicaciones Móviles Celulares, Modelo </w:t>
      </w:r>
      <w:r w:rsidRPr="004252B5">
        <w:rPr>
          <w:b/>
        </w:rPr>
        <w:t>XT2341 2</w:t>
      </w:r>
      <w:r w:rsidRPr="004252B5">
        <w:t>, Marca MOTOROLA.-</w:t>
      </w:r>
    </w:p>
    <w:p w14:paraId="379C66C7" w14:textId="40A16B7B" w:rsidR="00F07F15" w:rsidRPr="00ED2383" w:rsidRDefault="00F07F15" w:rsidP="00F07F15">
      <w:pPr>
        <w:ind w:left="1620" w:hanging="360"/>
        <w:jc w:val="both"/>
      </w:pPr>
      <w:r w:rsidRPr="00ED2383">
        <w:t xml:space="preserve">* Equipo de Radiocomunicaciones Móviles Celulares, Modelo </w:t>
      </w:r>
      <w:r w:rsidRPr="00ED2383">
        <w:rPr>
          <w:b/>
        </w:rPr>
        <w:t>XT2347 1</w:t>
      </w:r>
      <w:r w:rsidRPr="00ED2383">
        <w:t>, Marca MOTOROLA.-</w:t>
      </w:r>
    </w:p>
    <w:p w14:paraId="061FA72E" w14:textId="0BA52C3F" w:rsidR="00F07F15" w:rsidRPr="004252B5" w:rsidRDefault="00F07F15" w:rsidP="00F07F15">
      <w:pPr>
        <w:ind w:left="1620" w:hanging="360"/>
        <w:jc w:val="both"/>
      </w:pPr>
      <w:r w:rsidRPr="004252B5">
        <w:t xml:space="preserve">* Equipo de Radiocomunicaciones Móviles Celulares, Modelo </w:t>
      </w:r>
      <w:r w:rsidRPr="004252B5">
        <w:rPr>
          <w:b/>
        </w:rPr>
        <w:t>XT2307 1</w:t>
      </w:r>
      <w:r w:rsidRPr="004252B5">
        <w:t>, Marca MOTOROLA.-</w:t>
      </w:r>
    </w:p>
    <w:p w14:paraId="075D3CBF" w14:textId="5A9F2934" w:rsidR="00F07F15" w:rsidRPr="004252B5" w:rsidRDefault="00F07F15" w:rsidP="00F07F15">
      <w:pPr>
        <w:ind w:left="1620" w:hanging="360"/>
        <w:jc w:val="both"/>
      </w:pPr>
      <w:r w:rsidRPr="004252B5">
        <w:lastRenderedPageBreak/>
        <w:t xml:space="preserve">* Equipo de Radiocomunicaciones Móviles Celulares, Modelo </w:t>
      </w:r>
      <w:r w:rsidRPr="004252B5">
        <w:rPr>
          <w:b/>
        </w:rPr>
        <w:t>XT2343 1</w:t>
      </w:r>
      <w:r w:rsidRPr="004252B5">
        <w:t>, Marca MOTOROLA.-</w:t>
      </w:r>
    </w:p>
    <w:p w14:paraId="1EF0253C" w14:textId="26FC9233" w:rsidR="00F07F15" w:rsidRPr="004252B5" w:rsidRDefault="00EC1414" w:rsidP="00F07F15">
      <w:pPr>
        <w:ind w:left="1560" w:hanging="284"/>
        <w:jc w:val="both"/>
        <w:outlineLvl w:val="0"/>
      </w:pPr>
      <w:r>
        <w:t>*</w:t>
      </w:r>
      <w:r w:rsidR="00F07F15" w:rsidRPr="004252B5">
        <w:t xml:space="preserve"> Acondicionador de Aire, Modelo </w:t>
      </w:r>
      <w:r w:rsidR="00F07F15" w:rsidRPr="004252B5">
        <w:rPr>
          <w:b/>
          <w:bCs/>
        </w:rPr>
        <w:t>PHIN32H17N</w:t>
      </w:r>
      <w:r w:rsidR="00F07F15" w:rsidRPr="004252B5">
        <w:t>, Marca PHILCO.-</w:t>
      </w:r>
    </w:p>
    <w:p w14:paraId="7DD12AF6" w14:textId="42816DFE" w:rsidR="00F07F15" w:rsidRPr="004252B5" w:rsidRDefault="00F07F15" w:rsidP="00F07F15">
      <w:pPr>
        <w:ind w:firstLine="1276"/>
        <w:outlineLvl w:val="0"/>
      </w:pPr>
      <w:r w:rsidRPr="004252B5">
        <w:t xml:space="preserve">* Acondicionador de Aire, Modelo </w:t>
      </w:r>
      <w:r w:rsidRPr="004252B5">
        <w:rPr>
          <w:b/>
          <w:bCs/>
        </w:rPr>
        <w:t>WBC09AAB</w:t>
      </w:r>
      <w:r w:rsidRPr="004252B5">
        <w:t>, Marca WHIRLPOOL.-</w:t>
      </w:r>
    </w:p>
    <w:p w14:paraId="5C6A1A19" w14:textId="7A657D57" w:rsidR="00F07F15" w:rsidRPr="004252B5" w:rsidRDefault="00F07F15" w:rsidP="00F07F15">
      <w:pPr>
        <w:ind w:left="1620" w:hanging="360"/>
        <w:jc w:val="both"/>
      </w:pPr>
      <w:r w:rsidRPr="004252B5">
        <w:t xml:space="preserve">* Acondicionador de Aire, Modelo </w:t>
      </w:r>
      <w:r w:rsidRPr="004252B5">
        <w:rPr>
          <w:b/>
          <w:bCs/>
        </w:rPr>
        <w:t>WBC12AJM</w:t>
      </w:r>
      <w:r w:rsidRPr="004252B5">
        <w:t>, Marca WHIRLPOOL.-</w:t>
      </w:r>
    </w:p>
    <w:p w14:paraId="6D781F4D" w14:textId="22866B2B" w:rsidR="00F07F15" w:rsidRPr="004252B5" w:rsidRDefault="00F07F15" w:rsidP="00F07F15">
      <w:pPr>
        <w:ind w:left="1620" w:hanging="360"/>
        <w:jc w:val="both"/>
      </w:pPr>
      <w:r w:rsidRPr="004252B5">
        <w:t xml:space="preserve">* Acondicionador de Aire, Modelo </w:t>
      </w:r>
      <w:r w:rsidRPr="004252B5">
        <w:rPr>
          <w:b/>
          <w:bCs/>
        </w:rPr>
        <w:t>WBC22AJM</w:t>
      </w:r>
      <w:r w:rsidRPr="004252B5">
        <w:t>, Marca WHIRLPOOL.-</w:t>
      </w:r>
    </w:p>
    <w:p w14:paraId="6F99F290" w14:textId="19CA0E24" w:rsidR="00BD7B5F" w:rsidRPr="004252B5" w:rsidRDefault="00BD7B5F" w:rsidP="00BD7B5F">
      <w:pPr>
        <w:ind w:firstLine="1276"/>
        <w:jc w:val="both"/>
        <w:rPr>
          <w:bCs/>
        </w:rPr>
      </w:pPr>
      <w:r w:rsidRPr="004252B5">
        <w:t xml:space="preserve">* </w:t>
      </w:r>
      <w:r w:rsidRPr="004252B5">
        <w:rPr>
          <w:bCs/>
        </w:rPr>
        <w:t xml:space="preserve">Acondicionador de Aire, Modelo </w:t>
      </w:r>
      <w:r w:rsidRPr="004252B5">
        <w:rPr>
          <w:b/>
          <w:bCs/>
        </w:rPr>
        <w:t>PHW3217N</w:t>
      </w:r>
      <w:r w:rsidRPr="004252B5">
        <w:rPr>
          <w:bCs/>
        </w:rPr>
        <w:t>, Marca PHILCO.-</w:t>
      </w:r>
    </w:p>
    <w:p w14:paraId="7FFB608A" w14:textId="778D336C" w:rsidR="00BD7B5F" w:rsidRPr="004252B5" w:rsidRDefault="00BD7B5F" w:rsidP="00BD7B5F">
      <w:pPr>
        <w:ind w:left="1560" w:hanging="284"/>
        <w:jc w:val="both"/>
        <w:outlineLvl w:val="0"/>
      </w:pPr>
      <w:r w:rsidRPr="004252B5">
        <w:t xml:space="preserve">* Acondicionador de Aire, Modelo </w:t>
      </w:r>
      <w:r w:rsidRPr="004252B5">
        <w:rPr>
          <w:b/>
        </w:rPr>
        <w:t>AS12HR4SVRKG03PX4</w:t>
      </w:r>
      <w:r w:rsidRPr="004252B5">
        <w:t>, Marca HISENSE.-</w:t>
      </w:r>
    </w:p>
    <w:p w14:paraId="69B3936E" w14:textId="7EFAA6D9" w:rsidR="00BD7B5F" w:rsidRPr="004252B5" w:rsidRDefault="00BD7B5F" w:rsidP="00BD7B5F">
      <w:pPr>
        <w:ind w:left="1560" w:hanging="284"/>
      </w:pPr>
      <w:r w:rsidRPr="004252B5">
        <w:t xml:space="preserve">* Acondicionador de Aire, Modelo </w:t>
      </w:r>
      <w:r>
        <w:rPr>
          <w:b/>
        </w:rPr>
        <w:t>S</w:t>
      </w:r>
      <w:r w:rsidRPr="004252B5">
        <w:t>, Marca SANYO.-</w:t>
      </w:r>
    </w:p>
    <w:p w14:paraId="5EDAB6E5" w14:textId="77777777" w:rsidR="00BD7B5F" w:rsidRDefault="00BD7B5F" w:rsidP="004A38A2">
      <w:pPr>
        <w:ind w:firstLine="1276"/>
        <w:rPr>
          <w:lang w:val="es-ES"/>
        </w:rPr>
      </w:pPr>
    </w:p>
    <w:p w14:paraId="55BB517F" w14:textId="77777777" w:rsidR="00BD7B5F" w:rsidRDefault="00BD7B5F" w:rsidP="004A38A2">
      <w:pPr>
        <w:ind w:firstLine="1276"/>
        <w:rPr>
          <w:lang w:val="es-ES"/>
        </w:rPr>
      </w:pPr>
    </w:p>
    <w:p w14:paraId="12D33A32" w14:textId="77777777" w:rsidR="000E2796" w:rsidRPr="00ED2383" w:rsidRDefault="000E2796" w:rsidP="000E2796">
      <w:pPr>
        <w:ind w:left="1620" w:hanging="360"/>
        <w:jc w:val="both"/>
      </w:pPr>
      <w:r w:rsidRPr="00ED2383">
        <w:t xml:space="preserve">* Equipo de Radiocomunicaciones Móviles Celulares, Modelo </w:t>
      </w:r>
      <w:r w:rsidRPr="00ED2383">
        <w:rPr>
          <w:b/>
        </w:rPr>
        <w:t>XT2423 1</w:t>
      </w:r>
      <w:r w:rsidRPr="00ED2383">
        <w:t>, Marca MOTOROLA.-</w:t>
      </w:r>
    </w:p>
    <w:p w14:paraId="4C6C4164" w14:textId="77777777" w:rsidR="000E2796" w:rsidRPr="00ED2383" w:rsidRDefault="000E2796" w:rsidP="000E2796">
      <w:pPr>
        <w:ind w:left="1620" w:hanging="360"/>
        <w:jc w:val="both"/>
      </w:pPr>
      <w:r w:rsidRPr="00ED2383">
        <w:t xml:space="preserve">* Equipo de Radiocomunicaciones Móviles Celulares, Modelo </w:t>
      </w:r>
      <w:r w:rsidRPr="00ED2383">
        <w:rPr>
          <w:b/>
        </w:rPr>
        <w:t>XT2425 1</w:t>
      </w:r>
      <w:r w:rsidRPr="00ED2383">
        <w:t>, Marca MOTOROLA.-</w:t>
      </w:r>
    </w:p>
    <w:p w14:paraId="70158021" w14:textId="77777777" w:rsidR="000E2796" w:rsidRPr="004252B5" w:rsidRDefault="000E2796" w:rsidP="000E2796">
      <w:pPr>
        <w:ind w:left="1560" w:hanging="284"/>
        <w:jc w:val="both"/>
        <w:outlineLvl w:val="0"/>
      </w:pPr>
      <w:r w:rsidRPr="004252B5">
        <w:t xml:space="preserve">* Equipo de Radiocomunicaciones Móviles Celulares, Modelo </w:t>
      </w:r>
      <w:r w:rsidRPr="004252B5">
        <w:rPr>
          <w:b/>
          <w:bCs/>
        </w:rPr>
        <w:t>S6317</w:t>
      </w:r>
      <w:r w:rsidRPr="004252B5">
        <w:rPr>
          <w:iCs/>
        </w:rPr>
        <w:t xml:space="preserve">, </w:t>
      </w:r>
      <w:r w:rsidRPr="004252B5">
        <w:t>Marca NOBLEX.-</w:t>
      </w:r>
    </w:p>
    <w:p w14:paraId="03E153EC" w14:textId="77777777" w:rsidR="000E2796" w:rsidRPr="004252B5" w:rsidRDefault="000E2796" w:rsidP="000E2796">
      <w:pPr>
        <w:ind w:left="1418" w:hanging="142"/>
      </w:pPr>
      <w:r w:rsidRPr="004252B5">
        <w:t xml:space="preserve">* Equipo de Radiocomunicaciones Móviles Celulares, Modelo </w:t>
      </w:r>
      <w:r w:rsidRPr="004252B5">
        <w:rPr>
          <w:b/>
          <w:bCs/>
        </w:rPr>
        <w:t>S6068</w:t>
      </w:r>
      <w:r w:rsidRPr="004252B5">
        <w:rPr>
          <w:iCs/>
        </w:rPr>
        <w:t xml:space="preserve">, </w:t>
      </w:r>
      <w:r w:rsidRPr="004252B5">
        <w:t>Marca NOBLEX.-</w:t>
      </w:r>
    </w:p>
    <w:p w14:paraId="765D47CB" w14:textId="77777777" w:rsidR="000E2796" w:rsidRPr="00ED2383" w:rsidRDefault="000E2796" w:rsidP="000E2796">
      <w:pPr>
        <w:ind w:left="1620" w:hanging="360"/>
        <w:jc w:val="both"/>
      </w:pPr>
      <w:r w:rsidRPr="00ED2383">
        <w:t xml:space="preserve">* Equipo de Radiocomunicaciones Móviles Celulares, Modelo </w:t>
      </w:r>
      <w:r w:rsidRPr="00ED2383">
        <w:rPr>
          <w:b/>
        </w:rPr>
        <w:t>XT2421 2</w:t>
      </w:r>
      <w:r w:rsidRPr="00ED2383">
        <w:t>, Marca MOTOROLA.-</w:t>
      </w:r>
    </w:p>
    <w:p w14:paraId="73982663" w14:textId="77777777" w:rsidR="000E2796" w:rsidRPr="004252B5" w:rsidRDefault="000E2796" w:rsidP="000E2796">
      <w:pPr>
        <w:ind w:left="1418" w:hanging="142"/>
      </w:pPr>
      <w:r w:rsidRPr="004252B5">
        <w:t xml:space="preserve">* Equipo de Radiocomunicaciones Móviles Celulares, Modelo </w:t>
      </w:r>
      <w:r w:rsidRPr="004252B5">
        <w:rPr>
          <w:b/>
          <w:bCs/>
        </w:rPr>
        <w:t>M6509</w:t>
      </w:r>
      <w:r w:rsidRPr="004252B5">
        <w:rPr>
          <w:iCs/>
        </w:rPr>
        <w:t xml:space="preserve">, </w:t>
      </w:r>
      <w:r w:rsidRPr="004252B5">
        <w:t>Marca NOBLEX.-</w:t>
      </w:r>
    </w:p>
    <w:p w14:paraId="2F0596AE" w14:textId="77777777" w:rsidR="000E2796" w:rsidRPr="004252B5" w:rsidRDefault="000E2796" w:rsidP="000E2796">
      <w:pPr>
        <w:ind w:left="1620" w:hanging="911"/>
        <w:jc w:val="both"/>
        <w:rPr>
          <w:b/>
          <w:bCs/>
        </w:rPr>
      </w:pPr>
      <w:r w:rsidRPr="004252B5">
        <w:rPr>
          <w:b/>
          <w:bCs/>
        </w:rPr>
        <w:t>XX</w:t>
      </w:r>
      <w:r w:rsidRPr="004252B5">
        <w:rPr>
          <w:b/>
          <w:bCs/>
        </w:rPr>
        <w:tab/>
        <w:t>CUMPLEN LOS 30 DIAS, TIENEN 1°</w:t>
      </w:r>
    </w:p>
    <w:p w14:paraId="3496CC56" w14:textId="77777777" w:rsidR="000E2796" w:rsidRDefault="000E2796" w:rsidP="004A38A2">
      <w:pPr>
        <w:ind w:firstLine="1276"/>
        <w:rPr>
          <w:lang w:val="es-ES"/>
        </w:rPr>
      </w:pPr>
    </w:p>
    <w:p w14:paraId="350B9D30" w14:textId="77777777" w:rsidR="000E2796" w:rsidRDefault="000E2796" w:rsidP="004A38A2">
      <w:pPr>
        <w:ind w:firstLine="1276"/>
        <w:rPr>
          <w:lang w:val="es-ES"/>
        </w:rPr>
      </w:pPr>
    </w:p>
    <w:p w14:paraId="185B5FC1" w14:textId="0E326B74" w:rsidR="007F3815" w:rsidRPr="004252B5" w:rsidRDefault="007F3815" w:rsidP="007F3815">
      <w:pPr>
        <w:ind w:firstLine="1276"/>
      </w:pPr>
      <w:r w:rsidRPr="004252B5">
        <w:t xml:space="preserve">* Acondicionador de Aire, Modelo </w:t>
      </w:r>
      <w:r w:rsidRPr="004252B5">
        <w:rPr>
          <w:b/>
          <w:bCs/>
        </w:rPr>
        <w:t>S4-W18KL3AA</w:t>
      </w:r>
      <w:r w:rsidRPr="004252B5">
        <w:t>, Marca LG.-</w:t>
      </w:r>
    </w:p>
    <w:p w14:paraId="047521D8" w14:textId="3F50ED59" w:rsidR="007F3815" w:rsidRPr="004252B5" w:rsidRDefault="007F3815" w:rsidP="007F3815">
      <w:pPr>
        <w:ind w:firstLine="1276"/>
        <w:rPr>
          <w:b/>
          <w:bCs/>
        </w:rPr>
      </w:pPr>
      <w:r w:rsidRPr="004252B5">
        <w:t xml:space="preserve">* Acondicionador de Aire, Modelo </w:t>
      </w:r>
      <w:r w:rsidRPr="004252B5">
        <w:rPr>
          <w:b/>
          <w:bCs/>
        </w:rPr>
        <w:t>S4-W24KE3A1</w:t>
      </w:r>
      <w:r w:rsidRPr="004252B5">
        <w:t>, Marca LG.-</w:t>
      </w:r>
    </w:p>
    <w:p w14:paraId="1CA00DD3" w14:textId="1EAE4F9E" w:rsidR="007F3815" w:rsidRPr="00ED2383" w:rsidRDefault="007F3815" w:rsidP="007F3815">
      <w:pPr>
        <w:ind w:firstLine="1276"/>
        <w:jc w:val="both"/>
      </w:pPr>
      <w:r w:rsidRPr="00ED2383">
        <w:t xml:space="preserve">* Televisor, Modelo </w:t>
      </w:r>
      <w:r w:rsidRPr="00ED2383">
        <w:rPr>
          <w:b/>
          <w:bCs/>
        </w:rPr>
        <w:t xml:space="preserve">43LH5700-SF, </w:t>
      </w:r>
      <w:r w:rsidRPr="00ED2383">
        <w:t>Marca LG.-</w:t>
      </w:r>
    </w:p>
    <w:p w14:paraId="433F0D87" w14:textId="20312389" w:rsidR="007F3815" w:rsidRPr="00ED2383" w:rsidRDefault="007F3815" w:rsidP="007F3815">
      <w:pPr>
        <w:ind w:firstLine="1276"/>
        <w:jc w:val="both"/>
      </w:pPr>
      <w:r w:rsidRPr="00ED2383">
        <w:t xml:space="preserve">*  Televisor, Modelo </w:t>
      </w:r>
      <w:r w:rsidRPr="00ED2383">
        <w:rPr>
          <w:b/>
          <w:bCs/>
        </w:rPr>
        <w:t>43UJ6560-SB,</w:t>
      </w:r>
      <w:r w:rsidRPr="00ED2383">
        <w:t xml:space="preserve"> Marca LG.-</w:t>
      </w:r>
    </w:p>
    <w:p w14:paraId="64F6BE85" w14:textId="182D0F05" w:rsidR="007F3815" w:rsidRPr="00ED2383" w:rsidRDefault="007F3815" w:rsidP="007F3815">
      <w:pPr>
        <w:ind w:firstLine="1276"/>
        <w:jc w:val="both"/>
        <w:rPr>
          <w:b/>
          <w:bCs/>
        </w:rPr>
      </w:pPr>
      <w:r w:rsidRPr="00ED2383">
        <w:t xml:space="preserve">* Televisor, Modelo </w:t>
      </w:r>
      <w:r w:rsidRPr="00ED2383">
        <w:rPr>
          <w:b/>
          <w:bCs/>
        </w:rPr>
        <w:t xml:space="preserve">60UH6500-SB, </w:t>
      </w:r>
      <w:r w:rsidRPr="00ED2383">
        <w:t>Marca LG.-</w:t>
      </w:r>
    </w:p>
    <w:p w14:paraId="68F7E348" w14:textId="13A5FAE7" w:rsidR="007F3815" w:rsidRPr="00ED2383" w:rsidRDefault="007F3815" w:rsidP="007F3815">
      <w:pPr>
        <w:ind w:firstLine="1276"/>
      </w:pPr>
      <w:r w:rsidRPr="00ED2383">
        <w:t xml:space="preserve">*  Televisor, Modelo </w:t>
      </w:r>
      <w:r w:rsidRPr="00ED2383">
        <w:rPr>
          <w:b/>
          <w:bCs/>
        </w:rPr>
        <w:t xml:space="preserve">OLED55B7P-S, </w:t>
      </w:r>
      <w:r w:rsidRPr="00ED2383">
        <w:t xml:space="preserve"> Marca LG.-</w:t>
      </w:r>
    </w:p>
    <w:p w14:paraId="455DD435" w14:textId="6197195A" w:rsidR="004252B5" w:rsidRPr="004252B5" w:rsidRDefault="004252B5" w:rsidP="004252B5">
      <w:pPr>
        <w:ind w:left="1418" w:hanging="142"/>
      </w:pPr>
      <w:r w:rsidRPr="004252B5">
        <w:t xml:space="preserve">* Equipo de Radiocomunicaciones Móviles Celulares, Modelo </w:t>
      </w:r>
      <w:r w:rsidRPr="004252B5">
        <w:rPr>
          <w:b/>
          <w:bCs/>
        </w:rPr>
        <w:t>XT2239-9</w:t>
      </w:r>
      <w:r w:rsidRPr="004252B5">
        <w:t>, Marca MOTOROLA.-</w:t>
      </w:r>
    </w:p>
    <w:p w14:paraId="6FA200E1" w14:textId="7CB47CB1" w:rsidR="004252B5" w:rsidRPr="004252B5" w:rsidRDefault="004252B5" w:rsidP="004252B5">
      <w:pPr>
        <w:ind w:left="1560" w:hanging="284"/>
        <w:jc w:val="both"/>
      </w:pPr>
      <w:r w:rsidRPr="004252B5">
        <w:t xml:space="preserve">* Equipo de Radiocomunicaciones Móviles Celulares, Modelo </w:t>
      </w:r>
      <w:r w:rsidRPr="004252B5">
        <w:rPr>
          <w:b/>
          <w:bCs/>
        </w:rPr>
        <w:t>XT2301-4</w:t>
      </w:r>
      <w:r w:rsidRPr="004252B5">
        <w:t>, Marca MOTOROLA.-</w:t>
      </w:r>
    </w:p>
    <w:p w14:paraId="29E191BF" w14:textId="33207AD4" w:rsidR="004252B5" w:rsidRPr="004252B5" w:rsidRDefault="004252B5" w:rsidP="004252B5">
      <w:pPr>
        <w:ind w:left="1560" w:hanging="284"/>
        <w:jc w:val="both"/>
      </w:pPr>
      <w:r w:rsidRPr="004252B5">
        <w:t xml:space="preserve">* Equipo de Radiocomunicaciones Móviles Celulares, Modelo </w:t>
      </w:r>
      <w:r w:rsidRPr="004252B5">
        <w:rPr>
          <w:b/>
          <w:bCs/>
        </w:rPr>
        <w:t>XT2331-1</w:t>
      </w:r>
      <w:r w:rsidRPr="004252B5">
        <w:t>, Marca MOTOROLA.-</w:t>
      </w:r>
    </w:p>
    <w:p w14:paraId="373F1388" w14:textId="0014D97B" w:rsidR="004252B5" w:rsidRPr="004252B5" w:rsidRDefault="004252B5" w:rsidP="004252B5">
      <w:pPr>
        <w:ind w:left="1560" w:hanging="284"/>
        <w:jc w:val="both"/>
      </w:pPr>
      <w:r w:rsidRPr="004252B5">
        <w:t xml:space="preserve">* Equipo de Radiocomunicaciones Móviles Celulares, Modelo </w:t>
      </w:r>
      <w:r w:rsidRPr="004252B5">
        <w:rPr>
          <w:b/>
          <w:bCs/>
        </w:rPr>
        <w:t>XT2333-1</w:t>
      </w:r>
      <w:r w:rsidRPr="004252B5">
        <w:t>, Marca MOTOROLA.-</w:t>
      </w:r>
    </w:p>
    <w:p w14:paraId="02CE0431" w14:textId="3AE7FB95" w:rsidR="004252B5" w:rsidRPr="004252B5" w:rsidRDefault="004252B5" w:rsidP="004252B5">
      <w:pPr>
        <w:ind w:left="1560" w:hanging="284"/>
        <w:jc w:val="both"/>
      </w:pPr>
      <w:r w:rsidRPr="004252B5">
        <w:t xml:space="preserve">* Equipo de Radiocomunicaciones Móviles Celulares, Modelo </w:t>
      </w:r>
      <w:r w:rsidRPr="004252B5">
        <w:rPr>
          <w:b/>
          <w:bCs/>
        </w:rPr>
        <w:t>XT2345-2</w:t>
      </w:r>
      <w:r w:rsidRPr="004252B5">
        <w:t>, Marca MOTOROLA.-</w:t>
      </w:r>
    </w:p>
    <w:p w14:paraId="08D741BD" w14:textId="77777777" w:rsidR="007F3815" w:rsidRPr="00436A70" w:rsidRDefault="007F3815" w:rsidP="007F3815">
      <w:pPr>
        <w:ind w:firstLine="709"/>
      </w:pPr>
      <w:r w:rsidRPr="00436A70">
        <w:rPr>
          <w:b/>
          <w:bCs/>
        </w:rPr>
        <w:t xml:space="preserve">XX DENOM INCORRECTA PROD APROB CON GUIÓN </w:t>
      </w:r>
      <w:r w:rsidRPr="00436A70">
        <w:t>– FORM I SIN GUIÓN</w:t>
      </w:r>
    </w:p>
    <w:p w14:paraId="45019772" w14:textId="77777777" w:rsidR="007F3815" w:rsidRPr="004252B5" w:rsidRDefault="007F3815" w:rsidP="007F3815">
      <w:pPr>
        <w:tabs>
          <w:tab w:val="left" w:pos="2655"/>
        </w:tabs>
        <w:jc w:val="both"/>
        <w:outlineLvl w:val="0"/>
        <w:rPr>
          <w:b/>
          <w:bCs/>
          <w:color w:val="388600"/>
        </w:rPr>
      </w:pPr>
      <w:r w:rsidRPr="004252B5">
        <w:rPr>
          <w:b/>
          <w:bCs/>
          <w:color w:val="388600"/>
        </w:rPr>
        <w:tab/>
      </w:r>
    </w:p>
    <w:p w14:paraId="36AA101B" w14:textId="77777777" w:rsidR="007F3815" w:rsidRPr="004252B5" w:rsidRDefault="007F3815" w:rsidP="007F3815">
      <w:pPr>
        <w:ind w:left="709" w:hanging="142"/>
        <w:jc w:val="both"/>
        <w:outlineLvl w:val="0"/>
        <w:rPr>
          <w:b/>
          <w:bCs/>
          <w:color w:val="388600"/>
        </w:rPr>
      </w:pPr>
    </w:p>
    <w:p w14:paraId="3538ACCF" w14:textId="3F9B8525" w:rsidR="007F3815" w:rsidRPr="00EC1414" w:rsidRDefault="007F3815" w:rsidP="007F3815">
      <w:pPr>
        <w:ind w:left="1418" w:hanging="142"/>
        <w:rPr>
          <w:color w:val="FF0000"/>
        </w:rPr>
      </w:pPr>
      <w:r w:rsidRPr="00EC1414">
        <w:rPr>
          <w:color w:val="FF0000"/>
        </w:rPr>
        <w:t xml:space="preserve">* Acondicionador de Aire, Modelo </w:t>
      </w:r>
      <w:r w:rsidRPr="00EC1414">
        <w:rPr>
          <w:b/>
          <w:bCs/>
          <w:color w:val="FF0000"/>
        </w:rPr>
        <w:t>PHPTH6TRHA4AN</w:t>
      </w:r>
      <w:r w:rsidRPr="00EC1414">
        <w:rPr>
          <w:iCs/>
          <w:color w:val="FF0000"/>
        </w:rPr>
        <w:t xml:space="preserve">, </w:t>
      </w:r>
      <w:r w:rsidRPr="00EC1414">
        <w:rPr>
          <w:color w:val="FF0000"/>
        </w:rPr>
        <w:t>Marca PHILCO.-</w:t>
      </w:r>
    </w:p>
    <w:p w14:paraId="5A4A423C" w14:textId="56C8EA7F" w:rsidR="007F3815" w:rsidRPr="004252B5" w:rsidRDefault="007F3815" w:rsidP="007F3815">
      <w:pPr>
        <w:ind w:left="1418" w:hanging="709"/>
        <w:rPr>
          <w:b/>
          <w:bCs/>
        </w:rPr>
      </w:pPr>
      <w:r w:rsidRPr="00EC1414">
        <w:rPr>
          <w:b/>
          <w:bCs/>
          <w:color w:val="FF0000"/>
        </w:rPr>
        <w:t>XX</w:t>
      </w:r>
      <w:r w:rsidRPr="00EC1414">
        <w:rPr>
          <w:b/>
          <w:bCs/>
          <w:color w:val="FF0000"/>
        </w:rPr>
        <w:tab/>
        <w:t xml:space="preserve">CERT 793/24 INIC 30-5, CUMPLE LOS 30 DIAS, </w:t>
      </w:r>
      <w:r w:rsidRPr="00EC1414">
        <w:rPr>
          <w:b/>
          <w:bCs/>
          <w:color w:val="FF0000"/>
          <w:u w:val="single"/>
        </w:rPr>
        <w:t>P</w:t>
      </w:r>
      <w:r w:rsidR="00C17B09" w:rsidRPr="00EC1414">
        <w:rPr>
          <w:b/>
          <w:bCs/>
          <w:color w:val="FF0000"/>
          <w:u w:val="single"/>
        </w:rPr>
        <w:t>R</w:t>
      </w:r>
      <w:r w:rsidRPr="00EC1414">
        <w:rPr>
          <w:b/>
          <w:bCs/>
          <w:color w:val="FF0000"/>
          <w:u w:val="single"/>
        </w:rPr>
        <w:t>IMER</w:t>
      </w:r>
      <w:r w:rsidR="00C17B09" w:rsidRPr="00EC1414">
        <w:rPr>
          <w:b/>
          <w:bCs/>
          <w:color w:val="FF0000"/>
          <w:u w:val="single"/>
        </w:rPr>
        <w:t>A</w:t>
      </w:r>
      <w:r w:rsidRPr="00EC1414">
        <w:rPr>
          <w:b/>
          <w:bCs/>
          <w:color w:val="FF0000"/>
          <w:u w:val="single"/>
        </w:rPr>
        <w:t xml:space="preserve"> OBS</w:t>
      </w:r>
      <w:r w:rsidRPr="00EC1414">
        <w:rPr>
          <w:b/>
          <w:bCs/>
          <w:color w:val="FF0000"/>
        </w:rPr>
        <w:t xml:space="preserve"> </w:t>
      </w:r>
    </w:p>
    <w:p w14:paraId="6DDBEB1C" w14:textId="77777777" w:rsidR="007F3815" w:rsidRPr="004252B5" w:rsidRDefault="007F3815" w:rsidP="007F3815">
      <w:pPr>
        <w:ind w:left="709" w:hanging="142"/>
        <w:jc w:val="both"/>
        <w:outlineLvl w:val="0"/>
        <w:rPr>
          <w:b/>
          <w:bCs/>
          <w:color w:val="388600"/>
        </w:rPr>
      </w:pPr>
    </w:p>
    <w:p w14:paraId="28D77FEB" w14:textId="4C4FBC94" w:rsidR="007F3815" w:rsidRPr="00ED2383" w:rsidRDefault="00D64C14" w:rsidP="007F3815">
      <w:pPr>
        <w:ind w:left="1620" w:hanging="360"/>
        <w:jc w:val="both"/>
      </w:pPr>
      <w:r>
        <w:t>*</w:t>
      </w:r>
      <w:r w:rsidR="007F3815" w:rsidRPr="00ED2383">
        <w:t xml:space="preserve"> Equipo de Radiocomunicaciones Móviles Celulares, Modelo </w:t>
      </w:r>
      <w:r w:rsidR="007F3815" w:rsidRPr="00ED2383">
        <w:rPr>
          <w:b/>
          <w:bCs/>
        </w:rPr>
        <w:t>XT2403 2</w:t>
      </w:r>
      <w:r w:rsidR="007F3815" w:rsidRPr="00ED2383">
        <w:t>, Marca MOTOROLA.-</w:t>
      </w:r>
    </w:p>
    <w:p w14:paraId="6E531FD4" w14:textId="02734479" w:rsidR="007F3815" w:rsidRPr="00ED2383" w:rsidRDefault="007F3815" w:rsidP="007F3815">
      <w:pPr>
        <w:ind w:left="1620" w:hanging="1053"/>
        <w:jc w:val="both"/>
        <w:rPr>
          <w:b/>
          <w:bCs/>
        </w:rPr>
      </w:pPr>
      <w:r w:rsidRPr="00ED2383">
        <w:rPr>
          <w:b/>
          <w:bCs/>
        </w:rPr>
        <w:t xml:space="preserve">XX </w:t>
      </w:r>
      <w:r w:rsidRPr="00ED2383">
        <w:rPr>
          <w:b/>
          <w:bCs/>
        </w:rPr>
        <w:tab/>
        <w:t>CERT 72/24 (INIC</w:t>
      </w:r>
      <w:r w:rsidR="00D64C14">
        <w:rPr>
          <w:b/>
          <w:bCs/>
        </w:rPr>
        <w:t>.</w:t>
      </w:r>
      <w:r w:rsidRPr="00ED2383">
        <w:rPr>
          <w:b/>
          <w:bCs/>
        </w:rPr>
        <w:t xml:space="preserve"> 03-06) </w:t>
      </w:r>
      <w:r w:rsidRPr="00ED2383">
        <w:rPr>
          <w:b/>
          <w:bCs/>
          <w:u w:val="single"/>
        </w:rPr>
        <w:t>NO CUMPLE LOS 30 DIAS</w:t>
      </w:r>
      <w:r w:rsidRPr="00ED2383">
        <w:rPr>
          <w:b/>
          <w:bCs/>
        </w:rPr>
        <w:t>, TIENE 1°</w:t>
      </w:r>
    </w:p>
    <w:p w14:paraId="05F8F078" w14:textId="77777777" w:rsidR="007F3815" w:rsidRPr="004252B5" w:rsidRDefault="007F3815" w:rsidP="007F3815">
      <w:pPr>
        <w:ind w:left="709" w:hanging="142"/>
        <w:jc w:val="both"/>
        <w:outlineLvl w:val="0"/>
        <w:rPr>
          <w:b/>
          <w:bCs/>
          <w:color w:val="388600"/>
        </w:rPr>
      </w:pPr>
    </w:p>
    <w:p w14:paraId="3A2DE72A" w14:textId="2A0245F8" w:rsidR="007F3815" w:rsidRPr="00ED2383" w:rsidRDefault="007F3815" w:rsidP="007F3815">
      <w:pPr>
        <w:ind w:left="1620" w:hanging="360"/>
        <w:jc w:val="both"/>
      </w:pPr>
      <w:r w:rsidRPr="00ED2383">
        <w:t xml:space="preserve">* Equipo de Radiocomunicaciones Móviles Celulares, Modelo </w:t>
      </w:r>
      <w:r w:rsidRPr="00ED2383">
        <w:rPr>
          <w:b/>
          <w:bCs/>
        </w:rPr>
        <w:t>XT2429 1</w:t>
      </w:r>
      <w:r w:rsidRPr="00ED2383">
        <w:t>, Marca MOTOROLA.-</w:t>
      </w:r>
    </w:p>
    <w:p w14:paraId="0E09F93F" w14:textId="77777777" w:rsidR="007F3815" w:rsidRPr="00ED2383" w:rsidRDefault="007F3815" w:rsidP="007F3815">
      <w:pPr>
        <w:ind w:left="1620" w:hanging="1053"/>
        <w:jc w:val="both"/>
        <w:rPr>
          <w:b/>
          <w:bCs/>
        </w:rPr>
      </w:pPr>
      <w:r w:rsidRPr="00ED2383">
        <w:rPr>
          <w:b/>
          <w:bCs/>
        </w:rPr>
        <w:t>XX</w:t>
      </w:r>
      <w:r w:rsidRPr="00ED2383">
        <w:rPr>
          <w:b/>
          <w:bCs/>
        </w:rPr>
        <w:tab/>
        <w:t xml:space="preserve">CERT 76/24 (INIC 13-6) </w:t>
      </w:r>
      <w:r w:rsidRPr="00ED2383">
        <w:rPr>
          <w:b/>
          <w:bCs/>
          <w:u w:val="single"/>
        </w:rPr>
        <w:t>NO CUMPLE LOS 30 DIAS</w:t>
      </w:r>
      <w:r w:rsidRPr="00ED2383">
        <w:rPr>
          <w:b/>
          <w:bCs/>
        </w:rPr>
        <w:t>, TIENE 1°</w:t>
      </w:r>
    </w:p>
    <w:p w14:paraId="2FABA833" w14:textId="77777777" w:rsidR="007F3815" w:rsidRPr="004252B5" w:rsidRDefault="007F3815" w:rsidP="007F3815">
      <w:pPr>
        <w:ind w:left="1620" w:hanging="1053"/>
        <w:jc w:val="both"/>
        <w:rPr>
          <w:b/>
          <w:bCs/>
          <w:color w:val="388600"/>
        </w:rPr>
      </w:pPr>
    </w:p>
    <w:p w14:paraId="45FB3F22" w14:textId="2C755D23" w:rsidR="00F07F15" w:rsidRDefault="00F07F15" w:rsidP="0008291C">
      <w:pPr>
        <w:ind w:hanging="142"/>
        <w:rPr>
          <w:b/>
          <w:bCs/>
        </w:rPr>
      </w:pPr>
      <w:r w:rsidRPr="00F07F15">
        <w:rPr>
          <w:b/>
          <w:bCs/>
        </w:rPr>
        <w:t>XX</w:t>
      </w:r>
      <w:r w:rsidRPr="00F07F15">
        <w:rPr>
          <w:b/>
          <w:bCs/>
        </w:rPr>
        <w:tab/>
        <w:t>EN ESTUDIO</w:t>
      </w:r>
    </w:p>
    <w:p w14:paraId="223D739A" w14:textId="28D6D1A7" w:rsidR="00DD718F" w:rsidRPr="00F07F15" w:rsidRDefault="00DD718F" w:rsidP="0008291C">
      <w:pPr>
        <w:ind w:hanging="142"/>
        <w:rPr>
          <w:b/>
          <w:bCs/>
        </w:rPr>
      </w:pPr>
      <w:r>
        <w:rPr>
          <w:b/>
          <w:bCs/>
        </w:rPr>
        <w:t>XX</w:t>
      </w:r>
      <w:r>
        <w:rPr>
          <w:b/>
          <w:bCs/>
        </w:rPr>
        <w:tab/>
        <w:t>INF INSUMOS ERMC/AA</w:t>
      </w:r>
    </w:p>
    <w:p w14:paraId="1030C07A" w14:textId="77777777" w:rsidR="00F07F15" w:rsidRDefault="00F07F15" w:rsidP="0008291C">
      <w:pPr>
        <w:ind w:hanging="142"/>
        <w:rPr>
          <w:rFonts w:ascii="Courier New" w:hAnsi="Courier New" w:cs="Courier New"/>
          <w:b/>
          <w:bCs/>
          <w:u w:val="single"/>
        </w:rPr>
      </w:pPr>
    </w:p>
    <w:p w14:paraId="7AC0D141" w14:textId="77777777" w:rsidR="00EC1414" w:rsidRDefault="00EC1414" w:rsidP="0008291C">
      <w:pPr>
        <w:ind w:hanging="142"/>
        <w:rPr>
          <w:rFonts w:ascii="Courier New" w:hAnsi="Courier New" w:cs="Courier New"/>
          <w:b/>
          <w:bCs/>
          <w:u w:val="single"/>
        </w:rPr>
      </w:pPr>
    </w:p>
    <w:p w14:paraId="6A0397BB" w14:textId="77777777" w:rsidR="007725CF" w:rsidRPr="00697805" w:rsidRDefault="007725CF" w:rsidP="007725CF">
      <w:pPr>
        <w:ind w:left="709" w:hanging="142"/>
        <w:jc w:val="both"/>
        <w:outlineLvl w:val="0"/>
        <w:rPr>
          <w:b/>
          <w:bCs/>
          <w:u w:val="single"/>
        </w:rPr>
      </w:pPr>
      <w:r w:rsidRPr="00697805">
        <w:rPr>
          <w:b/>
          <w:bCs/>
        </w:rPr>
        <w:t>E-</w:t>
      </w:r>
      <w:r w:rsidRPr="00697805">
        <w:rPr>
          <w:b/>
          <w:bCs/>
          <w:u w:val="single"/>
        </w:rPr>
        <w:t xml:space="preserve"> TEMAS VARIOS :</w:t>
      </w:r>
    </w:p>
    <w:p w14:paraId="17582EF1" w14:textId="7B462F54" w:rsidR="007725CF" w:rsidRPr="00783340" w:rsidRDefault="007725CF" w:rsidP="007725CF">
      <w:pPr>
        <w:ind w:left="851" w:hanging="284"/>
        <w:jc w:val="both"/>
        <w:rPr>
          <w:i/>
          <w:iCs/>
        </w:rPr>
      </w:pPr>
      <w:r>
        <w:rPr>
          <w:b/>
          <w:bCs/>
        </w:rPr>
        <w:t>1</w:t>
      </w:r>
      <w:r w:rsidRPr="00783340">
        <w:rPr>
          <w:b/>
          <w:bCs/>
        </w:rPr>
        <w:t xml:space="preserve">.- </w:t>
      </w:r>
      <w:r w:rsidRPr="00783340">
        <w:rPr>
          <w:i/>
          <w:iCs/>
        </w:rPr>
        <w:t xml:space="preserve">Mediante nota </w:t>
      </w:r>
      <w:r>
        <w:rPr>
          <w:i/>
          <w:iCs/>
        </w:rPr>
        <w:t>ingresada por correo electrónico,</w:t>
      </w:r>
      <w:r w:rsidRPr="00783340">
        <w:rPr>
          <w:i/>
          <w:iCs/>
        </w:rPr>
        <w:t xml:space="preserve"> con fecha </w:t>
      </w:r>
      <w:r>
        <w:rPr>
          <w:i/>
          <w:iCs/>
        </w:rPr>
        <w:t>01</w:t>
      </w:r>
      <w:r w:rsidRPr="00783340">
        <w:rPr>
          <w:i/>
          <w:iCs/>
        </w:rPr>
        <w:t>-</w:t>
      </w:r>
      <w:r>
        <w:rPr>
          <w:i/>
          <w:iCs/>
        </w:rPr>
        <w:t>08</w:t>
      </w:r>
      <w:r w:rsidRPr="00783340">
        <w:rPr>
          <w:i/>
          <w:iCs/>
        </w:rPr>
        <w:t>-2</w:t>
      </w:r>
      <w:r>
        <w:rPr>
          <w:i/>
          <w:iCs/>
        </w:rPr>
        <w:t>4</w:t>
      </w:r>
      <w:r w:rsidRPr="00783340">
        <w:rPr>
          <w:i/>
          <w:iCs/>
        </w:rPr>
        <w:t xml:space="preserve">, solicita verificación de material de </w:t>
      </w:r>
      <w:proofErr w:type="spellStart"/>
      <w:r w:rsidRPr="00783340">
        <w:rPr>
          <w:i/>
          <w:iCs/>
        </w:rPr>
        <w:t>scrap</w:t>
      </w:r>
      <w:proofErr w:type="spellEnd"/>
      <w:r w:rsidRPr="00783340">
        <w:rPr>
          <w:i/>
          <w:iCs/>
        </w:rPr>
        <w:t xml:space="preserve"> correspondientes al período </w:t>
      </w:r>
      <w:r>
        <w:rPr>
          <w:i/>
          <w:iCs/>
        </w:rPr>
        <w:t>JULIO a DICIEMBRE/23</w:t>
      </w:r>
      <w:r w:rsidRPr="00783340">
        <w:rPr>
          <w:i/>
          <w:iCs/>
        </w:rPr>
        <w:t xml:space="preserve">, </w:t>
      </w:r>
      <w:r>
        <w:rPr>
          <w:i/>
          <w:iCs/>
        </w:rPr>
        <w:t xml:space="preserve">de caños de cobre del producto Aire Acondicionado, </w:t>
      </w:r>
      <w:r w:rsidRPr="00783340">
        <w:rPr>
          <w:i/>
          <w:iCs/>
        </w:rPr>
        <w:t xml:space="preserve">según detalle que </w:t>
      </w:r>
      <w:r w:rsidR="00082E60" w:rsidRPr="00783340">
        <w:rPr>
          <w:i/>
          <w:iCs/>
        </w:rPr>
        <w:t>adjuntan. -</w:t>
      </w:r>
    </w:p>
    <w:p w14:paraId="2D0D8202" w14:textId="4D2C01A1" w:rsidR="007725CF" w:rsidRDefault="007725CF" w:rsidP="007725CF">
      <w:pPr>
        <w:ind w:left="851" w:hanging="284"/>
        <w:jc w:val="both"/>
        <w:rPr>
          <w:i/>
          <w:iCs/>
        </w:rPr>
      </w:pPr>
      <w:r>
        <w:rPr>
          <w:i/>
          <w:iCs/>
        </w:rPr>
        <w:tab/>
      </w:r>
      <w:r>
        <w:rPr>
          <w:i/>
          <w:iCs/>
        </w:rPr>
        <w:tab/>
      </w:r>
      <w:r>
        <w:rPr>
          <w:i/>
          <w:iCs/>
        </w:rPr>
        <w:tab/>
      </w:r>
      <w:r>
        <w:rPr>
          <w:i/>
          <w:iCs/>
        </w:rPr>
        <w:tab/>
      </w:r>
      <w:r>
        <w:rPr>
          <w:i/>
          <w:iCs/>
        </w:rPr>
        <w:tab/>
        <w:t xml:space="preserve">Acta de verificación de </w:t>
      </w:r>
      <w:proofErr w:type="spellStart"/>
      <w:r>
        <w:rPr>
          <w:i/>
          <w:iCs/>
        </w:rPr>
        <w:t>Scrap</w:t>
      </w:r>
      <w:proofErr w:type="spellEnd"/>
      <w:r>
        <w:rPr>
          <w:i/>
          <w:iCs/>
        </w:rPr>
        <w:t xml:space="preserve"> </w:t>
      </w:r>
      <w:r w:rsidRPr="00783340">
        <w:rPr>
          <w:i/>
          <w:iCs/>
        </w:rPr>
        <w:t>D.G</w:t>
      </w:r>
      <w:r>
        <w:rPr>
          <w:i/>
          <w:iCs/>
        </w:rPr>
        <w:t>.I.</w:t>
      </w:r>
      <w:r w:rsidRPr="00783340">
        <w:rPr>
          <w:i/>
          <w:iCs/>
        </w:rPr>
        <w:t xml:space="preserve"> </w:t>
      </w:r>
      <w:proofErr w:type="spellStart"/>
      <w:r>
        <w:rPr>
          <w:i/>
          <w:iCs/>
        </w:rPr>
        <w:t>N°</w:t>
      </w:r>
      <w:proofErr w:type="spellEnd"/>
      <w:r>
        <w:rPr>
          <w:i/>
          <w:iCs/>
        </w:rPr>
        <w:t xml:space="preserve"> 1008/24</w:t>
      </w:r>
      <w:r w:rsidRPr="00783340">
        <w:rPr>
          <w:i/>
          <w:iCs/>
        </w:rPr>
        <w:t xml:space="preserve"> de fecha </w:t>
      </w:r>
      <w:r>
        <w:rPr>
          <w:i/>
          <w:iCs/>
        </w:rPr>
        <w:t>12</w:t>
      </w:r>
      <w:r w:rsidRPr="00783340">
        <w:rPr>
          <w:i/>
          <w:iCs/>
        </w:rPr>
        <w:t>/</w:t>
      </w:r>
      <w:r>
        <w:rPr>
          <w:i/>
          <w:iCs/>
        </w:rPr>
        <w:t>08</w:t>
      </w:r>
      <w:r w:rsidRPr="00783340">
        <w:rPr>
          <w:i/>
          <w:iCs/>
        </w:rPr>
        <w:t>/2</w:t>
      </w:r>
      <w:r>
        <w:rPr>
          <w:i/>
          <w:iCs/>
        </w:rPr>
        <w:t xml:space="preserve">4. Con </w:t>
      </w:r>
      <w:r w:rsidR="00082E60">
        <w:rPr>
          <w:i/>
          <w:iCs/>
        </w:rPr>
        <w:t xml:space="preserve">Observaciones. </w:t>
      </w:r>
      <w:r w:rsidR="00EA2334">
        <w:rPr>
          <w:i/>
          <w:iCs/>
        </w:rPr>
        <w:t>–</w:t>
      </w:r>
    </w:p>
    <w:p w14:paraId="4A6386DD" w14:textId="74095D58" w:rsidR="00EA2334" w:rsidRPr="00E5147E" w:rsidRDefault="00EA2334" w:rsidP="00EA2334">
      <w:pPr>
        <w:ind w:firstLine="3420"/>
        <w:rPr>
          <w:i/>
          <w:iCs/>
        </w:rPr>
      </w:pPr>
      <w:r w:rsidRPr="00E5147E">
        <w:rPr>
          <w:i/>
          <w:iCs/>
        </w:rPr>
        <w:t xml:space="preserve">Informe </w:t>
      </w:r>
      <w:r>
        <w:rPr>
          <w:i/>
          <w:iCs/>
        </w:rPr>
        <w:t>complementario</w:t>
      </w:r>
      <w:r w:rsidRPr="00E5147E">
        <w:rPr>
          <w:i/>
          <w:iCs/>
        </w:rPr>
        <w:t>.-</w:t>
      </w:r>
    </w:p>
    <w:p w14:paraId="33BC2CB6" w14:textId="7ED94225" w:rsidR="004505C0" w:rsidRPr="007725CF" w:rsidRDefault="007725CF" w:rsidP="0008291C">
      <w:pPr>
        <w:ind w:hanging="142"/>
        <w:rPr>
          <w:b/>
          <w:bCs/>
          <w:sz w:val="28"/>
          <w:szCs w:val="28"/>
        </w:rPr>
      </w:pPr>
      <w:r w:rsidRPr="007725CF">
        <w:rPr>
          <w:b/>
          <w:bCs/>
          <w:sz w:val="28"/>
          <w:szCs w:val="28"/>
        </w:rPr>
        <w:t>XX</w:t>
      </w:r>
      <w:r w:rsidRPr="007725CF">
        <w:rPr>
          <w:b/>
          <w:bCs/>
          <w:sz w:val="28"/>
          <w:szCs w:val="28"/>
        </w:rPr>
        <w:tab/>
        <w:t xml:space="preserve">A CONSIDERACION </w:t>
      </w:r>
      <w:r w:rsidR="00181826">
        <w:rPr>
          <w:b/>
          <w:bCs/>
          <w:sz w:val="28"/>
          <w:szCs w:val="28"/>
        </w:rPr>
        <w:t>(+180 DÍAS + 3%)</w:t>
      </w:r>
    </w:p>
    <w:p w14:paraId="518F1244" w14:textId="77777777" w:rsidR="007725CF" w:rsidRDefault="007725CF" w:rsidP="0008291C">
      <w:pPr>
        <w:ind w:hanging="142"/>
        <w:rPr>
          <w:b/>
          <w:bCs/>
          <w:sz w:val="28"/>
          <w:szCs w:val="28"/>
          <w:u w:val="single"/>
        </w:rPr>
      </w:pPr>
    </w:p>
    <w:p w14:paraId="5A5B4D49" w14:textId="2AE9250C" w:rsidR="004F2C88" w:rsidRPr="00E5147E" w:rsidRDefault="004F2C88" w:rsidP="004F2C88">
      <w:pPr>
        <w:ind w:left="851" w:hanging="284"/>
        <w:jc w:val="both"/>
        <w:rPr>
          <w:b/>
          <w:bCs/>
          <w:u w:val="single"/>
        </w:rPr>
      </w:pPr>
      <w:r>
        <w:rPr>
          <w:b/>
          <w:bCs/>
        </w:rPr>
        <w:t>2</w:t>
      </w:r>
      <w:r w:rsidRPr="00E5147E">
        <w:rPr>
          <w:b/>
          <w:bCs/>
        </w:rPr>
        <w:t xml:space="preserve">.- </w:t>
      </w:r>
      <w:r w:rsidRPr="00E5147E">
        <w:rPr>
          <w:i/>
          <w:iCs/>
        </w:rPr>
        <w:t xml:space="preserve">Mediante nota </w:t>
      </w:r>
      <w:r>
        <w:rPr>
          <w:i/>
          <w:iCs/>
        </w:rPr>
        <w:t>ingresada por correo electrónico</w:t>
      </w:r>
      <w:r w:rsidRPr="00E5147E">
        <w:rPr>
          <w:i/>
          <w:iCs/>
        </w:rPr>
        <w:t xml:space="preserve"> de fecha </w:t>
      </w:r>
      <w:r>
        <w:rPr>
          <w:i/>
          <w:iCs/>
        </w:rPr>
        <w:t>12</w:t>
      </w:r>
      <w:r w:rsidRPr="00E5147E">
        <w:rPr>
          <w:i/>
          <w:iCs/>
        </w:rPr>
        <w:t>/0</w:t>
      </w:r>
      <w:r>
        <w:rPr>
          <w:i/>
          <w:iCs/>
        </w:rPr>
        <w:t>8</w:t>
      </w:r>
      <w:r w:rsidRPr="00E5147E">
        <w:rPr>
          <w:i/>
          <w:iCs/>
        </w:rPr>
        <w:t>/24, solicita ampliación de denominación del siguiente producto:</w:t>
      </w:r>
    </w:p>
    <w:p w14:paraId="7BB0BE1C" w14:textId="77777777" w:rsidR="004F2C88" w:rsidRPr="00E5147E" w:rsidRDefault="004F2C88" w:rsidP="004F2C88">
      <w:pPr>
        <w:ind w:left="851"/>
        <w:jc w:val="both"/>
        <w:outlineLvl w:val="0"/>
        <w:rPr>
          <w:b/>
          <w:bCs/>
          <w:u w:val="single"/>
        </w:rPr>
      </w:pPr>
      <w:r w:rsidRPr="00E5147E">
        <w:rPr>
          <w:b/>
          <w:bCs/>
          <w:u w:val="single"/>
        </w:rPr>
        <w:t>Denominación de inicio:</w:t>
      </w:r>
    </w:p>
    <w:p w14:paraId="467A3B25" w14:textId="77777777" w:rsidR="004F2C88" w:rsidRPr="00E5147E" w:rsidRDefault="004F2C88" w:rsidP="004F2C88">
      <w:pPr>
        <w:ind w:left="1620" w:hanging="360"/>
        <w:jc w:val="both"/>
      </w:pPr>
      <w:r w:rsidRPr="00E5147E">
        <w:t xml:space="preserve">*  Televisor, Modelo </w:t>
      </w:r>
      <w:r w:rsidRPr="00E5147E">
        <w:rPr>
          <w:b/>
          <w:bCs/>
        </w:rPr>
        <w:t>DM32X7000</w:t>
      </w:r>
      <w:r w:rsidRPr="00E5147E">
        <w:t>, Marca NOBLEX.-</w:t>
      </w:r>
    </w:p>
    <w:p w14:paraId="5A3BE7C3" w14:textId="77777777" w:rsidR="004F2C88" w:rsidRPr="00E5147E" w:rsidRDefault="004F2C88" w:rsidP="004F2C88">
      <w:pPr>
        <w:ind w:left="1560" w:hanging="426"/>
        <w:jc w:val="both"/>
      </w:pPr>
    </w:p>
    <w:p w14:paraId="4736FE34" w14:textId="77777777" w:rsidR="004F2C88" w:rsidRPr="00E5147E" w:rsidRDefault="004F2C88" w:rsidP="004F2C88">
      <w:pPr>
        <w:ind w:left="851"/>
        <w:jc w:val="both"/>
        <w:outlineLvl w:val="0"/>
        <w:rPr>
          <w:b/>
          <w:bCs/>
          <w:u w:val="single"/>
        </w:rPr>
      </w:pPr>
      <w:r w:rsidRPr="00E5147E">
        <w:rPr>
          <w:b/>
          <w:bCs/>
          <w:u w:val="single"/>
        </w:rPr>
        <w:t>Denominación incorporada:</w:t>
      </w:r>
    </w:p>
    <w:p w14:paraId="23C2ECFB" w14:textId="1CBEF994" w:rsidR="004F2C88" w:rsidRPr="00E5147E" w:rsidRDefault="004F2C88" w:rsidP="004F2C88">
      <w:pPr>
        <w:ind w:left="1620" w:hanging="360"/>
        <w:jc w:val="both"/>
      </w:pPr>
      <w:r w:rsidRPr="00E5147E">
        <w:t xml:space="preserve">*  Televisor, Modelo </w:t>
      </w:r>
      <w:r w:rsidRPr="004F2C88">
        <w:rPr>
          <w:b/>
          <w:bCs/>
          <w:u w:val="single"/>
        </w:rPr>
        <w:t>DR32X7050</w:t>
      </w:r>
      <w:r w:rsidRPr="00E5147E">
        <w:t xml:space="preserve">, Marca </w:t>
      </w:r>
      <w:r>
        <w:t>NOBLEX</w:t>
      </w:r>
      <w:r w:rsidRPr="00E5147E">
        <w:t>.-</w:t>
      </w:r>
    </w:p>
    <w:p w14:paraId="080A15BB" w14:textId="77777777" w:rsidR="004F2C88" w:rsidRPr="00E5147E" w:rsidRDefault="004F2C88" w:rsidP="004F2C88">
      <w:pPr>
        <w:ind w:left="851" w:hanging="284"/>
        <w:jc w:val="both"/>
        <w:rPr>
          <w:i/>
          <w:iCs/>
        </w:rPr>
      </w:pPr>
      <w:r w:rsidRPr="00E5147E">
        <w:rPr>
          <w:i/>
          <w:iCs/>
        </w:rPr>
        <w:tab/>
      </w:r>
      <w:r w:rsidRPr="00E5147E">
        <w:rPr>
          <w:i/>
          <w:iCs/>
        </w:rPr>
        <w:tab/>
      </w:r>
      <w:r w:rsidRPr="00E5147E">
        <w:rPr>
          <w:i/>
          <w:iCs/>
        </w:rPr>
        <w:tab/>
      </w:r>
      <w:r w:rsidRPr="00E5147E">
        <w:rPr>
          <w:i/>
          <w:iCs/>
        </w:rPr>
        <w:tab/>
      </w:r>
      <w:r w:rsidRPr="00E5147E">
        <w:rPr>
          <w:i/>
          <w:iCs/>
        </w:rPr>
        <w:tab/>
        <w:t xml:space="preserve">Declaración Jurada D.G.I.C. </w:t>
      </w:r>
      <w:proofErr w:type="spellStart"/>
      <w:r w:rsidRPr="00E5147E">
        <w:rPr>
          <w:i/>
          <w:iCs/>
        </w:rPr>
        <w:t>Nº</w:t>
      </w:r>
      <w:proofErr w:type="spellEnd"/>
      <w:r w:rsidRPr="00E5147E">
        <w:rPr>
          <w:i/>
          <w:iCs/>
        </w:rPr>
        <w:t xml:space="preserve"> 08/05.-</w:t>
      </w:r>
    </w:p>
    <w:p w14:paraId="05F0516C" w14:textId="77777777" w:rsidR="004F2C88" w:rsidRPr="00E5147E" w:rsidRDefault="004F2C88" w:rsidP="004F2C88">
      <w:pPr>
        <w:ind w:left="851" w:hanging="284"/>
        <w:jc w:val="both"/>
        <w:rPr>
          <w:i/>
          <w:iCs/>
        </w:rPr>
      </w:pPr>
      <w:r w:rsidRPr="00E5147E">
        <w:rPr>
          <w:i/>
          <w:iCs/>
        </w:rPr>
        <w:tab/>
      </w:r>
      <w:r w:rsidRPr="00E5147E">
        <w:rPr>
          <w:i/>
          <w:iCs/>
        </w:rPr>
        <w:tab/>
      </w:r>
      <w:r w:rsidRPr="00E5147E">
        <w:rPr>
          <w:i/>
          <w:iCs/>
        </w:rPr>
        <w:tab/>
      </w:r>
      <w:r w:rsidRPr="00E5147E">
        <w:rPr>
          <w:i/>
          <w:iCs/>
        </w:rPr>
        <w:tab/>
      </w:r>
      <w:r w:rsidRPr="00E5147E">
        <w:rPr>
          <w:i/>
          <w:iCs/>
        </w:rPr>
        <w:tab/>
        <w:t>Hoja de especificación. -</w:t>
      </w:r>
    </w:p>
    <w:p w14:paraId="42A06B70" w14:textId="3E8B0A4E" w:rsidR="004F2C88" w:rsidRPr="00E5147E" w:rsidRDefault="004F2C88" w:rsidP="004F2C88">
      <w:pPr>
        <w:ind w:left="1134" w:hanging="567"/>
        <w:jc w:val="both"/>
        <w:rPr>
          <w:i/>
          <w:iCs/>
        </w:rPr>
      </w:pPr>
      <w:r w:rsidRPr="00E5147E">
        <w:rPr>
          <w:i/>
          <w:iCs/>
        </w:rPr>
        <w:tab/>
      </w:r>
      <w:r w:rsidRPr="00E5147E">
        <w:rPr>
          <w:i/>
          <w:iCs/>
        </w:rPr>
        <w:tab/>
      </w:r>
      <w:r w:rsidRPr="00E5147E">
        <w:rPr>
          <w:i/>
          <w:iCs/>
        </w:rPr>
        <w:tab/>
      </w:r>
      <w:r w:rsidRPr="00E5147E">
        <w:rPr>
          <w:i/>
          <w:iCs/>
        </w:rPr>
        <w:tab/>
      </w:r>
      <w:r w:rsidRPr="00E5147E">
        <w:rPr>
          <w:i/>
          <w:iCs/>
        </w:rPr>
        <w:tab/>
        <w:t xml:space="preserve">Nota D.G.I. </w:t>
      </w:r>
      <w:proofErr w:type="spellStart"/>
      <w:r w:rsidRPr="00E5147E">
        <w:rPr>
          <w:i/>
          <w:iCs/>
        </w:rPr>
        <w:t>Nº</w:t>
      </w:r>
      <w:proofErr w:type="spellEnd"/>
      <w:r w:rsidRPr="00E5147E">
        <w:rPr>
          <w:i/>
          <w:iCs/>
        </w:rPr>
        <w:t xml:space="preserve"> </w:t>
      </w:r>
      <w:r>
        <w:rPr>
          <w:i/>
          <w:iCs/>
        </w:rPr>
        <w:t>1006</w:t>
      </w:r>
      <w:r w:rsidRPr="00E5147E">
        <w:rPr>
          <w:i/>
          <w:iCs/>
        </w:rPr>
        <w:t>/24 de fecha 1</w:t>
      </w:r>
      <w:r>
        <w:rPr>
          <w:i/>
          <w:iCs/>
        </w:rPr>
        <w:t>5</w:t>
      </w:r>
      <w:r w:rsidRPr="00E5147E">
        <w:rPr>
          <w:i/>
          <w:iCs/>
        </w:rPr>
        <w:t xml:space="preserve">/07/24, efectivizando la ampliación de denominación el día </w:t>
      </w:r>
      <w:r>
        <w:rPr>
          <w:i/>
          <w:iCs/>
        </w:rPr>
        <w:t>1</w:t>
      </w:r>
      <w:r w:rsidRPr="00E5147E">
        <w:rPr>
          <w:i/>
          <w:iCs/>
        </w:rPr>
        <w:t>4/0</w:t>
      </w:r>
      <w:r>
        <w:rPr>
          <w:i/>
          <w:iCs/>
        </w:rPr>
        <w:t>8</w:t>
      </w:r>
      <w:r w:rsidRPr="00E5147E">
        <w:rPr>
          <w:i/>
          <w:iCs/>
        </w:rPr>
        <w:t>/24.-</w:t>
      </w:r>
    </w:p>
    <w:p w14:paraId="7C53FD65" w14:textId="77777777" w:rsidR="0007782C" w:rsidRDefault="0007782C" w:rsidP="0008291C">
      <w:pPr>
        <w:ind w:hanging="142"/>
        <w:rPr>
          <w:b/>
          <w:bCs/>
          <w:sz w:val="28"/>
          <w:szCs w:val="28"/>
          <w:u w:val="single"/>
        </w:rPr>
      </w:pPr>
    </w:p>
    <w:p w14:paraId="64D92711" w14:textId="4D3F0391" w:rsidR="001F1E9B" w:rsidRPr="00E5147E" w:rsidRDefault="001F1E9B" w:rsidP="001F1E9B">
      <w:pPr>
        <w:ind w:left="851" w:hanging="284"/>
        <w:jc w:val="both"/>
        <w:rPr>
          <w:b/>
          <w:bCs/>
          <w:u w:val="single"/>
        </w:rPr>
      </w:pPr>
      <w:r>
        <w:rPr>
          <w:b/>
          <w:bCs/>
        </w:rPr>
        <w:t>3</w:t>
      </w:r>
      <w:r w:rsidRPr="00E5147E">
        <w:rPr>
          <w:b/>
          <w:bCs/>
        </w:rPr>
        <w:t xml:space="preserve">.- </w:t>
      </w:r>
      <w:r w:rsidRPr="00E5147E">
        <w:rPr>
          <w:i/>
          <w:iCs/>
        </w:rPr>
        <w:t xml:space="preserve">Mediante nota </w:t>
      </w:r>
      <w:r>
        <w:rPr>
          <w:i/>
          <w:iCs/>
        </w:rPr>
        <w:t>ingresada por correo electrónico</w:t>
      </w:r>
      <w:r w:rsidRPr="00E5147E">
        <w:rPr>
          <w:i/>
          <w:iCs/>
        </w:rPr>
        <w:t xml:space="preserve"> de fecha </w:t>
      </w:r>
      <w:r>
        <w:rPr>
          <w:i/>
          <w:iCs/>
        </w:rPr>
        <w:t>23</w:t>
      </w:r>
      <w:r w:rsidRPr="00E5147E">
        <w:rPr>
          <w:i/>
          <w:iCs/>
        </w:rPr>
        <w:t>/0</w:t>
      </w:r>
      <w:r>
        <w:rPr>
          <w:i/>
          <w:iCs/>
        </w:rPr>
        <w:t>8</w:t>
      </w:r>
      <w:r w:rsidRPr="00E5147E">
        <w:rPr>
          <w:i/>
          <w:iCs/>
        </w:rPr>
        <w:t>/24, solicita ampliación de denominación del siguiente producto:</w:t>
      </w:r>
    </w:p>
    <w:p w14:paraId="79BCADA2" w14:textId="77777777" w:rsidR="001F1E9B" w:rsidRPr="00E5147E" w:rsidRDefault="001F1E9B" w:rsidP="001F1E9B">
      <w:pPr>
        <w:ind w:left="851"/>
        <w:jc w:val="both"/>
        <w:outlineLvl w:val="0"/>
        <w:rPr>
          <w:b/>
          <w:bCs/>
          <w:u w:val="single"/>
        </w:rPr>
      </w:pPr>
      <w:r w:rsidRPr="00E5147E">
        <w:rPr>
          <w:b/>
          <w:bCs/>
          <w:u w:val="single"/>
        </w:rPr>
        <w:t>Denominación de inicio:</w:t>
      </w:r>
    </w:p>
    <w:p w14:paraId="565E26B9" w14:textId="3F3D2688" w:rsidR="001F1E9B" w:rsidRPr="00E5147E" w:rsidRDefault="001F1E9B" w:rsidP="001F1E9B">
      <w:pPr>
        <w:ind w:left="1620" w:hanging="360"/>
        <w:jc w:val="both"/>
      </w:pPr>
      <w:r w:rsidRPr="00E5147E">
        <w:t xml:space="preserve">*  Televisor, Modelo </w:t>
      </w:r>
      <w:r>
        <w:rPr>
          <w:b/>
          <w:bCs/>
        </w:rPr>
        <w:t>SH5016MFI</w:t>
      </w:r>
      <w:r w:rsidRPr="00E5147E">
        <w:t xml:space="preserve">, Marca </w:t>
      </w:r>
      <w:r>
        <w:t>SHARP</w:t>
      </w:r>
      <w:r w:rsidRPr="00E5147E">
        <w:t>.-</w:t>
      </w:r>
    </w:p>
    <w:p w14:paraId="75005F3F" w14:textId="77777777" w:rsidR="001F1E9B" w:rsidRPr="00E5147E" w:rsidRDefault="001F1E9B" w:rsidP="001F1E9B">
      <w:pPr>
        <w:ind w:left="1560" w:hanging="426"/>
        <w:jc w:val="both"/>
      </w:pPr>
    </w:p>
    <w:p w14:paraId="2A52DE23" w14:textId="77777777" w:rsidR="001F1E9B" w:rsidRPr="00E5147E" w:rsidRDefault="001F1E9B" w:rsidP="001F1E9B">
      <w:pPr>
        <w:ind w:left="851"/>
        <w:jc w:val="both"/>
        <w:outlineLvl w:val="0"/>
        <w:rPr>
          <w:b/>
          <w:bCs/>
          <w:u w:val="single"/>
        </w:rPr>
      </w:pPr>
      <w:r w:rsidRPr="00E5147E">
        <w:rPr>
          <w:b/>
          <w:bCs/>
          <w:u w:val="single"/>
        </w:rPr>
        <w:t>Denominación incorporada:</w:t>
      </w:r>
    </w:p>
    <w:p w14:paraId="4820AE12" w14:textId="67735378" w:rsidR="001F1E9B" w:rsidRPr="00E5147E" w:rsidRDefault="001F1E9B" w:rsidP="001F1E9B">
      <w:pPr>
        <w:ind w:left="1620" w:hanging="360"/>
        <w:jc w:val="both"/>
      </w:pPr>
      <w:r w:rsidRPr="00E5147E">
        <w:t xml:space="preserve">*  Televisor, Modelo </w:t>
      </w:r>
      <w:r>
        <w:rPr>
          <w:b/>
          <w:bCs/>
          <w:u w:val="single"/>
        </w:rPr>
        <w:t>PLD50US24CH</w:t>
      </w:r>
      <w:r w:rsidRPr="00E5147E">
        <w:t xml:space="preserve">, Marca </w:t>
      </w:r>
      <w:r>
        <w:t>PHILCO</w:t>
      </w:r>
      <w:r w:rsidRPr="00E5147E">
        <w:t>.-</w:t>
      </w:r>
    </w:p>
    <w:p w14:paraId="28C2BBB6" w14:textId="77777777" w:rsidR="001F1E9B" w:rsidRPr="00E5147E" w:rsidRDefault="001F1E9B" w:rsidP="001F1E9B">
      <w:pPr>
        <w:ind w:left="851" w:hanging="284"/>
        <w:jc w:val="both"/>
        <w:rPr>
          <w:i/>
          <w:iCs/>
        </w:rPr>
      </w:pPr>
      <w:r w:rsidRPr="00E5147E">
        <w:rPr>
          <w:i/>
          <w:iCs/>
        </w:rPr>
        <w:tab/>
      </w:r>
      <w:r w:rsidRPr="00E5147E">
        <w:rPr>
          <w:i/>
          <w:iCs/>
        </w:rPr>
        <w:tab/>
      </w:r>
      <w:r w:rsidRPr="00E5147E">
        <w:rPr>
          <w:i/>
          <w:iCs/>
        </w:rPr>
        <w:tab/>
      </w:r>
      <w:r w:rsidRPr="00E5147E">
        <w:rPr>
          <w:i/>
          <w:iCs/>
        </w:rPr>
        <w:tab/>
      </w:r>
      <w:r w:rsidRPr="00E5147E">
        <w:rPr>
          <w:i/>
          <w:iCs/>
        </w:rPr>
        <w:tab/>
        <w:t xml:space="preserve">Declaración Jurada D.G.I.C. </w:t>
      </w:r>
      <w:proofErr w:type="spellStart"/>
      <w:r w:rsidRPr="00E5147E">
        <w:rPr>
          <w:i/>
          <w:iCs/>
        </w:rPr>
        <w:t>Nº</w:t>
      </w:r>
      <w:proofErr w:type="spellEnd"/>
      <w:r w:rsidRPr="00E5147E">
        <w:rPr>
          <w:i/>
          <w:iCs/>
        </w:rPr>
        <w:t xml:space="preserve"> 08/05.-</w:t>
      </w:r>
    </w:p>
    <w:p w14:paraId="51A8006B" w14:textId="77777777" w:rsidR="001F1E9B" w:rsidRPr="00E5147E" w:rsidRDefault="001F1E9B" w:rsidP="001F1E9B">
      <w:pPr>
        <w:ind w:left="851" w:hanging="284"/>
        <w:jc w:val="both"/>
        <w:rPr>
          <w:i/>
          <w:iCs/>
        </w:rPr>
      </w:pPr>
      <w:r w:rsidRPr="00E5147E">
        <w:rPr>
          <w:i/>
          <w:iCs/>
        </w:rPr>
        <w:tab/>
      </w:r>
      <w:r w:rsidRPr="00E5147E">
        <w:rPr>
          <w:i/>
          <w:iCs/>
        </w:rPr>
        <w:tab/>
      </w:r>
      <w:r w:rsidRPr="00E5147E">
        <w:rPr>
          <w:i/>
          <w:iCs/>
        </w:rPr>
        <w:tab/>
      </w:r>
      <w:r w:rsidRPr="00E5147E">
        <w:rPr>
          <w:i/>
          <w:iCs/>
        </w:rPr>
        <w:tab/>
      </w:r>
      <w:r w:rsidRPr="00E5147E">
        <w:rPr>
          <w:i/>
          <w:iCs/>
        </w:rPr>
        <w:tab/>
        <w:t>Hoja de especificación. -</w:t>
      </w:r>
    </w:p>
    <w:p w14:paraId="6641ED72" w14:textId="7F965BC4" w:rsidR="001F1E9B" w:rsidRDefault="001F1E9B" w:rsidP="001F1E9B">
      <w:pPr>
        <w:ind w:left="1134" w:hanging="567"/>
        <w:jc w:val="both"/>
        <w:rPr>
          <w:b/>
          <w:bCs/>
          <w:sz w:val="28"/>
          <w:szCs w:val="28"/>
          <w:u w:val="single"/>
        </w:rPr>
      </w:pPr>
      <w:r w:rsidRPr="00E5147E">
        <w:rPr>
          <w:i/>
          <w:iCs/>
        </w:rPr>
        <w:tab/>
      </w:r>
      <w:r w:rsidRPr="00E5147E">
        <w:rPr>
          <w:i/>
          <w:iCs/>
        </w:rPr>
        <w:tab/>
      </w:r>
      <w:r w:rsidRPr="00E5147E">
        <w:rPr>
          <w:i/>
          <w:iCs/>
        </w:rPr>
        <w:tab/>
      </w:r>
      <w:r w:rsidRPr="00E5147E">
        <w:rPr>
          <w:i/>
          <w:iCs/>
        </w:rPr>
        <w:tab/>
      </w:r>
      <w:r w:rsidRPr="00E5147E">
        <w:rPr>
          <w:i/>
          <w:iCs/>
        </w:rPr>
        <w:tab/>
        <w:t xml:space="preserve">Nota D.G.I. </w:t>
      </w:r>
      <w:proofErr w:type="spellStart"/>
      <w:r w:rsidRPr="00E5147E">
        <w:rPr>
          <w:i/>
          <w:iCs/>
        </w:rPr>
        <w:t>Nº</w:t>
      </w:r>
      <w:proofErr w:type="spellEnd"/>
      <w:r w:rsidRPr="00E5147E">
        <w:rPr>
          <w:i/>
          <w:iCs/>
        </w:rPr>
        <w:t xml:space="preserve"> </w:t>
      </w:r>
      <w:r>
        <w:rPr>
          <w:i/>
          <w:iCs/>
        </w:rPr>
        <w:t>1</w:t>
      </w:r>
      <w:r w:rsidR="003F6BD2">
        <w:rPr>
          <w:i/>
          <w:iCs/>
        </w:rPr>
        <w:t>1</w:t>
      </w:r>
      <w:r>
        <w:rPr>
          <w:i/>
          <w:iCs/>
        </w:rPr>
        <w:t>02</w:t>
      </w:r>
      <w:r w:rsidRPr="00E5147E">
        <w:rPr>
          <w:i/>
          <w:iCs/>
        </w:rPr>
        <w:t xml:space="preserve">/24 de fecha </w:t>
      </w:r>
      <w:r>
        <w:rPr>
          <w:i/>
          <w:iCs/>
        </w:rPr>
        <w:t>29</w:t>
      </w:r>
      <w:r w:rsidRPr="00E5147E">
        <w:rPr>
          <w:i/>
          <w:iCs/>
        </w:rPr>
        <w:t>/0</w:t>
      </w:r>
      <w:r>
        <w:rPr>
          <w:i/>
          <w:iCs/>
        </w:rPr>
        <w:t>8</w:t>
      </w:r>
      <w:r w:rsidRPr="00E5147E">
        <w:rPr>
          <w:i/>
          <w:iCs/>
        </w:rPr>
        <w:t xml:space="preserve">/24, efectivizando la ampliación de denominación el día </w:t>
      </w:r>
      <w:r>
        <w:rPr>
          <w:i/>
          <w:iCs/>
        </w:rPr>
        <w:t>23</w:t>
      </w:r>
      <w:r w:rsidRPr="00E5147E">
        <w:rPr>
          <w:i/>
          <w:iCs/>
        </w:rPr>
        <w:t>/0</w:t>
      </w:r>
      <w:r>
        <w:rPr>
          <w:i/>
          <w:iCs/>
        </w:rPr>
        <w:t>8</w:t>
      </w:r>
      <w:r w:rsidRPr="00E5147E">
        <w:rPr>
          <w:i/>
          <w:iCs/>
        </w:rPr>
        <w:t>/24</w:t>
      </w:r>
      <w:r>
        <w:rPr>
          <w:i/>
          <w:iCs/>
        </w:rPr>
        <w:t>.-</w:t>
      </w:r>
    </w:p>
    <w:p w14:paraId="7DBFF530" w14:textId="77777777" w:rsidR="00FC2FCA" w:rsidRDefault="00FC2FCA" w:rsidP="0008291C">
      <w:pPr>
        <w:ind w:hanging="142"/>
        <w:rPr>
          <w:b/>
          <w:bCs/>
          <w:sz w:val="28"/>
          <w:szCs w:val="28"/>
          <w:u w:val="single"/>
        </w:rPr>
      </w:pPr>
    </w:p>
    <w:p w14:paraId="0F7A9372" w14:textId="0578B316" w:rsidR="003F6BD2" w:rsidRPr="00E5147E" w:rsidRDefault="003F6BD2" w:rsidP="003F6BD2">
      <w:pPr>
        <w:ind w:left="851" w:hanging="284"/>
        <w:jc w:val="both"/>
        <w:rPr>
          <w:b/>
          <w:bCs/>
          <w:u w:val="single"/>
        </w:rPr>
      </w:pPr>
      <w:r>
        <w:rPr>
          <w:b/>
          <w:bCs/>
        </w:rPr>
        <w:t>4</w:t>
      </w:r>
      <w:r w:rsidRPr="00E5147E">
        <w:rPr>
          <w:b/>
          <w:bCs/>
        </w:rPr>
        <w:t xml:space="preserve">.- </w:t>
      </w:r>
      <w:r w:rsidRPr="00E5147E">
        <w:rPr>
          <w:i/>
          <w:iCs/>
        </w:rPr>
        <w:t xml:space="preserve">Mediante nota </w:t>
      </w:r>
      <w:r>
        <w:rPr>
          <w:i/>
          <w:iCs/>
        </w:rPr>
        <w:t>ingresada por correo electrónico</w:t>
      </w:r>
      <w:r w:rsidRPr="00E5147E">
        <w:rPr>
          <w:i/>
          <w:iCs/>
        </w:rPr>
        <w:t xml:space="preserve"> de fecha </w:t>
      </w:r>
      <w:r>
        <w:rPr>
          <w:i/>
          <w:iCs/>
        </w:rPr>
        <w:t>14</w:t>
      </w:r>
      <w:r w:rsidRPr="00E5147E">
        <w:rPr>
          <w:i/>
          <w:iCs/>
        </w:rPr>
        <w:t>/0</w:t>
      </w:r>
      <w:r>
        <w:rPr>
          <w:i/>
          <w:iCs/>
        </w:rPr>
        <w:t>8</w:t>
      </w:r>
      <w:r w:rsidRPr="00E5147E">
        <w:rPr>
          <w:i/>
          <w:iCs/>
        </w:rPr>
        <w:t>/24, solicita ampliación de denominación del siguiente producto:</w:t>
      </w:r>
    </w:p>
    <w:p w14:paraId="6C772C4A" w14:textId="77777777" w:rsidR="003F6BD2" w:rsidRPr="00E5147E" w:rsidRDefault="003F6BD2" w:rsidP="003F6BD2">
      <w:pPr>
        <w:ind w:left="851"/>
        <w:jc w:val="both"/>
        <w:outlineLvl w:val="0"/>
        <w:rPr>
          <w:b/>
          <w:bCs/>
          <w:u w:val="single"/>
        </w:rPr>
      </w:pPr>
      <w:r w:rsidRPr="00E5147E">
        <w:rPr>
          <w:b/>
          <w:bCs/>
          <w:u w:val="single"/>
        </w:rPr>
        <w:t>Denominación de inicio:</w:t>
      </w:r>
    </w:p>
    <w:p w14:paraId="32EB15B5" w14:textId="464B58D3" w:rsidR="003F6BD2" w:rsidRPr="00E5147E" w:rsidRDefault="003F6BD2" w:rsidP="003F6BD2">
      <w:pPr>
        <w:ind w:left="1620" w:hanging="360"/>
        <w:jc w:val="both"/>
      </w:pPr>
      <w:r w:rsidRPr="00E5147E">
        <w:t xml:space="preserve">*  Televisor, Modelo </w:t>
      </w:r>
      <w:r w:rsidRPr="003F6BD2">
        <w:rPr>
          <w:b/>
          <w:bCs/>
        </w:rPr>
        <w:t>DM</w:t>
      </w:r>
      <w:r>
        <w:rPr>
          <w:b/>
          <w:bCs/>
        </w:rPr>
        <w:t>X</w:t>
      </w:r>
      <w:r w:rsidRPr="003F6BD2">
        <w:rPr>
          <w:b/>
          <w:bCs/>
        </w:rPr>
        <w:t>327000</w:t>
      </w:r>
      <w:r w:rsidRPr="00E5147E">
        <w:t xml:space="preserve">, Marca </w:t>
      </w:r>
      <w:r>
        <w:t>NOBLEX</w:t>
      </w:r>
      <w:r w:rsidRPr="00E5147E">
        <w:t>.-</w:t>
      </w:r>
    </w:p>
    <w:p w14:paraId="7FACA049" w14:textId="77777777" w:rsidR="003F6BD2" w:rsidRPr="00E5147E" w:rsidRDefault="003F6BD2" w:rsidP="003F6BD2">
      <w:pPr>
        <w:ind w:left="1560" w:hanging="426"/>
        <w:jc w:val="both"/>
      </w:pPr>
    </w:p>
    <w:p w14:paraId="1C8E0110" w14:textId="77777777" w:rsidR="003F6BD2" w:rsidRPr="00E5147E" w:rsidRDefault="003F6BD2" w:rsidP="003F6BD2">
      <w:pPr>
        <w:ind w:left="851"/>
        <w:jc w:val="both"/>
        <w:outlineLvl w:val="0"/>
        <w:rPr>
          <w:b/>
          <w:bCs/>
          <w:u w:val="single"/>
        </w:rPr>
      </w:pPr>
      <w:r w:rsidRPr="00E5147E">
        <w:rPr>
          <w:b/>
          <w:bCs/>
          <w:u w:val="single"/>
        </w:rPr>
        <w:t>Denominación incorporada:</w:t>
      </w:r>
    </w:p>
    <w:p w14:paraId="0ECB9610" w14:textId="1D4BA430" w:rsidR="003F6BD2" w:rsidRPr="00E5147E" w:rsidRDefault="003F6BD2" w:rsidP="003F6BD2">
      <w:pPr>
        <w:ind w:left="1620" w:hanging="360"/>
        <w:jc w:val="both"/>
      </w:pPr>
      <w:r w:rsidRPr="00E5147E">
        <w:t xml:space="preserve">*  Televisor, Modelo </w:t>
      </w:r>
      <w:r w:rsidRPr="003F6BD2">
        <w:rPr>
          <w:b/>
          <w:bCs/>
          <w:u w:val="single"/>
        </w:rPr>
        <w:t>TDS2432HICH</w:t>
      </w:r>
      <w:r w:rsidRPr="00E5147E">
        <w:t xml:space="preserve">, Marca </w:t>
      </w:r>
      <w:r>
        <w:t>SANSEI</w:t>
      </w:r>
      <w:r w:rsidRPr="00E5147E">
        <w:t>.-</w:t>
      </w:r>
    </w:p>
    <w:p w14:paraId="33488FB9" w14:textId="77777777" w:rsidR="003F6BD2" w:rsidRPr="00E5147E" w:rsidRDefault="003F6BD2" w:rsidP="003F6BD2">
      <w:pPr>
        <w:ind w:left="851" w:hanging="284"/>
        <w:jc w:val="both"/>
        <w:rPr>
          <w:i/>
          <w:iCs/>
        </w:rPr>
      </w:pPr>
      <w:r w:rsidRPr="00E5147E">
        <w:rPr>
          <w:i/>
          <w:iCs/>
        </w:rPr>
        <w:tab/>
      </w:r>
      <w:r w:rsidRPr="00E5147E">
        <w:rPr>
          <w:i/>
          <w:iCs/>
        </w:rPr>
        <w:tab/>
      </w:r>
      <w:r w:rsidRPr="00E5147E">
        <w:rPr>
          <w:i/>
          <w:iCs/>
        </w:rPr>
        <w:tab/>
      </w:r>
      <w:r w:rsidRPr="00E5147E">
        <w:rPr>
          <w:i/>
          <w:iCs/>
        </w:rPr>
        <w:tab/>
      </w:r>
      <w:r w:rsidRPr="00E5147E">
        <w:rPr>
          <w:i/>
          <w:iCs/>
        </w:rPr>
        <w:tab/>
        <w:t xml:space="preserve">Declaración Jurada D.G.I.C. </w:t>
      </w:r>
      <w:proofErr w:type="spellStart"/>
      <w:r w:rsidRPr="00E5147E">
        <w:rPr>
          <w:i/>
          <w:iCs/>
        </w:rPr>
        <w:t>Nº</w:t>
      </w:r>
      <w:proofErr w:type="spellEnd"/>
      <w:r w:rsidRPr="00E5147E">
        <w:rPr>
          <w:i/>
          <w:iCs/>
        </w:rPr>
        <w:t xml:space="preserve"> 08/05.-</w:t>
      </w:r>
    </w:p>
    <w:p w14:paraId="01BE709F" w14:textId="77777777" w:rsidR="003F6BD2" w:rsidRPr="00E5147E" w:rsidRDefault="003F6BD2" w:rsidP="003F6BD2">
      <w:pPr>
        <w:ind w:left="851" w:hanging="284"/>
        <w:jc w:val="both"/>
        <w:rPr>
          <w:i/>
          <w:iCs/>
        </w:rPr>
      </w:pPr>
      <w:r w:rsidRPr="00E5147E">
        <w:rPr>
          <w:i/>
          <w:iCs/>
        </w:rPr>
        <w:tab/>
      </w:r>
      <w:r w:rsidRPr="00E5147E">
        <w:rPr>
          <w:i/>
          <w:iCs/>
        </w:rPr>
        <w:tab/>
      </w:r>
      <w:r w:rsidRPr="00E5147E">
        <w:rPr>
          <w:i/>
          <w:iCs/>
        </w:rPr>
        <w:tab/>
      </w:r>
      <w:r w:rsidRPr="00E5147E">
        <w:rPr>
          <w:i/>
          <w:iCs/>
        </w:rPr>
        <w:tab/>
      </w:r>
      <w:r w:rsidRPr="00E5147E">
        <w:rPr>
          <w:i/>
          <w:iCs/>
        </w:rPr>
        <w:tab/>
        <w:t>Hoja de especificación. -</w:t>
      </w:r>
    </w:p>
    <w:p w14:paraId="01F33106" w14:textId="41DF67CF" w:rsidR="003F6BD2" w:rsidRDefault="003F6BD2" w:rsidP="003F6BD2">
      <w:pPr>
        <w:ind w:left="1134" w:hanging="567"/>
        <w:jc w:val="both"/>
        <w:rPr>
          <w:b/>
          <w:bCs/>
          <w:sz w:val="28"/>
          <w:szCs w:val="28"/>
          <w:u w:val="single"/>
        </w:rPr>
      </w:pPr>
      <w:r w:rsidRPr="00E5147E">
        <w:rPr>
          <w:i/>
          <w:iCs/>
        </w:rPr>
        <w:lastRenderedPageBreak/>
        <w:tab/>
      </w:r>
      <w:r w:rsidRPr="00E5147E">
        <w:rPr>
          <w:i/>
          <w:iCs/>
        </w:rPr>
        <w:tab/>
      </w:r>
      <w:r w:rsidRPr="00E5147E">
        <w:rPr>
          <w:i/>
          <w:iCs/>
        </w:rPr>
        <w:tab/>
      </w:r>
      <w:r w:rsidRPr="00E5147E">
        <w:rPr>
          <w:i/>
          <w:iCs/>
        </w:rPr>
        <w:tab/>
      </w:r>
      <w:r w:rsidRPr="00E5147E">
        <w:rPr>
          <w:i/>
          <w:iCs/>
        </w:rPr>
        <w:tab/>
        <w:t xml:space="preserve">Nota D.G.I. </w:t>
      </w:r>
      <w:proofErr w:type="spellStart"/>
      <w:r w:rsidRPr="00E5147E">
        <w:rPr>
          <w:i/>
          <w:iCs/>
        </w:rPr>
        <w:t>Nº</w:t>
      </w:r>
      <w:proofErr w:type="spellEnd"/>
      <w:r w:rsidRPr="00E5147E">
        <w:rPr>
          <w:i/>
          <w:iCs/>
        </w:rPr>
        <w:t xml:space="preserve"> </w:t>
      </w:r>
      <w:r>
        <w:rPr>
          <w:i/>
          <w:iCs/>
        </w:rPr>
        <w:t>1103</w:t>
      </w:r>
      <w:r w:rsidRPr="00E5147E">
        <w:rPr>
          <w:i/>
          <w:iCs/>
        </w:rPr>
        <w:t xml:space="preserve">/24 de fecha </w:t>
      </w:r>
      <w:r>
        <w:rPr>
          <w:i/>
          <w:iCs/>
        </w:rPr>
        <w:t>30</w:t>
      </w:r>
      <w:r w:rsidRPr="00E5147E">
        <w:rPr>
          <w:i/>
          <w:iCs/>
        </w:rPr>
        <w:t>/0</w:t>
      </w:r>
      <w:r>
        <w:rPr>
          <w:i/>
          <w:iCs/>
        </w:rPr>
        <w:t>8</w:t>
      </w:r>
      <w:r w:rsidRPr="00E5147E">
        <w:rPr>
          <w:i/>
          <w:iCs/>
        </w:rPr>
        <w:t xml:space="preserve">/24, efectivizando la ampliación de denominación el día </w:t>
      </w:r>
      <w:r>
        <w:rPr>
          <w:i/>
          <w:iCs/>
        </w:rPr>
        <w:t>22</w:t>
      </w:r>
      <w:r w:rsidRPr="00E5147E">
        <w:rPr>
          <w:i/>
          <w:iCs/>
        </w:rPr>
        <w:t>/0</w:t>
      </w:r>
      <w:r>
        <w:rPr>
          <w:i/>
          <w:iCs/>
        </w:rPr>
        <w:t>8</w:t>
      </w:r>
      <w:r w:rsidRPr="00E5147E">
        <w:rPr>
          <w:i/>
          <w:iCs/>
        </w:rPr>
        <w:t>/24</w:t>
      </w:r>
      <w:r>
        <w:rPr>
          <w:i/>
          <w:iCs/>
        </w:rPr>
        <w:t>.-</w:t>
      </w:r>
    </w:p>
    <w:p w14:paraId="726B0A64" w14:textId="5D375563" w:rsidR="003F6BD2" w:rsidRDefault="003F6BD2" w:rsidP="003F6BD2">
      <w:pPr>
        <w:ind w:left="1134" w:firstLine="2410"/>
        <w:rPr>
          <w:i/>
          <w:iCs/>
        </w:rPr>
      </w:pPr>
      <w:r w:rsidRPr="00E5147E">
        <w:rPr>
          <w:i/>
          <w:iCs/>
        </w:rPr>
        <w:t xml:space="preserve">Nota D.G.I. </w:t>
      </w:r>
      <w:proofErr w:type="spellStart"/>
      <w:r w:rsidRPr="00E5147E">
        <w:rPr>
          <w:i/>
          <w:iCs/>
        </w:rPr>
        <w:t>Nº</w:t>
      </w:r>
      <w:proofErr w:type="spellEnd"/>
      <w:r w:rsidRPr="00E5147E">
        <w:rPr>
          <w:i/>
          <w:iCs/>
        </w:rPr>
        <w:t xml:space="preserve"> </w:t>
      </w:r>
      <w:r>
        <w:rPr>
          <w:i/>
          <w:iCs/>
        </w:rPr>
        <w:t>1116</w:t>
      </w:r>
      <w:r w:rsidRPr="00E5147E">
        <w:rPr>
          <w:i/>
          <w:iCs/>
        </w:rPr>
        <w:t xml:space="preserve">/24 de fecha </w:t>
      </w:r>
      <w:r>
        <w:rPr>
          <w:i/>
          <w:iCs/>
        </w:rPr>
        <w:t>02</w:t>
      </w:r>
      <w:r w:rsidRPr="00E5147E">
        <w:rPr>
          <w:i/>
          <w:iCs/>
        </w:rPr>
        <w:t>/0</w:t>
      </w:r>
      <w:r>
        <w:rPr>
          <w:i/>
          <w:iCs/>
        </w:rPr>
        <w:t>9</w:t>
      </w:r>
      <w:r w:rsidRPr="00E5147E">
        <w:rPr>
          <w:i/>
          <w:iCs/>
        </w:rPr>
        <w:t xml:space="preserve">/24, </w:t>
      </w:r>
      <w:r>
        <w:rPr>
          <w:i/>
          <w:iCs/>
        </w:rPr>
        <w:t xml:space="preserve">modifica denominación de inicio informada en Nota </w:t>
      </w:r>
      <w:r w:rsidRPr="00E5147E">
        <w:rPr>
          <w:i/>
          <w:iCs/>
        </w:rPr>
        <w:t xml:space="preserve">D.G.I. </w:t>
      </w:r>
      <w:proofErr w:type="spellStart"/>
      <w:r w:rsidRPr="00E5147E">
        <w:rPr>
          <w:i/>
          <w:iCs/>
        </w:rPr>
        <w:t>Nº</w:t>
      </w:r>
      <w:proofErr w:type="spellEnd"/>
      <w:r w:rsidRPr="00E5147E">
        <w:rPr>
          <w:i/>
          <w:iCs/>
        </w:rPr>
        <w:t xml:space="preserve"> </w:t>
      </w:r>
      <w:r>
        <w:rPr>
          <w:i/>
          <w:iCs/>
        </w:rPr>
        <w:t>1103</w:t>
      </w:r>
      <w:r w:rsidRPr="00E5147E">
        <w:rPr>
          <w:i/>
          <w:iCs/>
        </w:rPr>
        <w:t xml:space="preserve">/24 de fecha </w:t>
      </w:r>
      <w:r>
        <w:rPr>
          <w:i/>
          <w:iCs/>
        </w:rPr>
        <w:t>30</w:t>
      </w:r>
      <w:r w:rsidRPr="00E5147E">
        <w:rPr>
          <w:i/>
          <w:iCs/>
        </w:rPr>
        <w:t>/0</w:t>
      </w:r>
      <w:r>
        <w:rPr>
          <w:i/>
          <w:iCs/>
        </w:rPr>
        <w:t>8</w:t>
      </w:r>
      <w:r w:rsidRPr="00E5147E">
        <w:rPr>
          <w:i/>
          <w:iCs/>
        </w:rPr>
        <w:t>/24</w:t>
      </w:r>
      <w:r>
        <w:rPr>
          <w:i/>
          <w:iCs/>
        </w:rPr>
        <w:t>.-</w:t>
      </w:r>
    </w:p>
    <w:p w14:paraId="264C77E4" w14:textId="77777777" w:rsidR="003F6BD2" w:rsidRDefault="003F6BD2" w:rsidP="003F6BD2">
      <w:pPr>
        <w:ind w:left="1134" w:firstLine="2410"/>
        <w:rPr>
          <w:b/>
          <w:bCs/>
          <w:sz w:val="28"/>
          <w:szCs w:val="28"/>
          <w:u w:val="single"/>
        </w:rPr>
      </w:pPr>
    </w:p>
    <w:p w14:paraId="6ADD98A2" w14:textId="027B0B91" w:rsidR="009D3657" w:rsidRPr="00E5147E" w:rsidRDefault="009D3657" w:rsidP="009D3657">
      <w:pPr>
        <w:ind w:left="851" w:hanging="284"/>
        <w:jc w:val="both"/>
        <w:rPr>
          <w:b/>
          <w:bCs/>
          <w:u w:val="single"/>
        </w:rPr>
      </w:pPr>
      <w:r>
        <w:rPr>
          <w:b/>
          <w:bCs/>
        </w:rPr>
        <w:t>5</w:t>
      </w:r>
      <w:r w:rsidRPr="00E5147E">
        <w:rPr>
          <w:b/>
          <w:bCs/>
        </w:rPr>
        <w:t xml:space="preserve">.- </w:t>
      </w:r>
      <w:r w:rsidRPr="00E5147E">
        <w:rPr>
          <w:i/>
          <w:iCs/>
        </w:rPr>
        <w:t xml:space="preserve">Mediante </w:t>
      </w:r>
      <w:r>
        <w:rPr>
          <w:i/>
          <w:iCs/>
        </w:rPr>
        <w:t>trámite 44910</w:t>
      </w:r>
      <w:r w:rsidRPr="00E5147E">
        <w:rPr>
          <w:i/>
          <w:iCs/>
        </w:rPr>
        <w:t xml:space="preserve"> </w:t>
      </w:r>
      <w:r>
        <w:rPr>
          <w:i/>
          <w:iCs/>
        </w:rPr>
        <w:t>de fech</w:t>
      </w:r>
      <w:r w:rsidRPr="00E5147E">
        <w:rPr>
          <w:i/>
          <w:iCs/>
        </w:rPr>
        <w:t xml:space="preserve">a </w:t>
      </w:r>
      <w:r>
        <w:rPr>
          <w:i/>
          <w:iCs/>
        </w:rPr>
        <w:t>05</w:t>
      </w:r>
      <w:r w:rsidRPr="00E5147E">
        <w:rPr>
          <w:i/>
          <w:iCs/>
        </w:rPr>
        <w:t>/0</w:t>
      </w:r>
      <w:r>
        <w:rPr>
          <w:i/>
          <w:iCs/>
        </w:rPr>
        <w:t>3</w:t>
      </w:r>
      <w:r w:rsidRPr="00E5147E">
        <w:rPr>
          <w:i/>
          <w:iCs/>
        </w:rPr>
        <w:t>/24, solicita ampliación de denominación del siguiente producto:</w:t>
      </w:r>
    </w:p>
    <w:p w14:paraId="52356EDE" w14:textId="77777777" w:rsidR="009D3657" w:rsidRPr="00E5147E" w:rsidRDefault="009D3657" w:rsidP="009D3657">
      <w:pPr>
        <w:ind w:left="851"/>
        <w:jc w:val="both"/>
        <w:outlineLvl w:val="0"/>
        <w:rPr>
          <w:b/>
          <w:bCs/>
          <w:u w:val="single"/>
        </w:rPr>
      </w:pPr>
      <w:r w:rsidRPr="00E5147E">
        <w:rPr>
          <w:b/>
          <w:bCs/>
          <w:u w:val="single"/>
        </w:rPr>
        <w:t>Denominación de inicio:</w:t>
      </w:r>
    </w:p>
    <w:p w14:paraId="66EB29C4" w14:textId="427D560E" w:rsidR="009D3657" w:rsidRPr="00E5147E" w:rsidRDefault="009D3657" w:rsidP="009D3657">
      <w:pPr>
        <w:ind w:left="1620" w:hanging="360"/>
        <w:jc w:val="both"/>
      </w:pPr>
      <w:r w:rsidRPr="00E5147E">
        <w:t xml:space="preserve">*  Televisor, Modelo </w:t>
      </w:r>
      <w:r w:rsidRPr="009D3657">
        <w:rPr>
          <w:b/>
          <w:bCs/>
        </w:rPr>
        <w:t>86UQ9050PSC</w:t>
      </w:r>
      <w:r w:rsidRPr="00E5147E">
        <w:t xml:space="preserve">, Marca </w:t>
      </w:r>
      <w:r>
        <w:t>LG</w:t>
      </w:r>
      <w:r w:rsidRPr="00E5147E">
        <w:t>.-</w:t>
      </w:r>
    </w:p>
    <w:p w14:paraId="66AE2C5A" w14:textId="77777777" w:rsidR="009D3657" w:rsidRPr="00E5147E" w:rsidRDefault="009D3657" w:rsidP="009D3657">
      <w:pPr>
        <w:ind w:left="1560" w:hanging="426"/>
        <w:jc w:val="both"/>
      </w:pPr>
    </w:p>
    <w:p w14:paraId="42E864F8" w14:textId="77777777" w:rsidR="009D3657" w:rsidRPr="00E5147E" w:rsidRDefault="009D3657" w:rsidP="009D3657">
      <w:pPr>
        <w:ind w:left="851"/>
        <w:jc w:val="both"/>
        <w:outlineLvl w:val="0"/>
        <w:rPr>
          <w:b/>
          <w:bCs/>
          <w:u w:val="single"/>
        </w:rPr>
      </w:pPr>
      <w:r w:rsidRPr="00E5147E">
        <w:rPr>
          <w:b/>
          <w:bCs/>
          <w:u w:val="single"/>
        </w:rPr>
        <w:t>Denominación incorporada:</w:t>
      </w:r>
    </w:p>
    <w:p w14:paraId="687643A0" w14:textId="1E910EC1" w:rsidR="009D3657" w:rsidRPr="00E5147E" w:rsidRDefault="009D3657" w:rsidP="009D3657">
      <w:pPr>
        <w:ind w:left="1620" w:hanging="360"/>
        <w:jc w:val="both"/>
      </w:pPr>
      <w:r w:rsidRPr="00E5147E">
        <w:t xml:space="preserve">*  Televisor, Modelo </w:t>
      </w:r>
      <w:r w:rsidRPr="009D3657">
        <w:rPr>
          <w:b/>
          <w:bCs/>
          <w:u w:val="single"/>
        </w:rPr>
        <w:t>86NANO77SRA</w:t>
      </w:r>
      <w:r w:rsidRPr="00E5147E">
        <w:t xml:space="preserve">, Marca </w:t>
      </w:r>
      <w:r>
        <w:t>LG</w:t>
      </w:r>
      <w:r w:rsidRPr="00E5147E">
        <w:t>.-</w:t>
      </w:r>
    </w:p>
    <w:p w14:paraId="1C0D408C" w14:textId="77777777" w:rsidR="009D3657" w:rsidRPr="00E5147E" w:rsidRDefault="009D3657" w:rsidP="009D3657">
      <w:pPr>
        <w:ind w:left="851" w:hanging="284"/>
        <w:jc w:val="both"/>
        <w:rPr>
          <w:i/>
          <w:iCs/>
        </w:rPr>
      </w:pPr>
      <w:r w:rsidRPr="00E5147E">
        <w:rPr>
          <w:i/>
          <w:iCs/>
        </w:rPr>
        <w:tab/>
      </w:r>
      <w:r w:rsidRPr="00E5147E">
        <w:rPr>
          <w:i/>
          <w:iCs/>
        </w:rPr>
        <w:tab/>
      </w:r>
      <w:r w:rsidRPr="00E5147E">
        <w:rPr>
          <w:i/>
          <w:iCs/>
        </w:rPr>
        <w:tab/>
      </w:r>
      <w:r w:rsidRPr="00E5147E">
        <w:rPr>
          <w:i/>
          <w:iCs/>
        </w:rPr>
        <w:tab/>
      </w:r>
      <w:r w:rsidRPr="00E5147E">
        <w:rPr>
          <w:i/>
          <w:iCs/>
        </w:rPr>
        <w:tab/>
        <w:t xml:space="preserve">Declaración Jurada D.G.I.C. </w:t>
      </w:r>
      <w:proofErr w:type="spellStart"/>
      <w:r w:rsidRPr="00E5147E">
        <w:rPr>
          <w:i/>
          <w:iCs/>
        </w:rPr>
        <w:t>Nº</w:t>
      </w:r>
      <w:proofErr w:type="spellEnd"/>
      <w:r w:rsidRPr="00E5147E">
        <w:rPr>
          <w:i/>
          <w:iCs/>
        </w:rPr>
        <w:t xml:space="preserve"> 08/05.-</w:t>
      </w:r>
    </w:p>
    <w:p w14:paraId="4371F228" w14:textId="77777777" w:rsidR="009D3657" w:rsidRPr="00E5147E" w:rsidRDefault="009D3657" w:rsidP="009D3657">
      <w:pPr>
        <w:ind w:left="851" w:hanging="284"/>
        <w:jc w:val="both"/>
        <w:rPr>
          <w:i/>
          <w:iCs/>
        </w:rPr>
      </w:pPr>
      <w:r w:rsidRPr="00E5147E">
        <w:rPr>
          <w:i/>
          <w:iCs/>
        </w:rPr>
        <w:tab/>
      </w:r>
      <w:r w:rsidRPr="00E5147E">
        <w:rPr>
          <w:i/>
          <w:iCs/>
        </w:rPr>
        <w:tab/>
      </w:r>
      <w:r w:rsidRPr="00E5147E">
        <w:rPr>
          <w:i/>
          <w:iCs/>
        </w:rPr>
        <w:tab/>
      </w:r>
      <w:r w:rsidRPr="00E5147E">
        <w:rPr>
          <w:i/>
          <w:iCs/>
        </w:rPr>
        <w:tab/>
      </w:r>
      <w:r w:rsidRPr="00E5147E">
        <w:rPr>
          <w:i/>
          <w:iCs/>
        </w:rPr>
        <w:tab/>
        <w:t>Hoja de especificación. -</w:t>
      </w:r>
    </w:p>
    <w:p w14:paraId="0563C453" w14:textId="26B2F8E6" w:rsidR="009D3657" w:rsidRDefault="009D3657" w:rsidP="009D3657">
      <w:pPr>
        <w:ind w:left="1134" w:hanging="567"/>
        <w:jc w:val="both"/>
        <w:rPr>
          <w:b/>
          <w:bCs/>
          <w:sz w:val="28"/>
          <w:szCs w:val="28"/>
          <w:u w:val="single"/>
        </w:rPr>
      </w:pPr>
      <w:r w:rsidRPr="00E5147E">
        <w:rPr>
          <w:i/>
          <w:iCs/>
        </w:rPr>
        <w:tab/>
      </w:r>
      <w:r w:rsidRPr="00E5147E">
        <w:rPr>
          <w:i/>
          <w:iCs/>
        </w:rPr>
        <w:tab/>
      </w:r>
      <w:r w:rsidRPr="00E5147E">
        <w:rPr>
          <w:i/>
          <w:iCs/>
        </w:rPr>
        <w:tab/>
      </w:r>
      <w:r w:rsidRPr="00E5147E">
        <w:rPr>
          <w:i/>
          <w:iCs/>
        </w:rPr>
        <w:tab/>
      </w:r>
      <w:r w:rsidRPr="00E5147E">
        <w:rPr>
          <w:i/>
          <w:iCs/>
        </w:rPr>
        <w:tab/>
        <w:t xml:space="preserve">Nota D.G.I. </w:t>
      </w:r>
      <w:proofErr w:type="spellStart"/>
      <w:r w:rsidRPr="00E5147E">
        <w:rPr>
          <w:i/>
          <w:iCs/>
        </w:rPr>
        <w:t>Nº</w:t>
      </w:r>
      <w:proofErr w:type="spellEnd"/>
      <w:r w:rsidRPr="00E5147E">
        <w:rPr>
          <w:i/>
          <w:iCs/>
        </w:rPr>
        <w:t xml:space="preserve"> </w:t>
      </w:r>
      <w:r>
        <w:rPr>
          <w:i/>
          <w:iCs/>
        </w:rPr>
        <w:t>257</w:t>
      </w:r>
      <w:r w:rsidRPr="00E5147E">
        <w:rPr>
          <w:i/>
          <w:iCs/>
        </w:rPr>
        <w:t xml:space="preserve">/24 de fecha </w:t>
      </w:r>
      <w:r>
        <w:rPr>
          <w:i/>
          <w:iCs/>
        </w:rPr>
        <w:t>08</w:t>
      </w:r>
      <w:r w:rsidRPr="00E5147E">
        <w:rPr>
          <w:i/>
          <w:iCs/>
        </w:rPr>
        <w:t>/0</w:t>
      </w:r>
      <w:r>
        <w:rPr>
          <w:i/>
          <w:iCs/>
        </w:rPr>
        <w:t>3</w:t>
      </w:r>
      <w:r w:rsidRPr="00E5147E">
        <w:rPr>
          <w:i/>
          <w:iCs/>
        </w:rPr>
        <w:t xml:space="preserve">/24, efectivizando la ampliación de denominación el día </w:t>
      </w:r>
      <w:r>
        <w:rPr>
          <w:i/>
          <w:iCs/>
        </w:rPr>
        <w:t>06</w:t>
      </w:r>
      <w:r w:rsidRPr="00E5147E">
        <w:rPr>
          <w:i/>
          <w:iCs/>
        </w:rPr>
        <w:t>/0</w:t>
      </w:r>
      <w:r>
        <w:rPr>
          <w:i/>
          <w:iCs/>
        </w:rPr>
        <w:t>3</w:t>
      </w:r>
      <w:r w:rsidRPr="00E5147E">
        <w:rPr>
          <w:i/>
          <w:iCs/>
        </w:rPr>
        <w:t>/24</w:t>
      </w:r>
      <w:r>
        <w:rPr>
          <w:i/>
          <w:iCs/>
        </w:rPr>
        <w:t>.-</w:t>
      </w:r>
    </w:p>
    <w:p w14:paraId="73ED1F7B" w14:textId="77777777" w:rsidR="009D3657" w:rsidRDefault="009D3657" w:rsidP="003F6BD2">
      <w:pPr>
        <w:ind w:left="1134" w:firstLine="2410"/>
        <w:rPr>
          <w:b/>
          <w:bCs/>
          <w:sz w:val="28"/>
          <w:szCs w:val="28"/>
          <w:u w:val="single"/>
        </w:rPr>
      </w:pPr>
    </w:p>
    <w:p w14:paraId="083155B9" w14:textId="4F48B26B" w:rsidR="006E74CB" w:rsidRPr="00E5147E" w:rsidRDefault="006E74CB" w:rsidP="006E74CB">
      <w:pPr>
        <w:ind w:left="851" w:hanging="284"/>
        <w:jc w:val="both"/>
        <w:rPr>
          <w:b/>
          <w:bCs/>
          <w:u w:val="single"/>
        </w:rPr>
      </w:pPr>
      <w:r>
        <w:rPr>
          <w:b/>
          <w:bCs/>
        </w:rPr>
        <w:t>6</w:t>
      </w:r>
      <w:r w:rsidRPr="00E5147E">
        <w:rPr>
          <w:b/>
          <w:bCs/>
        </w:rPr>
        <w:t xml:space="preserve">.- </w:t>
      </w:r>
      <w:r w:rsidRPr="00E5147E">
        <w:rPr>
          <w:i/>
          <w:iCs/>
        </w:rPr>
        <w:t xml:space="preserve">Mediante nota </w:t>
      </w:r>
      <w:r>
        <w:rPr>
          <w:i/>
          <w:iCs/>
        </w:rPr>
        <w:t>ingresada por correo electrónico</w:t>
      </w:r>
      <w:r w:rsidRPr="00E5147E">
        <w:rPr>
          <w:i/>
          <w:iCs/>
        </w:rPr>
        <w:t xml:space="preserve"> de fecha </w:t>
      </w:r>
      <w:r>
        <w:rPr>
          <w:i/>
          <w:iCs/>
        </w:rPr>
        <w:t>28</w:t>
      </w:r>
      <w:r w:rsidRPr="00E5147E">
        <w:rPr>
          <w:i/>
          <w:iCs/>
        </w:rPr>
        <w:t>/0</w:t>
      </w:r>
      <w:r>
        <w:rPr>
          <w:i/>
          <w:iCs/>
        </w:rPr>
        <w:t>8</w:t>
      </w:r>
      <w:r w:rsidRPr="00E5147E">
        <w:rPr>
          <w:i/>
          <w:iCs/>
        </w:rPr>
        <w:t>/24, solicita ampliación de denominación del siguiente producto:</w:t>
      </w:r>
    </w:p>
    <w:p w14:paraId="67B249C9" w14:textId="77777777" w:rsidR="006E74CB" w:rsidRPr="00E5147E" w:rsidRDefault="006E74CB" w:rsidP="006E74CB">
      <w:pPr>
        <w:ind w:left="851"/>
        <w:jc w:val="both"/>
        <w:outlineLvl w:val="0"/>
        <w:rPr>
          <w:b/>
          <w:bCs/>
          <w:u w:val="single"/>
        </w:rPr>
      </w:pPr>
      <w:r w:rsidRPr="00E5147E">
        <w:rPr>
          <w:b/>
          <w:bCs/>
          <w:u w:val="single"/>
        </w:rPr>
        <w:t>Denominación de inicio:</w:t>
      </w:r>
    </w:p>
    <w:p w14:paraId="3DC58AF9" w14:textId="65C05FB0" w:rsidR="006E74CB" w:rsidRPr="00E5147E" w:rsidRDefault="006E74CB" w:rsidP="006E74CB">
      <w:pPr>
        <w:ind w:left="1620" w:hanging="360"/>
        <w:jc w:val="both"/>
      </w:pPr>
      <w:r w:rsidRPr="00E5147E">
        <w:t xml:space="preserve">*  Televisor, Modelo </w:t>
      </w:r>
      <w:r w:rsidRPr="006E74CB">
        <w:rPr>
          <w:b/>
          <w:bCs/>
        </w:rPr>
        <w:t>SH5016MFI</w:t>
      </w:r>
      <w:r w:rsidRPr="00E5147E">
        <w:t xml:space="preserve">, Marca </w:t>
      </w:r>
      <w:r>
        <w:t>SHARP</w:t>
      </w:r>
      <w:r w:rsidRPr="00E5147E">
        <w:t>. -</w:t>
      </w:r>
    </w:p>
    <w:p w14:paraId="5E713BF6" w14:textId="77777777" w:rsidR="006E74CB" w:rsidRPr="00E5147E" w:rsidRDefault="006E74CB" w:rsidP="006E74CB">
      <w:pPr>
        <w:ind w:left="1560" w:hanging="426"/>
        <w:jc w:val="both"/>
      </w:pPr>
    </w:p>
    <w:p w14:paraId="39162D7A" w14:textId="77777777" w:rsidR="006E74CB" w:rsidRPr="00E5147E" w:rsidRDefault="006E74CB" w:rsidP="006E74CB">
      <w:pPr>
        <w:ind w:left="851"/>
        <w:jc w:val="both"/>
        <w:outlineLvl w:val="0"/>
        <w:rPr>
          <w:b/>
          <w:bCs/>
          <w:u w:val="single"/>
        </w:rPr>
      </w:pPr>
      <w:r w:rsidRPr="00E5147E">
        <w:rPr>
          <w:b/>
          <w:bCs/>
          <w:u w:val="single"/>
        </w:rPr>
        <w:t>Denominación incorporada:</w:t>
      </w:r>
    </w:p>
    <w:p w14:paraId="22DB6462" w14:textId="381206EA" w:rsidR="006E74CB" w:rsidRPr="00E5147E" w:rsidRDefault="006E74CB" w:rsidP="006E74CB">
      <w:pPr>
        <w:ind w:left="1620" w:hanging="360"/>
        <w:jc w:val="both"/>
      </w:pPr>
      <w:r w:rsidRPr="00E5147E">
        <w:t xml:space="preserve">*  Televisor, Modelo </w:t>
      </w:r>
      <w:r w:rsidRPr="006E74CB">
        <w:rPr>
          <w:b/>
          <w:bCs/>
          <w:u w:val="single"/>
        </w:rPr>
        <w:t>TDS2450UICH</w:t>
      </w:r>
      <w:r w:rsidRPr="00E5147E">
        <w:t xml:space="preserve">, Marca </w:t>
      </w:r>
      <w:r>
        <w:t>SANSEI</w:t>
      </w:r>
      <w:r w:rsidRPr="00E5147E">
        <w:t>.-</w:t>
      </w:r>
    </w:p>
    <w:p w14:paraId="55A6CCE1" w14:textId="77777777" w:rsidR="006E74CB" w:rsidRPr="00E5147E" w:rsidRDefault="006E74CB" w:rsidP="006E74CB">
      <w:pPr>
        <w:ind w:left="851" w:hanging="284"/>
        <w:jc w:val="both"/>
        <w:rPr>
          <w:i/>
          <w:iCs/>
        </w:rPr>
      </w:pPr>
      <w:r w:rsidRPr="00E5147E">
        <w:rPr>
          <w:i/>
          <w:iCs/>
        </w:rPr>
        <w:tab/>
      </w:r>
      <w:r w:rsidRPr="00E5147E">
        <w:rPr>
          <w:i/>
          <w:iCs/>
        </w:rPr>
        <w:tab/>
      </w:r>
      <w:r w:rsidRPr="00E5147E">
        <w:rPr>
          <w:i/>
          <w:iCs/>
        </w:rPr>
        <w:tab/>
      </w:r>
      <w:r w:rsidRPr="00E5147E">
        <w:rPr>
          <w:i/>
          <w:iCs/>
        </w:rPr>
        <w:tab/>
      </w:r>
      <w:r w:rsidRPr="00E5147E">
        <w:rPr>
          <w:i/>
          <w:iCs/>
        </w:rPr>
        <w:tab/>
        <w:t xml:space="preserve">Declaración Jurada D.G.I.C. </w:t>
      </w:r>
      <w:proofErr w:type="spellStart"/>
      <w:r w:rsidRPr="00E5147E">
        <w:rPr>
          <w:i/>
          <w:iCs/>
        </w:rPr>
        <w:t>Nº</w:t>
      </w:r>
      <w:proofErr w:type="spellEnd"/>
      <w:r w:rsidRPr="00E5147E">
        <w:rPr>
          <w:i/>
          <w:iCs/>
        </w:rPr>
        <w:t xml:space="preserve"> 08/05.-</w:t>
      </w:r>
    </w:p>
    <w:p w14:paraId="7B0EC64D" w14:textId="77777777" w:rsidR="006E74CB" w:rsidRPr="00E5147E" w:rsidRDefault="006E74CB" w:rsidP="006E74CB">
      <w:pPr>
        <w:ind w:left="851" w:hanging="284"/>
        <w:jc w:val="both"/>
        <w:rPr>
          <w:i/>
          <w:iCs/>
        </w:rPr>
      </w:pPr>
      <w:r w:rsidRPr="00E5147E">
        <w:rPr>
          <w:i/>
          <w:iCs/>
        </w:rPr>
        <w:tab/>
      </w:r>
      <w:r w:rsidRPr="00E5147E">
        <w:rPr>
          <w:i/>
          <w:iCs/>
        </w:rPr>
        <w:tab/>
      </w:r>
      <w:r w:rsidRPr="00E5147E">
        <w:rPr>
          <w:i/>
          <w:iCs/>
        </w:rPr>
        <w:tab/>
      </w:r>
      <w:r w:rsidRPr="00E5147E">
        <w:rPr>
          <w:i/>
          <w:iCs/>
        </w:rPr>
        <w:tab/>
      </w:r>
      <w:r w:rsidRPr="00E5147E">
        <w:rPr>
          <w:i/>
          <w:iCs/>
        </w:rPr>
        <w:tab/>
        <w:t>Hoja de especificación. -</w:t>
      </w:r>
    </w:p>
    <w:p w14:paraId="00DA6DC4" w14:textId="74FD7CAF" w:rsidR="006E74CB" w:rsidRDefault="006E74CB" w:rsidP="006E74CB">
      <w:pPr>
        <w:ind w:left="1134" w:hanging="567"/>
        <w:jc w:val="both"/>
        <w:rPr>
          <w:b/>
          <w:bCs/>
          <w:sz w:val="28"/>
          <w:szCs w:val="28"/>
          <w:u w:val="single"/>
        </w:rPr>
      </w:pPr>
      <w:r w:rsidRPr="00E5147E">
        <w:rPr>
          <w:i/>
          <w:iCs/>
        </w:rPr>
        <w:tab/>
      </w:r>
      <w:r w:rsidRPr="00E5147E">
        <w:rPr>
          <w:i/>
          <w:iCs/>
        </w:rPr>
        <w:tab/>
      </w:r>
      <w:r w:rsidRPr="00E5147E">
        <w:rPr>
          <w:i/>
          <w:iCs/>
        </w:rPr>
        <w:tab/>
      </w:r>
      <w:r w:rsidRPr="00E5147E">
        <w:rPr>
          <w:i/>
          <w:iCs/>
        </w:rPr>
        <w:tab/>
      </w:r>
      <w:r w:rsidRPr="00E5147E">
        <w:rPr>
          <w:i/>
          <w:iCs/>
        </w:rPr>
        <w:tab/>
        <w:t xml:space="preserve">Nota D.G.I. </w:t>
      </w:r>
      <w:proofErr w:type="spellStart"/>
      <w:r w:rsidRPr="00E5147E">
        <w:rPr>
          <w:i/>
          <w:iCs/>
        </w:rPr>
        <w:t>Nº</w:t>
      </w:r>
      <w:proofErr w:type="spellEnd"/>
      <w:r w:rsidRPr="00E5147E">
        <w:rPr>
          <w:i/>
          <w:iCs/>
        </w:rPr>
        <w:t xml:space="preserve"> </w:t>
      </w:r>
      <w:r>
        <w:rPr>
          <w:i/>
          <w:iCs/>
        </w:rPr>
        <w:t>1131</w:t>
      </w:r>
      <w:r w:rsidRPr="00E5147E">
        <w:rPr>
          <w:i/>
          <w:iCs/>
        </w:rPr>
        <w:t xml:space="preserve">/24 de fecha </w:t>
      </w:r>
      <w:r>
        <w:rPr>
          <w:i/>
          <w:iCs/>
        </w:rPr>
        <w:t>03</w:t>
      </w:r>
      <w:r w:rsidRPr="00E5147E">
        <w:rPr>
          <w:i/>
          <w:iCs/>
        </w:rPr>
        <w:t>/0</w:t>
      </w:r>
      <w:r>
        <w:rPr>
          <w:i/>
          <w:iCs/>
        </w:rPr>
        <w:t>9</w:t>
      </w:r>
      <w:r w:rsidRPr="00E5147E">
        <w:rPr>
          <w:i/>
          <w:iCs/>
        </w:rPr>
        <w:t xml:space="preserve">/24, efectivizando la ampliación de denominación el día </w:t>
      </w:r>
      <w:r>
        <w:rPr>
          <w:i/>
          <w:iCs/>
        </w:rPr>
        <w:t>02</w:t>
      </w:r>
      <w:r w:rsidRPr="00E5147E">
        <w:rPr>
          <w:i/>
          <w:iCs/>
        </w:rPr>
        <w:t>/0</w:t>
      </w:r>
      <w:r>
        <w:rPr>
          <w:i/>
          <w:iCs/>
        </w:rPr>
        <w:t>9</w:t>
      </w:r>
      <w:r w:rsidRPr="00E5147E">
        <w:rPr>
          <w:i/>
          <w:iCs/>
        </w:rPr>
        <w:t>/24</w:t>
      </w:r>
      <w:r>
        <w:rPr>
          <w:i/>
          <w:iCs/>
        </w:rPr>
        <w:t>.-</w:t>
      </w:r>
    </w:p>
    <w:p w14:paraId="77C97F9B" w14:textId="77777777" w:rsidR="006E74CB" w:rsidRDefault="006E74CB" w:rsidP="003F6BD2">
      <w:pPr>
        <w:ind w:left="1134" w:firstLine="2410"/>
        <w:rPr>
          <w:b/>
          <w:bCs/>
          <w:sz w:val="28"/>
          <w:szCs w:val="28"/>
          <w:u w:val="single"/>
        </w:rPr>
      </w:pPr>
    </w:p>
    <w:p w14:paraId="418C407B" w14:textId="70586281" w:rsidR="006E74CB" w:rsidRPr="00E5147E" w:rsidRDefault="006E74CB" w:rsidP="006E74CB">
      <w:pPr>
        <w:ind w:left="851" w:hanging="284"/>
        <w:jc w:val="both"/>
        <w:rPr>
          <w:b/>
          <w:bCs/>
          <w:u w:val="single"/>
        </w:rPr>
      </w:pPr>
      <w:r>
        <w:rPr>
          <w:b/>
          <w:bCs/>
        </w:rPr>
        <w:t>7</w:t>
      </w:r>
      <w:r w:rsidRPr="00E5147E">
        <w:rPr>
          <w:b/>
          <w:bCs/>
        </w:rPr>
        <w:t xml:space="preserve">.- </w:t>
      </w:r>
      <w:r w:rsidRPr="00E5147E">
        <w:rPr>
          <w:i/>
          <w:iCs/>
        </w:rPr>
        <w:t xml:space="preserve">Mediante nota </w:t>
      </w:r>
      <w:r>
        <w:rPr>
          <w:i/>
          <w:iCs/>
        </w:rPr>
        <w:t>ingresada por correo electrónico</w:t>
      </w:r>
      <w:r w:rsidRPr="00E5147E">
        <w:rPr>
          <w:i/>
          <w:iCs/>
        </w:rPr>
        <w:t xml:space="preserve"> de fecha </w:t>
      </w:r>
      <w:r>
        <w:rPr>
          <w:i/>
          <w:iCs/>
        </w:rPr>
        <w:t>28</w:t>
      </w:r>
      <w:r w:rsidR="009B43B1">
        <w:rPr>
          <w:i/>
          <w:iCs/>
        </w:rPr>
        <w:t>-</w:t>
      </w:r>
      <w:r w:rsidRPr="00E5147E">
        <w:rPr>
          <w:i/>
          <w:iCs/>
        </w:rPr>
        <w:t>0</w:t>
      </w:r>
      <w:r>
        <w:rPr>
          <w:i/>
          <w:iCs/>
        </w:rPr>
        <w:t>8</w:t>
      </w:r>
      <w:r w:rsidR="009B43B1">
        <w:rPr>
          <w:i/>
          <w:iCs/>
        </w:rPr>
        <w:t>-</w:t>
      </w:r>
      <w:r w:rsidRPr="00E5147E">
        <w:rPr>
          <w:i/>
          <w:iCs/>
        </w:rPr>
        <w:t>24, solicita ampliación de denominación del siguiente producto:</w:t>
      </w:r>
    </w:p>
    <w:p w14:paraId="3C927ABD" w14:textId="77777777" w:rsidR="006E74CB" w:rsidRPr="00E5147E" w:rsidRDefault="006E74CB" w:rsidP="006E74CB">
      <w:pPr>
        <w:ind w:left="851"/>
        <w:jc w:val="both"/>
        <w:outlineLvl w:val="0"/>
        <w:rPr>
          <w:b/>
          <w:bCs/>
          <w:u w:val="single"/>
        </w:rPr>
      </w:pPr>
      <w:r w:rsidRPr="00E5147E">
        <w:rPr>
          <w:b/>
          <w:bCs/>
          <w:u w:val="single"/>
        </w:rPr>
        <w:t>Denominación de inicio:</w:t>
      </w:r>
    </w:p>
    <w:p w14:paraId="5A7B6625" w14:textId="38D5E8F6" w:rsidR="006E74CB" w:rsidRPr="00E5147E" w:rsidRDefault="006E74CB" w:rsidP="006E74CB">
      <w:pPr>
        <w:ind w:left="1620" w:hanging="360"/>
        <w:jc w:val="both"/>
      </w:pPr>
      <w:r w:rsidRPr="00E5147E">
        <w:t xml:space="preserve">*  Televisor, Modelo </w:t>
      </w:r>
      <w:r w:rsidRPr="006E74CB">
        <w:rPr>
          <w:b/>
          <w:bCs/>
        </w:rPr>
        <w:t>DM32X7000</w:t>
      </w:r>
      <w:r w:rsidRPr="00E5147E">
        <w:t xml:space="preserve">, Marca </w:t>
      </w:r>
      <w:r>
        <w:t>NOBLEX</w:t>
      </w:r>
      <w:r w:rsidRPr="00E5147E">
        <w:t>. -</w:t>
      </w:r>
    </w:p>
    <w:p w14:paraId="4B0A9034" w14:textId="77777777" w:rsidR="006E74CB" w:rsidRPr="00E5147E" w:rsidRDefault="006E74CB" w:rsidP="006E74CB">
      <w:pPr>
        <w:ind w:left="1560" w:hanging="426"/>
        <w:jc w:val="both"/>
      </w:pPr>
    </w:p>
    <w:p w14:paraId="6F4AF0E8" w14:textId="77777777" w:rsidR="006E74CB" w:rsidRPr="00E5147E" w:rsidRDefault="006E74CB" w:rsidP="006E74CB">
      <w:pPr>
        <w:ind w:left="851"/>
        <w:jc w:val="both"/>
        <w:outlineLvl w:val="0"/>
        <w:rPr>
          <w:b/>
          <w:bCs/>
          <w:u w:val="single"/>
        </w:rPr>
      </w:pPr>
      <w:r w:rsidRPr="00E5147E">
        <w:rPr>
          <w:b/>
          <w:bCs/>
          <w:u w:val="single"/>
        </w:rPr>
        <w:t>Denominación incorporada:</w:t>
      </w:r>
    </w:p>
    <w:p w14:paraId="2908E234" w14:textId="04B21022" w:rsidR="006E74CB" w:rsidRPr="00E5147E" w:rsidRDefault="006E74CB" w:rsidP="006E74CB">
      <w:pPr>
        <w:ind w:left="1620" w:hanging="360"/>
        <w:jc w:val="both"/>
      </w:pPr>
      <w:r w:rsidRPr="00E5147E">
        <w:t xml:space="preserve">*  Televisor, Modelo </w:t>
      </w:r>
      <w:r w:rsidRPr="006E74CB">
        <w:rPr>
          <w:b/>
          <w:bCs/>
          <w:u w:val="single"/>
        </w:rPr>
        <w:t>DV32X7000</w:t>
      </w:r>
      <w:r w:rsidRPr="00E5147E">
        <w:t xml:space="preserve">, Marca </w:t>
      </w:r>
      <w:r>
        <w:t>NOBLEX</w:t>
      </w:r>
      <w:r w:rsidRPr="00E5147E">
        <w:t>.-</w:t>
      </w:r>
    </w:p>
    <w:p w14:paraId="54DAAA59" w14:textId="77777777" w:rsidR="006E74CB" w:rsidRPr="00E5147E" w:rsidRDefault="006E74CB" w:rsidP="006E74CB">
      <w:pPr>
        <w:ind w:left="851" w:hanging="284"/>
        <w:jc w:val="both"/>
        <w:rPr>
          <w:i/>
          <w:iCs/>
        </w:rPr>
      </w:pPr>
      <w:r w:rsidRPr="00E5147E">
        <w:rPr>
          <w:i/>
          <w:iCs/>
        </w:rPr>
        <w:tab/>
      </w:r>
      <w:r w:rsidRPr="00E5147E">
        <w:rPr>
          <w:i/>
          <w:iCs/>
        </w:rPr>
        <w:tab/>
      </w:r>
      <w:r w:rsidRPr="00E5147E">
        <w:rPr>
          <w:i/>
          <w:iCs/>
        </w:rPr>
        <w:tab/>
      </w:r>
      <w:r w:rsidRPr="00E5147E">
        <w:rPr>
          <w:i/>
          <w:iCs/>
        </w:rPr>
        <w:tab/>
      </w:r>
      <w:r w:rsidRPr="00E5147E">
        <w:rPr>
          <w:i/>
          <w:iCs/>
        </w:rPr>
        <w:tab/>
        <w:t xml:space="preserve">Declaración Jurada D.G.I.C. </w:t>
      </w:r>
      <w:proofErr w:type="spellStart"/>
      <w:r w:rsidRPr="00E5147E">
        <w:rPr>
          <w:i/>
          <w:iCs/>
        </w:rPr>
        <w:t>Nº</w:t>
      </w:r>
      <w:proofErr w:type="spellEnd"/>
      <w:r w:rsidRPr="00E5147E">
        <w:rPr>
          <w:i/>
          <w:iCs/>
        </w:rPr>
        <w:t xml:space="preserve"> 08/05.-</w:t>
      </w:r>
    </w:p>
    <w:p w14:paraId="63C600C8" w14:textId="77777777" w:rsidR="006E74CB" w:rsidRPr="00E5147E" w:rsidRDefault="006E74CB" w:rsidP="006E74CB">
      <w:pPr>
        <w:ind w:left="851" w:hanging="284"/>
        <w:jc w:val="both"/>
        <w:rPr>
          <w:i/>
          <w:iCs/>
        </w:rPr>
      </w:pPr>
      <w:r w:rsidRPr="00E5147E">
        <w:rPr>
          <w:i/>
          <w:iCs/>
        </w:rPr>
        <w:tab/>
      </w:r>
      <w:r w:rsidRPr="00E5147E">
        <w:rPr>
          <w:i/>
          <w:iCs/>
        </w:rPr>
        <w:tab/>
      </w:r>
      <w:r w:rsidRPr="00E5147E">
        <w:rPr>
          <w:i/>
          <w:iCs/>
        </w:rPr>
        <w:tab/>
      </w:r>
      <w:r w:rsidRPr="00E5147E">
        <w:rPr>
          <w:i/>
          <w:iCs/>
        </w:rPr>
        <w:tab/>
      </w:r>
      <w:r w:rsidRPr="00E5147E">
        <w:rPr>
          <w:i/>
          <w:iCs/>
        </w:rPr>
        <w:tab/>
        <w:t>Hoja de especificación. -</w:t>
      </w:r>
    </w:p>
    <w:p w14:paraId="3E18DA70" w14:textId="472D68D0" w:rsidR="006E74CB" w:rsidRDefault="006E74CB" w:rsidP="006E74CB">
      <w:pPr>
        <w:ind w:left="1134" w:hanging="567"/>
        <w:jc w:val="both"/>
        <w:rPr>
          <w:b/>
          <w:bCs/>
          <w:sz w:val="28"/>
          <w:szCs w:val="28"/>
          <w:u w:val="single"/>
        </w:rPr>
      </w:pPr>
      <w:r w:rsidRPr="00E5147E">
        <w:rPr>
          <w:i/>
          <w:iCs/>
        </w:rPr>
        <w:tab/>
      </w:r>
      <w:r w:rsidRPr="00E5147E">
        <w:rPr>
          <w:i/>
          <w:iCs/>
        </w:rPr>
        <w:tab/>
      </w:r>
      <w:r w:rsidRPr="00E5147E">
        <w:rPr>
          <w:i/>
          <w:iCs/>
        </w:rPr>
        <w:tab/>
      </w:r>
      <w:r w:rsidRPr="00E5147E">
        <w:rPr>
          <w:i/>
          <w:iCs/>
        </w:rPr>
        <w:tab/>
      </w:r>
      <w:r w:rsidRPr="00E5147E">
        <w:rPr>
          <w:i/>
          <w:iCs/>
        </w:rPr>
        <w:tab/>
        <w:t xml:space="preserve">Nota D.G.I. </w:t>
      </w:r>
      <w:proofErr w:type="spellStart"/>
      <w:r w:rsidRPr="00E5147E">
        <w:rPr>
          <w:i/>
          <w:iCs/>
        </w:rPr>
        <w:t>Nº</w:t>
      </w:r>
      <w:proofErr w:type="spellEnd"/>
      <w:r w:rsidRPr="00E5147E">
        <w:rPr>
          <w:i/>
          <w:iCs/>
        </w:rPr>
        <w:t xml:space="preserve"> </w:t>
      </w:r>
      <w:r>
        <w:rPr>
          <w:i/>
          <w:iCs/>
        </w:rPr>
        <w:t>1154</w:t>
      </w:r>
      <w:r w:rsidRPr="00E5147E">
        <w:rPr>
          <w:i/>
          <w:iCs/>
        </w:rPr>
        <w:t xml:space="preserve">/24 de fecha </w:t>
      </w:r>
      <w:r>
        <w:rPr>
          <w:i/>
          <w:iCs/>
        </w:rPr>
        <w:t>05</w:t>
      </w:r>
      <w:r w:rsidRPr="00E5147E">
        <w:rPr>
          <w:i/>
          <w:iCs/>
        </w:rPr>
        <w:t>/0</w:t>
      </w:r>
      <w:r>
        <w:rPr>
          <w:i/>
          <w:iCs/>
        </w:rPr>
        <w:t>9</w:t>
      </w:r>
      <w:r w:rsidRPr="00E5147E">
        <w:rPr>
          <w:i/>
          <w:iCs/>
        </w:rPr>
        <w:t xml:space="preserve">/24, efectivizando la ampliación de denominación el día </w:t>
      </w:r>
      <w:r>
        <w:rPr>
          <w:i/>
          <w:iCs/>
        </w:rPr>
        <w:t>30</w:t>
      </w:r>
      <w:r w:rsidRPr="00E5147E">
        <w:rPr>
          <w:i/>
          <w:iCs/>
        </w:rPr>
        <w:t>/0</w:t>
      </w:r>
      <w:r>
        <w:rPr>
          <w:i/>
          <w:iCs/>
        </w:rPr>
        <w:t>8</w:t>
      </w:r>
      <w:r w:rsidRPr="00E5147E">
        <w:rPr>
          <w:i/>
          <w:iCs/>
        </w:rPr>
        <w:t>/24</w:t>
      </w:r>
      <w:r>
        <w:rPr>
          <w:i/>
          <w:iCs/>
        </w:rPr>
        <w:t>.-</w:t>
      </w:r>
    </w:p>
    <w:p w14:paraId="686338F0" w14:textId="77777777" w:rsidR="006E74CB" w:rsidRDefault="006E74CB" w:rsidP="003F6BD2">
      <w:pPr>
        <w:ind w:left="1134" w:firstLine="2410"/>
        <w:rPr>
          <w:b/>
          <w:bCs/>
          <w:sz w:val="28"/>
          <w:szCs w:val="28"/>
          <w:u w:val="single"/>
        </w:rPr>
      </w:pPr>
    </w:p>
    <w:p w14:paraId="347D3666" w14:textId="04B612A9" w:rsidR="009B43B1" w:rsidRDefault="009B43B1" w:rsidP="00163C1D">
      <w:pPr>
        <w:ind w:left="1134" w:hanging="425"/>
        <w:jc w:val="both"/>
        <w:rPr>
          <w:i/>
          <w:iCs/>
        </w:rPr>
      </w:pPr>
      <w:r w:rsidRPr="000020E5">
        <w:rPr>
          <w:b/>
          <w:bCs/>
        </w:rPr>
        <w:t xml:space="preserve">8.- </w:t>
      </w:r>
      <w:r w:rsidRPr="000020E5">
        <w:rPr>
          <w:i/>
          <w:iCs/>
        </w:rPr>
        <w:t>Mediante nota ingresada por correo electrónico de fecha 09</w:t>
      </w:r>
      <w:r w:rsidR="00304F4C" w:rsidRPr="000020E5">
        <w:rPr>
          <w:i/>
          <w:iCs/>
        </w:rPr>
        <w:t>-</w:t>
      </w:r>
      <w:r w:rsidRPr="000020E5">
        <w:rPr>
          <w:i/>
          <w:iCs/>
        </w:rPr>
        <w:t xml:space="preserve">09-24, </w:t>
      </w:r>
      <w:r w:rsidR="00304F4C" w:rsidRPr="000020E5">
        <w:rPr>
          <w:i/>
          <w:iCs/>
        </w:rPr>
        <w:t xml:space="preserve">la empresa solicita una dispensa temporal en relación a la aplicación del Punto 2.6 </w:t>
      </w:r>
      <w:r w:rsidR="000020E5" w:rsidRPr="000020E5">
        <w:rPr>
          <w:i/>
          <w:iCs/>
        </w:rPr>
        <w:t>de la R</w:t>
      </w:r>
      <w:r w:rsidR="00304F4C" w:rsidRPr="000020E5">
        <w:rPr>
          <w:i/>
          <w:iCs/>
        </w:rPr>
        <w:t>esolución N°65/18</w:t>
      </w:r>
      <w:r w:rsidR="000020E5" w:rsidRPr="000020E5">
        <w:rPr>
          <w:i/>
          <w:iCs/>
        </w:rPr>
        <w:t xml:space="preserve"> referente al Proceso Productivo para la fabricación de Equipos Acondicionadores de Aire. L</w:t>
      </w:r>
      <w:r w:rsidRPr="000020E5">
        <w:rPr>
          <w:i/>
          <w:iCs/>
        </w:rPr>
        <w:t xml:space="preserve">a empresa </w:t>
      </w:r>
      <w:r w:rsidR="000020E5" w:rsidRPr="000020E5">
        <w:rPr>
          <w:i/>
          <w:iCs/>
        </w:rPr>
        <w:t xml:space="preserve">se compromete a </w:t>
      </w:r>
      <w:r w:rsidR="00304F4C" w:rsidRPr="000020E5">
        <w:rPr>
          <w:i/>
          <w:iCs/>
        </w:rPr>
        <w:t xml:space="preserve">compensar el saldo pendiente de 9.614 cables </w:t>
      </w:r>
      <w:r w:rsidRPr="000020E5">
        <w:rPr>
          <w:i/>
          <w:iCs/>
        </w:rPr>
        <w:t>de alimentación</w:t>
      </w:r>
      <w:r w:rsidR="00304F4C" w:rsidRPr="000020E5">
        <w:rPr>
          <w:i/>
          <w:iCs/>
        </w:rPr>
        <w:t xml:space="preserve"> nacionales en el segundo semestre 2024.</w:t>
      </w:r>
    </w:p>
    <w:p w14:paraId="65410067" w14:textId="43901FBB" w:rsidR="009B43B1" w:rsidRPr="000020E5" w:rsidRDefault="000020E5" w:rsidP="000020E5">
      <w:pPr>
        <w:ind w:left="1134" w:hanging="1134"/>
        <w:rPr>
          <w:b/>
          <w:bCs/>
          <w:sz w:val="28"/>
          <w:szCs w:val="28"/>
        </w:rPr>
      </w:pPr>
      <w:r w:rsidRPr="000020E5">
        <w:rPr>
          <w:b/>
          <w:bCs/>
          <w:sz w:val="28"/>
          <w:szCs w:val="28"/>
        </w:rPr>
        <w:t>XX</w:t>
      </w:r>
      <w:r w:rsidRPr="000020E5">
        <w:rPr>
          <w:b/>
          <w:bCs/>
          <w:sz w:val="28"/>
          <w:szCs w:val="28"/>
        </w:rPr>
        <w:tab/>
        <w:t>INF DGI PEND</w:t>
      </w:r>
    </w:p>
    <w:p w14:paraId="1EE0CF54" w14:textId="77777777" w:rsidR="000020E5" w:rsidRDefault="000020E5" w:rsidP="000020E5">
      <w:pPr>
        <w:ind w:left="1134" w:hanging="1134"/>
        <w:rPr>
          <w:b/>
          <w:bCs/>
          <w:sz w:val="28"/>
          <w:szCs w:val="28"/>
          <w:u w:val="single"/>
        </w:rPr>
      </w:pPr>
    </w:p>
    <w:p w14:paraId="5271143B" w14:textId="6DE1C5E6" w:rsidR="00A22CD5" w:rsidRPr="00E5147E" w:rsidRDefault="00A22CD5" w:rsidP="00A22CD5">
      <w:pPr>
        <w:ind w:left="851" w:hanging="284"/>
        <w:jc w:val="both"/>
        <w:rPr>
          <w:b/>
          <w:bCs/>
          <w:u w:val="single"/>
        </w:rPr>
      </w:pPr>
      <w:r>
        <w:rPr>
          <w:b/>
          <w:bCs/>
        </w:rPr>
        <w:t>9</w:t>
      </w:r>
      <w:r w:rsidRPr="00E5147E">
        <w:rPr>
          <w:b/>
          <w:bCs/>
        </w:rPr>
        <w:t xml:space="preserve">.- </w:t>
      </w:r>
      <w:r w:rsidRPr="00E5147E">
        <w:rPr>
          <w:i/>
          <w:iCs/>
        </w:rPr>
        <w:t xml:space="preserve">Mediante nota </w:t>
      </w:r>
      <w:r>
        <w:rPr>
          <w:i/>
          <w:iCs/>
        </w:rPr>
        <w:t>ingresada por correo electrónico</w:t>
      </w:r>
      <w:r w:rsidRPr="00E5147E">
        <w:rPr>
          <w:i/>
          <w:iCs/>
        </w:rPr>
        <w:t xml:space="preserve"> de fecha </w:t>
      </w:r>
      <w:r>
        <w:rPr>
          <w:i/>
          <w:iCs/>
        </w:rPr>
        <w:t>06-</w:t>
      </w:r>
      <w:r w:rsidRPr="00E5147E">
        <w:rPr>
          <w:i/>
          <w:iCs/>
        </w:rPr>
        <w:t>0</w:t>
      </w:r>
      <w:r>
        <w:rPr>
          <w:i/>
          <w:iCs/>
        </w:rPr>
        <w:t>9-</w:t>
      </w:r>
      <w:r w:rsidRPr="00E5147E">
        <w:rPr>
          <w:i/>
          <w:iCs/>
        </w:rPr>
        <w:t>24, solicita ampliación de denominación del siguiente producto:</w:t>
      </w:r>
    </w:p>
    <w:p w14:paraId="5721F5B9" w14:textId="77777777" w:rsidR="00A22CD5" w:rsidRPr="00E5147E" w:rsidRDefault="00A22CD5" w:rsidP="00A22CD5">
      <w:pPr>
        <w:ind w:left="851"/>
        <w:jc w:val="both"/>
        <w:outlineLvl w:val="0"/>
        <w:rPr>
          <w:b/>
          <w:bCs/>
          <w:u w:val="single"/>
        </w:rPr>
      </w:pPr>
      <w:r w:rsidRPr="00E5147E">
        <w:rPr>
          <w:b/>
          <w:bCs/>
          <w:u w:val="single"/>
        </w:rPr>
        <w:lastRenderedPageBreak/>
        <w:t>Denominación de inicio:</w:t>
      </w:r>
    </w:p>
    <w:p w14:paraId="4CDC8F53" w14:textId="7C3AE4A7" w:rsidR="00A22CD5" w:rsidRPr="00E5147E" w:rsidRDefault="00A22CD5" w:rsidP="00A22CD5">
      <w:pPr>
        <w:ind w:left="1620" w:hanging="360"/>
        <w:jc w:val="both"/>
      </w:pPr>
      <w:r w:rsidRPr="00E5147E">
        <w:t xml:space="preserve">*  Televisor, Modelo </w:t>
      </w:r>
      <w:r w:rsidRPr="00A22CD5">
        <w:rPr>
          <w:b/>
          <w:bCs/>
        </w:rPr>
        <w:t>PLD40FS23CH</w:t>
      </w:r>
      <w:r w:rsidRPr="00E5147E">
        <w:t xml:space="preserve">, Marca </w:t>
      </w:r>
      <w:r>
        <w:t>PHILCO</w:t>
      </w:r>
      <w:r w:rsidRPr="00E5147E">
        <w:t>. -</w:t>
      </w:r>
    </w:p>
    <w:p w14:paraId="44734A2E" w14:textId="77777777" w:rsidR="00A22CD5" w:rsidRPr="00E5147E" w:rsidRDefault="00A22CD5" w:rsidP="00A22CD5">
      <w:pPr>
        <w:ind w:left="1560" w:hanging="426"/>
        <w:jc w:val="both"/>
      </w:pPr>
    </w:p>
    <w:p w14:paraId="15F19730" w14:textId="77777777" w:rsidR="00A22CD5" w:rsidRPr="00E5147E" w:rsidRDefault="00A22CD5" w:rsidP="00A22CD5">
      <w:pPr>
        <w:ind w:left="851"/>
        <w:jc w:val="both"/>
        <w:outlineLvl w:val="0"/>
        <w:rPr>
          <w:b/>
          <w:bCs/>
          <w:u w:val="single"/>
        </w:rPr>
      </w:pPr>
      <w:r w:rsidRPr="00E5147E">
        <w:rPr>
          <w:b/>
          <w:bCs/>
          <w:u w:val="single"/>
        </w:rPr>
        <w:t>Denominación incorporada:</w:t>
      </w:r>
    </w:p>
    <w:p w14:paraId="7041C30F" w14:textId="5E57912D" w:rsidR="00A22CD5" w:rsidRPr="00E5147E" w:rsidRDefault="00A22CD5" w:rsidP="00A22CD5">
      <w:pPr>
        <w:ind w:left="1620" w:hanging="360"/>
        <w:jc w:val="both"/>
      </w:pPr>
      <w:r w:rsidRPr="00E5147E">
        <w:t xml:space="preserve">*  Televisor, Modelo </w:t>
      </w:r>
      <w:r w:rsidRPr="00A22CD5">
        <w:rPr>
          <w:b/>
          <w:bCs/>
          <w:u w:val="single"/>
        </w:rPr>
        <w:t>40A42K</w:t>
      </w:r>
      <w:r w:rsidRPr="00E5147E">
        <w:t xml:space="preserve">, Marca </w:t>
      </w:r>
      <w:r>
        <w:t>HISENSE</w:t>
      </w:r>
      <w:r w:rsidRPr="00E5147E">
        <w:t>.-</w:t>
      </w:r>
    </w:p>
    <w:p w14:paraId="25E50040" w14:textId="77777777" w:rsidR="00A22CD5" w:rsidRPr="00E5147E" w:rsidRDefault="00A22CD5" w:rsidP="00A22CD5">
      <w:pPr>
        <w:ind w:left="851" w:hanging="284"/>
        <w:jc w:val="both"/>
        <w:rPr>
          <w:i/>
          <w:iCs/>
        </w:rPr>
      </w:pPr>
      <w:r w:rsidRPr="00E5147E">
        <w:rPr>
          <w:i/>
          <w:iCs/>
        </w:rPr>
        <w:tab/>
      </w:r>
      <w:r w:rsidRPr="00E5147E">
        <w:rPr>
          <w:i/>
          <w:iCs/>
        </w:rPr>
        <w:tab/>
      </w:r>
      <w:r w:rsidRPr="00E5147E">
        <w:rPr>
          <w:i/>
          <w:iCs/>
        </w:rPr>
        <w:tab/>
      </w:r>
      <w:r w:rsidRPr="00E5147E">
        <w:rPr>
          <w:i/>
          <w:iCs/>
        </w:rPr>
        <w:tab/>
      </w:r>
      <w:r w:rsidRPr="00E5147E">
        <w:rPr>
          <w:i/>
          <w:iCs/>
        </w:rPr>
        <w:tab/>
        <w:t xml:space="preserve">Declaración Jurada D.G.I.C. </w:t>
      </w:r>
      <w:proofErr w:type="spellStart"/>
      <w:r w:rsidRPr="00E5147E">
        <w:rPr>
          <w:i/>
          <w:iCs/>
        </w:rPr>
        <w:t>Nº</w:t>
      </w:r>
      <w:proofErr w:type="spellEnd"/>
      <w:r w:rsidRPr="00E5147E">
        <w:rPr>
          <w:i/>
          <w:iCs/>
        </w:rPr>
        <w:t xml:space="preserve"> 08/05.-</w:t>
      </w:r>
    </w:p>
    <w:p w14:paraId="5D475D02" w14:textId="77777777" w:rsidR="00A22CD5" w:rsidRPr="00E5147E" w:rsidRDefault="00A22CD5" w:rsidP="00A22CD5">
      <w:pPr>
        <w:ind w:left="851" w:hanging="284"/>
        <w:jc w:val="both"/>
        <w:rPr>
          <w:i/>
          <w:iCs/>
        </w:rPr>
      </w:pPr>
      <w:r w:rsidRPr="00E5147E">
        <w:rPr>
          <w:i/>
          <w:iCs/>
        </w:rPr>
        <w:tab/>
      </w:r>
      <w:r w:rsidRPr="00E5147E">
        <w:rPr>
          <w:i/>
          <w:iCs/>
        </w:rPr>
        <w:tab/>
      </w:r>
      <w:r w:rsidRPr="00E5147E">
        <w:rPr>
          <w:i/>
          <w:iCs/>
        </w:rPr>
        <w:tab/>
      </w:r>
      <w:r w:rsidRPr="00E5147E">
        <w:rPr>
          <w:i/>
          <w:iCs/>
        </w:rPr>
        <w:tab/>
      </w:r>
      <w:r w:rsidRPr="00E5147E">
        <w:rPr>
          <w:i/>
          <w:iCs/>
        </w:rPr>
        <w:tab/>
        <w:t>Hoja de especificación. -</w:t>
      </w:r>
    </w:p>
    <w:p w14:paraId="15C7F3B1" w14:textId="3A6E50FC" w:rsidR="00A22CD5" w:rsidRDefault="00A22CD5" w:rsidP="00A22CD5">
      <w:pPr>
        <w:ind w:left="1134" w:hanging="567"/>
        <w:jc w:val="both"/>
        <w:rPr>
          <w:b/>
          <w:bCs/>
          <w:sz w:val="28"/>
          <w:szCs w:val="28"/>
          <w:u w:val="single"/>
        </w:rPr>
      </w:pPr>
      <w:r w:rsidRPr="00E5147E">
        <w:rPr>
          <w:i/>
          <w:iCs/>
        </w:rPr>
        <w:tab/>
      </w:r>
      <w:r w:rsidRPr="00E5147E">
        <w:rPr>
          <w:i/>
          <w:iCs/>
        </w:rPr>
        <w:tab/>
      </w:r>
      <w:r w:rsidRPr="00E5147E">
        <w:rPr>
          <w:i/>
          <w:iCs/>
        </w:rPr>
        <w:tab/>
      </w:r>
      <w:r w:rsidRPr="00E5147E">
        <w:rPr>
          <w:i/>
          <w:iCs/>
        </w:rPr>
        <w:tab/>
      </w:r>
      <w:r w:rsidRPr="00E5147E">
        <w:rPr>
          <w:i/>
          <w:iCs/>
        </w:rPr>
        <w:tab/>
        <w:t xml:space="preserve">Nota D.G.I. </w:t>
      </w:r>
      <w:proofErr w:type="spellStart"/>
      <w:r w:rsidRPr="00E5147E">
        <w:rPr>
          <w:i/>
          <w:iCs/>
        </w:rPr>
        <w:t>Nº</w:t>
      </w:r>
      <w:proofErr w:type="spellEnd"/>
      <w:r w:rsidRPr="00E5147E">
        <w:rPr>
          <w:i/>
          <w:iCs/>
        </w:rPr>
        <w:t xml:space="preserve"> </w:t>
      </w:r>
      <w:r>
        <w:rPr>
          <w:i/>
          <w:iCs/>
        </w:rPr>
        <w:t>1180</w:t>
      </w:r>
      <w:r w:rsidRPr="00E5147E">
        <w:rPr>
          <w:i/>
          <w:iCs/>
        </w:rPr>
        <w:t xml:space="preserve">/24 de fecha </w:t>
      </w:r>
      <w:r>
        <w:rPr>
          <w:i/>
          <w:iCs/>
        </w:rPr>
        <w:t>10</w:t>
      </w:r>
      <w:r w:rsidRPr="00E5147E">
        <w:rPr>
          <w:i/>
          <w:iCs/>
        </w:rPr>
        <w:t>/0</w:t>
      </w:r>
      <w:r>
        <w:rPr>
          <w:i/>
          <w:iCs/>
        </w:rPr>
        <w:t>9</w:t>
      </w:r>
      <w:r w:rsidRPr="00E5147E">
        <w:rPr>
          <w:i/>
          <w:iCs/>
        </w:rPr>
        <w:t xml:space="preserve">/24, efectivizando la ampliación de denominación el día </w:t>
      </w:r>
      <w:r>
        <w:rPr>
          <w:i/>
          <w:iCs/>
        </w:rPr>
        <w:t>10</w:t>
      </w:r>
      <w:r w:rsidRPr="00E5147E">
        <w:rPr>
          <w:i/>
          <w:iCs/>
        </w:rPr>
        <w:t>/0</w:t>
      </w:r>
      <w:r>
        <w:rPr>
          <w:i/>
          <w:iCs/>
        </w:rPr>
        <w:t>9</w:t>
      </w:r>
      <w:r w:rsidRPr="00E5147E">
        <w:rPr>
          <w:i/>
          <w:iCs/>
        </w:rPr>
        <w:t>/24</w:t>
      </w:r>
      <w:r>
        <w:rPr>
          <w:i/>
          <w:iCs/>
        </w:rPr>
        <w:t>.-</w:t>
      </w:r>
    </w:p>
    <w:p w14:paraId="130F710F" w14:textId="77777777" w:rsidR="00A22CD5" w:rsidRDefault="00A22CD5" w:rsidP="000020E5">
      <w:pPr>
        <w:ind w:left="1134" w:hanging="1134"/>
        <w:rPr>
          <w:b/>
          <w:bCs/>
          <w:sz w:val="28"/>
          <w:szCs w:val="28"/>
          <w:u w:val="single"/>
        </w:rPr>
      </w:pPr>
    </w:p>
    <w:p w14:paraId="295EF55B" w14:textId="33A632AB" w:rsidR="00565FEC" w:rsidRPr="00E5147E" w:rsidRDefault="00565FEC" w:rsidP="00565FEC">
      <w:pPr>
        <w:ind w:left="851" w:hanging="284"/>
        <w:jc w:val="both"/>
        <w:rPr>
          <w:b/>
          <w:bCs/>
          <w:u w:val="single"/>
        </w:rPr>
      </w:pPr>
      <w:r>
        <w:rPr>
          <w:b/>
          <w:bCs/>
        </w:rPr>
        <w:t>10</w:t>
      </w:r>
      <w:r w:rsidRPr="00E5147E">
        <w:rPr>
          <w:b/>
          <w:bCs/>
        </w:rPr>
        <w:t xml:space="preserve">.- </w:t>
      </w:r>
      <w:r w:rsidRPr="00E5147E">
        <w:rPr>
          <w:i/>
          <w:iCs/>
        </w:rPr>
        <w:t xml:space="preserve">Mediante nota </w:t>
      </w:r>
      <w:r>
        <w:rPr>
          <w:i/>
          <w:iCs/>
        </w:rPr>
        <w:t>ingresada por correo electrónico</w:t>
      </w:r>
      <w:r w:rsidRPr="00E5147E">
        <w:rPr>
          <w:i/>
          <w:iCs/>
        </w:rPr>
        <w:t xml:space="preserve"> de fecha </w:t>
      </w:r>
      <w:r>
        <w:rPr>
          <w:i/>
          <w:iCs/>
        </w:rPr>
        <w:t>06-</w:t>
      </w:r>
      <w:r w:rsidRPr="00E5147E">
        <w:rPr>
          <w:i/>
          <w:iCs/>
        </w:rPr>
        <w:t>0</w:t>
      </w:r>
      <w:r>
        <w:rPr>
          <w:i/>
          <w:iCs/>
        </w:rPr>
        <w:t>9-</w:t>
      </w:r>
      <w:r w:rsidRPr="00E5147E">
        <w:rPr>
          <w:i/>
          <w:iCs/>
        </w:rPr>
        <w:t>24, solicita ampliación de denominación del siguiente producto:</w:t>
      </w:r>
    </w:p>
    <w:p w14:paraId="3AF775E2" w14:textId="77777777" w:rsidR="00565FEC" w:rsidRPr="00E5147E" w:rsidRDefault="00565FEC" w:rsidP="00565FEC">
      <w:pPr>
        <w:ind w:left="851"/>
        <w:jc w:val="both"/>
        <w:outlineLvl w:val="0"/>
        <w:rPr>
          <w:b/>
          <w:bCs/>
          <w:u w:val="single"/>
        </w:rPr>
      </w:pPr>
      <w:r w:rsidRPr="00E5147E">
        <w:rPr>
          <w:b/>
          <w:bCs/>
          <w:u w:val="single"/>
        </w:rPr>
        <w:t>Denominación de inicio:</w:t>
      </w:r>
    </w:p>
    <w:p w14:paraId="42722011" w14:textId="36B13428" w:rsidR="00565FEC" w:rsidRPr="00E5147E" w:rsidRDefault="00565FEC" w:rsidP="00565FEC">
      <w:pPr>
        <w:ind w:left="1620" w:hanging="360"/>
        <w:jc w:val="both"/>
      </w:pPr>
      <w:r w:rsidRPr="00E5147E">
        <w:t xml:space="preserve">*  Televisor, Modelo </w:t>
      </w:r>
      <w:r>
        <w:rPr>
          <w:b/>
          <w:bCs/>
        </w:rPr>
        <w:t>SH5016MFI</w:t>
      </w:r>
      <w:r w:rsidRPr="00E5147E">
        <w:t xml:space="preserve">, Marca </w:t>
      </w:r>
      <w:r>
        <w:t>SHARP</w:t>
      </w:r>
      <w:r w:rsidRPr="00E5147E">
        <w:t>. -</w:t>
      </w:r>
    </w:p>
    <w:p w14:paraId="2F44F229" w14:textId="77777777" w:rsidR="00565FEC" w:rsidRPr="00E5147E" w:rsidRDefault="00565FEC" w:rsidP="00565FEC">
      <w:pPr>
        <w:ind w:left="1560" w:hanging="426"/>
        <w:jc w:val="both"/>
      </w:pPr>
    </w:p>
    <w:p w14:paraId="030ADB66" w14:textId="77777777" w:rsidR="00565FEC" w:rsidRPr="00E5147E" w:rsidRDefault="00565FEC" w:rsidP="00565FEC">
      <w:pPr>
        <w:ind w:left="851"/>
        <w:jc w:val="both"/>
        <w:outlineLvl w:val="0"/>
        <w:rPr>
          <w:b/>
          <w:bCs/>
          <w:u w:val="single"/>
        </w:rPr>
      </w:pPr>
      <w:r w:rsidRPr="00E5147E">
        <w:rPr>
          <w:b/>
          <w:bCs/>
          <w:u w:val="single"/>
        </w:rPr>
        <w:t>Denominación incorporada:</w:t>
      </w:r>
    </w:p>
    <w:p w14:paraId="528F9CFD" w14:textId="08B8426E" w:rsidR="00565FEC" w:rsidRPr="00E5147E" w:rsidRDefault="00565FEC" w:rsidP="00565FEC">
      <w:pPr>
        <w:ind w:left="1620" w:hanging="360"/>
        <w:jc w:val="both"/>
      </w:pPr>
      <w:r w:rsidRPr="00E5147E">
        <w:t xml:space="preserve">*  Televisor, Modelo </w:t>
      </w:r>
      <w:r>
        <w:rPr>
          <w:b/>
          <w:bCs/>
          <w:u w:val="single"/>
        </w:rPr>
        <w:t>MT5000</w:t>
      </w:r>
      <w:r w:rsidRPr="00E5147E">
        <w:t xml:space="preserve">, Marca </w:t>
      </w:r>
      <w:r>
        <w:t>MOROTOLA</w:t>
      </w:r>
      <w:r w:rsidRPr="00E5147E">
        <w:t>.-</w:t>
      </w:r>
    </w:p>
    <w:p w14:paraId="6A8673F2" w14:textId="77777777" w:rsidR="00565FEC" w:rsidRPr="00E5147E" w:rsidRDefault="00565FEC" w:rsidP="00565FEC">
      <w:pPr>
        <w:ind w:left="851" w:hanging="284"/>
        <w:jc w:val="both"/>
        <w:rPr>
          <w:i/>
          <w:iCs/>
        </w:rPr>
      </w:pPr>
      <w:r w:rsidRPr="00E5147E">
        <w:rPr>
          <w:i/>
          <w:iCs/>
        </w:rPr>
        <w:tab/>
      </w:r>
      <w:r w:rsidRPr="00E5147E">
        <w:rPr>
          <w:i/>
          <w:iCs/>
        </w:rPr>
        <w:tab/>
      </w:r>
      <w:r w:rsidRPr="00E5147E">
        <w:rPr>
          <w:i/>
          <w:iCs/>
        </w:rPr>
        <w:tab/>
      </w:r>
      <w:r w:rsidRPr="00E5147E">
        <w:rPr>
          <w:i/>
          <w:iCs/>
        </w:rPr>
        <w:tab/>
      </w:r>
      <w:r w:rsidRPr="00E5147E">
        <w:rPr>
          <w:i/>
          <w:iCs/>
        </w:rPr>
        <w:tab/>
        <w:t xml:space="preserve">Declaración Jurada D.G.I.C. </w:t>
      </w:r>
      <w:proofErr w:type="spellStart"/>
      <w:r w:rsidRPr="00E5147E">
        <w:rPr>
          <w:i/>
          <w:iCs/>
        </w:rPr>
        <w:t>Nº</w:t>
      </w:r>
      <w:proofErr w:type="spellEnd"/>
      <w:r w:rsidRPr="00E5147E">
        <w:rPr>
          <w:i/>
          <w:iCs/>
        </w:rPr>
        <w:t xml:space="preserve"> 08/05.-</w:t>
      </w:r>
    </w:p>
    <w:p w14:paraId="431AFA2F" w14:textId="77777777" w:rsidR="00565FEC" w:rsidRPr="00E5147E" w:rsidRDefault="00565FEC" w:rsidP="00565FEC">
      <w:pPr>
        <w:ind w:left="851" w:hanging="284"/>
        <w:jc w:val="both"/>
        <w:rPr>
          <w:i/>
          <w:iCs/>
        </w:rPr>
      </w:pPr>
      <w:r w:rsidRPr="00E5147E">
        <w:rPr>
          <w:i/>
          <w:iCs/>
        </w:rPr>
        <w:tab/>
      </w:r>
      <w:r w:rsidRPr="00E5147E">
        <w:rPr>
          <w:i/>
          <w:iCs/>
        </w:rPr>
        <w:tab/>
      </w:r>
      <w:r w:rsidRPr="00E5147E">
        <w:rPr>
          <w:i/>
          <w:iCs/>
        </w:rPr>
        <w:tab/>
      </w:r>
      <w:r w:rsidRPr="00E5147E">
        <w:rPr>
          <w:i/>
          <w:iCs/>
        </w:rPr>
        <w:tab/>
      </w:r>
      <w:r w:rsidRPr="00E5147E">
        <w:rPr>
          <w:i/>
          <w:iCs/>
        </w:rPr>
        <w:tab/>
        <w:t>Hoja de especificación. -</w:t>
      </w:r>
    </w:p>
    <w:p w14:paraId="7CFCACCB" w14:textId="374AB9BD" w:rsidR="00565FEC" w:rsidRDefault="00565FEC" w:rsidP="00565FEC">
      <w:pPr>
        <w:ind w:left="1134" w:hanging="567"/>
        <w:jc w:val="both"/>
        <w:rPr>
          <w:b/>
          <w:bCs/>
          <w:sz w:val="28"/>
          <w:szCs w:val="28"/>
          <w:u w:val="single"/>
        </w:rPr>
      </w:pPr>
      <w:r w:rsidRPr="00E5147E">
        <w:rPr>
          <w:i/>
          <w:iCs/>
        </w:rPr>
        <w:tab/>
      </w:r>
      <w:r w:rsidRPr="00E5147E">
        <w:rPr>
          <w:i/>
          <w:iCs/>
        </w:rPr>
        <w:tab/>
      </w:r>
      <w:r w:rsidRPr="00E5147E">
        <w:rPr>
          <w:i/>
          <w:iCs/>
        </w:rPr>
        <w:tab/>
      </w:r>
      <w:r w:rsidRPr="00E5147E">
        <w:rPr>
          <w:i/>
          <w:iCs/>
        </w:rPr>
        <w:tab/>
      </w:r>
      <w:r w:rsidRPr="00E5147E">
        <w:rPr>
          <w:i/>
          <w:iCs/>
        </w:rPr>
        <w:tab/>
        <w:t xml:space="preserve">Nota D.G.I. </w:t>
      </w:r>
      <w:proofErr w:type="spellStart"/>
      <w:r w:rsidRPr="00E5147E">
        <w:rPr>
          <w:i/>
          <w:iCs/>
        </w:rPr>
        <w:t>Nº</w:t>
      </w:r>
      <w:proofErr w:type="spellEnd"/>
      <w:r w:rsidRPr="00E5147E">
        <w:rPr>
          <w:i/>
          <w:iCs/>
        </w:rPr>
        <w:t xml:space="preserve"> </w:t>
      </w:r>
      <w:r>
        <w:rPr>
          <w:i/>
          <w:iCs/>
        </w:rPr>
        <w:t>1173</w:t>
      </w:r>
      <w:r w:rsidRPr="00E5147E">
        <w:rPr>
          <w:i/>
          <w:iCs/>
        </w:rPr>
        <w:t xml:space="preserve">/24 de fecha </w:t>
      </w:r>
      <w:r>
        <w:rPr>
          <w:i/>
          <w:iCs/>
        </w:rPr>
        <w:t>09</w:t>
      </w:r>
      <w:r w:rsidRPr="00E5147E">
        <w:rPr>
          <w:i/>
          <w:iCs/>
        </w:rPr>
        <w:t>/0</w:t>
      </w:r>
      <w:r>
        <w:rPr>
          <w:i/>
          <w:iCs/>
        </w:rPr>
        <w:t>9</w:t>
      </w:r>
      <w:r w:rsidRPr="00E5147E">
        <w:rPr>
          <w:i/>
          <w:iCs/>
        </w:rPr>
        <w:t xml:space="preserve">/24, efectivizando la ampliación de denominación el día </w:t>
      </w:r>
      <w:r>
        <w:rPr>
          <w:i/>
          <w:iCs/>
        </w:rPr>
        <w:t>06</w:t>
      </w:r>
      <w:r w:rsidRPr="00E5147E">
        <w:rPr>
          <w:i/>
          <w:iCs/>
        </w:rPr>
        <w:t>/0</w:t>
      </w:r>
      <w:r>
        <w:rPr>
          <w:i/>
          <w:iCs/>
        </w:rPr>
        <w:t>9</w:t>
      </w:r>
      <w:r w:rsidRPr="00E5147E">
        <w:rPr>
          <w:i/>
          <w:iCs/>
        </w:rPr>
        <w:t>/24</w:t>
      </w:r>
      <w:r>
        <w:rPr>
          <w:i/>
          <w:iCs/>
        </w:rPr>
        <w:t>.-</w:t>
      </w:r>
    </w:p>
    <w:p w14:paraId="57AD2B32" w14:textId="77777777" w:rsidR="00565FEC" w:rsidRDefault="00565FEC" w:rsidP="000020E5">
      <w:pPr>
        <w:ind w:left="1134" w:hanging="1134"/>
        <w:rPr>
          <w:b/>
          <w:bCs/>
          <w:sz w:val="28"/>
          <w:szCs w:val="28"/>
          <w:u w:val="single"/>
        </w:rPr>
      </w:pPr>
    </w:p>
    <w:p w14:paraId="0DE40C1F" w14:textId="77777777" w:rsidR="0056556B" w:rsidRPr="007725CF" w:rsidRDefault="0056556B" w:rsidP="000020E5">
      <w:pPr>
        <w:ind w:left="1134" w:hanging="1134"/>
        <w:rPr>
          <w:b/>
          <w:bCs/>
          <w:sz w:val="28"/>
          <w:szCs w:val="28"/>
          <w:u w:val="single"/>
        </w:rPr>
      </w:pPr>
    </w:p>
    <w:p w14:paraId="3F1FD569" w14:textId="77777777" w:rsidR="004505C0" w:rsidRPr="005D439C" w:rsidRDefault="004505C0" w:rsidP="004505C0">
      <w:pPr>
        <w:rPr>
          <w:b/>
          <w:bCs/>
          <w:lang w:eastAsia="en-US"/>
        </w:rPr>
      </w:pPr>
      <w:r>
        <w:rPr>
          <w:b/>
          <w:bCs/>
          <w:sz w:val="28"/>
          <w:szCs w:val="28"/>
          <w:lang w:eastAsia="en-US"/>
        </w:rPr>
        <w:t>2</w:t>
      </w:r>
      <w:r w:rsidRPr="005D439C">
        <w:rPr>
          <w:b/>
          <w:bCs/>
          <w:sz w:val="28"/>
          <w:szCs w:val="28"/>
          <w:lang w:eastAsia="en-US"/>
        </w:rPr>
        <w:t>)</w:t>
      </w:r>
      <w:r w:rsidRPr="005D439C">
        <w:rPr>
          <w:b/>
          <w:bCs/>
          <w:sz w:val="22"/>
          <w:szCs w:val="22"/>
          <w:lang w:eastAsia="en-US"/>
        </w:rPr>
        <w:t xml:space="preserve"> –EMPRESA: </w:t>
      </w:r>
      <w:r w:rsidRPr="005D439C">
        <w:rPr>
          <w:b/>
          <w:bCs/>
          <w:sz w:val="28"/>
          <w:szCs w:val="28"/>
          <w:u w:val="single"/>
          <w:lang w:eastAsia="en-US"/>
        </w:rPr>
        <w:t>AIRES DEL SUR  S.A.</w:t>
      </w:r>
    </w:p>
    <w:p w14:paraId="434AF363" w14:textId="6AF57C88" w:rsidR="004505C0" w:rsidRPr="005D439C" w:rsidRDefault="004505C0" w:rsidP="004505C0">
      <w:pPr>
        <w:rPr>
          <w:b/>
          <w:bCs/>
        </w:rPr>
      </w:pPr>
      <w:r w:rsidRPr="005D439C">
        <w:rPr>
          <w:b/>
          <w:bCs/>
        </w:rPr>
        <w:t>Per: 0</w:t>
      </w:r>
      <w:r w:rsidR="00C511AC">
        <w:rPr>
          <w:b/>
          <w:bCs/>
        </w:rPr>
        <w:t>8</w:t>
      </w:r>
      <w:r w:rsidRPr="005D439C">
        <w:rPr>
          <w:b/>
          <w:bCs/>
        </w:rPr>
        <w:t>/24: Prod:0</w:t>
      </w:r>
      <w:r>
        <w:rPr>
          <w:b/>
          <w:bCs/>
        </w:rPr>
        <w:t>7</w:t>
      </w:r>
      <w:r w:rsidRPr="005D439C">
        <w:rPr>
          <w:b/>
          <w:bCs/>
        </w:rPr>
        <w:t>/24; I.B.: 0</w:t>
      </w:r>
      <w:r w:rsidR="00AA2879">
        <w:rPr>
          <w:b/>
          <w:bCs/>
        </w:rPr>
        <w:t>8</w:t>
      </w:r>
      <w:r w:rsidRPr="005D439C">
        <w:rPr>
          <w:b/>
          <w:bCs/>
        </w:rPr>
        <w:t>/24; T.V.: 0</w:t>
      </w:r>
      <w:r w:rsidR="008C2807">
        <w:rPr>
          <w:b/>
          <w:bCs/>
        </w:rPr>
        <w:t>8</w:t>
      </w:r>
      <w:r w:rsidRPr="005D439C">
        <w:rPr>
          <w:b/>
          <w:bCs/>
        </w:rPr>
        <w:t>/24; L.D.M:OK; N.S:OK; BALANCE:</w:t>
      </w:r>
      <w:r>
        <w:rPr>
          <w:b/>
          <w:bCs/>
        </w:rPr>
        <w:t>OK</w:t>
      </w:r>
      <w:r w:rsidRPr="005D439C">
        <w:rPr>
          <w:b/>
          <w:bCs/>
        </w:rPr>
        <w:t>; IGJ:</w:t>
      </w:r>
      <w:r>
        <w:rPr>
          <w:b/>
          <w:bCs/>
        </w:rPr>
        <w:t>OK</w:t>
      </w:r>
      <w:r w:rsidRPr="005D439C">
        <w:rPr>
          <w:b/>
          <w:bCs/>
        </w:rPr>
        <w:t>;</w:t>
      </w:r>
    </w:p>
    <w:p w14:paraId="2D67F96E" w14:textId="2EAD53FF" w:rsidR="004505C0" w:rsidRDefault="004505C0" w:rsidP="004505C0">
      <w:pPr>
        <w:ind w:left="709" w:hanging="142"/>
        <w:jc w:val="both"/>
        <w:outlineLvl w:val="0"/>
        <w:rPr>
          <w:b/>
          <w:bCs/>
        </w:rPr>
      </w:pPr>
    </w:p>
    <w:p w14:paraId="08D8A9FC" w14:textId="77777777" w:rsidR="004505C0" w:rsidRPr="0053263F" w:rsidRDefault="004505C0" w:rsidP="004505C0">
      <w:pPr>
        <w:ind w:left="426"/>
        <w:jc w:val="both"/>
        <w:outlineLvl w:val="0"/>
        <w:rPr>
          <w:b/>
          <w:bCs/>
        </w:rPr>
      </w:pPr>
      <w:r w:rsidRPr="0053263F">
        <w:rPr>
          <w:b/>
          <w:bCs/>
        </w:rPr>
        <w:t>D-</w:t>
      </w:r>
      <w:r w:rsidRPr="0053263F">
        <w:rPr>
          <w:b/>
          <w:bCs/>
          <w:u w:val="single"/>
        </w:rPr>
        <w:t xml:space="preserve"> ACREDITACION DE ORIGEN SEMESTRAL:</w:t>
      </w:r>
    </w:p>
    <w:p w14:paraId="7AFDE4C9" w14:textId="77777777" w:rsidR="004505C0" w:rsidRPr="0053263F" w:rsidRDefault="004505C0" w:rsidP="004505C0">
      <w:pPr>
        <w:ind w:left="1134" w:hanging="425"/>
        <w:jc w:val="both"/>
        <w:rPr>
          <w:i/>
          <w:iCs/>
        </w:rPr>
      </w:pPr>
      <w:r w:rsidRPr="0053263F">
        <w:rPr>
          <w:b/>
          <w:bCs/>
        </w:rPr>
        <w:t xml:space="preserve">1.- </w:t>
      </w:r>
      <w:r w:rsidRPr="0053263F">
        <w:rPr>
          <w:i/>
          <w:iCs/>
        </w:rPr>
        <w:t>SITA 240</w:t>
      </w:r>
      <w:r>
        <w:rPr>
          <w:i/>
          <w:iCs/>
        </w:rPr>
        <w:t>49</w:t>
      </w:r>
      <w:r w:rsidRPr="0053263F">
        <w:rPr>
          <w:i/>
          <w:iCs/>
        </w:rPr>
        <w:t>SITA00</w:t>
      </w:r>
      <w:r>
        <w:rPr>
          <w:i/>
          <w:iCs/>
        </w:rPr>
        <w:t>0563P</w:t>
      </w:r>
      <w:r w:rsidRPr="0053263F">
        <w:rPr>
          <w:i/>
          <w:iCs/>
        </w:rPr>
        <w:t>, Período 01-0</w:t>
      </w:r>
      <w:r>
        <w:rPr>
          <w:i/>
          <w:iCs/>
        </w:rPr>
        <w:t>1</w:t>
      </w:r>
      <w:r w:rsidRPr="0053263F">
        <w:rPr>
          <w:i/>
          <w:iCs/>
        </w:rPr>
        <w:t>-2</w:t>
      </w:r>
      <w:r>
        <w:rPr>
          <w:i/>
          <w:iCs/>
        </w:rPr>
        <w:t>4</w:t>
      </w:r>
      <w:r w:rsidRPr="0053263F">
        <w:rPr>
          <w:i/>
          <w:iCs/>
        </w:rPr>
        <w:t xml:space="preserve"> al 3</w:t>
      </w:r>
      <w:r>
        <w:rPr>
          <w:i/>
          <w:iCs/>
        </w:rPr>
        <w:t>0</w:t>
      </w:r>
      <w:r w:rsidRPr="0053263F">
        <w:rPr>
          <w:i/>
          <w:iCs/>
        </w:rPr>
        <w:t>-</w:t>
      </w:r>
      <w:r>
        <w:rPr>
          <w:i/>
          <w:iCs/>
        </w:rPr>
        <w:t>06</w:t>
      </w:r>
      <w:r w:rsidRPr="0053263F">
        <w:rPr>
          <w:i/>
          <w:iCs/>
        </w:rPr>
        <w:t>-2</w:t>
      </w:r>
      <w:r>
        <w:rPr>
          <w:i/>
          <w:iCs/>
        </w:rPr>
        <w:t>4</w:t>
      </w:r>
      <w:r w:rsidRPr="0053263F">
        <w:rPr>
          <w:i/>
          <w:iCs/>
        </w:rPr>
        <w:t xml:space="preserve">, </w:t>
      </w:r>
      <w:r w:rsidRPr="0053263F">
        <w:rPr>
          <w:b/>
          <w:bCs/>
        </w:rPr>
        <w:t xml:space="preserve">Proceso Productivo, </w:t>
      </w:r>
      <w:r w:rsidRPr="0053263F">
        <w:rPr>
          <w:i/>
          <w:iCs/>
        </w:rPr>
        <w:t>Productos:</w:t>
      </w:r>
    </w:p>
    <w:p w14:paraId="793EF4B8" w14:textId="77777777" w:rsidR="004505C0" w:rsidRPr="0053263F" w:rsidRDefault="004505C0" w:rsidP="004505C0">
      <w:pPr>
        <w:autoSpaceDE w:val="0"/>
        <w:autoSpaceDN w:val="0"/>
        <w:adjustRightInd w:val="0"/>
        <w:ind w:left="1620" w:hanging="360"/>
        <w:jc w:val="both"/>
      </w:pPr>
      <w:r w:rsidRPr="0053263F">
        <w:t xml:space="preserve">* Equipo de aire acondicionado, Modelo </w:t>
      </w:r>
      <w:r w:rsidRPr="0053263F">
        <w:rPr>
          <w:b/>
          <w:bCs/>
        </w:rPr>
        <w:t xml:space="preserve">LEX 12RC, </w:t>
      </w:r>
      <w:r w:rsidRPr="0053263F">
        <w:t>Marca ELECTRA.-</w:t>
      </w:r>
    </w:p>
    <w:p w14:paraId="7F3F20DD" w14:textId="77777777" w:rsidR="004505C0" w:rsidRPr="0053263F" w:rsidRDefault="004505C0" w:rsidP="004505C0">
      <w:pPr>
        <w:autoSpaceDE w:val="0"/>
        <w:autoSpaceDN w:val="0"/>
        <w:adjustRightInd w:val="0"/>
        <w:ind w:left="1560" w:hanging="284"/>
        <w:jc w:val="both"/>
      </w:pPr>
      <w:r w:rsidRPr="0053263F">
        <w:t xml:space="preserve">* Equipo de aire acondicionado, Modelo </w:t>
      </w:r>
      <w:r w:rsidRPr="0053263F">
        <w:rPr>
          <w:b/>
          <w:bCs/>
        </w:rPr>
        <w:t>GREEN 22C</w:t>
      </w:r>
      <w:r w:rsidRPr="0053263F">
        <w:t>, Marca ELECTRA.-</w:t>
      </w:r>
    </w:p>
    <w:p w14:paraId="33DCBF63" w14:textId="77777777" w:rsidR="004505C0" w:rsidRPr="0053263F" w:rsidRDefault="004505C0" w:rsidP="004505C0">
      <w:pPr>
        <w:autoSpaceDE w:val="0"/>
        <w:autoSpaceDN w:val="0"/>
        <w:adjustRightInd w:val="0"/>
        <w:ind w:left="1560" w:hanging="284"/>
        <w:jc w:val="both"/>
        <w:rPr>
          <w:b/>
          <w:bCs/>
          <w:sz w:val="28"/>
          <w:szCs w:val="28"/>
        </w:rPr>
      </w:pPr>
      <w:r w:rsidRPr="0053263F">
        <w:t xml:space="preserve">* Equipo de aire acondicionado, Modelo </w:t>
      </w:r>
      <w:r w:rsidRPr="0053263F">
        <w:rPr>
          <w:b/>
          <w:bCs/>
        </w:rPr>
        <w:t>LEX 18RC</w:t>
      </w:r>
      <w:r w:rsidRPr="0053263F">
        <w:t xml:space="preserve">, Marca ELECTRA.- </w:t>
      </w:r>
    </w:p>
    <w:p w14:paraId="36A7119B" w14:textId="77777777" w:rsidR="004505C0" w:rsidRPr="0053263F" w:rsidRDefault="004505C0" w:rsidP="004505C0">
      <w:pPr>
        <w:autoSpaceDE w:val="0"/>
        <w:autoSpaceDN w:val="0"/>
        <w:adjustRightInd w:val="0"/>
        <w:ind w:left="1560" w:hanging="284"/>
        <w:jc w:val="both"/>
      </w:pPr>
      <w:r w:rsidRPr="0053263F">
        <w:t xml:space="preserve">* Acondicionador de Aire, Modelo </w:t>
      </w:r>
      <w:r w:rsidRPr="0053263F">
        <w:rPr>
          <w:b/>
          <w:bCs/>
        </w:rPr>
        <w:t>AS35UWDJWNA</w:t>
      </w:r>
      <w:r w:rsidRPr="0053263F">
        <w:t>, Marca ELECTRA.-</w:t>
      </w:r>
    </w:p>
    <w:p w14:paraId="425B3C94" w14:textId="77777777" w:rsidR="004505C0" w:rsidRPr="0053263F" w:rsidRDefault="004505C0" w:rsidP="004505C0">
      <w:pPr>
        <w:autoSpaceDE w:val="0"/>
        <w:autoSpaceDN w:val="0"/>
        <w:adjustRightInd w:val="0"/>
        <w:ind w:left="1560" w:hanging="284"/>
        <w:jc w:val="both"/>
      </w:pPr>
      <w:r w:rsidRPr="0053263F">
        <w:t xml:space="preserve">* Acondicionador de Aire, Modelo </w:t>
      </w:r>
      <w:r w:rsidRPr="0053263F">
        <w:rPr>
          <w:b/>
          <w:bCs/>
        </w:rPr>
        <w:t>AS55UWDJWNAF</w:t>
      </w:r>
      <w:r w:rsidRPr="0053263F">
        <w:t>, Marca FEDDERS.-</w:t>
      </w:r>
    </w:p>
    <w:p w14:paraId="412FC85E" w14:textId="77777777" w:rsidR="004505C0" w:rsidRPr="0053263F" w:rsidRDefault="004505C0" w:rsidP="004505C0">
      <w:pPr>
        <w:autoSpaceDE w:val="0"/>
        <w:autoSpaceDN w:val="0"/>
        <w:adjustRightInd w:val="0"/>
        <w:ind w:left="1560" w:hanging="284"/>
        <w:jc w:val="both"/>
      </w:pPr>
      <w:r w:rsidRPr="0053263F">
        <w:t xml:space="preserve">* Acondicionador de Aire, Modelo </w:t>
      </w:r>
      <w:r w:rsidRPr="0053263F">
        <w:rPr>
          <w:b/>
          <w:bCs/>
        </w:rPr>
        <w:t>INV26</w:t>
      </w:r>
      <w:r w:rsidRPr="0053263F">
        <w:t>, Marca ELECTRA.-</w:t>
      </w:r>
    </w:p>
    <w:p w14:paraId="61268661" w14:textId="77777777" w:rsidR="004505C0" w:rsidRPr="0053263F" w:rsidRDefault="004505C0" w:rsidP="004505C0">
      <w:pPr>
        <w:ind w:left="1620" w:hanging="360"/>
        <w:jc w:val="both"/>
      </w:pPr>
      <w:r w:rsidRPr="0053263F">
        <w:t xml:space="preserve">*  Acondicionador de Aire, Modelo </w:t>
      </w:r>
      <w:r w:rsidRPr="0053263F">
        <w:rPr>
          <w:b/>
          <w:bCs/>
        </w:rPr>
        <w:t>EWF18MD</w:t>
      </w:r>
      <w:r w:rsidRPr="0053263F">
        <w:t xml:space="preserve"> Marca ELECTRA.-</w:t>
      </w:r>
    </w:p>
    <w:p w14:paraId="1DFE14FA" w14:textId="77777777" w:rsidR="004505C0" w:rsidRPr="0053263F" w:rsidRDefault="004505C0" w:rsidP="004505C0">
      <w:pPr>
        <w:ind w:left="1620" w:hanging="360"/>
        <w:jc w:val="both"/>
      </w:pPr>
      <w:r w:rsidRPr="0053263F">
        <w:t xml:space="preserve">*  Acondicionador de Aire, Modelo </w:t>
      </w:r>
      <w:r w:rsidRPr="0053263F">
        <w:rPr>
          <w:b/>
          <w:bCs/>
        </w:rPr>
        <w:t>AEV09NF10</w:t>
      </w:r>
      <w:r w:rsidRPr="0053263F">
        <w:t xml:space="preserve"> Marca ENOVA.-</w:t>
      </w:r>
    </w:p>
    <w:p w14:paraId="37777737" w14:textId="77777777" w:rsidR="004505C0" w:rsidRPr="0053263F" w:rsidRDefault="004505C0" w:rsidP="004505C0">
      <w:pPr>
        <w:ind w:left="1620" w:hanging="360"/>
        <w:jc w:val="both"/>
      </w:pPr>
      <w:r w:rsidRPr="0053263F">
        <w:t xml:space="preserve">*  Acondicionador de Aire, Modelo </w:t>
      </w:r>
      <w:r w:rsidRPr="0053263F">
        <w:rPr>
          <w:b/>
          <w:bCs/>
        </w:rPr>
        <w:t>AEV12NF10</w:t>
      </w:r>
      <w:r w:rsidRPr="0053263F">
        <w:t xml:space="preserve"> Marca ENOVA.-</w:t>
      </w:r>
    </w:p>
    <w:p w14:paraId="7D253BE3" w14:textId="77777777" w:rsidR="004505C0" w:rsidRPr="0053263F" w:rsidRDefault="004505C0" w:rsidP="004505C0">
      <w:pPr>
        <w:ind w:left="1620" w:hanging="360"/>
        <w:jc w:val="both"/>
      </w:pPr>
      <w:r w:rsidRPr="0053263F">
        <w:t xml:space="preserve">*  Acondicionador de Aire, Modelo </w:t>
      </w:r>
      <w:r w:rsidRPr="0053263F">
        <w:rPr>
          <w:b/>
          <w:bCs/>
        </w:rPr>
        <w:t>EWF12MD</w:t>
      </w:r>
      <w:r w:rsidRPr="0053263F">
        <w:t xml:space="preserve"> Marca ELECTRA.-</w:t>
      </w:r>
    </w:p>
    <w:p w14:paraId="18777B8A" w14:textId="77777777" w:rsidR="004505C0" w:rsidRPr="0053263F" w:rsidRDefault="004505C0" w:rsidP="004505C0">
      <w:pPr>
        <w:autoSpaceDE w:val="0"/>
        <w:autoSpaceDN w:val="0"/>
        <w:adjustRightInd w:val="0"/>
        <w:ind w:left="993" w:hanging="993"/>
        <w:jc w:val="both"/>
        <w:rPr>
          <w:i/>
          <w:iCs/>
          <w:lang w:val="pt-BR"/>
        </w:rPr>
      </w:pPr>
      <w:r w:rsidRPr="0053263F">
        <w:t xml:space="preserve">                     * Equipo de aire acondicionado, Modelo </w:t>
      </w:r>
      <w:r w:rsidRPr="0053263F">
        <w:rPr>
          <w:b/>
          <w:bCs/>
        </w:rPr>
        <w:t xml:space="preserve">LEX 09RC,  </w:t>
      </w:r>
      <w:r w:rsidRPr="0053263F">
        <w:t>Marca ELECTRA.-</w:t>
      </w:r>
    </w:p>
    <w:p w14:paraId="3ACB0B37" w14:textId="77777777" w:rsidR="004505C0" w:rsidRDefault="004505C0" w:rsidP="004505C0">
      <w:pPr>
        <w:autoSpaceDE w:val="0"/>
        <w:autoSpaceDN w:val="0"/>
        <w:adjustRightInd w:val="0"/>
        <w:ind w:left="1560" w:hanging="284"/>
        <w:jc w:val="both"/>
      </w:pPr>
      <w:r w:rsidRPr="0053263F">
        <w:t xml:space="preserve">* Acondicionador de Aire, Modelo </w:t>
      </w:r>
      <w:r w:rsidRPr="0053263F">
        <w:rPr>
          <w:b/>
          <w:bCs/>
        </w:rPr>
        <w:t>INV67</w:t>
      </w:r>
      <w:r w:rsidRPr="0053263F">
        <w:t>, Marca ELECTRA.-</w:t>
      </w:r>
    </w:p>
    <w:p w14:paraId="1A7A0BA8" w14:textId="4DC8E056" w:rsidR="004505C0" w:rsidRDefault="004505C0" w:rsidP="0007782C">
      <w:pPr>
        <w:pStyle w:val="Default"/>
        <w:ind w:left="855" w:hanging="855"/>
        <w:rPr>
          <w:b/>
          <w:bCs/>
          <w:caps/>
          <w:color w:val="212121"/>
        </w:rPr>
      </w:pPr>
      <w:r>
        <w:rPr>
          <w:b/>
          <w:bCs/>
        </w:rPr>
        <w:t>XX</w:t>
      </w:r>
      <w:r w:rsidR="0007782C">
        <w:rPr>
          <w:b/>
          <w:bCs/>
        </w:rPr>
        <w:tab/>
      </w:r>
      <w:r w:rsidR="0007782C" w:rsidRPr="0007782C">
        <w:rPr>
          <w:b/>
          <w:bCs/>
          <w:caps/>
        </w:rPr>
        <w:t xml:space="preserve"> </w:t>
      </w:r>
      <w:r w:rsidR="0007782C" w:rsidRPr="0007782C">
        <w:rPr>
          <w:b/>
          <w:bCs/>
          <w:caps/>
          <w:color w:val="212121"/>
        </w:rPr>
        <w:t>No es posible realizar el estudio debido a que la presentación de los partes no fue realizada en el formato solicitado.</w:t>
      </w:r>
    </w:p>
    <w:p w14:paraId="40CF4318" w14:textId="0AB58063" w:rsidR="00884F83" w:rsidRDefault="00884F83" w:rsidP="0007782C">
      <w:pPr>
        <w:pStyle w:val="Default"/>
        <w:ind w:left="855" w:hanging="855"/>
        <w:rPr>
          <w:b/>
          <w:bCs/>
          <w:caps/>
          <w:color w:val="212121"/>
        </w:rPr>
      </w:pPr>
      <w:r>
        <w:rPr>
          <w:b/>
          <w:bCs/>
        </w:rPr>
        <w:t>XX</w:t>
      </w:r>
      <w:r>
        <w:rPr>
          <w:b/>
          <w:bCs/>
        </w:rPr>
        <w:tab/>
        <w:t>ADECUO 13-9</w:t>
      </w:r>
    </w:p>
    <w:p w14:paraId="4DAC9D18" w14:textId="77777777" w:rsidR="006B14ED" w:rsidRDefault="006B14ED" w:rsidP="0007782C">
      <w:pPr>
        <w:pStyle w:val="Default"/>
        <w:ind w:left="855" w:hanging="855"/>
        <w:rPr>
          <w:b/>
          <w:bCs/>
          <w:caps/>
          <w:color w:val="212121"/>
        </w:rPr>
      </w:pPr>
    </w:p>
    <w:p w14:paraId="6FF9744F" w14:textId="3E2F9831" w:rsidR="006B14ED" w:rsidRDefault="006B14ED" w:rsidP="0007782C">
      <w:pPr>
        <w:pStyle w:val="Default"/>
        <w:ind w:left="855" w:hanging="855"/>
        <w:rPr>
          <w:b/>
          <w:bCs/>
          <w:caps/>
          <w:color w:val="212121"/>
        </w:rPr>
      </w:pPr>
      <w:r>
        <w:rPr>
          <w:b/>
          <w:bCs/>
          <w:caps/>
          <w:color w:val="212121"/>
        </w:rPr>
        <w:t>XX</w:t>
      </w:r>
      <w:r>
        <w:rPr>
          <w:b/>
          <w:bCs/>
          <w:caps/>
          <w:color w:val="212121"/>
        </w:rPr>
        <w:tab/>
        <w:t>INF TECNICO S/OBS</w:t>
      </w:r>
    </w:p>
    <w:p w14:paraId="2882BF42" w14:textId="77777777" w:rsidR="002F1330" w:rsidRDefault="002F1330" w:rsidP="0007782C">
      <w:pPr>
        <w:pStyle w:val="Default"/>
        <w:ind w:left="855" w:hanging="855"/>
        <w:rPr>
          <w:b/>
          <w:bCs/>
          <w:caps/>
          <w:color w:val="212121"/>
        </w:rPr>
      </w:pPr>
    </w:p>
    <w:p w14:paraId="23868C02" w14:textId="76C241D8" w:rsidR="0007782C" w:rsidRPr="002F1330" w:rsidRDefault="0007782C" w:rsidP="0007782C">
      <w:pPr>
        <w:pStyle w:val="Default"/>
        <w:ind w:left="855" w:hanging="855"/>
        <w:rPr>
          <w:b/>
          <w:bCs/>
          <w:color w:val="auto"/>
        </w:rPr>
      </w:pPr>
      <w:r w:rsidRPr="002F1330">
        <w:rPr>
          <w:b/>
          <w:bCs/>
          <w:color w:val="auto"/>
        </w:rPr>
        <w:t>XX</w:t>
      </w:r>
      <w:r w:rsidRPr="002F1330">
        <w:rPr>
          <w:b/>
          <w:bCs/>
          <w:color w:val="auto"/>
        </w:rPr>
        <w:tab/>
        <w:t>INFORME DE INSUMOS</w:t>
      </w:r>
      <w:r w:rsidR="00A97B47" w:rsidRPr="002F1330">
        <w:rPr>
          <w:b/>
          <w:bCs/>
          <w:color w:val="auto"/>
        </w:rPr>
        <w:t xml:space="preserve"> AA</w:t>
      </w:r>
      <w:r w:rsidR="002F1330" w:rsidRPr="002F1330">
        <w:rPr>
          <w:b/>
          <w:bCs/>
          <w:color w:val="auto"/>
        </w:rPr>
        <w:t xml:space="preserve"> </w:t>
      </w:r>
      <w:r w:rsidR="006B14ED">
        <w:rPr>
          <w:b/>
          <w:bCs/>
          <w:color w:val="auto"/>
        </w:rPr>
        <w:t xml:space="preserve">SIN OBS </w:t>
      </w:r>
      <w:r w:rsidR="002F1330" w:rsidRPr="002F1330">
        <w:rPr>
          <w:b/>
          <w:bCs/>
          <w:color w:val="auto"/>
        </w:rPr>
        <w:t xml:space="preserve">04/09 </w:t>
      </w:r>
    </w:p>
    <w:p w14:paraId="3BEC34A1" w14:textId="77777777" w:rsidR="002F1330" w:rsidRPr="0007782C" w:rsidRDefault="002F1330" w:rsidP="0007782C">
      <w:pPr>
        <w:pStyle w:val="Default"/>
        <w:ind w:left="855" w:hanging="855"/>
        <w:rPr>
          <w:rFonts w:ascii="Courier New" w:hAnsi="Courier New" w:cs="Courier New"/>
          <w:color w:val="FF0000"/>
        </w:rPr>
      </w:pPr>
    </w:p>
    <w:p w14:paraId="4E0020AE" w14:textId="77777777" w:rsidR="004505C0" w:rsidRPr="004505C0" w:rsidRDefault="004505C0" w:rsidP="004505C0">
      <w:pPr>
        <w:ind w:hanging="142"/>
        <w:rPr>
          <w:b/>
          <w:bCs/>
          <w:color w:val="FF0000"/>
          <w:u w:val="single"/>
        </w:rPr>
      </w:pPr>
      <w:bookmarkStart w:id="1" w:name="_Hlk175310294"/>
      <w:r>
        <w:rPr>
          <w:b/>
          <w:bCs/>
          <w:color w:val="FF0000"/>
          <w:u w:val="single"/>
        </w:rPr>
        <w:t>XX</w:t>
      </w:r>
      <w:r>
        <w:rPr>
          <w:b/>
          <w:bCs/>
          <w:color w:val="FF0000"/>
          <w:u w:val="single"/>
        </w:rPr>
        <w:tab/>
        <w:t>ADECUADO SALE POR PRESIDENCIA (ACTA 629)</w:t>
      </w:r>
    </w:p>
    <w:bookmarkEnd w:id="1"/>
    <w:p w14:paraId="5FCFFAE8" w14:textId="77777777" w:rsidR="0000100C" w:rsidRDefault="0000100C" w:rsidP="00BA5318">
      <w:pPr>
        <w:autoSpaceDE w:val="0"/>
        <w:autoSpaceDN w:val="0"/>
        <w:adjustRightInd w:val="0"/>
        <w:rPr>
          <w:rFonts w:ascii="Courier New" w:hAnsi="Courier New" w:cs="Courier New"/>
          <w:b/>
          <w:bCs/>
          <w:u w:val="single"/>
        </w:rPr>
      </w:pPr>
    </w:p>
    <w:p w14:paraId="2B3104F4" w14:textId="77777777" w:rsidR="00B03294" w:rsidRPr="00697805" w:rsidRDefault="00B03294" w:rsidP="00B03294">
      <w:pPr>
        <w:ind w:left="709" w:hanging="142"/>
        <w:jc w:val="both"/>
        <w:outlineLvl w:val="0"/>
        <w:rPr>
          <w:b/>
          <w:bCs/>
          <w:u w:val="single"/>
        </w:rPr>
      </w:pPr>
      <w:r w:rsidRPr="00697805">
        <w:rPr>
          <w:b/>
          <w:bCs/>
        </w:rPr>
        <w:t>E-</w:t>
      </w:r>
      <w:r w:rsidRPr="00697805">
        <w:rPr>
          <w:b/>
          <w:bCs/>
          <w:u w:val="single"/>
        </w:rPr>
        <w:t xml:space="preserve"> TEMAS VARIOS :</w:t>
      </w:r>
    </w:p>
    <w:p w14:paraId="1297BF76" w14:textId="37F2A6BE" w:rsidR="00B03294" w:rsidRPr="00697805" w:rsidRDefault="00B03294" w:rsidP="00B03294">
      <w:pPr>
        <w:ind w:left="993" w:hanging="284"/>
        <w:jc w:val="both"/>
        <w:rPr>
          <w:i/>
          <w:iCs/>
        </w:rPr>
      </w:pPr>
      <w:r>
        <w:rPr>
          <w:b/>
          <w:bCs/>
        </w:rPr>
        <w:t>1</w:t>
      </w:r>
      <w:r w:rsidRPr="00697805">
        <w:rPr>
          <w:b/>
          <w:bCs/>
        </w:rPr>
        <w:t xml:space="preserve">.- </w:t>
      </w:r>
      <w:r w:rsidRPr="00697805">
        <w:rPr>
          <w:i/>
          <w:iCs/>
        </w:rPr>
        <w:t xml:space="preserve">Mediante </w:t>
      </w:r>
      <w:r>
        <w:rPr>
          <w:i/>
          <w:iCs/>
        </w:rPr>
        <w:t xml:space="preserve">nota enviada por correo electrónico, </w:t>
      </w:r>
      <w:r w:rsidRPr="00697805">
        <w:rPr>
          <w:i/>
          <w:iCs/>
        </w:rPr>
        <w:t xml:space="preserve">ingresada con fecha </w:t>
      </w:r>
      <w:r>
        <w:rPr>
          <w:i/>
          <w:iCs/>
        </w:rPr>
        <w:t>0</w:t>
      </w:r>
      <w:r w:rsidR="0028539D">
        <w:rPr>
          <w:i/>
          <w:iCs/>
        </w:rPr>
        <w:t>8</w:t>
      </w:r>
      <w:r w:rsidRPr="00697805">
        <w:rPr>
          <w:i/>
          <w:iCs/>
        </w:rPr>
        <w:t>-0</w:t>
      </w:r>
      <w:r>
        <w:rPr>
          <w:i/>
          <w:iCs/>
        </w:rPr>
        <w:t>8</w:t>
      </w:r>
      <w:r w:rsidRPr="00697805">
        <w:rPr>
          <w:i/>
          <w:iCs/>
        </w:rPr>
        <w:t xml:space="preserve">-24, solicita verificación de material de </w:t>
      </w:r>
      <w:proofErr w:type="spellStart"/>
      <w:r w:rsidRPr="00697805">
        <w:rPr>
          <w:i/>
          <w:iCs/>
        </w:rPr>
        <w:t>scrap</w:t>
      </w:r>
      <w:proofErr w:type="spellEnd"/>
      <w:r w:rsidRPr="00697805">
        <w:rPr>
          <w:i/>
          <w:iCs/>
        </w:rPr>
        <w:t xml:space="preserve"> correspondientes al período </w:t>
      </w:r>
      <w:r>
        <w:rPr>
          <w:i/>
          <w:iCs/>
        </w:rPr>
        <w:t>JULIO</w:t>
      </w:r>
      <w:r w:rsidRPr="00697805">
        <w:rPr>
          <w:i/>
          <w:iCs/>
        </w:rPr>
        <w:t>/202</w:t>
      </w:r>
      <w:r>
        <w:rPr>
          <w:i/>
          <w:iCs/>
        </w:rPr>
        <w:t>4</w:t>
      </w:r>
      <w:r w:rsidRPr="00697805">
        <w:rPr>
          <w:i/>
          <w:iCs/>
        </w:rPr>
        <w:t>, de</w:t>
      </w:r>
      <w:r>
        <w:rPr>
          <w:i/>
          <w:iCs/>
        </w:rPr>
        <w:t>l</w:t>
      </w:r>
      <w:r w:rsidRPr="00697805">
        <w:rPr>
          <w:i/>
          <w:iCs/>
        </w:rPr>
        <w:t xml:space="preserve"> producto Acondicionado</w:t>
      </w:r>
      <w:r>
        <w:rPr>
          <w:i/>
          <w:iCs/>
        </w:rPr>
        <w:t>r de Aire</w:t>
      </w:r>
      <w:r w:rsidRPr="00697805">
        <w:rPr>
          <w:i/>
          <w:iCs/>
        </w:rPr>
        <w:t>, según detalle que adjuntan. -</w:t>
      </w:r>
    </w:p>
    <w:p w14:paraId="6298DBE5" w14:textId="1B301B67" w:rsidR="00B03294" w:rsidRDefault="00B03294" w:rsidP="00B03294">
      <w:pPr>
        <w:autoSpaceDE w:val="0"/>
        <w:autoSpaceDN w:val="0"/>
        <w:adjustRightInd w:val="0"/>
        <w:ind w:left="851" w:hanging="851"/>
        <w:rPr>
          <w:i/>
          <w:iCs/>
        </w:rPr>
      </w:pPr>
      <w:r w:rsidRPr="00697805">
        <w:rPr>
          <w:i/>
          <w:iCs/>
        </w:rPr>
        <w:tab/>
      </w:r>
      <w:r w:rsidRPr="00697805">
        <w:rPr>
          <w:i/>
          <w:iCs/>
        </w:rPr>
        <w:tab/>
      </w:r>
      <w:r w:rsidRPr="00697805">
        <w:rPr>
          <w:i/>
          <w:iCs/>
        </w:rPr>
        <w:tab/>
      </w:r>
      <w:r w:rsidRPr="00697805">
        <w:rPr>
          <w:i/>
          <w:iCs/>
        </w:rPr>
        <w:tab/>
      </w:r>
      <w:r w:rsidRPr="00697805">
        <w:rPr>
          <w:i/>
          <w:iCs/>
        </w:rPr>
        <w:tab/>
      </w:r>
      <w:r w:rsidR="0028539D">
        <w:rPr>
          <w:i/>
          <w:iCs/>
        </w:rPr>
        <w:t xml:space="preserve">Acta </w:t>
      </w:r>
      <w:r>
        <w:rPr>
          <w:i/>
          <w:iCs/>
        </w:rPr>
        <w:t xml:space="preserve">de </w:t>
      </w:r>
      <w:r w:rsidR="0028539D">
        <w:rPr>
          <w:i/>
          <w:iCs/>
        </w:rPr>
        <w:t xml:space="preserve">Verificación de </w:t>
      </w:r>
      <w:proofErr w:type="spellStart"/>
      <w:r>
        <w:rPr>
          <w:i/>
          <w:iCs/>
        </w:rPr>
        <w:t>Scrap</w:t>
      </w:r>
      <w:proofErr w:type="spellEnd"/>
      <w:r w:rsidRPr="00697805">
        <w:rPr>
          <w:i/>
          <w:iCs/>
        </w:rPr>
        <w:t xml:space="preserve"> D.I.R.G. </w:t>
      </w:r>
      <w:proofErr w:type="spellStart"/>
      <w:r w:rsidRPr="00697805">
        <w:rPr>
          <w:i/>
          <w:iCs/>
        </w:rPr>
        <w:t>N°</w:t>
      </w:r>
      <w:proofErr w:type="spellEnd"/>
      <w:r w:rsidRPr="00697805">
        <w:rPr>
          <w:i/>
          <w:iCs/>
        </w:rPr>
        <w:t xml:space="preserve"> </w:t>
      </w:r>
      <w:r>
        <w:rPr>
          <w:i/>
          <w:iCs/>
        </w:rPr>
        <w:t>10</w:t>
      </w:r>
      <w:r w:rsidR="0028539D">
        <w:rPr>
          <w:i/>
          <w:iCs/>
        </w:rPr>
        <w:t>04</w:t>
      </w:r>
      <w:r w:rsidRPr="00697805">
        <w:rPr>
          <w:i/>
          <w:iCs/>
        </w:rPr>
        <w:t xml:space="preserve">/24, de fecha </w:t>
      </w:r>
      <w:r>
        <w:rPr>
          <w:i/>
          <w:iCs/>
        </w:rPr>
        <w:t>1</w:t>
      </w:r>
      <w:r w:rsidR="0028539D">
        <w:rPr>
          <w:i/>
          <w:iCs/>
        </w:rPr>
        <w:t>3</w:t>
      </w:r>
      <w:r w:rsidRPr="00697805">
        <w:rPr>
          <w:i/>
          <w:iCs/>
        </w:rPr>
        <w:t>/0</w:t>
      </w:r>
      <w:r>
        <w:rPr>
          <w:i/>
          <w:iCs/>
        </w:rPr>
        <w:t>8</w:t>
      </w:r>
      <w:r w:rsidRPr="00697805">
        <w:rPr>
          <w:i/>
          <w:iCs/>
        </w:rPr>
        <w:t>/24. Sin Observaciones.</w:t>
      </w:r>
    </w:p>
    <w:p w14:paraId="3268E03C" w14:textId="77777777" w:rsidR="00211C53" w:rsidRDefault="00211C53" w:rsidP="00B03294">
      <w:pPr>
        <w:autoSpaceDE w:val="0"/>
        <w:autoSpaceDN w:val="0"/>
        <w:adjustRightInd w:val="0"/>
        <w:ind w:left="851" w:hanging="851"/>
        <w:rPr>
          <w:i/>
          <w:iCs/>
        </w:rPr>
      </w:pPr>
    </w:p>
    <w:p w14:paraId="6E02659E" w14:textId="2BFB691F" w:rsidR="00211C53" w:rsidRPr="00FB59D7" w:rsidRDefault="00211C53" w:rsidP="00211C53">
      <w:pPr>
        <w:ind w:left="851" w:hanging="284"/>
        <w:jc w:val="both"/>
        <w:rPr>
          <w:b/>
          <w:bCs/>
          <w:u w:val="single"/>
        </w:rPr>
      </w:pPr>
      <w:r w:rsidRPr="00FB59D7">
        <w:rPr>
          <w:b/>
          <w:bCs/>
        </w:rPr>
        <w:t xml:space="preserve">2.- </w:t>
      </w:r>
      <w:r w:rsidRPr="00FB59D7">
        <w:rPr>
          <w:i/>
          <w:iCs/>
        </w:rPr>
        <w:t>Mediante nota ingresada por correo electrónico de fecha 2</w:t>
      </w:r>
      <w:r>
        <w:rPr>
          <w:i/>
          <w:iCs/>
        </w:rPr>
        <w:t>5</w:t>
      </w:r>
      <w:r w:rsidRPr="00FB59D7">
        <w:rPr>
          <w:i/>
          <w:iCs/>
        </w:rPr>
        <w:t>/</w:t>
      </w:r>
      <w:r>
        <w:rPr>
          <w:i/>
          <w:iCs/>
        </w:rPr>
        <w:t>1</w:t>
      </w:r>
      <w:r w:rsidRPr="00FB59D7">
        <w:rPr>
          <w:i/>
          <w:iCs/>
        </w:rPr>
        <w:t>0/2</w:t>
      </w:r>
      <w:r>
        <w:rPr>
          <w:i/>
          <w:iCs/>
        </w:rPr>
        <w:t>3</w:t>
      </w:r>
      <w:r w:rsidRPr="00FB59D7">
        <w:rPr>
          <w:i/>
          <w:iCs/>
        </w:rPr>
        <w:t>, solicita ampliación de denominación del siguiente producto:</w:t>
      </w:r>
    </w:p>
    <w:p w14:paraId="6D0143C6" w14:textId="77777777" w:rsidR="00211C53" w:rsidRPr="00FB59D7" w:rsidRDefault="00211C53" w:rsidP="00211C53">
      <w:pPr>
        <w:ind w:left="851"/>
        <w:jc w:val="both"/>
        <w:outlineLvl w:val="0"/>
        <w:rPr>
          <w:b/>
          <w:bCs/>
          <w:u w:val="single"/>
        </w:rPr>
      </w:pPr>
      <w:r w:rsidRPr="00FB59D7">
        <w:rPr>
          <w:b/>
          <w:bCs/>
          <w:u w:val="single"/>
        </w:rPr>
        <w:t>Denominación de inicio:</w:t>
      </w:r>
    </w:p>
    <w:p w14:paraId="6491F9FD" w14:textId="6CC8BD03" w:rsidR="00211C53" w:rsidRPr="00FB59D7" w:rsidRDefault="00211C53" w:rsidP="00211C53">
      <w:pPr>
        <w:ind w:left="1620" w:hanging="360"/>
        <w:jc w:val="both"/>
      </w:pPr>
      <w:r w:rsidRPr="00FB59D7">
        <w:t xml:space="preserve">*  </w:t>
      </w:r>
      <w:r w:rsidRPr="00211C53">
        <w:t xml:space="preserve">Equipo de Aire Acondicionado, Modelo </w:t>
      </w:r>
      <w:r w:rsidRPr="007D7DC5">
        <w:rPr>
          <w:b/>
          <w:bCs/>
        </w:rPr>
        <w:t>LEX 12RC</w:t>
      </w:r>
      <w:r w:rsidR="00EB1749">
        <w:t xml:space="preserve">, </w:t>
      </w:r>
      <w:r w:rsidR="00EB1749" w:rsidRPr="00211C53">
        <w:t>Marca ELECTRA</w:t>
      </w:r>
      <w:r w:rsidRPr="00FB59D7">
        <w:t>.-</w:t>
      </w:r>
    </w:p>
    <w:p w14:paraId="4F3050E0" w14:textId="77777777" w:rsidR="00211C53" w:rsidRPr="00FB59D7" w:rsidRDefault="00211C53" w:rsidP="00211C53">
      <w:pPr>
        <w:ind w:left="1560" w:hanging="426"/>
        <w:jc w:val="both"/>
      </w:pPr>
    </w:p>
    <w:p w14:paraId="0B9B85C8" w14:textId="77777777" w:rsidR="00211C53" w:rsidRPr="00FB59D7" w:rsidRDefault="00211C53" w:rsidP="00211C53">
      <w:pPr>
        <w:ind w:left="851"/>
        <w:jc w:val="both"/>
        <w:outlineLvl w:val="0"/>
        <w:rPr>
          <w:b/>
          <w:bCs/>
          <w:u w:val="single"/>
        </w:rPr>
      </w:pPr>
      <w:r w:rsidRPr="00FB59D7">
        <w:rPr>
          <w:b/>
          <w:bCs/>
          <w:u w:val="single"/>
        </w:rPr>
        <w:t>Denominación incorporada:</w:t>
      </w:r>
    </w:p>
    <w:p w14:paraId="68680C6A" w14:textId="248E6B55" w:rsidR="00211C53" w:rsidRPr="00FB59D7" w:rsidRDefault="00211C53" w:rsidP="00211C53">
      <w:pPr>
        <w:ind w:left="1620" w:hanging="360"/>
        <w:jc w:val="both"/>
      </w:pPr>
      <w:r w:rsidRPr="00FB59D7">
        <w:t xml:space="preserve">*  </w:t>
      </w:r>
      <w:r w:rsidRPr="00211C53">
        <w:t xml:space="preserve">Equipo de Aire Acondicionado, Modelo </w:t>
      </w:r>
      <w:r w:rsidRPr="00211C53">
        <w:rPr>
          <w:b/>
          <w:bCs/>
          <w:u w:val="single"/>
        </w:rPr>
        <w:t>AES12NX10</w:t>
      </w:r>
      <w:r w:rsidRPr="00211C53">
        <w:t>, Marca ENOVA</w:t>
      </w:r>
      <w:r w:rsidRPr="00FB59D7">
        <w:t>.-</w:t>
      </w:r>
    </w:p>
    <w:p w14:paraId="7AB138A3" w14:textId="77777777" w:rsidR="00211C53" w:rsidRPr="00FB59D7" w:rsidRDefault="00211C53" w:rsidP="00211C53">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Declaración Jurada D.G.I.C. </w:t>
      </w:r>
      <w:proofErr w:type="spellStart"/>
      <w:r w:rsidRPr="00FB59D7">
        <w:rPr>
          <w:i/>
          <w:iCs/>
        </w:rPr>
        <w:t>Nº</w:t>
      </w:r>
      <w:proofErr w:type="spellEnd"/>
      <w:r w:rsidRPr="00FB59D7">
        <w:rPr>
          <w:i/>
          <w:iCs/>
        </w:rPr>
        <w:t xml:space="preserve"> 08/05.-</w:t>
      </w:r>
    </w:p>
    <w:p w14:paraId="7BD6C843" w14:textId="77777777" w:rsidR="00211C53" w:rsidRPr="00FB59D7" w:rsidRDefault="00211C53" w:rsidP="00211C53">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Hoja de especificación. -</w:t>
      </w:r>
    </w:p>
    <w:p w14:paraId="79CDA6B3" w14:textId="64B5C125" w:rsidR="00211C53" w:rsidRPr="00FB59D7" w:rsidRDefault="00211C53" w:rsidP="00211C53">
      <w:pPr>
        <w:ind w:left="1134" w:hanging="567"/>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Nota D.G.I. </w:t>
      </w:r>
      <w:proofErr w:type="spellStart"/>
      <w:r w:rsidRPr="00FB59D7">
        <w:rPr>
          <w:i/>
          <w:iCs/>
        </w:rPr>
        <w:t>Nº</w:t>
      </w:r>
      <w:proofErr w:type="spellEnd"/>
      <w:r w:rsidRPr="00FB59D7">
        <w:rPr>
          <w:i/>
          <w:iCs/>
        </w:rPr>
        <w:t xml:space="preserve"> 137</w:t>
      </w:r>
      <w:r>
        <w:rPr>
          <w:i/>
          <w:iCs/>
        </w:rPr>
        <w:t>1</w:t>
      </w:r>
      <w:r w:rsidRPr="00FB59D7">
        <w:rPr>
          <w:i/>
          <w:iCs/>
        </w:rPr>
        <w:t>/2</w:t>
      </w:r>
      <w:r>
        <w:rPr>
          <w:i/>
          <w:iCs/>
        </w:rPr>
        <w:t>3</w:t>
      </w:r>
      <w:r w:rsidRPr="00FB59D7">
        <w:rPr>
          <w:i/>
          <w:iCs/>
        </w:rPr>
        <w:t xml:space="preserve"> de fecha </w:t>
      </w:r>
      <w:r>
        <w:rPr>
          <w:i/>
          <w:iCs/>
        </w:rPr>
        <w:t>30</w:t>
      </w:r>
      <w:r w:rsidRPr="00FB59D7">
        <w:rPr>
          <w:i/>
          <w:iCs/>
        </w:rPr>
        <w:t>/</w:t>
      </w:r>
      <w:r>
        <w:rPr>
          <w:i/>
          <w:iCs/>
        </w:rPr>
        <w:t>1</w:t>
      </w:r>
      <w:r w:rsidRPr="00FB59D7">
        <w:rPr>
          <w:i/>
          <w:iCs/>
        </w:rPr>
        <w:t>0/2</w:t>
      </w:r>
      <w:r>
        <w:rPr>
          <w:i/>
          <w:iCs/>
        </w:rPr>
        <w:t>3</w:t>
      </w:r>
      <w:r w:rsidRPr="00FB59D7">
        <w:rPr>
          <w:i/>
          <w:iCs/>
        </w:rPr>
        <w:t xml:space="preserve">, efectivizando la ampliación de denominación el día </w:t>
      </w:r>
      <w:r>
        <w:rPr>
          <w:i/>
          <w:iCs/>
        </w:rPr>
        <w:t>27</w:t>
      </w:r>
      <w:r w:rsidRPr="00FB59D7">
        <w:rPr>
          <w:i/>
          <w:iCs/>
        </w:rPr>
        <w:t>/</w:t>
      </w:r>
      <w:r>
        <w:rPr>
          <w:i/>
          <w:iCs/>
        </w:rPr>
        <w:t>1</w:t>
      </w:r>
      <w:r w:rsidRPr="00FB59D7">
        <w:rPr>
          <w:i/>
          <w:iCs/>
        </w:rPr>
        <w:t>0/2</w:t>
      </w:r>
      <w:r>
        <w:rPr>
          <w:i/>
          <w:iCs/>
        </w:rPr>
        <w:t>3</w:t>
      </w:r>
      <w:r w:rsidRPr="00FB59D7">
        <w:rPr>
          <w:i/>
          <w:iCs/>
        </w:rPr>
        <w:t>.-</w:t>
      </w:r>
    </w:p>
    <w:p w14:paraId="76648E85" w14:textId="77777777" w:rsidR="004505C0" w:rsidRDefault="004505C0" w:rsidP="00BA5318">
      <w:pPr>
        <w:autoSpaceDE w:val="0"/>
        <w:autoSpaceDN w:val="0"/>
        <w:adjustRightInd w:val="0"/>
        <w:rPr>
          <w:rFonts w:ascii="Courier New" w:hAnsi="Courier New" w:cs="Courier New"/>
          <w:b/>
          <w:bCs/>
          <w:u w:val="single"/>
        </w:rPr>
      </w:pPr>
    </w:p>
    <w:p w14:paraId="4499DC5D" w14:textId="302B53F1" w:rsidR="001273C3" w:rsidRPr="00FB59D7" w:rsidRDefault="001273C3" w:rsidP="001273C3">
      <w:pPr>
        <w:ind w:left="851" w:hanging="284"/>
        <w:jc w:val="both"/>
        <w:rPr>
          <w:b/>
          <w:bCs/>
          <w:u w:val="single"/>
        </w:rPr>
      </w:pPr>
      <w:r>
        <w:rPr>
          <w:b/>
          <w:bCs/>
        </w:rPr>
        <w:t>3</w:t>
      </w:r>
      <w:r w:rsidRPr="00FB59D7">
        <w:rPr>
          <w:b/>
          <w:bCs/>
        </w:rPr>
        <w:t xml:space="preserve">.- </w:t>
      </w:r>
      <w:r w:rsidRPr="00FB59D7">
        <w:rPr>
          <w:i/>
          <w:iCs/>
        </w:rPr>
        <w:t xml:space="preserve">Mediante </w:t>
      </w:r>
      <w:r>
        <w:rPr>
          <w:i/>
          <w:iCs/>
        </w:rPr>
        <w:t xml:space="preserve">trámite 43635 </w:t>
      </w:r>
      <w:r w:rsidRPr="00FB59D7">
        <w:rPr>
          <w:i/>
          <w:iCs/>
        </w:rPr>
        <w:t>ingresad</w:t>
      </w:r>
      <w:r>
        <w:rPr>
          <w:i/>
          <w:iCs/>
        </w:rPr>
        <w:t xml:space="preserve">o con </w:t>
      </w:r>
      <w:r w:rsidRPr="00FB59D7">
        <w:rPr>
          <w:i/>
          <w:iCs/>
        </w:rPr>
        <w:t xml:space="preserve"> fecha 2</w:t>
      </w:r>
      <w:r>
        <w:rPr>
          <w:i/>
          <w:iCs/>
        </w:rPr>
        <w:t>8</w:t>
      </w:r>
      <w:r w:rsidRPr="00FB59D7">
        <w:rPr>
          <w:i/>
          <w:iCs/>
        </w:rPr>
        <w:t>/0</w:t>
      </w:r>
      <w:r>
        <w:rPr>
          <w:i/>
          <w:iCs/>
        </w:rPr>
        <w:t>8</w:t>
      </w:r>
      <w:r w:rsidRPr="00FB59D7">
        <w:rPr>
          <w:i/>
          <w:iCs/>
        </w:rPr>
        <w:t>/2</w:t>
      </w:r>
      <w:r>
        <w:rPr>
          <w:i/>
          <w:iCs/>
        </w:rPr>
        <w:t>3</w:t>
      </w:r>
      <w:r w:rsidRPr="00FB59D7">
        <w:rPr>
          <w:i/>
          <w:iCs/>
        </w:rPr>
        <w:t>, solicita ampliación de denominación del siguiente producto:</w:t>
      </w:r>
    </w:p>
    <w:p w14:paraId="5DA7BB18" w14:textId="77777777" w:rsidR="001273C3" w:rsidRPr="00FB59D7" w:rsidRDefault="001273C3" w:rsidP="001273C3">
      <w:pPr>
        <w:ind w:left="851"/>
        <w:jc w:val="both"/>
        <w:outlineLvl w:val="0"/>
        <w:rPr>
          <w:b/>
          <w:bCs/>
          <w:u w:val="single"/>
        </w:rPr>
      </w:pPr>
      <w:r w:rsidRPr="00FB59D7">
        <w:rPr>
          <w:b/>
          <w:bCs/>
          <w:u w:val="single"/>
        </w:rPr>
        <w:t>Denominación de inicio:</w:t>
      </w:r>
    </w:p>
    <w:p w14:paraId="06C1635C" w14:textId="76654F36" w:rsidR="001273C3" w:rsidRPr="00FB59D7" w:rsidRDefault="001273C3" w:rsidP="001273C3">
      <w:pPr>
        <w:ind w:left="1620" w:hanging="360"/>
        <w:jc w:val="both"/>
      </w:pPr>
      <w:r w:rsidRPr="00FB59D7">
        <w:t xml:space="preserve">*  </w:t>
      </w:r>
      <w:r w:rsidR="003C42F5" w:rsidRPr="003C42F5">
        <w:t>Acondicionador de Aire</w:t>
      </w:r>
      <w:r w:rsidRPr="00211C53">
        <w:t xml:space="preserve">, Modelo </w:t>
      </w:r>
      <w:r w:rsidRPr="007D7DC5">
        <w:rPr>
          <w:b/>
          <w:bCs/>
        </w:rPr>
        <w:t>INV67</w:t>
      </w:r>
      <w:r w:rsidR="003C42F5">
        <w:t>,</w:t>
      </w:r>
      <w:r w:rsidR="003C42F5" w:rsidRPr="003C42F5">
        <w:t xml:space="preserve"> </w:t>
      </w:r>
      <w:r w:rsidR="003C42F5" w:rsidRPr="00211C53">
        <w:t>Marca ELECTRA</w:t>
      </w:r>
      <w:r w:rsidRPr="00FB59D7">
        <w:t>.-</w:t>
      </w:r>
    </w:p>
    <w:p w14:paraId="440D7984" w14:textId="77777777" w:rsidR="001273C3" w:rsidRPr="00FB59D7" w:rsidRDefault="001273C3" w:rsidP="001273C3">
      <w:pPr>
        <w:ind w:left="1560" w:hanging="426"/>
        <w:jc w:val="both"/>
      </w:pPr>
    </w:p>
    <w:p w14:paraId="53FBA687" w14:textId="77777777" w:rsidR="001273C3" w:rsidRPr="00FB59D7" w:rsidRDefault="001273C3" w:rsidP="001273C3">
      <w:pPr>
        <w:ind w:left="851"/>
        <w:jc w:val="both"/>
        <w:outlineLvl w:val="0"/>
        <w:rPr>
          <w:b/>
          <w:bCs/>
          <w:u w:val="single"/>
        </w:rPr>
      </w:pPr>
      <w:r w:rsidRPr="00FB59D7">
        <w:rPr>
          <w:b/>
          <w:bCs/>
          <w:u w:val="single"/>
        </w:rPr>
        <w:t>Denominación incorporada:</w:t>
      </w:r>
    </w:p>
    <w:p w14:paraId="78306042" w14:textId="16CC923A" w:rsidR="001273C3" w:rsidRPr="00FB59D7" w:rsidRDefault="001273C3" w:rsidP="001273C3">
      <w:pPr>
        <w:ind w:left="1620" w:hanging="360"/>
        <w:jc w:val="both"/>
      </w:pPr>
      <w:r w:rsidRPr="00FB59D7">
        <w:t xml:space="preserve">*  </w:t>
      </w:r>
      <w:r w:rsidR="003C42F5" w:rsidRPr="003C42F5">
        <w:t>Acondicionador de Aire</w:t>
      </w:r>
      <w:r w:rsidRPr="00211C53">
        <w:t xml:space="preserve">, Modelo </w:t>
      </w:r>
      <w:r w:rsidRPr="001273C3">
        <w:rPr>
          <w:b/>
          <w:bCs/>
          <w:u w:val="single"/>
        </w:rPr>
        <w:t>69IKHT81</w:t>
      </w:r>
      <w:r w:rsidRPr="00211C53">
        <w:t xml:space="preserve">, Marca </w:t>
      </w:r>
      <w:r w:rsidRPr="001273C3">
        <w:t>KANJIHOME</w:t>
      </w:r>
      <w:r w:rsidRPr="00FB59D7">
        <w:t>.-</w:t>
      </w:r>
    </w:p>
    <w:p w14:paraId="72E9AE4C" w14:textId="77777777" w:rsidR="001273C3" w:rsidRPr="00FB59D7" w:rsidRDefault="001273C3" w:rsidP="001273C3">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Declaración Jurada D.G.I.C. </w:t>
      </w:r>
      <w:proofErr w:type="spellStart"/>
      <w:r w:rsidRPr="00FB59D7">
        <w:rPr>
          <w:i/>
          <w:iCs/>
        </w:rPr>
        <w:t>Nº</w:t>
      </w:r>
      <w:proofErr w:type="spellEnd"/>
      <w:r w:rsidRPr="00FB59D7">
        <w:rPr>
          <w:i/>
          <w:iCs/>
        </w:rPr>
        <w:t xml:space="preserve"> 08/05.-</w:t>
      </w:r>
    </w:p>
    <w:p w14:paraId="09D09039" w14:textId="77777777" w:rsidR="001273C3" w:rsidRPr="00FB59D7" w:rsidRDefault="001273C3" w:rsidP="001273C3">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Hoja de especificación. -</w:t>
      </w:r>
    </w:p>
    <w:p w14:paraId="2139A2DD" w14:textId="42BE2948" w:rsidR="001273C3" w:rsidRPr="00FB59D7" w:rsidRDefault="001273C3" w:rsidP="001273C3">
      <w:pPr>
        <w:ind w:left="1134" w:hanging="567"/>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Nota D.G.I. </w:t>
      </w:r>
      <w:proofErr w:type="spellStart"/>
      <w:r w:rsidRPr="00FB59D7">
        <w:rPr>
          <w:i/>
          <w:iCs/>
        </w:rPr>
        <w:t>Nº</w:t>
      </w:r>
      <w:proofErr w:type="spellEnd"/>
      <w:r w:rsidRPr="00FB59D7">
        <w:rPr>
          <w:i/>
          <w:iCs/>
        </w:rPr>
        <w:t xml:space="preserve"> 1</w:t>
      </w:r>
      <w:r>
        <w:rPr>
          <w:i/>
          <w:iCs/>
        </w:rPr>
        <w:t>063</w:t>
      </w:r>
      <w:r w:rsidRPr="00FB59D7">
        <w:rPr>
          <w:i/>
          <w:iCs/>
        </w:rPr>
        <w:t>/2</w:t>
      </w:r>
      <w:r>
        <w:rPr>
          <w:i/>
          <w:iCs/>
        </w:rPr>
        <w:t>3</w:t>
      </w:r>
      <w:r w:rsidRPr="00FB59D7">
        <w:rPr>
          <w:i/>
          <w:iCs/>
        </w:rPr>
        <w:t xml:space="preserve"> de fecha </w:t>
      </w:r>
      <w:r>
        <w:rPr>
          <w:i/>
          <w:iCs/>
        </w:rPr>
        <w:t>05</w:t>
      </w:r>
      <w:r w:rsidRPr="00FB59D7">
        <w:rPr>
          <w:i/>
          <w:iCs/>
        </w:rPr>
        <w:t>/0</w:t>
      </w:r>
      <w:r w:rsidR="003C42F5">
        <w:rPr>
          <w:i/>
          <w:iCs/>
        </w:rPr>
        <w:t>9</w:t>
      </w:r>
      <w:r w:rsidRPr="00FB59D7">
        <w:rPr>
          <w:i/>
          <w:iCs/>
        </w:rPr>
        <w:t>/2</w:t>
      </w:r>
      <w:r>
        <w:rPr>
          <w:i/>
          <w:iCs/>
        </w:rPr>
        <w:t>3</w:t>
      </w:r>
      <w:r w:rsidRPr="00FB59D7">
        <w:rPr>
          <w:i/>
          <w:iCs/>
        </w:rPr>
        <w:t xml:space="preserve">, efectivizando la ampliación de denominación el día </w:t>
      </w:r>
      <w:r w:rsidR="003C42F5">
        <w:rPr>
          <w:i/>
          <w:iCs/>
        </w:rPr>
        <w:t>31</w:t>
      </w:r>
      <w:r w:rsidRPr="00FB59D7">
        <w:rPr>
          <w:i/>
          <w:iCs/>
        </w:rPr>
        <w:t>/0</w:t>
      </w:r>
      <w:r w:rsidR="003C42F5">
        <w:rPr>
          <w:i/>
          <w:iCs/>
        </w:rPr>
        <w:t>8</w:t>
      </w:r>
      <w:r w:rsidRPr="00FB59D7">
        <w:rPr>
          <w:i/>
          <w:iCs/>
        </w:rPr>
        <w:t>/2</w:t>
      </w:r>
      <w:r>
        <w:rPr>
          <w:i/>
          <w:iCs/>
        </w:rPr>
        <w:t>3</w:t>
      </w:r>
      <w:r w:rsidRPr="00FB59D7">
        <w:rPr>
          <w:i/>
          <w:iCs/>
        </w:rPr>
        <w:t>.-</w:t>
      </w:r>
    </w:p>
    <w:p w14:paraId="3B29CF0E" w14:textId="77777777" w:rsidR="001273C3" w:rsidRDefault="001273C3" w:rsidP="001273C3">
      <w:pPr>
        <w:autoSpaceDE w:val="0"/>
        <w:autoSpaceDN w:val="0"/>
        <w:adjustRightInd w:val="0"/>
        <w:rPr>
          <w:rFonts w:ascii="Courier New" w:hAnsi="Courier New" w:cs="Courier New"/>
          <w:b/>
          <w:bCs/>
          <w:u w:val="single"/>
        </w:rPr>
      </w:pPr>
    </w:p>
    <w:p w14:paraId="7C4AA2CA" w14:textId="7B1A040A" w:rsidR="003C42F5" w:rsidRPr="00FB59D7" w:rsidRDefault="003C42F5" w:rsidP="003C42F5">
      <w:pPr>
        <w:ind w:left="851" w:hanging="284"/>
        <w:jc w:val="both"/>
        <w:rPr>
          <w:b/>
          <w:bCs/>
          <w:u w:val="single"/>
        </w:rPr>
      </w:pPr>
      <w:r>
        <w:rPr>
          <w:b/>
          <w:bCs/>
        </w:rPr>
        <w:t>4</w:t>
      </w:r>
      <w:r w:rsidRPr="00FB59D7">
        <w:rPr>
          <w:b/>
          <w:bCs/>
        </w:rPr>
        <w:t xml:space="preserve">.- </w:t>
      </w:r>
      <w:r w:rsidRPr="00FB59D7">
        <w:rPr>
          <w:i/>
          <w:iCs/>
        </w:rPr>
        <w:t xml:space="preserve">Mediante </w:t>
      </w:r>
      <w:r>
        <w:rPr>
          <w:i/>
          <w:iCs/>
        </w:rPr>
        <w:t>trámite 43</w:t>
      </w:r>
      <w:r w:rsidR="00EB1749">
        <w:rPr>
          <w:i/>
          <w:iCs/>
        </w:rPr>
        <w:t>639</w:t>
      </w:r>
      <w:r>
        <w:rPr>
          <w:i/>
          <w:iCs/>
        </w:rPr>
        <w:t xml:space="preserve"> </w:t>
      </w:r>
      <w:r w:rsidRPr="00FB59D7">
        <w:rPr>
          <w:i/>
          <w:iCs/>
        </w:rPr>
        <w:t>ingresad</w:t>
      </w:r>
      <w:r>
        <w:rPr>
          <w:i/>
          <w:iCs/>
        </w:rPr>
        <w:t xml:space="preserve">o con </w:t>
      </w:r>
      <w:r w:rsidRPr="00FB59D7">
        <w:rPr>
          <w:i/>
          <w:iCs/>
        </w:rPr>
        <w:t xml:space="preserve">fecha </w:t>
      </w:r>
      <w:r w:rsidR="00EB1749">
        <w:rPr>
          <w:i/>
          <w:iCs/>
        </w:rPr>
        <w:t>29</w:t>
      </w:r>
      <w:r w:rsidRPr="00FB59D7">
        <w:rPr>
          <w:i/>
          <w:iCs/>
        </w:rPr>
        <w:t>/0</w:t>
      </w:r>
      <w:r w:rsidR="00EB1749">
        <w:rPr>
          <w:i/>
          <w:iCs/>
        </w:rPr>
        <w:t>8</w:t>
      </w:r>
      <w:r w:rsidRPr="00FB59D7">
        <w:rPr>
          <w:i/>
          <w:iCs/>
        </w:rPr>
        <w:t>/2</w:t>
      </w:r>
      <w:r>
        <w:rPr>
          <w:i/>
          <w:iCs/>
        </w:rPr>
        <w:t>3</w:t>
      </w:r>
      <w:r w:rsidRPr="00FB59D7">
        <w:rPr>
          <w:i/>
          <w:iCs/>
        </w:rPr>
        <w:t>, solicita ampliación de denominación del siguiente producto:</w:t>
      </w:r>
    </w:p>
    <w:p w14:paraId="565424D4" w14:textId="77777777" w:rsidR="003C42F5" w:rsidRPr="00FB59D7" w:rsidRDefault="003C42F5" w:rsidP="003C42F5">
      <w:pPr>
        <w:ind w:left="851"/>
        <w:jc w:val="both"/>
        <w:outlineLvl w:val="0"/>
        <w:rPr>
          <w:b/>
          <w:bCs/>
          <w:u w:val="single"/>
        </w:rPr>
      </w:pPr>
      <w:r w:rsidRPr="00FB59D7">
        <w:rPr>
          <w:b/>
          <w:bCs/>
          <w:u w:val="single"/>
        </w:rPr>
        <w:t>Denominación de inicio:</w:t>
      </w:r>
    </w:p>
    <w:p w14:paraId="7515C62F" w14:textId="4128BC45" w:rsidR="003C42F5" w:rsidRPr="00FB59D7" w:rsidRDefault="003C42F5" w:rsidP="003C42F5">
      <w:pPr>
        <w:ind w:left="1620" w:hanging="360"/>
        <w:jc w:val="both"/>
      </w:pPr>
      <w:r w:rsidRPr="00FB59D7">
        <w:t xml:space="preserve">*  </w:t>
      </w:r>
      <w:r w:rsidR="00EB1749" w:rsidRPr="00EB1749">
        <w:t>Acondicionador de Aire</w:t>
      </w:r>
      <w:r w:rsidRPr="00211C53">
        <w:t xml:space="preserve">, Modelo </w:t>
      </w:r>
      <w:r w:rsidR="00EB1749" w:rsidRPr="007D7DC5">
        <w:rPr>
          <w:b/>
          <w:bCs/>
        </w:rPr>
        <w:t>AS55UWDJWNAF</w:t>
      </w:r>
      <w:r>
        <w:t>,</w:t>
      </w:r>
      <w:r w:rsidRPr="003C42F5">
        <w:t xml:space="preserve"> </w:t>
      </w:r>
      <w:r w:rsidRPr="00211C53">
        <w:t xml:space="preserve">Marca </w:t>
      </w:r>
      <w:r w:rsidR="00EB1749" w:rsidRPr="00EB1749">
        <w:t>FEDDERS</w:t>
      </w:r>
      <w:r w:rsidRPr="00FB59D7">
        <w:t>.-</w:t>
      </w:r>
    </w:p>
    <w:p w14:paraId="5F60EBDD" w14:textId="77777777" w:rsidR="003C42F5" w:rsidRPr="00FB59D7" w:rsidRDefault="003C42F5" w:rsidP="003C42F5">
      <w:pPr>
        <w:ind w:left="1560" w:hanging="426"/>
        <w:jc w:val="both"/>
      </w:pPr>
    </w:p>
    <w:p w14:paraId="2445619E" w14:textId="77777777" w:rsidR="003C42F5" w:rsidRPr="00FB59D7" w:rsidRDefault="003C42F5" w:rsidP="003C42F5">
      <w:pPr>
        <w:ind w:left="851"/>
        <w:jc w:val="both"/>
        <w:outlineLvl w:val="0"/>
        <w:rPr>
          <w:b/>
          <w:bCs/>
          <w:u w:val="single"/>
        </w:rPr>
      </w:pPr>
      <w:r w:rsidRPr="00FB59D7">
        <w:rPr>
          <w:b/>
          <w:bCs/>
          <w:u w:val="single"/>
        </w:rPr>
        <w:t>Denominación incorporada:</w:t>
      </w:r>
    </w:p>
    <w:p w14:paraId="14BEA632" w14:textId="3FEC1AC9" w:rsidR="003C42F5" w:rsidRPr="00FB59D7" w:rsidRDefault="003C42F5" w:rsidP="003C42F5">
      <w:pPr>
        <w:ind w:left="1620" w:hanging="360"/>
        <w:jc w:val="both"/>
      </w:pPr>
      <w:r w:rsidRPr="00FB59D7">
        <w:t xml:space="preserve">*  </w:t>
      </w:r>
      <w:r w:rsidR="00EB1749" w:rsidRPr="00EB1749">
        <w:t>Acondicionador de Aire</w:t>
      </w:r>
      <w:r w:rsidRPr="00211C53">
        <w:t xml:space="preserve">, Modelo </w:t>
      </w:r>
      <w:r w:rsidR="00EB1749" w:rsidRPr="00EB1749">
        <w:rPr>
          <w:b/>
          <w:bCs/>
          <w:u w:val="single"/>
        </w:rPr>
        <w:t>51IKHT81</w:t>
      </w:r>
      <w:r w:rsidRPr="00211C53">
        <w:t xml:space="preserve">, Marca </w:t>
      </w:r>
      <w:r w:rsidR="00EB1749" w:rsidRPr="00EB1749">
        <w:t>KANJIHOME</w:t>
      </w:r>
      <w:r w:rsidRPr="00FB59D7">
        <w:t>.-</w:t>
      </w:r>
    </w:p>
    <w:p w14:paraId="70FA7DB0" w14:textId="77777777" w:rsidR="003C42F5" w:rsidRPr="00FB59D7" w:rsidRDefault="003C42F5" w:rsidP="003C42F5">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Declaración Jurada D.G.I.C. </w:t>
      </w:r>
      <w:proofErr w:type="spellStart"/>
      <w:r w:rsidRPr="00FB59D7">
        <w:rPr>
          <w:i/>
          <w:iCs/>
        </w:rPr>
        <w:t>Nº</w:t>
      </w:r>
      <w:proofErr w:type="spellEnd"/>
      <w:r w:rsidRPr="00FB59D7">
        <w:rPr>
          <w:i/>
          <w:iCs/>
        </w:rPr>
        <w:t xml:space="preserve"> 08/05.-</w:t>
      </w:r>
    </w:p>
    <w:p w14:paraId="54B4CB9D" w14:textId="77777777" w:rsidR="003C42F5" w:rsidRPr="00FB59D7" w:rsidRDefault="003C42F5" w:rsidP="003C42F5">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Hoja de especificación. -</w:t>
      </w:r>
    </w:p>
    <w:p w14:paraId="36F4177C" w14:textId="30A9CF52" w:rsidR="003C42F5" w:rsidRPr="00FB59D7" w:rsidRDefault="003C42F5" w:rsidP="003C42F5">
      <w:pPr>
        <w:ind w:left="1134" w:hanging="567"/>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Nota D.G.I. </w:t>
      </w:r>
      <w:proofErr w:type="spellStart"/>
      <w:r w:rsidRPr="00FB59D7">
        <w:rPr>
          <w:i/>
          <w:iCs/>
        </w:rPr>
        <w:t>Nº</w:t>
      </w:r>
      <w:proofErr w:type="spellEnd"/>
      <w:r w:rsidRPr="00FB59D7">
        <w:rPr>
          <w:i/>
          <w:iCs/>
        </w:rPr>
        <w:t xml:space="preserve"> 1</w:t>
      </w:r>
      <w:r w:rsidR="00EB1749">
        <w:rPr>
          <w:i/>
          <w:iCs/>
        </w:rPr>
        <w:t>070</w:t>
      </w:r>
      <w:r w:rsidRPr="00FB59D7">
        <w:rPr>
          <w:i/>
          <w:iCs/>
        </w:rPr>
        <w:t>/2</w:t>
      </w:r>
      <w:r>
        <w:rPr>
          <w:i/>
          <w:iCs/>
        </w:rPr>
        <w:t>3</w:t>
      </w:r>
      <w:r w:rsidRPr="00FB59D7">
        <w:rPr>
          <w:i/>
          <w:iCs/>
        </w:rPr>
        <w:t xml:space="preserve"> de fecha </w:t>
      </w:r>
      <w:r w:rsidR="00EB1749">
        <w:rPr>
          <w:i/>
          <w:iCs/>
        </w:rPr>
        <w:t>05</w:t>
      </w:r>
      <w:r w:rsidRPr="00FB59D7">
        <w:rPr>
          <w:i/>
          <w:iCs/>
        </w:rPr>
        <w:t>/0</w:t>
      </w:r>
      <w:r>
        <w:rPr>
          <w:i/>
          <w:iCs/>
        </w:rPr>
        <w:t>9</w:t>
      </w:r>
      <w:r w:rsidRPr="00FB59D7">
        <w:rPr>
          <w:i/>
          <w:iCs/>
        </w:rPr>
        <w:t>/2</w:t>
      </w:r>
      <w:r>
        <w:rPr>
          <w:i/>
          <w:iCs/>
        </w:rPr>
        <w:t>3</w:t>
      </w:r>
      <w:r w:rsidRPr="00FB59D7">
        <w:rPr>
          <w:i/>
          <w:iCs/>
        </w:rPr>
        <w:t xml:space="preserve">, efectivizando la ampliación de denominación el día </w:t>
      </w:r>
      <w:r w:rsidR="00EB1749">
        <w:rPr>
          <w:i/>
          <w:iCs/>
        </w:rPr>
        <w:t>0</w:t>
      </w:r>
      <w:r>
        <w:rPr>
          <w:i/>
          <w:iCs/>
        </w:rPr>
        <w:t>1</w:t>
      </w:r>
      <w:r w:rsidRPr="00FB59D7">
        <w:rPr>
          <w:i/>
          <w:iCs/>
        </w:rPr>
        <w:t>/0</w:t>
      </w:r>
      <w:r>
        <w:rPr>
          <w:i/>
          <w:iCs/>
        </w:rPr>
        <w:t>9</w:t>
      </w:r>
      <w:r w:rsidRPr="00FB59D7">
        <w:rPr>
          <w:i/>
          <w:iCs/>
        </w:rPr>
        <w:t>/2</w:t>
      </w:r>
      <w:r>
        <w:rPr>
          <w:i/>
          <w:iCs/>
        </w:rPr>
        <w:t>3</w:t>
      </w:r>
      <w:r w:rsidRPr="00FB59D7">
        <w:rPr>
          <w:i/>
          <w:iCs/>
        </w:rPr>
        <w:t>.-</w:t>
      </w:r>
    </w:p>
    <w:p w14:paraId="37636C9D" w14:textId="77777777" w:rsidR="003C42F5" w:rsidRDefault="003C42F5" w:rsidP="001273C3">
      <w:pPr>
        <w:autoSpaceDE w:val="0"/>
        <w:autoSpaceDN w:val="0"/>
        <w:adjustRightInd w:val="0"/>
        <w:rPr>
          <w:rFonts w:ascii="Courier New" w:hAnsi="Courier New" w:cs="Courier New"/>
          <w:b/>
          <w:bCs/>
          <w:u w:val="single"/>
        </w:rPr>
      </w:pPr>
    </w:p>
    <w:p w14:paraId="367423DF" w14:textId="7656B5DE" w:rsidR="00375BE6" w:rsidRPr="00FB59D7" w:rsidRDefault="00375BE6" w:rsidP="00375BE6">
      <w:pPr>
        <w:ind w:left="851" w:hanging="284"/>
        <w:jc w:val="both"/>
        <w:rPr>
          <w:b/>
          <w:bCs/>
          <w:u w:val="single"/>
        </w:rPr>
      </w:pPr>
      <w:r>
        <w:rPr>
          <w:b/>
          <w:bCs/>
        </w:rPr>
        <w:t>5</w:t>
      </w:r>
      <w:r w:rsidRPr="00FB59D7">
        <w:rPr>
          <w:b/>
          <w:bCs/>
        </w:rPr>
        <w:t xml:space="preserve">.- </w:t>
      </w:r>
      <w:r w:rsidRPr="00FB59D7">
        <w:rPr>
          <w:i/>
          <w:iCs/>
        </w:rPr>
        <w:t xml:space="preserve">Mediante </w:t>
      </w:r>
      <w:r>
        <w:rPr>
          <w:i/>
          <w:iCs/>
        </w:rPr>
        <w:t xml:space="preserve">trámite 43751 </w:t>
      </w:r>
      <w:r w:rsidRPr="00FB59D7">
        <w:rPr>
          <w:i/>
          <w:iCs/>
        </w:rPr>
        <w:t>ingresad</w:t>
      </w:r>
      <w:r>
        <w:rPr>
          <w:i/>
          <w:iCs/>
        </w:rPr>
        <w:t xml:space="preserve">o con </w:t>
      </w:r>
      <w:r w:rsidRPr="00FB59D7">
        <w:rPr>
          <w:i/>
          <w:iCs/>
        </w:rPr>
        <w:t xml:space="preserve">fecha </w:t>
      </w:r>
      <w:r>
        <w:rPr>
          <w:i/>
          <w:iCs/>
        </w:rPr>
        <w:t>07</w:t>
      </w:r>
      <w:r w:rsidRPr="00FB59D7">
        <w:rPr>
          <w:i/>
          <w:iCs/>
        </w:rPr>
        <w:t>/0</w:t>
      </w:r>
      <w:r>
        <w:rPr>
          <w:i/>
          <w:iCs/>
        </w:rPr>
        <w:t>9</w:t>
      </w:r>
      <w:r w:rsidRPr="00FB59D7">
        <w:rPr>
          <w:i/>
          <w:iCs/>
        </w:rPr>
        <w:t>/2</w:t>
      </w:r>
      <w:r>
        <w:rPr>
          <w:i/>
          <w:iCs/>
        </w:rPr>
        <w:t>3</w:t>
      </w:r>
      <w:r w:rsidRPr="00FB59D7">
        <w:rPr>
          <w:i/>
          <w:iCs/>
        </w:rPr>
        <w:t>, solicita ampliación de denominación del siguiente producto:</w:t>
      </w:r>
    </w:p>
    <w:p w14:paraId="2090E958" w14:textId="77777777" w:rsidR="00375BE6" w:rsidRPr="00FB59D7" w:rsidRDefault="00375BE6" w:rsidP="00375BE6">
      <w:pPr>
        <w:ind w:left="851"/>
        <w:jc w:val="both"/>
        <w:outlineLvl w:val="0"/>
        <w:rPr>
          <w:b/>
          <w:bCs/>
          <w:u w:val="single"/>
        </w:rPr>
      </w:pPr>
      <w:r w:rsidRPr="00FB59D7">
        <w:rPr>
          <w:b/>
          <w:bCs/>
          <w:u w:val="single"/>
        </w:rPr>
        <w:t>Denominación de inicio:</w:t>
      </w:r>
    </w:p>
    <w:p w14:paraId="7254ABCF" w14:textId="59AADB50" w:rsidR="00375BE6" w:rsidRPr="00FB59D7" w:rsidRDefault="00375BE6" w:rsidP="00375BE6">
      <w:pPr>
        <w:ind w:left="1620" w:hanging="360"/>
        <w:jc w:val="both"/>
      </w:pPr>
      <w:r w:rsidRPr="00FB59D7">
        <w:t xml:space="preserve">*  </w:t>
      </w:r>
      <w:r w:rsidRPr="00375BE6">
        <w:t>Equipo de Aire Acondicionado</w:t>
      </w:r>
      <w:r w:rsidRPr="00211C53">
        <w:t xml:space="preserve">, Modelo </w:t>
      </w:r>
      <w:r w:rsidRPr="007D7DC5">
        <w:rPr>
          <w:b/>
          <w:bCs/>
        </w:rPr>
        <w:t>LEX 09RC</w:t>
      </w:r>
      <w:r>
        <w:t>,</w:t>
      </w:r>
      <w:r w:rsidRPr="003C42F5">
        <w:t xml:space="preserve"> </w:t>
      </w:r>
      <w:r w:rsidRPr="00211C53">
        <w:t xml:space="preserve">Marca </w:t>
      </w:r>
      <w:r>
        <w:t>ELECTRA</w:t>
      </w:r>
      <w:r w:rsidRPr="00FB59D7">
        <w:t>.-</w:t>
      </w:r>
    </w:p>
    <w:p w14:paraId="3550120C" w14:textId="77777777" w:rsidR="00375BE6" w:rsidRPr="00FB59D7" w:rsidRDefault="00375BE6" w:rsidP="00375BE6">
      <w:pPr>
        <w:ind w:left="1560" w:hanging="426"/>
        <w:jc w:val="both"/>
      </w:pPr>
    </w:p>
    <w:p w14:paraId="5BD114EC" w14:textId="77777777" w:rsidR="00375BE6" w:rsidRPr="00FB59D7" w:rsidRDefault="00375BE6" w:rsidP="00375BE6">
      <w:pPr>
        <w:ind w:left="851"/>
        <w:jc w:val="both"/>
        <w:outlineLvl w:val="0"/>
        <w:rPr>
          <w:b/>
          <w:bCs/>
          <w:u w:val="single"/>
        </w:rPr>
      </w:pPr>
      <w:r w:rsidRPr="00FB59D7">
        <w:rPr>
          <w:b/>
          <w:bCs/>
          <w:u w:val="single"/>
        </w:rPr>
        <w:lastRenderedPageBreak/>
        <w:t>Denominación incorporada:</w:t>
      </w:r>
    </w:p>
    <w:p w14:paraId="7F1C9545" w14:textId="1C7A0386" w:rsidR="00375BE6" w:rsidRPr="00FB59D7" w:rsidRDefault="00375BE6" w:rsidP="00375BE6">
      <w:pPr>
        <w:ind w:left="1620" w:hanging="360"/>
        <w:jc w:val="both"/>
      </w:pPr>
      <w:r w:rsidRPr="00FB59D7">
        <w:t xml:space="preserve">*  </w:t>
      </w:r>
      <w:r w:rsidRPr="00375BE6">
        <w:t>Equipo de Aire Acondicionado</w:t>
      </w:r>
      <w:r w:rsidRPr="00211C53">
        <w:t xml:space="preserve">, Modelo </w:t>
      </w:r>
      <w:r w:rsidRPr="00375BE6">
        <w:rPr>
          <w:b/>
          <w:bCs/>
          <w:u w:val="single"/>
        </w:rPr>
        <w:t>AES09NX10</w:t>
      </w:r>
      <w:r w:rsidRPr="00211C53">
        <w:t xml:space="preserve">, Marca </w:t>
      </w:r>
      <w:r>
        <w:t>ENOVA</w:t>
      </w:r>
      <w:r w:rsidRPr="00FB59D7">
        <w:t>.-</w:t>
      </w:r>
    </w:p>
    <w:p w14:paraId="06977BB8" w14:textId="77777777" w:rsidR="00375BE6" w:rsidRPr="00FB59D7" w:rsidRDefault="00375BE6" w:rsidP="00375BE6">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Declaración Jurada D.G.I.C. </w:t>
      </w:r>
      <w:proofErr w:type="spellStart"/>
      <w:r w:rsidRPr="00FB59D7">
        <w:rPr>
          <w:i/>
          <w:iCs/>
        </w:rPr>
        <w:t>Nº</w:t>
      </w:r>
      <w:proofErr w:type="spellEnd"/>
      <w:r w:rsidRPr="00FB59D7">
        <w:rPr>
          <w:i/>
          <w:iCs/>
        </w:rPr>
        <w:t xml:space="preserve"> 08/05.-</w:t>
      </w:r>
    </w:p>
    <w:p w14:paraId="7C71FADC" w14:textId="77777777" w:rsidR="00375BE6" w:rsidRPr="00FB59D7" w:rsidRDefault="00375BE6" w:rsidP="00375BE6">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Hoja de especificación. -</w:t>
      </w:r>
    </w:p>
    <w:p w14:paraId="3BB1D2E4" w14:textId="4EBDCDC5" w:rsidR="00375BE6" w:rsidRPr="00FB59D7" w:rsidRDefault="00375BE6" w:rsidP="00375BE6">
      <w:pPr>
        <w:ind w:left="1134" w:hanging="567"/>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Nota D.G.I. </w:t>
      </w:r>
      <w:proofErr w:type="spellStart"/>
      <w:r w:rsidRPr="00FB59D7">
        <w:rPr>
          <w:i/>
          <w:iCs/>
        </w:rPr>
        <w:t>Nº</w:t>
      </w:r>
      <w:proofErr w:type="spellEnd"/>
      <w:r w:rsidRPr="00FB59D7">
        <w:rPr>
          <w:i/>
          <w:iCs/>
        </w:rPr>
        <w:t xml:space="preserve"> 1</w:t>
      </w:r>
      <w:r>
        <w:rPr>
          <w:i/>
          <w:iCs/>
        </w:rPr>
        <w:t>145</w:t>
      </w:r>
      <w:r w:rsidRPr="00FB59D7">
        <w:rPr>
          <w:i/>
          <w:iCs/>
        </w:rPr>
        <w:t>/2</w:t>
      </w:r>
      <w:r>
        <w:rPr>
          <w:i/>
          <w:iCs/>
        </w:rPr>
        <w:t>3</w:t>
      </w:r>
      <w:r w:rsidRPr="00FB59D7">
        <w:rPr>
          <w:i/>
          <w:iCs/>
        </w:rPr>
        <w:t xml:space="preserve"> de fecha </w:t>
      </w:r>
      <w:r>
        <w:rPr>
          <w:i/>
          <w:iCs/>
        </w:rPr>
        <w:t>18</w:t>
      </w:r>
      <w:r w:rsidRPr="00FB59D7">
        <w:rPr>
          <w:i/>
          <w:iCs/>
        </w:rPr>
        <w:t>/0</w:t>
      </w:r>
      <w:r>
        <w:rPr>
          <w:i/>
          <w:iCs/>
        </w:rPr>
        <w:t>9</w:t>
      </w:r>
      <w:r w:rsidRPr="00FB59D7">
        <w:rPr>
          <w:i/>
          <w:iCs/>
        </w:rPr>
        <w:t>/2</w:t>
      </w:r>
      <w:r>
        <w:rPr>
          <w:i/>
          <w:iCs/>
        </w:rPr>
        <w:t>3</w:t>
      </w:r>
      <w:r w:rsidRPr="00FB59D7">
        <w:rPr>
          <w:i/>
          <w:iCs/>
        </w:rPr>
        <w:t xml:space="preserve">, efectivizando la ampliación de denominación el día </w:t>
      </w:r>
      <w:r>
        <w:rPr>
          <w:i/>
          <w:iCs/>
        </w:rPr>
        <w:t>14</w:t>
      </w:r>
      <w:r w:rsidRPr="00FB59D7">
        <w:rPr>
          <w:i/>
          <w:iCs/>
        </w:rPr>
        <w:t>/0</w:t>
      </w:r>
      <w:r>
        <w:rPr>
          <w:i/>
          <w:iCs/>
        </w:rPr>
        <w:t>9</w:t>
      </w:r>
      <w:r w:rsidRPr="00FB59D7">
        <w:rPr>
          <w:i/>
          <w:iCs/>
        </w:rPr>
        <w:t>/2</w:t>
      </w:r>
      <w:r>
        <w:rPr>
          <w:i/>
          <w:iCs/>
        </w:rPr>
        <w:t>3</w:t>
      </w:r>
      <w:r w:rsidRPr="00FB59D7">
        <w:rPr>
          <w:i/>
          <w:iCs/>
        </w:rPr>
        <w:t>.-</w:t>
      </w:r>
    </w:p>
    <w:p w14:paraId="4475DA44" w14:textId="77777777" w:rsidR="000D5ED7" w:rsidRDefault="000D5ED7" w:rsidP="00BA5318">
      <w:pPr>
        <w:autoSpaceDE w:val="0"/>
        <w:autoSpaceDN w:val="0"/>
        <w:adjustRightInd w:val="0"/>
        <w:rPr>
          <w:rFonts w:ascii="Courier New" w:hAnsi="Courier New" w:cs="Courier New"/>
          <w:b/>
          <w:bCs/>
          <w:u w:val="single"/>
        </w:rPr>
      </w:pPr>
    </w:p>
    <w:p w14:paraId="6C4383B5" w14:textId="641A3B04" w:rsidR="007D7DC5" w:rsidRPr="00FB59D7" w:rsidRDefault="007D7DC5" w:rsidP="007D7DC5">
      <w:pPr>
        <w:ind w:left="851" w:hanging="284"/>
        <w:jc w:val="both"/>
        <w:rPr>
          <w:b/>
          <w:bCs/>
          <w:u w:val="single"/>
        </w:rPr>
      </w:pPr>
      <w:r>
        <w:rPr>
          <w:b/>
          <w:bCs/>
        </w:rPr>
        <w:t>6</w:t>
      </w:r>
      <w:r w:rsidRPr="00FB59D7">
        <w:rPr>
          <w:b/>
          <w:bCs/>
        </w:rPr>
        <w:t xml:space="preserve">.- </w:t>
      </w:r>
      <w:r w:rsidRPr="00FB59D7">
        <w:rPr>
          <w:i/>
          <w:iCs/>
        </w:rPr>
        <w:t xml:space="preserve">Mediante </w:t>
      </w:r>
      <w:r>
        <w:rPr>
          <w:i/>
          <w:iCs/>
        </w:rPr>
        <w:t xml:space="preserve">trámite 44505 </w:t>
      </w:r>
      <w:r w:rsidRPr="00FB59D7">
        <w:rPr>
          <w:i/>
          <w:iCs/>
        </w:rPr>
        <w:t>ingresad</w:t>
      </w:r>
      <w:r>
        <w:rPr>
          <w:i/>
          <w:iCs/>
        </w:rPr>
        <w:t xml:space="preserve">o con </w:t>
      </w:r>
      <w:r w:rsidRPr="00FB59D7">
        <w:rPr>
          <w:i/>
          <w:iCs/>
        </w:rPr>
        <w:t xml:space="preserve">fecha </w:t>
      </w:r>
      <w:r>
        <w:rPr>
          <w:i/>
          <w:iCs/>
        </w:rPr>
        <w:t>28</w:t>
      </w:r>
      <w:r w:rsidRPr="00FB59D7">
        <w:rPr>
          <w:i/>
          <w:iCs/>
        </w:rPr>
        <w:t>/</w:t>
      </w:r>
      <w:r>
        <w:rPr>
          <w:i/>
          <w:iCs/>
        </w:rPr>
        <w:t>12</w:t>
      </w:r>
      <w:r w:rsidRPr="00FB59D7">
        <w:rPr>
          <w:i/>
          <w:iCs/>
        </w:rPr>
        <w:t>/2</w:t>
      </w:r>
      <w:r>
        <w:rPr>
          <w:i/>
          <w:iCs/>
        </w:rPr>
        <w:t>3</w:t>
      </w:r>
      <w:r w:rsidRPr="00FB59D7">
        <w:rPr>
          <w:i/>
          <w:iCs/>
        </w:rPr>
        <w:t>, solicita ampliación de denominación del siguiente producto:</w:t>
      </w:r>
    </w:p>
    <w:p w14:paraId="7520A3B2" w14:textId="77777777" w:rsidR="007D7DC5" w:rsidRPr="00FB59D7" w:rsidRDefault="007D7DC5" w:rsidP="007D7DC5">
      <w:pPr>
        <w:ind w:left="851"/>
        <w:jc w:val="both"/>
        <w:outlineLvl w:val="0"/>
        <w:rPr>
          <w:b/>
          <w:bCs/>
          <w:u w:val="single"/>
        </w:rPr>
      </w:pPr>
      <w:r w:rsidRPr="00FB59D7">
        <w:rPr>
          <w:b/>
          <w:bCs/>
          <w:u w:val="single"/>
        </w:rPr>
        <w:t>Denominación de inicio:</w:t>
      </w:r>
    </w:p>
    <w:p w14:paraId="0034E811" w14:textId="0DA5986F" w:rsidR="007D7DC5" w:rsidRPr="00FB59D7" w:rsidRDefault="007D7DC5" w:rsidP="007D7DC5">
      <w:pPr>
        <w:ind w:left="1620" w:hanging="360"/>
        <w:jc w:val="both"/>
      </w:pPr>
      <w:r w:rsidRPr="00FB59D7">
        <w:t xml:space="preserve">*  </w:t>
      </w:r>
      <w:r w:rsidRPr="007D7DC5">
        <w:t>Acondicionador de Aire</w:t>
      </w:r>
      <w:r w:rsidRPr="00211C53">
        <w:t xml:space="preserve">, Modelo </w:t>
      </w:r>
      <w:r w:rsidRPr="007D7DC5">
        <w:rPr>
          <w:b/>
          <w:bCs/>
        </w:rPr>
        <w:t>AS55UWDJWNAF</w:t>
      </w:r>
      <w:r>
        <w:t>,</w:t>
      </w:r>
      <w:r w:rsidRPr="003C42F5">
        <w:t xml:space="preserve"> </w:t>
      </w:r>
      <w:r w:rsidRPr="00211C53">
        <w:t xml:space="preserve">Marca </w:t>
      </w:r>
      <w:r>
        <w:t>FEDDERS</w:t>
      </w:r>
      <w:r w:rsidRPr="00FB59D7">
        <w:t>.-</w:t>
      </w:r>
    </w:p>
    <w:p w14:paraId="08B78628" w14:textId="77777777" w:rsidR="007D7DC5" w:rsidRPr="00FB59D7" w:rsidRDefault="007D7DC5" w:rsidP="007D7DC5">
      <w:pPr>
        <w:ind w:left="1560" w:hanging="426"/>
        <w:jc w:val="both"/>
      </w:pPr>
    </w:p>
    <w:p w14:paraId="03A265EF" w14:textId="77777777" w:rsidR="007D7DC5" w:rsidRPr="00FB59D7" w:rsidRDefault="007D7DC5" w:rsidP="007D7DC5">
      <w:pPr>
        <w:ind w:left="851"/>
        <w:jc w:val="both"/>
        <w:outlineLvl w:val="0"/>
        <w:rPr>
          <w:b/>
          <w:bCs/>
          <w:u w:val="single"/>
        </w:rPr>
      </w:pPr>
      <w:r w:rsidRPr="00FB59D7">
        <w:rPr>
          <w:b/>
          <w:bCs/>
          <w:u w:val="single"/>
        </w:rPr>
        <w:t>Denominación incorporada:</w:t>
      </w:r>
    </w:p>
    <w:p w14:paraId="082D2290" w14:textId="55627443" w:rsidR="007D7DC5" w:rsidRPr="00FB59D7" w:rsidRDefault="007D7DC5" w:rsidP="007D7DC5">
      <w:pPr>
        <w:ind w:left="1620" w:hanging="360"/>
        <w:jc w:val="both"/>
      </w:pPr>
      <w:r w:rsidRPr="00FB59D7">
        <w:t xml:space="preserve">*  </w:t>
      </w:r>
      <w:r w:rsidRPr="007D7DC5">
        <w:t>Acondicionador de Aire</w:t>
      </w:r>
      <w:r w:rsidRPr="00211C53">
        <w:t xml:space="preserve">, Modelo </w:t>
      </w:r>
      <w:r w:rsidRPr="007D7DC5">
        <w:rPr>
          <w:b/>
          <w:bCs/>
          <w:u w:val="single"/>
        </w:rPr>
        <w:t>ESI18T82FM</w:t>
      </w:r>
      <w:r w:rsidRPr="00211C53">
        <w:t xml:space="preserve">, Marca </w:t>
      </w:r>
      <w:r>
        <w:t>ELECTRA</w:t>
      </w:r>
      <w:r w:rsidRPr="00FB59D7">
        <w:t>.-</w:t>
      </w:r>
    </w:p>
    <w:p w14:paraId="4693A0FE" w14:textId="77777777" w:rsidR="007D7DC5" w:rsidRPr="00FB59D7" w:rsidRDefault="007D7DC5" w:rsidP="007D7DC5">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Declaración Jurada D.G.I.C. </w:t>
      </w:r>
      <w:proofErr w:type="spellStart"/>
      <w:r w:rsidRPr="00FB59D7">
        <w:rPr>
          <w:i/>
          <w:iCs/>
        </w:rPr>
        <w:t>Nº</w:t>
      </w:r>
      <w:proofErr w:type="spellEnd"/>
      <w:r w:rsidRPr="00FB59D7">
        <w:rPr>
          <w:i/>
          <w:iCs/>
        </w:rPr>
        <w:t xml:space="preserve"> 08/05.-</w:t>
      </w:r>
    </w:p>
    <w:p w14:paraId="2894096E" w14:textId="77777777" w:rsidR="007D7DC5" w:rsidRPr="00FB59D7" w:rsidRDefault="007D7DC5" w:rsidP="007D7DC5">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Hoja de especificación. -</w:t>
      </w:r>
    </w:p>
    <w:p w14:paraId="523A915C" w14:textId="5F11D3AB" w:rsidR="007D7DC5" w:rsidRPr="00FB59D7" w:rsidRDefault="007D7DC5" w:rsidP="007D7DC5">
      <w:pPr>
        <w:ind w:left="1134" w:hanging="567"/>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Nota D.G.I. </w:t>
      </w:r>
      <w:proofErr w:type="spellStart"/>
      <w:r w:rsidRPr="00FB59D7">
        <w:rPr>
          <w:i/>
          <w:iCs/>
        </w:rPr>
        <w:t>Nº</w:t>
      </w:r>
      <w:proofErr w:type="spellEnd"/>
      <w:r w:rsidRPr="00FB59D7">
        <w:rPr>
          <w:i/>
          <w:iCs/>
        </w:rPr>
        <w:t xml:space="preserve"> </w:t>
      </w:r>
      <w:r>
        <w:rPr>
          <w:i/>
          <w:iCs/>
        </w:rPr>
        <w:t>0034</w:t>
      </w:r>
      <w:r w:rsidRPr="00FB59D7">
        <w:rPr>
          <w:i/>
          <w:iCs/>
        </w:rPr>
        <w:t>/2</w:t>
      </w:r>
      <w:r>
        <w:rPr>
          <w:i/>
          <w:iCs/>
        </w:rPr>
        <w:t>4</w:t>
      </w:r>
      <w:r w:rsidRPr="00FB59D7">
        <w:rPr>
          <w:i/>
          <w:iCs/>
        </w:rPr>
        <w:t xml:space="preserve"> de fecha </w:t>
      </w:r>
      <w:r>
        <w:rPr>
          <w:i/>
          <w:iCs/>
        </w:rPr>
        <w:t>09</w:t>
      </w:r>
      <w:r w:rsidRPr="00FB59D7">
        <w:rPr>
          <w:i/>
          <w:iCs/>
        </w:rPr>
        <w:t>/0</w:t>
      </w:r>
      <w:r>
        <w:rPr>
          <w:i/>
          <w:iCs/>
        </w:rPr>
        <w:t>1</w:t>
      </w:r>
      <w:r w:rsidRPr="00FB59D7">
        <w:rPr>
          <w:i/>
          <w:iCs/>
        </w:rPr>
        <w:t>/2</w:t>
      </w:r>
      <w:r>
        <w:rPr>
          <w:i/>
          <w:iCs/>
        </w:rPr>
        <w:t>4</w:t>
      </w:r>
      <w:r w:rsidRPr="00FB59D7">
        <w:rPr>
          <w:i/>
          <w:iCs/>
        </w:rPr>
        <w:t xml:space="preserve">, efectivizando la ampliación de denominación el día </w:t>
      </w:r>
      <w:r>
        <w:rPr>
          <w:i/>
          <w:iCs/>
        </w:rPr>
        <w:t>05</w:t>
      </w:r>
      <w:r w:rsidRPr="00FB59D7">
        <w:rPr>
          <w:i/>
          <w:iCs/>
        </w:rPr>
        <w:t>/0</w:t>
      </w:r>
      <w:r>
        <w:rPr>
          <w:i/>
          <w:iCs/>
        </w:rPr>
        <w:t>1</w:t>
      </w:r>
      <w:r w:rsidRPr="00FB59D7">
        <w:rPr>
          <w:i/>
          <w:iCs/>
        </w:rPr>
        <w:t>/2</w:t>
      </w:r>
      <w:r>
        <w:rPr>
          <w:i/>
          <w:iCs/>
        </w:rPr>
        <w:t>4</w:t>
      </w:r>
      <w:r w:rsidRPr="00FB59D7">
        <w:rPr>
          <w:i/>
          <w:iCs/>
        </w:rPr>
        <w:t>.-</w:t>
      </w:r>
    </w:p>
    <w:p w14:paraId="2FB5CB43" w14:textId="77777777" w:rsidR="007D7DC5" w:rsidRDefault="007D7DC5" w:rsidP="00BA5318">
      <w:pPr>
        <w:autoSpaceDE w:val="0"/>
        <w:autoSpaceDN w:val="0"/>
        <w:adjustRightInd w:val="0"/>
        <w:rPr>
          <w:rFonts w:ascii="Courier New" w:hAnsi="Courier New" w:cs="Courier New"/>
          <w:b/>
          <w:bCs/>
          <w:u w:val="single"/>
        </w:rPr>
      </w:pPr>
    </w:p>
    <w:p w14:paraId="5D39834D" w14:textId="7DE8D643" w:rsidR="00564FA4" w:rsidRPr="00FB59D7" w:rsidRDefault="00564FA4" w:rsidP="00564FA4">
      <w:pPr>
        <w:ind w:left="851" w:hanging="284"/>
        <w:jc w:val="both"/>
        <w:rPr>
          <w:b/>
          <w:bCs/>
          <w:u w:val="single"/>
        </w:rPr>
      </w:pPr>
      <w:r>
        <w:rPr>
          <w:b/>
          <w:bCs/>
        </w:rPr>
        <w:t>7</w:t>
      </w:r>
      <w:r w:rsidRPr="00FB59D7">
        <w:rPr>
          <w:b/>
          <w:bCs/>
        </w:rPr>
        <w:t xml:space="preserve">.- </w:t>
      </w:r>
      <w:r w:rsidRPr="00FB59D7">
        <w:rPr>
          <w:i/>
          <w:iCs/>
        </w:rPr>
        <w:t xml:space="preserve">Mediante </w:t>
      </w:r>
      <w:r>
        <w:rPr>
          <w:i/>
          <w:iCs/>
        </w:rPr>
        <w:t xml:space="preserve">trámite </w:t>
      </w:r>
      <w:r w:rsidRPr="00FB59D7">
        <w:rPr>
          <w:i/>
          <w:iCs/>
        </w:rPr>
        <w:t>ingresad</w:t>
      </w:r>
      <w:r>
        <w:rPr>
          <w:i/>
          <w:iCs/>
        </w:rPr>
        <w:t xml:space="preserve">o por correo electrónico con </w:t>
      </w:r>
      <w:r w:rsidRPr="00FB59D7">
        <w:rPr>
          <w:i/>
          <w:iCs/>
        </w:rPr>
        <w:t xml:space="preserve">fecha </w:t>
      </w:r>
      <w:r>
        <w:rPr>
          <w:i/>
          <w:iCs/>
        </w:rPr>
        <w:t>10</w:t>
      </w:r>
      <w:r w:rsidRPr="00FB59D7">
        <w:rPr>
          <w:i/>
          <w:iCs/>
        </w:rPr>
        <w:t>/0</w:t>
      </w:r>
      <w:r>
        <w:rPr>
          <w:i/>
          <w:iCs/>
        </w:rPr>
        <w:t>9</w:t>
      </w:r>
      <w:r w:rsidRPr="00FB59D7">
        <w:rPr>
          <w:i/>
          <w:iCs/>
        </w:rPr>
        <w:t>/2</w:t>
      </w:r>
      <w:r>
        <w:rPr>
          <w:i/>
          <w:iCs/>
        </w:rPr>
        <w:t>4</w:t>
      </w:r>
      <w:r w:rsidRPr="00FB59D7">
        <w:rPr>
          <w:i/>
          <w:iCs/>
        </w:rPr>
        <w:t>, solicita ampliación de denominación del siguiente producto:</w:t>
      </w:r>
    </w:p>
    <w:p w14:paraId="026F0AED" w14:textId="77777777" w:rsidR="00564FA4" w:rsidRPr="00FB59D7" w:rsidRDefault="00564FA4" w:rsidP="00564FA4">
      <w:pPr>
        <w:ind w:left="851"/>
        <w:jc w:val="both"/>
        <w:outlineLvl w:val="0"/>
        <w:rPr>
          <w:b/>
          <w:bCs/>
          <w:u w:val="single"/>
        </w:rPr>
      </w:pPr>
      <w:r w:rsidRPr="00FB59D7">
        <w:rPr>
          <w:b/>
          <w:bCs/>
          <w:u w:val="single"/>
        </w:rPr>
        <w:t>Denominación de inicio:</w:t>
      </w:r>
    </w:p>
    <w:p w14:paraId="7902D36D" w14:textId="4B96EA99" w:rsidR="00564FA4" w:rsidRPr="00FB59D7" w:rsidRDefault="00564FA4" w:rsidP="00564FA4">
      <w:pPr>
        <w:ind w:left="1620" w:hanging="360"/>
        <w:jc w:val="both"/>
      </w:pPr>
      <w:r w:rsidRPr="00FB59D7">
        <w:t xml:space="preserve">*  </w:t>
      </w:r>
      <w:r w:rsidRPr="00375BE6">
        <w:t>Equipo de Aire Acondicionado</w:t>
      </w:r>
      <w:r w:rsidRPr="00211C53">
        <w:t xml:space="preserve">, Modelo </w:t>
      </w:r>
      <w:r w:rsidRPr="007D7DC5">
        <w:rPr>
          <w:b/>
          <w:bCs/>
        </w:rPr>
        <w:t xml:space="preserve">LEX </w:t>
      </w:r>
      <w:r>
        <w:rPr>
          <w:b/>
          <w:bCs/>
        </w:rPr>
        <w:t>12</w:t>
      </w:r>
      <w:r w:rsidRPr="007D7DC5">
        <w:rPr>
          <w:b/>
          <w:bCs/>
        </w:rPr>
        <w:t>RC</w:t>
      </w:r>
      <w:r>
        <w:t>,</w:t>
      </w:r>
      <w:r w:rsidRPr="003C42F5">
        <w:t xml:space="preserve"> </w:t>
      </w:r>
      <w:r w:rsidRPr="00211C53">
        <w:t xml:space="preserve">Marca </w:t>
      </w:r>
      <w:r>
        <w:t>ELECTRA</w:t>
      </w:r>
      <w:r w:rsidRPr="00FB59D7">
        <w:t>.-</w:t>
      </w:r>
    </w:p>
    <w:p w14:paraId="7C75F8AE" w14:textId="77777777" w:rsidR="00564FA4" w:rsidRPr="00FB59D7" w:rsidRDefault="00564FA4" w:rsidP="00564FA4">
      <w:pPr>
        <w:ind w:left="1560" w:hanging="426"/>
        <w:jc w:val="both"/>
      </w:pPr>
    </w:p>
    <w:p w14:paraId="54D21456" w14:textId="77777777" w:rsidR="00564FA4" w:rsidRPr="00FB59D7" w:rsidRDefault="00564FA4" w:rsidP="00564FA4">
      <w:pPr>
        <w:ind w:left="851"/>
        <w:jc w:val="both"/>
        <w:outlineLvl w:val="0"/>
        <w:rPr>
          <w:b/>
          <w:bCs/>
          <w:u w:val="single"/>
        </w:rPr>
      </w:pPr>
      <w:r w:rsidRPr="00FB59D7">
        <w:rPr>
          <w:b/>
          <w:bCs/>
          <w:u w:val="single"/>
        </w:rPr>
        <w:t>Denominación incorporada:</w:t>
      </w:r>
    </w:p>
    <w:p w14:paraId="1A62FB17" w14:textId="419F6DD0" w:rsidR="00564FA4" w:rsidRPr="00FB59D7" w:rsidRDefault="00564FA4" w:rsidP="00564FA4">
      <w:pPr>
        <w:ind w:left="1620" w:hanging="360"/>
        <w:jc w:val="both"/>
      </w:pPr>
      <w:r w:rsidRPr="00FB59D7">
        <w:t xml:space="preserve">*  </w:t>
      </w:r>
      <w:r w:rsidRPr="00375BE6">
        <w:t>Equipo de Aire Acondicionado</w:t>
      </w:r>
      <w:r w:rsidRPr="00211C53">
        <w:t xml:space="preserve">, Modelo </w:t>
      </w:r>
      <w:r w:rsidRPr="00375BE6">
        <w:rPr>
          <w:b/>
          <w:bCs/>
          <w:u w:val="single"/>
        </w:rPr>
        <w:t>AES</w:t>
      </w:r>
      <w:r>
        <w:rPr>
          <w:b/>
          <w:bCs/>
          <w:u w:val="single"/>
        </w:rPr>
        <w:t>12</w:t>
      </w:r>
      <w:r w:rsidRPr="00375BE6">
        <w:rPr>
          <w:b/>
          <w:bCs/>
          <w:u w:val="single"/>
        </w:rPr>
        <w:t>NX1</w:t>
      </w:r>
      <w:r>
        <w:rPr>
          <w:b/>
          <w:bCs/>
          <w:u w:val="single"/>
        </w:rPr>
        <w:t>2</w:t>
      </w:r>
      <w:r w:rsidRPr="00211C53">
        <w:t xml:space="preserve">, Marca </w:t>
      </w:r>
      <w:r>
        <w:t>ENOVA</w:t>
      </w:r>
      <w:r w:rsidRPr="00FB59D7">
        <w:t>.-</w:t>
      </w:r>
    </w:p>
    <w:p w14:paraId="62475EA5" w14:textId="77777777" w:rsidR="00564FA4" w:rsidRPr="00FB59D7" w:rsidRDefault="00564FA4" w:rsidP="00564FA4">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Declaración Jurada D.G.I.C. </w:t>
      </w:r>
      <w:proofErr w:type="spellStart"/>
      <w:r w:rsidRPr="00FB59D7">
        <w:rPr>
          <w:i/>
          <w:iCs/>
        </w:rPr>
        <w:t>Nº</w:t>
      </w:r>
      <w:proofErr w:type="spellEnd"/>
      <w:r w:rsidRPr="00FB59D7">
        <w:rPr>
          <w:i/>
          <w:iCs/>
        </w:rPr>
        <w:t xml:space="preserve"> 08/05.-</w:t>
      </w:r>
    </w:p>
    <w:p w14:paraId="6706D01B" w14:textId="77777777" w:rsidR="00564FA4" w:rsidRPr="00FB59D7" w:rsidRDefault="00564FA4" w:rsidP="00564FA4">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Hoja de especificación. -</w:t>
      </w:r>
    </w:p>
    <w:p w14:paraId="0B6A98CB" w14:textId="66AD8EAB" w:rsidR="00564FA4" w:rsidRPr="00FB59D7" w:rsidRDefault="00564FA4" w:rsidP="00564FA4">
      <w:pPr>
        <w:ind w:left="1134" w:hanging="567"/>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Nota D.G.I. </w:t>
      </w:r>
      <w:proofErr w:type="spellStart"/>
      <w:r w:rsidRPr="00FB59D7">
        <w:rPr>
          <w:i/>
          <w:iCs/>
        </w:rPr>
        <w:t>Nº</w:t>
      </w:r>
      <w:proofErr w:type="spellEnd"/>
      <w:r w:rsidRPr="00FB59D7">
        <w:rPr>
          <w:i/>
          <w:iCs/>
        </w:rPr>
        <w:t xml:space="preserve"> 1</w:t>
      </w:r>
      <w:r>
        <w:rPr>
          <w:i/>
          <w:iCs/>
        </w:rPr>
        <w:t>190</w:t>
      </w:r>
      <w:r w:rsidRPr="00FB59D7">
        <w:rPr>
          <w:i/>
          <w:iCs/>
        </w:rPr>
        <w:t>/2</w:t>
      </w:r>
      <w:r>
        <w:rPr>
          <w:i/>
          <w:iCs/>
        </w:rPr>
        <w:t>3</w:t>
      </w:r>
      <w:r w:rsidRPr="00FB59D7">
        <w:rPr>
          <w:i/>
          <w:iCs/>
        </w:rPr>
        <w:t xml:space="preserve"> de fecha </w:t>
      </w:r>
      <w:r>
        <w:rPr>
          <w:i/>
          <w:iCs/>
        </w:rPr>
        <w:t>12</w:t>
      </w:r>
      <w:r w:rsidRPr="00FB59D7">
        <w:rPr>
          <w:i/>
          <w:iCs/>
        </w:rPr>
        <w:t>/0</w:t>
      </w:r>
      <w:r>
        <w:rPr>
          <w:i/>
          <w:iCs/>
        </w:rPr>
        <w:t>9</w:t>
      </w:r>
      <w:r w:rsidRPr="00FB59D7">
        <w:rPr>
          <w:i/>
          <w:iCs/>
        </w:rPr>
        <w:t>/2</w:t>
      </w:r>
      <w:r>
        <w:rPr>
          <w:i/>
          <w:iCs/>
        </w:rPr>
        <w:t>4</w:t>
      </w:r>
      <w:r w:rsidRPr="00FB59D7">
        <w:rPr>
          <w:i/>
          <w:iCs/>
        </w:rPr>
        <w:t xml:space="preserve">, efectivizando la ampliación de denominación el día </w:t>
      </w:r>
      <w:r>
        <w:rPr>
          <w:i/>
          <w:iCs/>
        </w:rPr>
        <w:t>09</w:t>
      </w:r>
      <w:r w:rsidRPr="00FB59D7">
        <w:rPr>
          <w:i/>
          <w:iCs/>
        </w:rPr>
        <w:t>/0</w:t>
      </w:r>
      <w:r>
        <w:rPr>
          <w:i/>
          <w:iCs/>
        </w:rPr>
        <w:t>9</w:t>
      </w:r>
      <w:r w:rsidRPr="00FB59D7">
        <w:rPr>
          <w:i/>
          <w:iCs/>
        </w:rPr>
        <w:t>/2</w:t>
      </w:r>
      <w:r>
        <w:rPr>
          <w:i/>
          <w:iCs/>
        </w:rPr>
        <w:t>4</w:t>
      </w:r>
      <w:r w:rsidRPr="00FB59D7">
        <w:rPr>
          <w:i/>
          <w:iCs/>
        </w:rPr>
        <w:t>.-</w:t>
      </w:r>
    </w:p>
    <w:p w14:paraId="16D3FA64" w14:textId="77777777" w:rsidR="00564FA4" w:rsidRDefault="00564FA4" w:rsidP="00BA5318">
      <w:pPr>
        <w:autoSpaceDE w:val="0"/>
        <w:autoSpaceDN w:val="0"/>
        <w:adjustRightInd w:val="0"/>
        <w:rPr>
          <w:rFonts w:ascii="Courier New" w:hAnsi="Courier New" w:cs="Courier New"/>
          <w:b/>
          <w:bCs/>
          <w:u w:val="single"/>
        </w:rPr>
      </w:pPr>
    </w:p>
    <w:p w14:paraId="3BCE8F93" w14:textId="77777777" w:rsidR="0056556B" w:rsidRDefault="0056556B" w:rsidP="00BA5318">
      <w:pPr>
        <w:autoSpaceDE w:val="0"/>
        <w:autoSpaceDN w:val="0"/>
        <w:adjustRightInd w:val="0"/>
        <w:rPr>
          <w:rFonts w:ascii="Courier New" w:hAnsi="Courier New" w:cs="Courier New"/>
          <w:b/>
          <w:bCs/>
          <w:u w:val="single"/>
        </w:rPr>
      </w:pPr>
    </w:p>
    <w:p w14:paraId="3104AC59" w14:textId="77777777" w:rsidR="004505C0" w:rsidRPr="005D439C" w:rsidRDefault="004505C0" w:rsidP="004505C0">
      <w:pPr>
        <w:rPr>
          <w:b/>
          <w:bCs/>
          <w:lang w:eastAsia="en-US"/>
        </w:rPr>
      </w:pPr>
      <w:r>
        <w:rPr>
          <w:b/>
          <w:bCs/>
          <w:sz w:val="28"/>
          <w:szCs w:val="28"/>
          <w:lang w:eastAsia="en-US"/>
        </w:rPr>
        <w:t>3</w:t>
      </w:r>
      <w:r w:rsidRPr="005D439C">
        <w:rPr>
          <w:b/>
          <w:bCs/>
          <w:sz w:val="28"/>
          <w:szCs w:val="28"/>
          <w:lang w:eastAsia="en-US"/>
        </w:rPr>
        <w:t>)</w:t>
      </w:r>
      <w:r w:rsidRPr="005D439C">
        <w:rPr>
          <w:b/>
          <w:bCs/>
          <w:sz w:val="22"/>
          <w:szCs w:val="22"/>
          <w:lang w:eastAsia="en-US"/>
        </w:rPr>
        <w:t xml:space="preserve"> –EMPRESA:</w:t>
      </w:r>
      <w:r>
        <w:rPr>
          <w:b/>
          <w:bCs/>
          <w:sz w:val="22"/>
          <w:szCs w:val="22"/>
          <w:lang w:eastAsia="en-US"/>
        </w:rPr>
        <w:t xml:space="preserve"> </w:t>
      </w:r>
      <w:r w:rsidRPr="005D439C">
        <w:rPr>
          <w:b/>
          <w:bCs/>
          <w:sz w:val="28"/>
          <w:szCs w:val="28"/>
          <w:u w:val="single"/>
          <w:lang w:eastAsia="en-US"/>
        </w:rPr>
        <w:t>ACSUR  S.A.</w:t>
      </w:r>
    </w:p>
    <w:p w14:paraId="1B549C5D" w14:textId="7C269DE4" w:rsidR="004505C0" w:rsidRDefault="004505C0" w:rsidP="004505C0">
      <w:pPr>
        <w:rPr>
          <w:b/>
          <w:bCs/>
        </w:rPr>
      </w:pPr>
      <w:r w:rsidRPr="005D439C">
        <w:rPr>
          <w:b/>
          <w:bCs/>
        </w:rPr>
        <w:t>Per: 0</w:t>
      </w:r>
      <w:r w:rsidR="00425275">
        <w:rPr>
          <w:b/>
          <w:bCs/>
        </w:rPr>
        <w:t>8</w:t>
      </w:r>
      <w:r w:rsidRPr="005D439C">
        <w:rPr>
          <w:b/>
          <w:bCs/>
        </w:rPr>
        <w:t>/24: Prod:</w:t>
      </w:r>
      <w:r>
        <w:rPr>
          <w:b/>
          <w:bCs/>
        </w:rPr>
        <w:t>0</w:t>
      </w:r>
      <w:r w:rsidR="00425275">
        <w:rPr>
          <w:b/>
          <w:bCs/>
        </w:rPr>
        <w:t>8</w:t>
      </w:r>
      <w:r w:rsidRPr="005D439C">
        <w:rPr>
          <w:b/>
          <w:bCs/>
        </w:rPr>
        <w:t>/24; I.B.: 0</w:t>
      </w:r>
      <w:r w:rsidR="00A71E60">
        <w:rPr>
          <w:b/>
          <w:bCs/>
        </w:rPr>
        <w:t>8</w:t>
      </w:r>
      <w:r w:rsidRPr="005D439C">
        <w:rPr>
          <w:b/>
          <w:bCs/>
        </w:rPr>
        <w:t>/24; T.V.: 0</w:t>
      </w:r>
      <w:r w:rsidR="00784E4A">
        <w:rPr>
          <w:b/>
          <w:bCs/>
        </w:rPr>
        <w:t>8</w:t>
      </w:r>
      <w:r w:rsidRPr="005D439C">
        <w:rPr>
          <w:b/>
          <w:bCs/>
        </w:rPr>
        <w:t xml:space="preserve">/24; L.D.M: </w:t>
      </w:r>
      <w:r>
        <w:rPr>
          <w:b/>
          <w:bCs/>
        </w:rPr>
        <w:t>OK</w:t>
      </w:r>
      <w:r w:rsidRPr="005D439C">
        <w:rPr>
          <w:b/>
          <w:bCs/>
        </w:rPr>
        <w:t xml:space="preserve">; N.S: </w:t>
      </w:r>
      <w:r>
        <w:rPr>
          <w:b/>
          <w:bCs/>
        </w:rPr>
        <w:t>OK</w:t>
      </w:r>
      <w:r w:rsidRPr="005D439C">
        <w:rPr>
          <w:b/>
          <w:bCs/>
        </w:rPr>
        <w:t xml:space="preserve">; BALANCE: </w:t>
      </w:r>
      <w:r>
        <w:rPr>
          <w:b/>
          <w:bCs/>
        </w:rPr>
        <w:t>OK</w:t>
      </w:r>
      <w:r w:rsidRPr="005D439C">
        <w:rPr>
          <w:b/>
          <w:bCs/>
        </w:rPr>
        <w:t>; IGJ:</w:t>
      </w:r>
      <w:r>
        <w:rPr>
          <w:b/>
          <w:bCs/>
        </w:rPr>
        <w:t xml:space="preserve"> OK</w:t>
      </w:r>
      <w:r w:rsidRPr="005D439C">
        <w:rPr>
          <w:b/>
          <w:bCs/>
        </w:rPr>
        <w:t>;</w:t>
      </w:r>
    </w:p>
    <w:p w14:paraId="3B36F07E" w14:textId="77777777" w:rsidR="004505C0" w:rsidRDefault="004505C0" w:rsidP="004505C0">
      <w:pPr>
        <w:ind w:left="426"/>
        <w:jc w:val="both"/>
        <w:outlineLvl w:val="0"/>
        <w:rPr>
          <w:b/>
          <w:bCs/>
        </w:rPr>
      </w:pPr>
    </w:p>
    <w:p w14:paraId="45B4DDAD" w14:textId="77777777" w:rsidR="004505C0" w:rsidRPr="0053263F" w:rsidRDefault="004505C0" w:rsidP="004505C0">
      <w:pPr>
        <w:ind w:left="426"/>
        <w:jc w:val="both"/>
        <w:outlineLvl w:val="0"/>
        <w:rPr>
          <w:b/>
          <w:bCs/>
        </w:rPr>
      </w:pPr>
      <w:r w:rsidRPr="0053263F">
        <w:rPr>
          <w:b/>
          <w:bCs/>
        </w:rPr>
        <w:t>D-</w:t>
      </w:r>
      <w:r w:rsidRPr="0053263F">
        <w:rPr>
          <w:b/>
          <w:bCs/>
          <w:u w:val="single"/>
        </w:rPr>
        <w:t xml:space="preserve"> ACREDITACION DE ORIGEN SEMESTRAL:</w:t>
      </w:r>
    </w:p>
    <w:p w14:paraId="46A90FC3" w14:textId="77777777" w:rsidR="004505C0" w:rsidRPr="0053263F" w:rsidRDefault="004505C0" w:rsidP="004505C0">
      <w:pPr>
        <w:ind w:left="1134" w:hanging="425"/>
        <w:jc w:val="both"/>
        <w:rPr>
          <w:i/>
          <w:iCs/>
        </w:rPr>
      </w:pPr>
      <w:r w:rsidRPr="0053263F">
        <w:rPr>
          <w:b/>
          <w:bCs/>
        </w:rPr>
        <w:t xml:space="preserve">1.- </w:t>
      </w:r>
      <w:r w:rsidRPr="0053263F">
        <w:rPr>
          <w:i/>
          <w:iCs/>
        </w:rPr>
        <w:t>SITA 240</w:t>
      </w:r>
      <w:r>
        <w:rPr>
          <w:i/>
          <w:iCs/>
        </w:rPr>
        <w:t>49</w:t>
      </w:r>
      <w:r w:rsidRPr="0053263F">
        <w:rPr>
          <w:i/>
          <w:iCs/>
        </w:rPr>
        <w:t>SITA00</w:t>
      </w:r>
      <w:r>
        <w:rPr>
          <w:i/>
          <w:iCs/>
        </w:rPr>
        <w:t>0598A</w:t>
      </w:r>
      <w:r w:rsidRPr="0053263F">
        <w:rPr>
          <w:i/>
          <w:iCs/>
        </w:rPr>
        <w:t>, Período 01-0</w:t>
      </w:r>
      <w:r>
        <w:rPr>
          <w:i/>
          <w:iCs/>
        </w:rPr>
        <w:t>1</w:t>
      </w:r>
      <w:r w:rsidRPr="0053263F">
        <w:rPr>
          <w:i/>
          <w:iCs/>
        </w:rPr>
        <w:t>-2</w:t>
      </w:r>
      <w:r>
        <w:rPr>
          <w:i/>
          <w:iCs/>
        </w:rPr>
        <w:t>4</w:t>
      </w:r>
      <w:r w:rsidRPr="0053263F">
        <w:rPr>
          <w:i/>
          <w:iCs/>
        </w:rPr>
        <w:t xml:space="preserve"> al 3</w:t>
      </w:r>
      <w:r>
        <w:rPr>
          <w:i/>
          <w:iCs/>
        </w:rPr>
        <w:t>0</w:t>
      </w:r>
      <w:r w:rsidRPr="0053263F">
        <w:rPr>
          <w:i/>
          <w:iCs/>
        </w:rPr>
        <w:t>-</w:t>
      </w:r>
      <w:r>
        <w:rPr>
          <w:i/>
          <w:iCs/>
        </w:rPr>
        <w:t>06</w:t>
      </w:r>
      <w:r w:rsidRPr="0053263F">
        <w:rPr>
          <w:i/>
          <w:iCs/>
        </w:rPr>
        <w:t>-2</w:t>
      </w:r>
      <w:r>
        <w:rPr>
          <w:i/>
          <w:iCs/>
        </w:rPr>
        <w:t>4</w:t>
      </w:r>
      <w:r w:rsidRPr="0053263F">
        <w:rPr>
          <w:i/>
          <w:iCs/>
        </w:rPr>
        <w:t xml:space="preserve">, </w:t>
      </w:r>
      <w:r w:rsidRPr="0053263F">
        <w:rPr>
          <w:b/>
          <w:bCs/>
        </w:rPr>
        <w:t xml:space="preserve">Proceso Productivo, </w:t>
      </w:r>
      <w:r w:rsidRPr="0053263F">
        <w:rPr>
          <w:i/>
          <w:iCs/>
        </w:rPr>
        <w:t>Productos:</w:t>
      </w:r>
    </w:p>
    <w:p w14:paraId="5ECE847A" w14:textId="77777777" w:rsidR="004505C0" w:rsidRPr="0053263F" w:rsidRDefault="004505C0" w:rsidP="004505C0">
      <w:pPr>
        <w:autoSpaceDE w:val="0"/>
        <w:autoSpaceDN w:val="0"/>
        <w:adjustRightInd w:val="0"/>
        <w:ind w:left="1620" w:hanging="360"/>
        <w:jc w:val="both"/>
      </w:pPr>
      <w:r w:rsidRPr="0053263F">
        <w:t xml:space="preserve">* Envases Plásticos, Modelo </w:t>
      </w:r>
      <w:r w:rsidRPr="0053263F">
        <w:rPr>
          <w:b/>
          <w:bCs/>
        </w:rPr>
        <w:t xml:space="preserve">2,5 L, </w:t>
      </w:r>
      <w:r w:rsidRPr="0053263F">
        <w:t>Marcas Varias.-</w:t>
      </w:r>
    </w:p>
    <w:p w14:paraId="33BD37F4" w14:textId="77777777" w:rsidR="004505C0" w:rsidRPr="0053263F" w:rsidRDefault="004505C0" w:rsidP="004505C0">
      <w:pPr>
        <w:autoSpaceDE w:val="0"/>
        <w:autoSpaceDN w:val="0"/>
        <w:adjustRightInd w:val="0"/>
        <w:ind w:left="1620" w:hanging="360"/>
        <w:jc w:val="both"/>
        <w:rPr>
          <w:i/>
          <w:iCs/>
        </w:rPr>
      </w:pPr>
      <w:r w:rsidRPr="0053263F">
        <w:t xml:space="preserve">* Envases Plásticos, Modelo </w:t>
      </w:r>
      <w:r w:rsidRPr="0053263F">
        <w:rPr>
          <w:b/>
          <w:bCs/>
        </w:rPr>
        <w:t>1.7 L</w:t>
      </w:r>
      <w:r w:rsidRPr="0053263F">
        <w:t>, Marcas Varias.-</w:t>
      </w:r>
    </w:p>
    <w:p w14:paraId="7D185A3D" w14:textId="77777777" w:rsidR="004505C0" w:rsidRPr="0053263F" w:rsidRDefault="004505C0" w:rsidP="004505C0">
      <w:pPr>
        <w:autoSpaceDE w:val="0"/>
        <w:autoSpaceDN w:val="0"/>
        <w:adjustRightInd w:val="0"/>
        <w:ind w:left="709" w:firstLine="551"/>
        <w:jc w:val="both"/>
        <w:rPr>
          <w:b/>
          <w:bCs/>
        </w:rPr>
      </w:pPr>
      <w:r w:rsidRPr="0053263F">
        <w:t xml:space="preserve">* Envases Plásticos, Modelo </w:t>
      </w:r>
      <w:r w:rsidRPr="0053263F">
        <w:rPr>
          <w:b/>
          <w:bCs/>
        </w:rPr>
        <w:t>6,0 L</w:t>
      </w:r>
      <w:r w:rsidRPr="0053263F">
        <w:t>, Marcas Varias.-</w:t>
      </w:r>
    </w:p>
    <w:p w14:paraId="2A4AC4C2" w14:textId="77777777" w:rsidR="004505C0" w:rsidRPr="0053263F" w:rsidRDefault="004505C0" w:rsidP="004505C0">
      <w:pPr>
        <w:autoSpaceDE w:val="0"/>
        <w:autoSpaceDN w:val="0"/>
        <w:adjustRightInd w:val="0"/>
        <w:ind w:left="1080" w:firstLine="180"/>
        <w:jc w:val="both"/>
      </w:pPr>
      <w:r w:rsidRPr="0053263F">
        <w:t xml:space="preserve">* Envases Plásticos, Modelo </w:t>
      </w:r>
      <w:r w:rsidRPr="0053263F">
        <w:rPr>
          <w:b/>
          <w:bCs/>
        </w:rPr>
        <w:t>0,5 L</w:t>
      </w:r>
      <w:r w:rsidRPr="0053263F">
        <w:t>, Marcas Varias.-</w:t>
      </w:r>
    </w:p>
    <w:p w14:paraId="116AFDDA" w14:textId="77777777" w:rsidR="004505C0" w:rsidRPr="0053263F" w:rsidRDefault="004505C0" w:rsidP="004505C0">
      <w:pPr>
        <w:autoSpaceDE w:val="0"/>
        <w:autoSpaceDN w:val="0"/>
        <w:adjustRightInd w:val="0"/>
        <w:jc w:val="both"/>
      </w:pPr>
      <w:r w:rsidRPr="0053263F">
        <w:t xml:space="preserve">                     * Envases Plásticos, Modelo </w:t>
      </w:r>
      <w:r w:rsidRPr="0053263F">
        <w:rPr>
          <w:b/>
          <w:bCs/>
        </w:rPr>
        <w:t>0,6 L</w:t>
      </w:r>
      <w:r w:rsidRPr="0053263F">
        <w:t>, Marcas Varias.-</w:t>
      </w:r>
    </w:p>
    <w:p w14:paraId="50995096" w14:textId="77777777" w:rsidR="004505C0" w:rsidRPr="0053263F" w:rsidRDefault="004505C0" w:rsidP="004505C0">
      <w:pPr>
        <w:autoSpaceDE w:val="0"/>
        <w:autoSpaceDN w:val="0"/>
        <w:adjustRightInd w:val="0"/>
        <w:ind w:left="1560" w:hanging="284"/>
        <w:jc w:val="both"/>
      </w:pPr>
      <w:r w:rsidRPr="0053263F">
        <w:t xml:space="preserve">* Tapas Plásticas, Modelo </w:t>
      </w:r>
      <w:r w:rsidRPr="0053263F">
        <w:rPr>
          <w:b/>
          <w:bCs/>
        </w:rPr>
        <w:t>PCO28</w:t>
      </w:r>
      <w:r w:rsidRPr="0053263F">
        <w:t>, Marca VARIAS.-</w:t>
      </w:r>
    </w:p>
    <w:p w14:paraId="24B573C5" w14:textId="77777777" w:rsidR="004505C0" w:rsidRPr="0053263F" w:rsidRDefault="004505C0" w:rsidP="004505C0">
      <w:pPr>
        <w:autoSpaceDE w:val="0"/>
        <w:autoSpaceDN w:val="0"/>
        <w:adjustRightInd w:val="0"/>
        <w:ind w:left="1560" w:hanging="284"/>
        <w:jc w:val="both"/>
      </w:pPr>
      <w:r w:rsidRPr="0053263F">
        <w:t xml:space="preserve">* Envases Plásticos, Modelo </w:t>
      </w:r>
      <w:r w:rsidRPr="0053263F">
        <w:rPr>
          <w:b/>
          <w:bCs/>
        </w:rPr>
        <w:t>6,0L S/R</w:t>
      </w:r>
      <w:r w:rsidRPr="0053263F">
        <w:t>, Marca VARIAS.-</w:t>
      </w:r>
    </w:p>
    <w:p w14:paraId="602707E8" w14:textId="77777777" w:rsidR="004505C0" w:rsidRPr="0053263F" w:rsidRDefault="004505C0" w:rsidP="004505C0">
      <w:pPr>
        <w:autoSpaceDE w:val="0"/>
        <w:autoSpaceDN w:val="0"/>
        <w:adjustRightInd w:val="0"/>
        <w:ind w:left="1560" w:hanging="284"/>
        <w:jc w:val="both"/>
      </w:pPr>
      <w:r w:rsidRPr="0053263F">
        <w:t xml:space="preserve">* Envases Plásticos, Modelo </w:t>
      </w:r>
      <w:r w:rsidRPr="0053263F">
        <w:rPr>
          <w:b/>
          <w:bCs/>
        </w:rPr>
        <w:t>0,5L S/R</w:t>
      </w:r>
      <w:r w:rsidRPr="0053263F">
        <w:t>, Marca VARIAS.-</w:t>
      </w:r>
    </w:p>
    <w:p w14:paraId="54674A16" w14:textId="77777777" w:rsidR="004505C0" w:rsidRPr="0053263F" w:rsidRDefault="004505C0" w:rsidP="004505C0">
      <w:pPr>
        <w:overflowPunct w:val="0"/>
        <w:autoSpaceDE w:val="0"/>
        <w:autoSpaceDN w:val="0"/>
        <w:adjustRightInd w:val="0"/>
        <w:ind w:left="709" w:firstLine="567"/>
        <w:rPr>
          <w:lang w:val="es-ES_tradnl"/>
        </w:rPr>
      </w:pPr>
      <w:r w:rsidRPr="0053263F">
        <w:rPr>
          <w:lang w:val="es-ES_tradnl"/>
        </w:rPr>
        <w:t xml:space="preserve">*Envases </w:t>
      </w:r>
      <w:proofErr w:type="spellStart"/>
      <w:r w:rsidRPr="0053263F">
        <w:rPr>
          <w:lang w:val="es-ES_tradnl"/>
        </w:rPr>
        <w:t>Plasticos</w:t>
      </w:r>
      <w:proofErr w:type="spellEnd"/>
      <w:r w:rsidRPr="0053263F">
        <w:rPr>
          <w:lang w:val="es-ES_tradnl"/>
        </w:rPr>
        <w:t xml:space="preserve">, Modelo </w:t>
      </w:r>
      <w:r w:rsidRPr="0053263F">
        <w:rPr>
          <w:b/>
          <w:bCs/>
          <w:lang w:val="es-ES_tradnl"/>
        </w:rPr>
        <w:t>2,5L S/R</w:t>
      </w:r>
      <w:r w:rsidRPr="0053263F">
        <w:rPr>
          <w:lang w:val="es-ES_tradnl"/>
        </w:rPr>
        <w:t>, Marcas Varias.-</w:t>
      </w:r>
    </w:p>
    <w:p w14:paraId="19922308" w14:textId="77777777" w:rsidR="004505C0" w:rsidRPr="0053263F" w:rsidRDefault="004505C0" w:rsidP="004505C0">
      <w:pPr>
        <w:autoSpaceDE w:val="0"/>
        <w:autoSpaceDN w:val="0"/>
        <w:adjustRightInd w:val="0"/>
        <w:ind w:firstLine="1276"/>
        <w:rPr>
          <w:rFonts w:ascii="Courier New" w:hAnsi="Courier New" w:cs="Courier New"/>
          <w:b/>
          <w:bCs/>
          <w:lang w:val="pt-BR"/>
        </w:rPr>
      </w:pPr>
      <w:r w:rsidRPr="0053263F">
        <w:t xml:space="preserve">* Envases Plásticos, Modelo </w:t>
      </w:r>
      <w:r w:rsidRPr="0053263F">
        <w:rPr>
          <w:b/>
          <w:bCs/>
        </w:rPr>
        <w:t>1,7L S/R</w:t>
      </w:r>
      <w:r w:rsidRPr="0053263F">
        <w:t>, Marca VARIAS.-</w:t>
      </w:r>
    </w:p>
    <w:p w14:paraId="1656B91C" w14:textId="77777777" w:rsidR="004505C0" w:rsidRDefault="004505C0" w:rsidP="004505C0">
      <w:pPr>
        <w:pStyle w:val="Default"/>
        <w:ind w:left="426" w:hanging="426"/>
        <w:rPr>
          <w:b/>
          <w:bCs/>
        </w:rPr>
      </w:pPr>
      <w:r w:rsidRPr="008362C0">
        <w:rPr>
          <w:b/>
          <w:bCs/>
        </w:rPr>
        <w:t>XX</w:t>
      </w:r>
      <w:r w:rsidRPr="008362C0">
        <w:rPr>
          <w:b/>
          <w:bCs/>
        </w:rPr>
        <w:tab/>
        <w:t xml:space="preserve">SE OBSERVA QUE EN RELACION AL PRODUCTO ENVASES PLASTICOS MODELO 0.5 L S/R MARCAS VARIAS, LAS CANTIDADES INDICADAS EN EL </w:t>
      </w:r>
      <w:r w:rsidRPr="008362C0">
        <w:rPr>
          <w:b/>
          <w:bCs/>
        </w:rPr>
        <w:lastRenderedPageBreak/>
        <w:t>FORMULARIO 1 NO COINCIDE CON LA DE LOS INFORMES DE LOS PROFESIONALES.</w:t>
      </w:r>
    </w:p>
    <w:p w14:paraId="3364925A" w14:textId="778598E8" w:rsidR="00F90078" w:rsidRPr="00163C1D" w:rsidRDefault="00F90078" w:rsidP="004505C0">
      <w:pPr>
        <w:pStyle w:val="Default"/>
        <w:ind w:left="426" w:hanging="426"/>
        <w:rPr>
          <w:b/>
          <w:bCs/>
          <w:u w:val="single"/>
        </w:rPr>
      </w:pPr>
      <w:r w:rsidRPr="00163C1D">
        <w:rPr>
          <w:b/>
          <w:bCs/>
          <w:u w:val="single"/>
        </w:rPr>
        <w:t>XX</w:t>
      </w:r>
      <w:r w:rsidRPr="00163C1D">
        <w:rPr>
          <w:b/>
          <w:bCs/>
          <w:u w:val="single"/>
        </w:rPr>
        <w:tab/>
        <w:t>ADECUO</w:t>
      </w:r>
    </w:p>
    <w:p w14:paraId="79469F9A" w14:textId="77777777" w:rsidR="00163C1D" w:rsidRDefault="00163C1D" w:rsidP="004505C0">
      <w:pPr>
        <w:pStyle w:val="Default"/>
        <w:ind w:left="426" w:hanging="426"/>
        <w:rPr>
          <w:b/>
          <w:bCs/>
        </w:rPr>
      </w:pPr>
    </w:p>
    <w:p w14:paraId="4FBF15C2" w14:textId="672670EF" w:rsidR="00163C1D" w:rsidRPr="008362C0" w:rsidRDefault="00163C1D" w:rsidP="004505C0">
      <w:pPr>
        <w:pStyle w:val="Default"/>
        <w:ind w:left="426" w:hanging="426"/>
      </w:pPr>
      <w:r>
        <w:rPr>
          <w:b/>
          <w:bCs/>
        </w:rPr>
        <w:t>XX</w:t>
      </w:r>
      <w:r>
        <w:rPr>
          <w:b/>
          <w:bCs/>
        </w:rPr>
        <w:tab/>
        <w:t>INF TECN SIN OBS</w:t>
      </w:r>
    </w:p>
    <w:p w14:paraId="71E86139" w14:textId="77777777" w:rsidR="004505C0" w:rsidRPr="004505C0" w:rsidRDefault="004505C0" w:rsidP="004505C0">
      <w:pPr>
        <w:ind w:hanging="142"/>
        <w:rPr>
          <w:b/>
          <w:bCs/>
          <w:color w:val="FF0000"/>
          <w:u w:val="single"/>
        </w:rPr>
      </w:pPr>
      <w:r>
        <w:rPr>
          <w:b/>
          <w:bCs/>
          <w:color w:val="FF0000"/>
          <w:u w:val="single"/>
        </w:rPr>
        <w:t>XX</w:t>
      </w:r>
      <w:r>
        <w:rPr>
          <w:b/>
          <w:bCs/>
          <w:color w:val="FF0000"/>
          <w:u w:val="single"/>
        </w:rPr>
        <w:tab/>
        <w:t>ADECUADO SALE POR PRESIDENCIA (ACTA 629)</w:t>
      </w:r>
    </w:p>
    <w:p w14:paraId="7B1E0C1D" w14:textId="77777777" w:rsidR="004505C0" w:rsidRDefault="004505C0" w:rsidP="00BA5318">
      <w:pPr>
        <w:autoSpaceDE w:val="0"/>
        <w:autoSpaceDN w:val="0"/>
        <w:adjustRightInd w:val="0"/>
        <w:rPr>
          <w:rFonts w:ascii="Courier New" w:hAnsi="Courier New" w:cs="Courier New"/>
          <w:b/>
          <w:bCs/>
          <w:u w:val="single"/>
        </w:rPr>
      </w:pPr>
    </w:p>
    <w:p w14:paraId="4B38299F" w14:textId="77777777" w:rsidR="005871CC" w:rsidRPr="00697805" w:rsidRDefault="005871CC" w:rsidP="005871CC">
      <w:pPr>
        <w:ind w:left="709" w:hanging="142"/>
        <w:jc w:val="both"/>
        <w:outlineLvl w:val="0"/>
        <w:rPr>
          <w:b/>
          <w:bCs/>
          <w:u w:val="single"/>
        </w:rPr>
      </w:pPr>
      <w:r w:rsidRPr="00697805">
        <w:rPr>
          <w:b/>
          <w:bCs/>
        </w:rPr>
        <w:t>E-</w:t>
      </w:r>
      <w:r w:rsidRPr="00697805">
        <w:rPr>
          <w:b/>
          <w:bCs/>
          <w:u w:val="single"/>
        </w:rPr>
        <w:t xml:space="preserve"> TEMAS VARIOS :</w:t>
      </w:r>
    </w:p>
    <w:p w14:paraId="44A18676" w14:textId="217C3CD9" w:rsidR="005871CC" w:rsidRPr="00697805" w:rsidRDefault="005871CC" w:rsidP="005871CC">
      <w:pPr>
        <w:ind w:left="993" w:hanging="284"/>
        <w:jc w:val="both"/>
        <w:rPr>
          <w:i/>
          <w:iCs/>
        </w:rPr>
      </w:pPr>
      <w:r>
        <w:rPr>
          <w:b/>
          <w:bCs/>
        </w:rPr>
        <w:t>1</w:t>
      </w:r>
      <w:r w:rsidRPr="00697805">
        <w:rPr>
          <w:b/>
          <w:bCs/>
        </w:rPr>
        <w:t xml:space="preserve">.- </w:t>
      </w:r>
      <w:r w:rsidRPr="00697805">
        <w:rPr>
          <w:i/>
          <w:iCs/>
        </w:rPr>
        <w:t xml:space="preserve">Mediante </w:t>
      </w:r>
      <w:r>
        <w:rPr>
          <w:i/>
          <w:iCs/>
        </w:rPr>
        <w:t xml:space="preserve">nota enviada por correo electrónico, </w:t>
      </w:r>
      <w:r w:rsidRPr="00697805">
        <w:rPr>
          <w:i/>
          <w:iCs/>
        </w:rPr>
        <w:t xml:space="preserve">ingresada con fecha </w:t>
      </w:r>
      <w:r>
        <w:rPr>
          <w:i/>
          <w:iCs/>
        </w:rPr>
        <w:t>09</w:t>
      </w:r>
      <w:r w:rsidRPr="00697805">
        <w:rPr>
          <w:i/>
          <w:iCs/>
        </w:rPr>
        <w:t>-0</w:t>
      </w:r>
      <w:r>
        <w:rPr>
          <w:i/>
          <w:iCs/>
        </w:rPr>
        <w:t>8</w:t>
      </w:r>
      <w:r w:rsidRPr="00697805">
        <w:rPr>
          <w:i/>
          <w:iCs/>
        </w:rPr>
        <w:t xml:space="preserve">-24, solicita verificación de material de </w:t>
      </w:r>
      <w:proofErr w:type="spellStart"/>
      <w:r w:rsidRPr="00697805">
        <w:rPr>
          <w:i/>
          <w:iCs/>
        </w:rPr>
        <w:t>scrap</w:t>
      </w:r>
      <w:proofErr w:type="spellEnd"/>
      <w:r w:rsidRPr="00697805">
        <w:rPr>
          <w:i/>
          <w:iCs/>
        </w:rPr>
        <w:t xml:space="preserve"> correspondientes al período </w:t>
      </w:r>
      <w:r>
        <w:rPr>
          <w:i/>
          <w:iCs/>
        </w:rPr>
        <w:t>JULIO</w:t>
      </w:r>
      <w:r w:rsidRPr="00697805">
        <w:rPr>
          <w:i/>
          <w:iCs/>
        </w:rPr>
        <w:t>/202</w:t>
      </w:r>
      <w:r>
        <w:rPr>
          <w:i/>
          <w:iCs/>
        </w:rPr>
        <w:t>4</w:t>
      </w:r>
      <w:r w:rsidRPr="00697805">
        <w:rPr>
          <w:i/>
          <w:iCs/>
        </w:rPr>
        <w:t>, de</w:t>
      </w:r>
      <w:r>
        <w:rPr>
          <w:i/>
          <w:iCs/>
        </w:rPr>
        <w:t>l</w:t>
      </w:r>
      <w:r w:rsidRPr="00697805">
        <w:rPr>
          <w:i/>
          <w:iCs/>
        </w:rPr>
        <w:t xml:space="preserve"> producto </w:t>
      </w:r>
      <w:r>
        <w:rPr>
          <w:i/>
          <w:iCs/>
        </w:rPr>
        <w:t>PET (molienda, preforma, colada, barrido)</w:t>
      </w:r>
      <w:r w:rsidRPr="00697805">
        <w:rPr>
          <w:i/>
          <w:iCs/>
        </w:rPr>
        <w:t>, según detalle que adjuntan. -</w:t>
      </w:r>
    </w:p>
    <w:p w14:paraId="03B04492" w14:textId="2C2EF47E" w:rsidR="005871CC" w:rsidRDefault="005871CC" w:rsidP="005871CC">
      <w:pPr>
        <w:autoSpaceDE w:val="0"/>
        <w:autoSpaceDN w:val="0"/>
        <w:adjustRightInd w:val="0"/>
        <w:ind w:left="851" w:hanging="851"/>
        <w:rPr>
          <w:i/>
          <w:iCs/>
        </w:rPr>
      </w:pPr>
      <w:r w:rsidRPr="00697805">
        <w:rPr>
          <w:i/>
          <w:iCs/>
        </w:rPr>
        <w:tab/>
      </w:r>
      <w:r w:rsidRPr="00697805">
        <w:rPr>
          <w:i/>
          <w:iCs/>
        </w:rPr>
        <w:tab/>
      </w:r>
      <w:r w:rsidRPr="00697805">
        <w:rPr>
          <w:i/>
          <w:iCs/>
        </w:rPr>
        <w:tab/>
      </w:r>
      <w:r w:rsidRPr="00697805">
        <w:rPr>
          <w:i/>
          <w:iCs/>
        </w:rPr>
        <w:tab/>
      </w:r>
      <w:r w:rsidRPr="005871CC">
        <w:rPr>
          <w:i/>
          <w:iCs/>
        </w:rPr>
        <w:tab/>
        <w:t xml:space="preserve">Informe Especial s/material </w:t>
      </w:r>
      <w:r>
        <w:rPr>
          <w:i/>
          <w:iCs/>
        </w:rPr>
        <w:t xml:space="preserve">de </w:t>
      </w:r>
      <w:proofErr w:type="spellStart"/>
      <w:r>
        <w:rPr>
          <w:i/>
          <w:iCs/>
        </w:rPr>
        <w:t>Scrap</w:t>
      </w:r>
      <w:proofErr w:type="spellEnd"/>
      <w:r w:rsidRPr="00697805">
        <w:rPr>
          <w:i/>
          <w:iCs/>
        </w:rPr>
        <w:t xml:space="preserve"> D.I.R.G. </w:t>
      </w:r>
      <w:proofErr w:type="spellStart"/>
      <w:r w:rsidRPr="00697805">
        <w:rPr>
          <w:i/>
          <w:iCs/>
        </w:rPr>
        <w:t>N°</w:t>
      </w:r>
      <w:proofErr w:type="spellEnd"/>
      <w:r w:rsidRPr="00697805">
        <w:rPr>
          <w:i/>
          <w:iCs/>
        </w:rPr>
        <w:t xml:space="preserve"> </w:t>
      </w:r>
      <w:r>
        <w:rPr>
          <w:i/>
          <w:iCs/>
        </w:rPr>
        <w:t>1005</w:t>
      </w:r>
      <w:r w:rsidRPr="00697805">
        <w:rPr>
          <w:i/>
          <w:iCs/>
        </w:rPr>
        <w:t xml:space="preserve">/24, de fecha </w:t>
      </w:r>
      <w:r>
        <w:rPr>
          <w:i/>
          <w:iCs/>
        </w:rPr>
        <w:t>14</w:t>
      </w:r>
      <w:r w:rsidRPr="00697805">
        <w:rPr>
          <w:i/>
          <w:iCs/>
        </w:rPr>
        <w:t>/0</w:t>
      </w:r>
      <w:r>
        <w:rPr>
          <w:i/>
          <w:iCs/>
        </w:rPr>
        <w:t>8</w:t>
      </w:r>
      <w:r w:rsidRPr="00697805">
        <w:rPr>
          <w:i/>
          <w:iCs/>
        </w:rPr>
        <w:t>/24. Sin Observaciones.</w:t>
      </w:r>
    </w:p>
    <w:p w14:paraId="26EF1C57" w14:textId="77777777" w:rsidR="004505C0" w:rsidRDefault="004505C0" w:rsidP="00BA5318">
      <w:pPr>
        <w:autoSpaceDE w:val="0"/>
        <w:autoSpaceDN w:val="0"/>
        <w:adjustRightInd w:val="0"/>
        <w:rPr>
          <w:rFonts w:ascii="Courier New" w:hAnsi="Courier New" w:cs="Courier New"/>
          <w:b/>
          <w:bCs/>
          <w:u w:val="single"/>
        </w:rPr>
      </w:pPr>
    </w:p>
    <w:p w14:paraId="6EF4166C" w14:textId="46123C52" w:rsidR="002D1912" w:rsidRPr="00697805" w:rsidRDefault="002D1912" w:rsidP="002D1912">
      <w:pPr>
        <w:ind w:left="993" w:hanging="284"/>
        <w:jc w:val="both"/>
        <w:rPr>
          <w:i/>
          <w:iCs/>
        </w:rPr>
      </w:pPr>
      <w:r>
        <w:rPr>
          <w:b/>
          <w:bCs/>
        </w:rPr>
        <w:t>2</w:t>
      </w:r>
      <w:r w:rsidRPr="00697805">
        <w:rPr>
          <w:b/>
          <w:bCs/>
        </w:rPr>
        <w:t xml:space="preserve">.- </w:t>
      </w:r>
      <w:r w:rsidRPr="00697805">
        <w:rPr>
          <w:i/>
          <w:iCs/>
        </w:rPr>
        <w:t xml:space="preserve">Mediante </w:t>
      </w:r>
      <w:r>
        <w:rPr>
          <w:i/>
          <w:iCs/>
        </w:rPr>
        <w:t xml:space="preserve">nota enviada por correo electrónico, </w:t>
      </w:r>
      <w:r w:rsidRPr="00697805">
        <w:rPr>
          <w:i/>
          <w:iCs/>
        </w:rPr>
        <w:t xml:space="preserve">ingresada con fecha </w:t>
      </w:r>
      <w:r>
        <w:rPr>
          <w:i/>
          <w:iCs/>
        </w:rPr>
        <w:t>09</w:t>
      </w:r>
      <w:r w:rsidRPr="00697805">
        <w:rPr>
          <w:i/>
          <w:iCs/>
        </w:rPr>
        <w:t>-0</w:t>
      </w:r>
      <w:r>
        <w:rPr>
          <w:i/>
          <w:iCs/>
        </w:rPr>
        <w:t>9</w:t>
      </w:r>
      <w:r w:rsidRPr="00697805">
        <w:rPr>
          <w:i/>
          <w:iCs/>
        </w:rPr>
        <w:t xml:space="preserve">-24, solicita verificación de material de </w:t>
      </w:r>
      <w:proofErr w:type="spellStart"/>
      <w:r w:rsidRPr="00697805">
        <w:rPr>
          <w:i/>
          <w:iCs/>
        </w:rPr>
        <w:t>scrap</w:t>
      </w:r>
      <w:proofErr w:type="spellEnd"/>
      <w:r w:rsidRPr="00697805">
        <w:rPr>
          <w:i/>
          <w:iCs/>
        </w:rPr>
        <w:t xml:space="preserve"> correspondientes al período </w:t>
      </w:r>
      <w:r>
        <w:rPr>
          <w:i/>
          <w:iCs/>
        </w:rPr>
        <w:t>AGOSTO</w:t>
      </w:r>
      <w:r w:rsidRPr="00697805">
        <w:rPr>
          <w:i/>
          <w:iCs/>
        </w:rPr>
        <w:t>/202</w:t>
      </w:r>
      <w:r>
        <w:rPr>
          <w:i/>
          <w:iCs/>
        </w:rPr>
        <w:t>4</w:t>
      </w:r>
      <w:r w:rsidRPr="00697805">
        <w:rPr>
          <w:i/>
          <w:iCs/>
        </w:rPr>
        <w:t>, de</w:t>
      </w:r>
      <w:r>
        <w:rPr>
          <w:i/>
          <w:iCs/>
        </w:rPr>
        <w:t>l</w:t>
      </w:r>
      <w:r w:rsidRPr="00697805">
        <w:rPr>
          <w:i/>
          <w:iCs/>
        </w:rPr>
        <w:t xml:space="preserve"> producto </w:t>
      </w:r>
      <w:r>
        <w:rPr>
          <w:i/>
          <w:iCs/>
        </w:rPr>
        <w:t>PET (molienda, preforma, colada, barrido)</w:t>
      </w:r>
      <w:r w:rsidRPr="00697805">
        <w:rPr>
          <w:i/>
          <w:iCs/>
        </w:rPr>
        <w:t>, según detalle que adjuntan. -</w:t>
      </w:r>
    </w:p>
    <w:p w14:paraId="38A6B82B" w14:textId="6CDCA614" w:rsidR="002D1912" w:rsidRDefault="002D1912" w:rsidP="002D1912">
      <w:pPr>
        <w:autoSpaceDE w:val="0"/>
        <w:autoSpaceDN w:val="0"/>
        <w:adjustRightInd w:val="0"/>
        <w:ind w:left="709" w:firstLine="2831"/>
        <w:rPr>
          <w:rFonts w:ascii="Courier New" w:hAnsi="Courier New" w:cs="Courier New"/>
          <w:b/>
          <w:bCs/>
          <w:u w:val="single"/>
        </w:rPr>
      </w:pPr>
      <w:r w:rsidRPr="005871CC">
        <w:rPr>
          <w:i/>
          <w:iCs/>
        </w:rPr>
        <w:t xml:space="preserve">Informe Especial s/material </w:t>
      </w:r>
      <w:r>
        <w:rPr>
          <w:i/>
          <w:iCs/>
        </w:rPr>
        <w:t xml:space="preserve">de </w:t>
      </w:r>
      <w:proofErr w:type="spellStart"/>
      <w:r>
        <w:rPr>
          <w:i/>
          <w:iCs/>
        </w:rPr>
        <w:t>Scrap</w:t>
      </w:r>
      <w:proofErr w:type="spellEnd"/>
      <w:r w:rsidRPr="00697805">
        <w:rPr>
          <w:i/>
          <w:iCs/>
        </w:rPr>
        <w:t xml:space="preserve"> D.I.R.G. </w:t>
      </w:r>
      <w:proofErr w:type="spellStart"/>
      <w:r w:rsidRPr="00697805">
        <w:rPr>
          <w:i/>
          <w:iCs/>
        </w:rPr>
        <w:t>N°</w:t>
      </w:r>
      <w:proofErr w:type="spellEnd"/>
      <w:r w:rsidRPr="00697805">
        <w:rPr>
          <w:i/>
          <w:iCs/>
        </w:rPr>
        <w:t xml:space="preserve"> </w:t>
      </w:r>
      <w:r>
        <w:rPr>
          <w:i/>
          <w:iCs/>
        </w:rPr>
        <w:t>1197</w:t>
      </w:r>
      <w:r w:rsidRPr="00697805">
        <w:rPr>
          <w:i/>
          <w:iCs/>
        </w:rPr>
        <w:t xml:space="preserve">/24, de fecha </w:t>
      </w:r>
      <w:r>
        <w:rPr>
          <w:i/>
          <w:iCs/>
        </w:rPr>
        <w:t>13</w:t>
      </w:r>
      <w:r w:rsidRPr="00697805">
        <w:rPr>
          <w:i/>
          <w:iCs/>
        </w:rPr>
        <w:t>/0</w:t>
      </w:r>
      <w:r>
        <w:rPr>
          <w:i/>
          <w:iCs/>
        </w:rPr>
        <w:t>9</w:t>
      </w:r>
      <w:r w:rsidRPr="00697805">
        <w:rPr>
          <w:i/>
          <w:iCs/>
        </w:rPr>
        <w:t>/24. Sin Observaciones</w:t>
      </w:r>
    </w:p>
    <w:p w14:paraId="47DDC201" w14:textId="77777777" w:rsidR="000D5ED7" w:rsidRDefault="000D5ED7" w:rsidP="00BA5318">
      <w:pPr>
        <w:autoSpaceDE w:val="0"/>
        <w:autoSpaceDN w:val="0"/>
        <w:adjustRightInd w:val="0"/>
        <w:rPr>
          <w:rFonts w:ascii="Courier New" w:hAnsi="Courier New" w:cs="Courier New"/>
          <w:b/>
          <w:bCs/>
          <w:u w:val="single"/>
        </w:rPr>
      </w:pPr>
    </w:p>
    <w:p w14:paraId="1F4A7D6F" w14:textId="77777777" w:rsidR="00CF0CED" w:rsidRDefault="00CF0CED" w:rsidP="00BA5318">
      <w:pPr>
        <w:autoSpaceDE w:val="0"/>
        <w:autoSpaceDN w:val="0"/>
        <w:adjustRightInd w:val="0"/>
        <w:rPr>
          <w:rFonts w:ascii="Courier New" w:hAnsi="Courier New" w:cs="Courier New"/>
          <w:b/>
          <w:bCs/>
          <w:u w:val="single"/>
        </w:rPr>
      </w:pPr>
    </w:p>
    <w:p w14:paraId="111DCAE3" w14:textId="77777777" w:rsidR="004505C0" w:rsidRPr="005D439C" w:rsidRDefault="004505C0" w:rsidP="004505C0">
      <w:pPr>
        <w:tabs>
          <w:tab w:val="left" w:pos="2268"/>
        </w:tabs>
        <w:ind w:left="426" w:hanging="426"/>
        <w:rPr>
          <w:b/>
          <w:bCs/>
          <w:lang w:eastAsia="en-US"/>
        </w:rPr>
      </w:pPr>
      <w:r>
        <w:rPr>
          <w:b/>
          <w:bCs/>
          <w:sz w:val="28"/>
          <w:szCs w:val="28"/>
          <w:lang w:eastAsia="en-US"/>
        </w:rPr>
        <w:t>4</w:t>
      </w:r>
      <w:r w:rsidRPr="005D439C">
        <w:rPr>
          <w:b/>
          <w:bCs/>
          <w:sz w:val="28"/>
          <w:szCs w:val="28"/>
          <w:lang w:eastAsia="en-US"/>
        </w:rPr>
        <w:t>)</w:t>
      </w:r>
      <w:r w:rsidRPr="005D439C">
        <w:rPr>
          <w:b/>
          <w:bCs/>
          <w:sz w:val="22"/>
          <w:szCs w:val="22"/>
          <w:lang w:eastAsia="en-US"/>
        </w:rPr>
        <w:t xml:space="preserve"> –EMPRESA :</w:t>
      </w:r>
      <w:r w:rsidRPr="005D439C">
        <w:rPr>
          <w:b/>
          <w:bCs/>
          <w:sz w:val="28"/>
          <w:szCs w:val="28"/>
          <w:u w:val="single"/>
          <w:lang w:eastAsia="en-US"/>
        </w:rPr>
        <w:t>CARRIER FUEGUINA  S.A</w:t>
      </w:r>
      <w:r w:rsidRPr="005D439C">
        <w:rPr>
          <w:b/>
          <w:bCs/>
          <w:u w:val="single"/>
          <w:lang w:eastAsia="en-US"/>
        </w:rPr>
        <w:t>.</w:t>
      </w:r>
    </w:p>
    <w:p w14:paraId="3EFD26AE" w14:textId="1F531794" w:rsidR="004505C0" w:rsidRDefault="004505C0" w:rsidP="004505C0">
      <w:pPr>
        <w:ind w:left="426" w:hanging="284"/>
        <w:rPr>
          <w:b/>
          <w:bCs/>
        </w:rPr>
      </w:pPr>
      <w:r w:rsidRPr="005D439C">
        <w:rPr>
          <w:b/>
          <w:bCs/>
        </w:rPr>
        <w:t>Per: 0</w:t>
      </w:r>
      <w:r w:rsidR="00FC2042">
        <w:rPr>
          <w:b/>
          <w:bCs/>
        </w:rPr>
        <w:t>8</w:t>
      </w:r>
      <w:r w:rsidRPr="005D439C">
        <w:rPr>
          <w:b/>
          <w:bCs/>
        </w:rPr>
        <w:t>/24; Prod:0</w:t>
      </w:r>
      <w:r w:rsidR="00F6239C">
        <w:rPr>
          <w:b/>
          <w:bCs/>
        </w:rPr>
        <w:t>8</w:t>
      </w:r>
      <w:r w:rsidRPr="005D439C">
        <w:rPr>
          <w:b/>
          <w:bCs/>
        </w:rPr>
        <w:t>/24; I.B.:0</w:t>
      </w:r>
      <w:r>
        <w:rPr>
          <w:b/>
          <w:bCs/>
        </w:rPr>
        <w:t>7</w:t>
      </w:r>
      <w:r w:rsidRPr="005D439C">
        <w:rPr>
          <w:b/>
          <w:bCs/>
        </w:rPr>
        <w:t>/24.; T.V.: 0</w:t>
      </w:r>
      <w:r w:rsidR="001A58AE">
        <w:rPr>
          <w:b/>
          <w:bCs/>
        </w:rPr>
        <w:t>8</w:t>
      </w:r>
      <w:r w:rsidRPr="005D439C">
        <w:rPr>
          <w:b/>
          <w:bCs/>
        </w:rPr>
        <w:t>/24; L.D.M:</w:t>
      </w:r>
      <w:r>
        <w:rPr>
          <w:b/>
          <w:bCs/>
        </w:rPr>
        <w:t>OK</w:t>
      </w:r>
      <w:r w:rsidRPr="005D439C">
        <w:rPr>
          <w:b/>
          <w:bCs/>
        </w:rPr>
        <w:t xml:space="preserve">; N.S: </w:t>
      </w:r>
      <w:r>
        <w:rPr>
          <w:b/>
          <w:bCs/>
        </w:rPr>
        <w:t>OK</w:t>
      </w:r>
      <w:r w:rsidRPr="005D439C">
        <w:rPr>
          <w:b/>
          <w:bCs/>
        </w:rPr>
        <w:t>; BALANCE:</w:t>
      </w:r>
      <w:r>
        <w:rPr>
          <w:b/>
          <w:bCs/>
        </w:rPr>
        <w:t>OK</w:t>
      </w:r>
      <w:r w:rsidRPr="005D439C">
        <w:rPr>
          <w:b/>
          <w:bCs/>
        </w:rPr>
        <w:t>; IGJ:OK;</w:t>
      </w:r>
    </w:p>
    <w:p w14:paraId="10C1AE3E" w14:textId="77777777" w:rsidR="004505C0" w:rsidRDefault="004505C0" w:rsidP="004505C0">
      <w:pPr>
        <w:ind w:left="426" w:hanging="284"/>
        <w:rPr>
          <w:b/>
          <w:bCs/>
        </w:rPr>
      </w:pPr>
    </w:p>
    <w:p w14:paraId="1EE695F7" w14:textId="77777777" w:rsidR="000D5ED7" w:rsidRPr="0053263F" w:rsidRDefault="000D5ED7" w:rsidP="000D5ED7">
      <w:pPr>
        <w:ind w:left="1276" w:hanging="709"/>
        <w:jc w:val="both"/>
        <w:outlineLvl w:val="0"/>
        <w:rPr>
          <w:b/>
          <w:bCs/>
        </w:rPr>
      </w:pPr>
      <w:r w:rsidRPr="0053263F">
        <w:rPr>
          <w:b/>
          <w:bCs/>
        </w:rPr>
        <w:t>B-</w:t>
      </w:r>
      <w:r w:rsidRPr="0053263F">
        <w:rPr>
          <w:b/>
          <w:bCs/>
          <w:u w:val="single"/>
        </w:rPr>
        <w:t xml:space="preserve"> PRIMERA ACREDITACION DE ORIGEN:</w:t>
      </w:r>
    </w:p>
    <w:p w14:paraId="0F13F462" w14:textId="19A14C29" w:rsidR="000D5ED7" w:rsidRPr="0053263F" w:rsidRDefault="000D5ED7" w:rsidP="000D5ED7">
      <w:pPr>
        <w:tabs>
          <w:tab w:val="left" w:pos="851"/>
        </w:tabs>
        <w:ind w:left="993" w:hanging="284"/>
        <w:rPr>
          <w:i/>
          <w:iCs/>
        </w:rPr>
      </w:pPr>
      <w:r>
        <w:rPr>
          <w:b/>
          <w:bCs/>
        </w:rPr>
        <w:t>1</w:t>
      </w:r>
      <w:r w:rsidRPr="0053263F">
        <w:rPr>
          <w:b/>
          <w:bCs/>
        </w:rPr>
        <w:t>.</w:t>
      </w:r>
      <w:r w:rsidRPr="0053263F">
        <w:t xml:space="preserve">- </w:t>
      </w:r>
      <w:r w:rsidRPr="0053263F">
        <w:rPr>
          <w:i/>
          <w:iCs/>
        </w:rPr>
        <w:t xml:space="preserve">SITA </w:t>
      </w:r>
      <w:r w:rsidRPr="0053263F">
        <w:rPr>
          <w:i/>
          <w:iCs/>
          <w:shd w:val="clear" w:color="auto" w:fill="FFFFFF"/>
        </w:rPr>
        <w:t>2</w:t>
      </w:r>
      <w:r>
        <w:rPr>
          <w:i/>
          <w:iCs/>
          <w:shd w:val="clear" w:color="auto" w:fill="FFFFFF"/>
        </w:rPr>
        <w:t>4</w:t>
      </w:r>
      <w:r w:rsidRPr="0053263F">
        <w:rPr>
          <w:i/>
          <w:iCs/>
          <w:shd w:val="clear" w:color="auto" w:fill="FFFFFF"/>
        </w:rPr>
        <w:t>049SITA000</w:t>
      </w:r>
      <w:r>
        <w:rPr>
          <w:i/>
          <w:iCs/>
          <w:shd w:val="clear" w:color="auto" w:fill="FFFFFF"/>
        </w:rPr>
        <w:t>760Y</w:t>
      </w:r>
      <w:r w:rsidRPr="0053263F">
        <w:rPr>
          <w:i/>
          <w:iCs/>
        </w:rPr>
        <w:t>, Período</w:t>
      </w:r>
      <w:r>
        <w:rPr>
          <w:i/>
          <w:iCs/>
        </w:rPr>
        <w:t xml:space="preserve"> 27</w:t>
      </w:r>
      <w:r w:rsidRPr="0053263F">
        <w:rPr>
          <w:i/>
          <w:iCs/>
        </w:rPr>
        <w:t>-</w:t>
      </w:r>
      <w:r>
        <w:rPr>
          <w:i/>
          <w:iCs/>
        </w:rPr>
        <w:t>06</w:t>
      </w:r>
      <w:r w:rsidRPr="0053263F">
        <w:rPr>
          <w:i/>
          <w:iCs/>
        </w:rPr>
        <w:t>-2</w:t>
      </w:r>
      <w:r>
        <w:rPr>
          <w:i/>
          <w:iCs/>
        </w:rPr>
        <w:t>4</w:t>
      </w:r>
      <w:r w:rsidRPr="0053263F">
        <w:rPr>
          <w:i/>
          <w:iCs/>
        </w:rPr>
        <w:t xml:space="preserve"> al </w:t>
      </w:r>
      <w:r>
        <w:rPr>
          <w:i/>
          <w:iCs/>
        </w:rPr>
        <w:t>31</w:t>
      </w:r>
      <w:r w:rsidRPr="0053263F">
        <w:rPr>
          <w:i/>
          <w:iCs/>
        </w:rPr>
        <w:t>-</w:t>
      </w:r>
      <w:r>
        <w:rPr>
          <w:i/>
          <w:iCs/>
        </w:rPr>
        <w:t>07</w:t>
      </w:r>
      <w:r w:rsidRPr="0053263F">
        <w:rPr>
          <w:i/>
          <w:iCs/>
        </w:rPr>
        <w:t>-2</w:t>
      </w:r>
      <w:r>
        <w:rPr>
          <w:i/>
          <w:iCs/>
        </w:rPr>
        <w:t>4</w:t>
      </w:r>
      <w:r w:rsidRPr="0053263F">
        <w:rPr>
          <w:i/>
          <w:iCs/>
        </w:rPr>
        <w:t xml:space="preserve">, </w:t>
      </w:r>
      <w:r w:rsidRPr="0053263F">
        <w:rPr>
          <w:b/>
          <w:bCs/>
          <w:i/>
          <w:iCs/>
        </w:rPr>
        <w:t>Proceso Productivo</w:t>
      </w:r>
      <w:r w:rsidRPr="0053263F">
        <w:rPr>
          <w:i/>
          <w:iCs/>
        </w:rPr>
        <w:t>, Productos:</w:t>
      </w:r>
    </w:p>
    <w:p w14:paraId="524854BA" w14:textId="77777777" w:rsidR="000D5ED7" w:rsidRDefault="000D5ED7" w:rsidP="000D5ED7">
      <w:pPr>
        <w:ind w:left="1620" w:hanging="360"/>
        <w:jc w:val="both"/>
      </w:pPr>
      <w:r w:rsidRPr="00697805">
        <w:t xml:space="preserve">* Acondicionador de Aire, Modelo </w:t>
      </w:r>
      <w:r w:rsidRPr="00697805">
        <w:rPr>
          <w:b/>
          <w:bCs/>
        </w:rPr>
        <w:t>553NIQ09GN81F</w:t>
      </w:r>
      <w:r w:rsidRPr="00697805">
        <w:t>, Marca SURREY.-</w:t>
      </w:r>
    </w:p>
    <w:p w14:paraId="3F5F53BD" w14:textId="77777777" w:rsidR="00527BE1" w:rsidRPr="00527BE1" w:rsidRDefault="00527BE1" w:rsidP="00527BE1">
      <w:pPr>
        <w:ind w:left="1620" w:hanging="360"/>
        <w:jc w:val="both"/>
      </w:pPr>
      <w:r w:rsidRPr="00527BE1">
        <w:t xml:space="preserve">* Acondicionador de Aire, Modelo </w:t>
      </w:r>
      <w:r w:rsidRPr="00527BE1">
        <w:rPr>
          <w:b/>
          <w:bCs/>
        </w:rPr>
        <w:t>553NIQ12KN81F</w:t>
      </w:r>
      <w:r w:rsidRPr="00527BE1">
        <w:t xml:space="preserve">, Marca SURREY.- </w:t>
      </w:r>
    </w:p>
    <w:p w14:paraId="77DAF462" w14:textId="77777777" w:rsidR="00877972" w:rsidRDefault="00877972" w:rsidP="00877972">
      <w:pPr>
        <w:ind w:left="993" w:hanging="993"/>
        <w:jc w:val="both"/>
        <w:rPr>
          <w:b/>
          <w:bCs/>
        </w:rPr>
      </w:pPr>
      <w:bookmarkStart w:id="2" w:name="_Hlk175558913"/>
      <w:r>
        <w:rPr>
          <w:b/>
          <w:bCs/>
        </w:rPr>
        <w:t>XX</w:t>
      </w:r>
      <w:r>
        <w:rPr>
          <w:b/>
          <w:bCs/>
        </w:rPr>
        <w:tab/>
        <w:t>CERT. 799/24</w:t>
      </w:r>
    </w:p>
    <w:bookmarkEnd w:id="2"/>
    <w:p w14:paraId="25DE3ADB" w14:textId="77777777" w:rsidR="00877972" w:rsidRDefault="00877972" w:rsidP="00877972">
      <w:pPr>
        <w:ind w:left="993" w:hanging="993"/>
        <w:jc w:val="both"/>
        <w:rPr>
          <w:b/>
          <w:bCs/>
        </w:rPr>
      </w:pPr>
      <w:r>
        <w:rPr>
          <w:b/>
          <w:bCs/>
        </w:rPr>
        <w:t>XX</w:t>
      </w:r>
      <w:r>
        <w:rPr>
          <w:b/>
          <w:bCs/>
        </w:rPr>
        <w:tab/>
        <w:t>CERT. 801/24</w:t>
      </w:r>
    </w:p>
    <w:p w14:paraId="22953E83" w14:textId="77777777" w:rsidR="00877972" w:rsidRDefault="00877972" w:rsidP="00527BE1">
      <w:pPr>
        <w:ind w:left="709" w:firstLine="425"/>
        <w:jc w:val="both"/>
        <w:outlineLvl w:val="0"/>
      </w:pPr>
      <w:r>
        <w:t xml:space="preserve">  </w:t>
      </w:r>
    </w:p>
    <w:p w14:paraId="40837932" w14:textId="5E428019" w:rsidR="00527BE1" w:rsidRDefault="00877972" w:rsidP="00527BE1">
      <w:pPr>
        <w:ind w:left="709" w:firstLine="425"/>
        <w:jc w:val="both"/>
        <w:outlineLvl w:val="0"/>
      </w:pPr>
      <w:r>
        <w:t xml:space="preserve">  </w:t>
      </w:r>
      <w:r w:rsidR="00527BE1" w:rsidRPr="00697805">
        <w:t xml:space="preserve">* Acondicionador de Aire, Modelo </w:t>
      </w:r>
      <w:r w:rsidR="00527BE1" w:rsidRPr="00697805">
        <w:rPr>
          <w:b/>
          <w:bCs/>
        </w:rPr>
        <w:t>553NIQ18GN81F</w:t>
      </w:r>
      <w:r w:rsidR="00527BE1" w:rsidRPr="00697805">
        <w:t>, Marca SURREY.-</w:t>
      </w:r>
    </w:p>
    <w:p w14:paraId="22877D24" w14:textId="77777777" w:rsidR="00877972" w:rsidRPr="00697805" w:rsidRDefault="00877972" w:rsidP="00877972">
      <w:pPr>
        <w:ind w:left="1620" w:hanging="360"/>
        <w:jc w:val="both"/>
      </w:pPr>
      <w:r w:rsidRPr="00697805">
        <w:t xml:space="preserve">* Acondicionador de Aire, Modelo </w:t>
      </w:r>
      <w:r w:rsidRPr="00697805">
        <w:rPr>
          <w:b/>
          <w:bCs/>
        </w:rPr>
        <w:t>553NIQ22GN81F</w:t>
      </w:r>
      <w:r w:rsidRPr="00697805">
        <w:t>, Marca SURREY.-</w:t>
      </w:r>
    </w:p>
    <w:p w14:paraId="1B382169" w14:textId="2157775B" w:rsidR="00527BE1" w:rsidRDefault="00527BE1" w:rsidP="00527BE1">
      <w:pPr>
        <w:ind w:left="993" w:hanging="993"/>
        <w:jc w:val="both"/>
        <w:rPr>
          <w:b/>
          <w:bCs/>
        </w:rPr>
      </w:pPr>
      <w:bookmarkStart w:id="3" w:name="_Hlk175559110"/>
      <w:r>
        <w:rPr>
          <w:b/>
          <w:bCs/>
        </w:rPr>
        <w:t>XX</w:t>
      </w:r>
      <w:r>
        <w:rPr>
          <w:b/>
          <w:bCs/>
        </w:rPr>
        <w:tab/>
        <w:t xml:space="preserve">CERT. 803/24 (VER </w:t>
      </w:r>
      <w:r w:rsidR="00877972">
        <w:rPr>
          <w:b/>
          <w:bCs/>
        </w:rPr>
        <w:t xml:space="preserve">INICIO EL </w:t>
      </w:r>
      <w:r>
        <w:rPr>
          <w:b/>
          <w:bCs/>
        </w:rPr>
        <w:t>28/06)</w:t>
      </w:r>
    </w:p>
    <w:bookmarkEnd w:id="3"/>
    <w:p w14:paraId="1B693C2B" w14:textId="27485654" w:rsidR="00877972" w:rsidRDefault="00877972" w:rsidP="00877972">
      <w:pPr>
        <w:ind w:left="993" w:hanging="993"/>
        <w:jc w:val="both"/>
        <w:rPr>
          <w:b/>
          <w:bCs/>
        </w:rPr>
      </w:pPr>
      <w:r>
        <w:rPr>
          <w:b/>
          <w:bCs/>
        </w:rPr>
        <w:t>XX</w:t>
      </w:r>
      <w:r>
        <w:rPr>
          <w:b/>
          <w:bCs/>
        </w:rPr>
        <w:tab/>
        <w:t>CERT. 804/24 (VER INICIO EL 28/06)</w:t>
      </w:r>
    </w:p>
    <w:p w14:paraId="4315BBCB" w14:textId="77777777" w:rsidR="00754002" w:rsidRDefault="00754002" w:rsidP="00877972">
      <w:pPr>
        <w:ind w:left="993" w:hanging="993"/>
        <w:jc w:val="both"/>
        <w:rPr>
          <w:b/>
          <w:bCs/>
        </w:rPr>
      </w:pPr>
    </w:p>
    <w:p w14:paraId="02B7FB6E" w14:textId="683FB3B1" w:rsidR="00754002" w:rsidRPr="00754002" w:rsidRDefault="00754002" w:rsidP="00754002">
      <w:pPr>
        <w:ind w:left="993" w:hanging="993"/>
        <w:jc w:val="both"/>
        <w:rPr>
          <w:b/>
          <w:bCs/>
        </w:rPr>
      </w:pPr>
      <w:r>
        <w:rPr>
          <w:b/>
          <w:bCs/>
        </w:rPr>
        <w:t>XX</w:t>
      </w:r>
      <w:r>
        <w:rPr>
          <w:b/>
          <w:bCs/>
        </w:rPr>
        <w:tab/>
      </w:r>
      <w:r w:rsidRPr="00754002">
        <w:rPr>
          <w:b/>
          <w:bCs/>
        </w:rPr>
        <w:t xml:space="preserve">SE OBSERVAN INCONSISTENCIAS EN LOS PRODUCTOS DE LOS PUNTOS </w:t>
      </w:r>
      <w:r w:rsidRPr="00697805">
        <w:t xml:space="preserve">Acondicionador de Aire, Modelo </w:t>
      </w:r>
      <w:r w:rsidRPr="00697805">
        <w:rPr>
          <w:b/>
          <w:bCs/>
        </w:rPr>
        <w:t>553NIQ18GN81F</w:t>
      </w:r>
      <w:r w:rsidRPr="00754002">
        <w:rPr>
          <w:b/>
          <w:bCs/>
        </w:rPr>
        <w:t xml:space="preserve"> Y </w:t>
      </w:r>
      <w:r w:rsidRPr="00697805">
        <w:t xml:space="preserve">Acondicionador de Aire, Modelo </w:t>
      </w:r>
      <w:r w:rsidRPr="00697805">
        <w:rPr>
          <w:b/>
          <w:bCs/>
        </w:rPr>
        <w:t>553NIQ22GN81F</w:t>
      </w:r>
      <w:r w:rsidRPr="00697805">
        <w:t>, Marca SURREY</w:t>
      </w:r>
      <w:r w:rsidRPr="00754002">
        <w:rPr>
          <w:b/>
          <w:bCs/>
        </w:rPr>
        <w:t xml:space="preserve"> REFERENTE A LOS PERIODOS DE PRODUCCION DECLARADOS </w:t>
      </w:r>
    </w:p>
    <w:p w14:paraId="02A620B2" w14:textId="3801EF6D" w:rsidR="00754002" w:rsidRPr="00754002" w:rsidRDefault="00754002" w:rsidP="00754002">
      <w:pPr>
        <w:ind w:left="993" w:hanging="993"/>
        <w:jc w:val="both"/>
        <w:rPr>
          <w:b/>
          <w:bCs/>
        </w:rPr>
      </w:pPr>
      <w:r>
        <w:rPr>
          <w:b/>
          <w:bCs/>
        </w:rPr>
        <w:t xml:space="preserve">XX </w:t>
      </w:r>
      <w:r>
        <w:rPr>
          <w:b/>
          <w:bCs/>
        </w:rPr>
        <w:tab/>
      </w:r>
      <w:r w:rsidRPr="00754002">
        <w:rPr>
          <w:b/>
          <w:bCs/>
        </w:rPr>
        <w:t xml:space="preserve"> SE OBSERVA QUE LOS INFORMES DE LOS PROFESIONALES NO CUENTAN CON EL</w:t>
      </w:r>
      <w:r>
        <w:rPr>
          <w:b/>
          <w:bCs/>
        </w:rPr>
        <w:t xml:space="preserve"> </w:t>
      </w:r>
      <w:r w:rsidRPr="00754002">
        <w:rPr>
          <w:b/>
          <w:bCs/>
        </w:rPr>
        <w:t>AGREGADO DE EL No DE CARATULA SITA AL PIE DE LOS INFORMES SEGÚN SE ESTABLE EN</w:t>
      </w:r>
    </w:p>
    <w:p w14:paraId="0013B41C" w14:textId="3D4AF5D9" w:rsidR="00527BE1" w:rsidRDefault="00754002" w:rsidP="00754002">
      <w:pPr>
        <w:ind w:left="993" w:hanging="993"/>
        <w:jc w:val="both"/>
        <w:rPr>
          <w:b/>
          <w:bCs/>
        </w:rPr>
      </w:pPr>
      <w:r>
        <w:rPr>
          <w:b/>
          <w:bCs/>
        </w:rPr>
        <w:tab/>
      </w:r>
      <w:r w:rsidRPr="00754002">
        <w:rPr>
          <w:b/>
          <w:bCs/>
        </w:rPr>
        <w:t>LA NOTA794/2024 LETRA:D.G.I</w:t>
      </w:r>
    </w:p>
    <w:p w14:paraId="42607853" w14:textId="77777777" w:rsidR="004C5DCF" w:rsidRDefault="004C5DCF" w:rsidP="00754002">
      <w:pPr>
        <w:ind w:left="993" w:hanging="993"/>
        <w:jc w:val="both"/>
        <w:rPr>
          <w:b/>
          <w:bCs/>
        </w:rPr>
      </w:pPr>
    </w:p>
    <w:p w14:paraId="4F0D105F" w14:textId="2A04053E" w:rsidR="004C5DCF" w:rsidRPr="004C5DCF" w:rsidRDefault="004C5DCF" w:rsidP="004C5DCF">
      <w:pPr>
        <w:ind w:left="993" w:hanging="993"/>
        <w:jc w:val="both"/>
        <w:rPr>
          <w:b/>
          <w:bCs/>
          <w:caps/>
        </w:rPr>
      </w:pPr>
      <w:r>
        <w:rPr>
          <w:b/>
          <w:bCs/>
          <w:caps/>
        </w:rPr>
        <w:t>XX</w:t>
      </w:r>
      <w:r>
        <w:rPr>
          <w:b/>
          <w:bCs/>
          <w:caps/>
        </w:rPr>
        <w:tab/>
      </w:r>
      <w:r w:rsidRPr="004C5DCF">
        <w:rPr>
          <w:b/>
          <w:bCs/>
          <w:caps/>
        </w:rPr>
        <w:t xml:space="preserve"> Se observan inconsistencias en los períodos de producción declarados para los productos incluidos en la presente acreditación y sus fechas de inicio. </w:t>
      </w:r>
    </w:p>
    <w:p w14:paraId="4339D93D" w14:textId="7296B66A" w:rsidR="004C5DCF" w:rsidRPr="004C5DCF" w:rsidRDefault="004C5DCF" w:rsidP="004C5DCF">
      <w:pPr>
        <w:ind w:left="993" w:hanging="993"/>
        <w:jc w:val="both"/>
        <w:rPr>
          <w:b/>
          <w:bCs/>
          <w:caps/>
        </w:rPr>
      </w:pPr>
      <w:r>
        <w:rPr>
          <w:b/>
          <w:bCs/>
          <w:caps/>
        </w:rPr>
        <w:lastRenderedPageBreak/>
        <w:t>XX</w:t>
      </w:r>
      <w:r>
        <w:rPr>
          <w:b/>
          <w:bCs/>
          <w:caps/>
        </w:rPr>
        <w:tab/>
      </w:r>
      <w:r w:rsidRPr="004C5DCF">
        <w:rPr>
          <w:b/>
          <w:bCs/>
          <w:caps/>
        </w:rPr>
        <w:t xml:space="preserve"> La empresa omite declarar las unidades producidas del modelo: MSNIC 09H GN81F (ampliación del producto, Acondicionador de aire modelo: 553NIQ09GN81F) para el período bajo análisis. </w:t>
      </w:r>
    </w:p>
    <w:p w14:paraId="1D4FD300" w14:textId="36EC424D" w:rsidR="004C5DCF" w:rsidRPr="004C5DCF" w:rsidRDefault="004C5DCF" w:rsidP="004C5DCF">
      <w:pPr>
        <w:ind w:left="993" w:hanging="993"/>
        <w:jc w:val="both"/>
        <w:rPr>
          <w:b/>
          <w:bCs/>
          <w:caps/>
        </w:rPr>
      </w:pPr>
      <w:r>
        <w:rPr>
          <w:b/>
          <w:bCs/>
          <w:caps/>
        </w:rPr>
        <w:t>XX</w:t>
      </w:r>
      <w:r>
        <w:rPr>
          <w:b/>
          <w:bCs/>
          <w:caps/>
        </w:rPr>
        <w:tab/>
      </w:r>
      <w:r w:rsidRPr="004C5DCF">
        <w:rPr>
          <w:b/>
          <w:bCs/>
          <w:caps/>
        </w:rPr>
        <w:t xml:space="preserve"> La empresa omite declarar las unidades producidas del modelo: MSNIC 12H KN81F y 53HVN12KN81F (ampliaciones del producto, Acondicionador de aire modelo: 553NIQ12KN81F) para el período bajo análisis. </w:t>
      </w:r>
    </w:p>
    <w:p w14:paraId="1A5E78AD" w14:textId="10811679" w:rsidR="004C5DCF" w:rsidRPr="004C5DCF" w:rsidRDefault="004C5DCF" w:rsidP="004C5DCF">
      <w:pPr>
        <w:ind w:left="993" w:hanging="993"/>
        <w:jc w:val="both"/>
        <w:rPr>
          <w:b/>
          <w:bCs/>
          <w:caps/>
        </w:rPr>
      </w:pPr>
      <w:r>
        <w:rPr>
          <w:b/>
          <w:bCs/>
          <w:caps/>
        </w:rPr>
        <w:t xml:space="preserve">XX </w:t>
      </w:r>
      <w:r>
        <w:rPr>
          <w:b/>
          <w:bCs/>
          <w:caps/>
        </w:rPr>
        <w:tab/>
      </w:r>
      <w:r w:rsidRPr="004C5DCF">
        <w:rPr>
          <w:b/>
          <w:bCs/>
          <w:caps/>
        </w:rPr>
        <w:t xml:space="preserve"> La empresa omite declarar las unidades producidas del modelo: 53HVN18GN81F (ampliación del producto, Acondicionador de aire modelo: 553NIQ18GN81F) para el período bajo análisis. </w:t>
      </w:r>
    </w:p>
    <w:p w14:paraId="354837E0" w14:textId="02C318D9" w:rsidR="004C5DCF" w:rsidRPr="004C5DCF" w:rsidRDefault="004C5DCF" w:rsidP="004C5DCF">
      <w:pPr>
        <w:ind w:left="993" w:hanging="993"/>
        <w:jc w:val="both"/>
        <w:rPr>
          <w:b/>
          <w:bCs/>
          <w:caps/>
        </w:rPr>
      </w:pPr>
      <w:r>
        <w:rPr>
          <w:b/>
          <w:bCs/>
          <w:caps/>
        </w:rPr>
        <w:t>XX</w:t>
      </w:r>
      <w:r>
        <w:rPr>
          <w:b/>
          <w:bCs/>
          <w:caps/>
        </w:rPr>
        <w:tab/>
      </w:r>
      <w:r w:rsidRPr="004C5DCF">
        <w:rPr>
          <w:b/>
          <w:bCs/>
          <w:caps/>
        </w:rPr>
        <w:t xml:space="preserve"> La empresa omite declarar las unidades producidas del modelo: MSNIC 22H GN81F (ampliación del producto, Acondicionador de aire modelo: 553NIQ22GN81F) para el período bajo análisis. </w:t>
      </w:r>
    </w:p>
    <w:p w14:paraId="2E945A9A" w14:textId="12161E33" w:rsidR="004C5DCF" w:rsidRPr="004C5DCF" w:rsidRDefault="004C5DCF" w:rsidP="004C5DCF">
      <w:pPr>
        <w:ind w:left="993" w:hanging="993"/>
        <w:jc w:val="both"/>
        <w:rPr>
          <w:b/>
          <w:bCs/>
          <w:caps/>
        </w:rPr>
      </w:pPr>
      <w:r>
        <w:rPr>
          <w:b/>
          <w:bCs/>
          <w:caps/>
        </w:rPr>
        <w:t>XX</w:t>
      </w:r>
      <w:r>
        <w:rPr>
          <w:b/>
          <w:bCs/>
          <w:caps/>
        </w:rPr>
        <w:tab/>
      </w:r>
      <w:r w:rsidRPr="004C5DCF">
        <w:rPr>
          <w:b/>
          <w:bCs/>
          <w:caps/>
        </w:rPr>
        <w:t xml:space="preserve"> Se observan inconsistencias entra las unidades declaradas en el Formulario 1 para el Producto Modelo 553NIQ22GN81F y las unidades declaradas en los partes de producción para el período bajo análisis. </w:t>
      </w:r>
    </w:p>
    <w:p w14:paraId="0C6491B4" w14:textId="10747E3B" w:rsidR="004C5DCF" w:rsidRPr="004C5DCF" w:rsidRDefault="004C5DCF" w:rsidP="004C5DCF">
      <w:pPr>
        <w:ind w:left="993" w:hanging="993"/>
        <w:jc w:val="both"/>
        <w:rPr>
          <w:b/>
          <w:bCs/>
          <w:caps/>
        </w:rPr>
      </w:pPr>
      <w:r>
        <w:rPr>
          <w:b/>
          <w:bCs/>
          <w:caps/>
        </w:rPr>
        <w:t>XX</w:t>
      </w:r>
      <w:r>
        <w:rPr>
          <w:b/>
          <w:bCs/>
          <w:caps/>
        </w:rPr>
        <w:tab/>
      </w:r>
      <w:r w:rsidRPr="004C5DCF">
        <w:rPr>
          <w:b/>
          <w:bCs/>
          <w:caps/>
        </w:rPr>
        <w:t xml:space="preserve"> Se observa inconsistencias entra las unidades declaradas en el Formulario 1 para el Producto Modelo 553NIQ22GN81F y las unidades declaradas en el Formulario 2. </w:t>
      </w:r>
    </w:p>
    <w:p w14:paraId="1215E461" w14:textId="1B59EEDD" w:rsidR="004C5DCF" w:rsidRPr="004C5DCF" w:rsidRDefault="004C5DCF" w:rsidP="004C5DCF">
      <w:pPr>
        <w:ind w:left="993" w:hanging="993"/>
        <w:jc w:val="both"/>
        <w:rPr>
          <w:b/>
          <w:bCs/>
          <w:caps/>
        </w:rPr>
      </w:pPr>
      <w:r>
        <w:rPr>
          <w:b/>
          <w:bCs/>
          <w:caps/>
        </w:rPr>
        <w:t>XX</w:t>
      </w:r>
      <w:r>
        <w:rPr>
          <w:b/>
          <w:bCs/>
          <w:caps/>
        </w:rPr>
        <w:tab/>
      </w:r>
      <w:r w:rsidRPr="004C5DCF">
        <w:rPr>
          <w:b/>
          <w:bCs/>
          <w:caps/>
        </w:rPr>
        <w:t xml:space="preserve"> Se observan inconsistencias en el tiempo estándar unitario declarado en el certificado de inicio y el tiempo estándar unitario declarado en el Formulario 1, para el producto 1553NIQ22GN81F</w:t>
      </w:r>
    </w:p>
    <w:p w14:paraId="79E0A92D" w14:textId="77777777" w:rsidR="00754002" w:rsidRDefault="00754002" w:rsidP="00754002">
      <w:pPr>
        <w:ind w:left="993" w:hanging="993"/>
        <w:jc w:val="both"/>
        <w:rPr>
          <w:b/>
          <w:bCs/>
        </w:rPr>
      </w:pPr>
    </w:p>
    <w:p w14:paraId="71462982" w14:textId="77777777" w:rsidR="004505C0" w:rsidRPr="0053263F" w:rsidRDefault="004505C0" w:rsidP="004505C0">
      <w:pPr>
        <w:ind w:left="426"/>
        <w:jc w:val="both"/>
        <w:outlineLvl w:val="0"/>
        <w:rPr>
          <w:b/>
          <w:bCs/>
        </w:rPr>
      </w:pPr>
      <w:r w:rsidRPr="0053263F">
        <w:rPr>
          <w:b/>
          <w:bCs/>
        </w:rPr>
        <w:t>D-</w:t>
      </w:r>
      <w:r w:rsidRPr="0053263F">
        <w:rPr>
          <w:b/>
          <w:bCs/>
          <w:u w:val="single"/>
        </w:rPr>
        <w:t xml:space="preserve"> ACREDITACION DE ORIGEN SEMESTRAL:</w:t>
      </w:r>
    </w:p>
    <w:p w14:paraId="2BB347C7" w14:textId="77777777" w:rsidR="004505C0" w:rsidRPr="0053263F" w:rsidRDefault="004505C0" w:rsidP="004505C0">
      <w:pPr>
        <w:ind w:left="1134" w:hanging="425"/>
        <w:jc w:val="both"/>
        <w:rPr>
          <w:i/>
          <w:iCs/>
        </w:rPr>
      </w:pPr>
      <w:r w:rsidRPr="0053263F">
        <w:rPr>
          <w:b/>
          <w:bCs/>
        </w:rPr>
        <w:t xml:space="preserve">1.- </w:t>
      </w:r>
      <w:r w:rsidRPr="0053263F">
        <w:rPr>
          <w:i/>
          <w:iCs/>
        </w:rPr>
        <w:t>SITA 240</w:t>
      </w:r>
      <w:r>
        <w:rPr>
          <w:i/>
          <w:iCs/>
        </w:rPr>
        <w:t>49</w:t>
      </w:r>
      <w:r w:rsidRPr="0053263F">
        <w:rPr>
          <w:i/>
          <w:iCs/>
        </w:rPr>
        <w:t>SITA00</w:t>
      </w:r>
      <w:r>
        <w:rPr>
          <w:i/>
          <w:iCs/>
        </w:rPr>
        <w:t>0570N</w:t>
      </w:r>
      <w:r w:rsidRPr="0053263F">
        <w:rPr>
          <w:i/>
          <w:iCs/>
        </w:rPr>
        <w:t>, Período 01-0</w:t>
      </w:r>
      <w:r>
        <w:rPr>
          <w:i/>
          <w:iCs/>
        </w:rPr>
        <w:t>1</w:t>
      </w:r>
      <w:r w:rsidRPr="0053263F">
        <w:rPr>
          <w:i/>
          <w:iCs/>
        </w:rPr>
        <w:t>-2</w:t>
      </w:r>
      <w:r>
        <w:rPr>
          <w:i/>
          <w:iCs/>
        </w:rPr>
        <w:t>4</w:t>
      </w:r>
      <w:r w:rsidRPr="0053263F">
        <w:rPr>
          <w:i/>
          <w:iCs/>
        </w:rPr>
        <w:t xml:space="preserve"> al 3</w:t>
      </w:r>
      <w:r>
        <w:rPr>
          <w:i/>
          <w:iCs/>
        </w:rPr>
        <w:t>0</w:t>
      </w:r>
      <w:r w:rsidRPr="0053263F">
        <w:rPr>
          <w:i/>
          <w:iCs/>
        </w:rPr>
        <w:t>-</w:t>
      </w:r>
      <w:r>
        <w:rPr>
          <w:i/>
          <w:iCs/>
        </w:rPr>
        <w:t>06</w:t>
      </w:r>
      <w:r w:rsidRPr="0053263F">
        <w:rPr>
          <w:i/>
          <w:iCs/>
        </w:rPr>
        <w:t>-2</w:t>
      </w:r>
      <w:r>
        <w:rPr>
          <w:i/>
          <w:iCs/>
        </w:rPr>
        <w:t>4</w:t>
      </w:r>
      <w:r w:rsidRPr="0053263F">
        <w:rPr>
          <w:i/>
          <w:iCs/>
        </w:rPr>
        <w:t xml:space="preserve">, </w:t>
      </w:r>
      <w:r w:rsidRPr="0053263F">
        <w:rPr>
          <w:b/>
          <w:bCs/>
        </w:rPr>
        <w:t xml:space="preserve">Proceso Productivo, </w:t>
      </w:r>
      <w:r w:rsidRPr="0053263F">
        <w:rPr>
          <w:i/>
          <w:iCs/>
        </w:rPr>
        <w:t>Productos:</w:t>
      </w:r>
    </w:p>
    <w:p w14:paraId="17D57855" w14:textId="77777777" w:rsidR="004505C0" w:rsidRPr="0053263F" w:rsidRDefault="004505C0" w:rsidP="004505C0">
      <w:pPr>
        <w:tabs>
          <w:tab w:val="right" w:pos="9688"/>
        </w:tabs>
        <w:autoSpaceDE w:val="0"/>
        <w:autoSpaceDN w:val="0"/>
        <w:adjustRightInd w:val="0"/>
        <w:ind w:left="1560" w:hanging="284"/>
        <w:jc w:val="both"/>
        <w:rPr>
          <w:i/>
          <w:iCs/>
        </w:rPr>
      </w:pPr>
      <w:r w:rsidRPr="0053263F">
        <w:t xml:space="preserve">* Equipo de Aire Acondicionado, Modelo </w:t>
      </w:r>
      <w:r w:rsidRPr="0053263F">
        <w:rPr>
          <w:b/>
          <w:bCs/>
        </w:rPr>
        <w:t>553AEQ1208F</w:t>
      </w:r>
      <w:r w:rsidRPr="0053263F">
        <w:t>, Marca SURREY.-</w:t>
      </w:r>
      <w:r w:rsidRPr="0053263F">
        <w:tab/>
      </w:r>
    </w:p>
    <w:p w14:paraId="737622F4" w14:textId="77777777" w:rsidR="004505C0" w:rsidRPr="0053263F" w:rsidRDefault="004505C0" w:rsidP="004505C0">
      <w:pPr>
        <w:tabs>
          <w:tab w:val="right" w:pos="9688"/>
        </w:tabs>
        <w:autoSpaceDE w:val="0"/>
        <w:autoSpaceDN w:val="0"/>
        <w:adjustRightInd w:val="0"/>
        <w:ind w:left="1560" w:hanging="300"/>
        <w:jc w:val="both"/>
        <w:rPr>
          <w:i/>
          <w:iCs/>
        </w:rPr>
      </w:pPr>
      <w:r w:rsidRPr="0053263F">
        <w:t xml:space="preserve">* Equipo de Aire Acondicionado, Modelo </w:t>
      </w:r>
      <w:r w:rsidRPr="0053263F">
        <w:rPr>
          <w:b/>
          <w:bCs/>
        </w:rPr>
        <w:t>553AEQ2208F</w:t>
      </w:r>
      <w:r w:rsidRPr="0053263F">
        <w:t>, Marca SURREY.-</w:t>
      </w:r>
      <w:r w:rsidRPr="0053263F">
        <w:rPr>
          <w:i/>
          <w:iCs/>
        </w:rPr>
        <w:tab/>
      </w:r>
    </w:p>
    <w:p w14:paraId="1627CED3" w14:textId="77777777" w:rsidR="004505C0" w:rsidRPr="0053263F" w:rsidRDefault="004505C0" w:rsidP="004505C0">
      <w:pPr>
        <w:autoSpaceDE w:val="0"/>
        <w:autoSpaceDN w:val="0"/>
        <w:adjustRightInd w:val="0"/>
        <w:ind w:left="1560" w:hanging="300"/>
        <w:jc w:val="both"/>
        <w:rPr>
          <w:i/>
          <w:iCs/>
        </w:rPr>
      </w:pPr>
      <w:r w:rsidRPr="0053263F">
        <w:t xml:space="preserve">* Equipo de Aire Acondicionado, Modelo </w:t>
      </w:r>
      <w:r w:rsidRPr="0053263F">
        <w:rPr>
          <w:b/>
          <w:bCs/>
        </w:rPr>
        <w:t>553AEQ0908F</w:t>
      </w:r>
      <w:r w:rsidRPr="0053263F">
        <w:t>, Marca SURREY.-</w:t>
      </w:r>
    </w:p>
    <w:p w14:paraId="10362296" w14:textId="77777777" w:rsidR="004505C0" w:rsidRPr="0053263F" w:rsidRDefault="004505C0" w:rsidP="004505C0">
      <w:pPr>
        <w:autoSpaceDE w:val="0"/>
        <w:autoSpaceDN w:val="0"/>
        <w:adjustRightInd w:val="0"/>
        <w:ind w:left="1560" w:hanging="284"/>
        <w:jc w:val="both"/>
      </w:pPr>
      <w:r w:rsidRPr="0053263F">
        <w:t xml:space="preserve">* Equipo de Aire Acondicionado, Modelo </w:t>
      </w:r>
      <w:r w:rsidRPr="0053263F">
        <w:rPr>
          <w:b/>
          <w:bCs/>
        </w:rPr>
        <w:t>553AEQ1808F</w:t>
      </w:r>
      <w:r w:rsidRPr="0053263F">
        <w:t>, Marca SURREY.-</w:t>
      </w:r>
    </w:p>
    <w:p w14:paraId="07D9953C" w14:textId="77777777" w:rsidR="004505C0" w:rsidRPr="0053263F" w:rsidRDefault="004505C0" w:rsidP="004505C0">
      <w:pPr>
        <w:overflowPunct w:val="0"/>
        <w:autoSpaceDE w:val="0"/>
        <w:autoSpaceDN w:val="0"/>
        <w:adjustRightInd w:val="0"/>
        <w:ind w:left="709" w:firstLine="567"/>
        <w:outlineLvl w:val="0"/>
        <w:rPr>
          <w:lang w:val="es-ES_tradnl"/>
        </w:rPr>
      </w:pPr>
      <w:r w:rsidRPr="0053263F">
        <w:rPr>
          <w:lang w:val="es-ES_tradnl"/>
        </w:rPr>
        <w:t xml:space="preserve">*Acondicionador de Aire, Modelo </w:t>
      </w:r>
      <w:r w:rsidRPr="0053263F">
        <w:rPr>
          <w:b/>
          <w:bCs/>
          <w:lang w:val="es-ES_tradnl"/>
        </w:rPr>
        <w:t>MSABIC-12H-01F</w:t>
      </w:r>
      <w:r w:rsidRPr="0053263F">
        <w:rPr>
          <w:lang w:val="es-ES_tradnl"/>
        </w:rPr>
        <w:t>, Marca MIDEA.-</w:t>
      </w:r>
    </w:p>
    <w:p w14:paraId="413ECFE0" w14:textId="77777777" w:rsidR="004505C0" w:rsidRPr="0053263F" w:rsidRDefault="004505C0" w:rsidP="004505C0">
      <w:pPr>
        <w:tabs>
          <w:tab w:val="left" w:pos="8693"/>
        </w:tabs>
        <w:overflowPunct w:val="0"/>
        <w:autoSpaceDE w:val="0"/>
        <w:autoSpaceDN w:val="0"/>
        <w:adjustRightInd w:val="0"/>
        <w:ind w:left="709" w:firstLine="567"/>
        <w:rPr>
          <w:lang w:val="es-ES_tradnl"/>
        </w:rPr>
      </w:pPr>
      <w:r w:rsidRPr="0053263F">
        <w:rPr>
          <w:lang w:val="es-ES_tradnl"/>
        </w:rPr>
        <w:t xml:space="preserve">*Acondicionador de Aire, Modelo </w:t>
      </w:r>
      <w:r w:rsidRPr="0053263F">
        <w:rPr>
          <w:b/>
          <w:bCs/>
          <w:lang w:val="es-ES_tradnl"/>
        </w:rPr>
        <w:t>MSABIC-18H-01F</w:t>
      </w:r>
      <w:r w:rsidRPr="0053263F">
        <w:rPr>
          <w:lang w:val="es-ES_tradnl"/>
        </w:rPr>
        <w:t>, Marca MIDEA.-</w:t>
      </w:r>
      <w:r w:rsidRPr="0053263F">
        <w:rPr>
          <w:lang w:val="es-ES_tradnl"/>
        </w:rPr>
        <w:tab/>
      </w:r>
    </w:p>
    <w:p w14:paraId="21B99D3E" w14:textId="77777777" w:rsidR="004505C0" w:rsidRPr="0053263F" w:rsidRDefault="004505C0" w:rsidP="004505C0">
      <w:pPr>
        <w:overflowPunct w:val="0"/>
        <w:autoSpaceDE w:val="0"/>
        <w:autoSpaceDN w:val="0"/>
        <w:adjustRightInd w:val="0"/>
        <w:ind w:left="709"/>
        <w:outlineLvl w:val="0"/>
        <w:rPr>
          <w:b/>
          <w:bCs/>
          <w:lang w:val="es-ES_tradnl"/>
        </w:rPr>
      </w:pPr>
      <w:r w:rsidRPr="0053263F">
        <w:rPr>
          <w:lang w:val="es-ES_tradnl"/>
        </w:rPr>
        <w:t xml:space="preserve">         *Acondicionador de Aire, Modelo </w:t>
      </w:r>
      <w:r w:rsidRPr="0053263F">
        <w:rPr>
          <w:b/>
          <w:bCs/>
          <w:lang w:val="es-ES_tradnl"/>
        </w:rPr>
        <w:t>MSABIC-22H-01F</w:t>
      </w:r>
      <w:r w:rsidRPr="0053263F">
        <w:rPr>
          <w:lang w:val="es-ES_tradnl"/>
        </w:rPr>
        <w:t>, Marca MIDEA.-</w:t>
      </w:r>
    </w:p>
    <w:p w14:paraId="68D21755" w14:textId="77777777" w:rsidR="004505C0" w:rsidRPr="0053263F" w:rsidRDefault="004505C0" w:rsidP="004505C0">
      <w:pPr>
        <w:overflowPunct w:val="0"/>
        <w:autoSpaceDE w:val="0"/>
        <w:autoSpaceDN w:val="0"/>
        <w:adjustRightInd w:val="0"/>
        <w:ind w:left="709" w:firstLine="567"/>
        <w:rPr>
          <w:lang w:val="es-ES_tradnl"/>
        </w:rPr>
      </w:pPr>
      <w:r w:rsidRPr="0053263F">
        <w:rPr>
          <w:lang w:val="es-ES_tradnl"/>
        </w:rPr>
        <w:t xml:space="preserve">*Acondicionador de Aire, Modelo </w:t>
      </w:r>
      <w:r w:rsidRPr="0053263F">
        <w:rPr>
          <w:b/>
          <w:bCs/>
          <w:lang w:val="es-ES_tradnl"/>
        </w:rPr>
        <w:t>53HVA0901F</w:t>
      </w:r>
      <w:r w:rsidRPr="0053263F">
        <w:rPr>
          <w:lang w:val="es-ES_tradnl"/>
        </w:rPr>
        <w:t>, Marca CARRIER.-</w:t>
      </w:r>
    </w:p>
    <w:p w14:paraId="5ED6007A" w14:textId="77777777" w:rsidR="004505C0" w:rsidRPr="0053263F" w:rsidRDefault="004505C0" w:rsidP="004505C0">
      <w:pPr>
        <w:ind w:firstLine="1276"/>
        <w:rPr>
          <w:b/>
          <w:bCs/>
          <w:sz w:val="28"/>
          <w:szCs w:val="28"/>
        </w:rPr>
      </w:pPr>
      <w:r w:rsidRPr="0053263F">
        <w:t xml:space="preserve">* Equipo de Aire Acondicionado, Modelo </w:t>
      </w:r>
      <w:r w:rsidRPr="0053263F">
        <w:rPr>
          <w:b/>
          <w:bCs/>
        </w:rPr>
        <w:t>UCVE09RBF</w:t>
      </w:r>
      <w:r w:rsidRPr="0053263F">
        <w:t>, Marca SURREY.-</w:t>
      </w:r>
    </w:p>
    <w:p w14:paraId="52DD380A" w14:textId="77777777" w:rsidR="004505C0" w:rsidRPr="0053263F" w:rsidRDefault="004505C0" w:rsidP="004505C0">
      <w:pPr>
        <w:ind w:firstLine="1276"/>
        <w:jc w:val="both"/>
        <w:rPr>
          <w:i/>
          <w:iCs/>
        </w:rPr>
      </w:pPr>
      <w:r w:rsidRPr="0053263F">
        <w:t xml:space="preserve">* Equipo de aire acondicionado, Modelo </w:t>
      </w:r>
      <w:r w:rsidRPr="0053263F">
        <w:rPr>
          <w:b/>
          <w:bCs/>
        </w:rPr>
        <w:t>UCVE12RBF</w:t>
      </w:r>
      <w:r w:rsidRPr="0053263F">
        <w:t>, Marca SURREY.-</w:t>
      </w:r>
    </w:p>
    <w:p w14:paraId="0BBBAACF" w14:textId="77777777" w:rsidR="004505C0" w:rsidRPr="0053263F" w:rsidRDefault="004505C0" w:rsidP="004505C0">
      <w:pPr>
        <w:autoSpaceDE w:val="0"/>
        <w:autoSpaceDN w:val="0"/>
        <w:adjustRightInd w:val="0"/>
        <w:ind w:left="709" w:firstLine="567"/>
        <w:rPr>
          <w:b/>
          <w:bCs/>
          <w:sz w:val="28"/>
          <w:szCs w:val="28"/>
          <w:lang w:val="pt-BR"/>
        </w:rPr>
      </w:pPr>
      <w:r w:rsidRPr="0053263F">
        <w:t xml:space="preserve">* Equipo de aire acondicionado, Modelo </w:t>
      </w:r>
      <w:r w:rsidRPr="0053263F">
        <w:rPr>
          <w:b/>
          <w:bCs/>
        </w:rPr>
        <w:t>UCVE18RBF</w:t>
      </w:r>
      <w:r w:rsidRPr="0053263F">
        <w:t>, Marca SURREY.-</w:t>
      </w:r>
    </w:p>
    <w:p w14:paraId="39946C24" w14:textId="77777777" w:rsidR="004505C0" w:rsidRPr="0053263F" w:rsidRDefault="004505C0" w:rsidP="004505C0">
      <w:pPr>
        <w:autoSpaceDE w:val="0"/>
        <w:autoSpaceDN w:val="0"/>
        <w:adjustRightInd w:val="0"/>
        <w:ind w:hanging="142"/>
        <w:rPr>
          <w:rFonts w:ascii="Courier New" w:hAnsi="Courier New" w:cs="Courier New"/>
          <w:b/>
          <w:bCs/>
          <w:lang w:val="pt-BR"/>
        </w:rPr>
      </w:pPr>
      <w:r w:rsidRPr="0053263F">
        <w:tab/>
      </w:r>
      <w:r w:rsidRPr="0053263F">
        <w:tab/>
        <w:t xml:space="preserve">         * Acondicionador de Aire, Modelo </w:t>
      </w:r>
      <w:r w:rsidRPr="0053263F">
        <w:rPr>
          <w:b/>
          <w:bCs/>
        </w:rPr>
        <w:t>551IDQ1201F</w:t>
      </w:r>
      <w:r w:rsidRPr="0053263F">
        <w:t>, Marca SURREY.-</w:t>
      </w:r>
    </w:p>
    <w:p w14:paraId="0E05699D" w14:textId="77777777" w:rsidR="004505C0" w:rsidRDefault="004505C0" w:rsidP="004505C0">
      <w:pPr>
        <w:ind w:left="709" w:hanging="142"/>
        <w:jc w:val="both"/>
        <w:outlineLvl w:val="0"/>
        <w:rPr>
          <w:b/>
          <w:bCs/>
        </w:rPr>
      </w:pPr>
    </w:p>
    <w:p w14:paraId="00B158EC" w14:textId="77777777" w:rsidR="004505C0" w:rsidRPr="00697805" w:rsidRDefault="004505C0" w:rsidP="004505C0">
      <w:pPr>
        <w:ind w:left="1620" w:hanging="360"/>
        <w:jc w:val="both"/>
      </w:pPr>
      <w:r w:rsidRPr="00697805">
        <w:t xml:space="preserve">* Acondicionador de Aire, Modelo </w:t>
      </w:r>
      <w:r w:rsidRPr="00697805">
        <w:rPr>
          <w:b/>
          <w:bCs/>
        </w:rPr>
        <w:t>553NIQ09GN81F</w:t>
      </w:r>
      <w:r w:rsidRPr="00697805">
        <w:t>, Marca SURREY.-</w:t>
      </w:r>
    </w:p>
    <w:p w14:paraId="2EAD01A5" w14:textId="2AC984DD" w:rsidR="004505C0" w:rsidRDefault="004505C0" w:rsidP="004505C0">
      <w:pPr>
        <w:ind w:left="993" w:hanging="993"/>
        <w:jc w:val="both"/>
        <w:rPr>
          <w:b/>
          <w:bCs/>
        </w:rPr>
      </w:pPr>
      <w:r>
        <w:rPr>
          <w:b/>
          <w:bCs/>
        </w:rPr>
        <w:t>XX</w:t>
      </w:r>
      <w:r>
        <w:rPr>
          <w:b/>
          <w:bCs/>
        </w:rPr>
        <w:tab/>
        <w:t xml:space="preserve">INICIADO EL 27/06 (CERT. 799/24), </w:t>
      </w:r>
      <w:r w:rsidRPr="00BE2946">
        <w:rPr>
          <w:b/>
          <w:bCs/>
          <w:u w:val="single"/>
        </w:rPr>
        <w:t>NO CUMPLE</w:t>
      </w:r>
      <w:r>
        <w:rPr>
          <w:b/>
          <w:bCs/>
        </w:rPr>
        <w:t xml:space="preserve"> LOS 30 DIAS, </w:t>
      </w:r>
      <w:r w:rsidR="000D5ED7">
        <w:rPr>
          <w:b/>
          <w:bCs/>
        </w:rPr>
        <w:t>PRESENTA 1</w:t>
      </w:r>
      <w:r>
        <w:rPr>
          <w:b/>
          <w:bCs/>
        </w:rPr>
        <w:t>RA   AO</w:t>
      </w:r>
      <w:r w:rsidR="00285857">
        <w:rPr>
          <w:b/>
          <w:bCs/>
        </w:rPr>
        <w:t xml:space="preserve"> - OBSERVADA</w:t>
      </w:r>
    </w:p>
    <w:p w14:paraId="3E24DB5A" w14:textId="77777777" w:rsidR="004505C0" w:rsidRPr="00527BE1" w:rsidRDefault="004505C0" w:rsidP="004505C0">
      <w:pPr>
        <w:ind w:left="709" w:hanging="142"/>
        <w:jc w:val="both"/>
        <w:outlineLvl w:val="0"/>
        <w:rPr>
          <w:b/>
          <w:bCs/>
        </w:rPr>
      </w:pPr>
    </w:p>
    <w:p w14:paraId="4BDDF9F5" w14:textId="77777777" w:rsidR="004505C0" w:rsidRDefault="004505C0" w:rsidP="004505C0">
      <w:pPr>
        <w:ind w:left="709" w:firstLine="425"/>
        <w:jc w:val="both"/>
        <w:outlineLvl w:val="0"/>
      </w:pPr>
      <w:r>
        <w:t xml:space="preserve"> </w:t>
      </w:r>
      <w:r w:rsidRPr="00697805">
        <w:t xml:space="preserve">* Acondicionador de Aire, Modelo </w:t>
      </w:r>
      <w:r w:rsidRPr="00697805">
        <w:rPr>
          <w:b/>
          <w:bCs/>
        </w:rPr>
        <w:t>553NIQ18GN81F</w:t>
      </w:r>
      <w:r w:rsidRPr="00697805">
        <w:t>, Marca SURREY.-</w:t>
      </w:r>
    </w:p>
    <w:p w14:paraId="1DCB120F" w14:textId="1EBBD85B" w:rsidR="004505C0" w:rsidRDefault="004505C0" w:rsidP="004505C0">
      <w:pPr>
        <w:ind w:left="993" w:hanging="993"/>
        <w:jc w:val="both"/>
        <w:rPr>
          <w:b/>
          <w:bCs/>
        </w:rPr>
      </w:pPr>
      <w:r>
        <w:rPr>
          <w:b/>
          <w:bCs/>
        </w:rPr>
        <w:t>XX</w:t>
      </w:r>
      <w:r>
        <w:rPr>
          <w:b/>
          <w:bCs/>
        </w:rPr>
        <w:tab/>
        <w:t xml:space="preserve">INICIADO EL 28/06 (CERT. 803/24), </w:t>
      </w:r>
      <w:r w:rsidRPr="00BE2946">
        <w:rPr>
          <w:b/>
          <w:bCs/>
          <w:u w:val="single"/>
        </w:rPr>
        <w:t>NO CUMPLE</w:t>
      </w:r>
      <w:r>
        <w:rPr>
          <w:b/>
          <w:bCs/>
        </w:rPr>
        <w:t xml:space="preserve"> LOS 30 DIAS, </w:t>
      </w:r>
      <w:r w:rsidR="00527BE1">
        <w:rPr>
          <w:b/>
          <w:bCs/>
        </w:rPr>
        <w:t>PRESENTA</w:t>
      </w:r>
      <w:r>
        <w:rPr>
          <w:b/>
          <w:bCs/>
        </w:rPr>
        <w:t xml:space="preserve"> 1RA   AO</w:t>
      </w:r>
      <w:r w:rsidR="00285857">
        <w:rPr>
          <w:b/>
          <w:bCs/>
        </w:rPr>
        <w:t xml:space="preserve"> -OBSERVADA</w:t>
      </w:r>
    </w:p>
    <w:p w14:paraId="12808C10" w14:textId="77777777" w:rsidR="004505C0" w:rsidRDefault="004505C0" w:rsidP="004505C0">
      <w:pPr>
        <w:ind w:left="709" w:hanging="142"/>
        <w:jc w:val="both"/>
        <w:outlineLvl w:val="0"/>
      </w:pPr>
    </w:p>
    <w:p w14:paraId="688A07A5" w14:textId="77777777" w:rsidR="004505C0" w:rsidRPr="00697805" w:rsidRDefault="004505C0" w:rsidP="004505C0">
      <w:pPr>
        <w:ind w:left="1620" w:hanging="360"/>
        <w:jc w:val="both"/>
      </w:pPr>
      <w:r w:rsidRPr="00697805">
        <w:t xml:space="preserve">* Acondicionador de Aire, Modelo </w:t>
      </w:r>
      <w:r w:rsidRPr="00697805">
        <w:rPr>
          <w:b/>
          <w:bCs/>
        </w:rPr>
        <w:t>553NIQ22GN81F</w:t>
      </w:r>
      <w:r w:rsidRPr="00697805">
        <w:t>, Marca SURREY.-</w:t>
      </w:r>
    </w:p>
    <w:p w14:paraId="125429DF" w14:textId="78F87E07" w:rsidR="004505C0" w:rsidRDefault="004505C0" w:rsidP="004505C0">
      <w:pPr>
        <w:ind w:left="993" w:hanging="993"/>
        <w:jc w:val="both"/>
        <w:rPr>
          <w:b/>
          <w:bCs/>
        </w:rPr>
      </w:pPr>
      <w:r>
        <w:rPr>
          <w:b/>
          <w:bCs/>
        </w:rPr>
        <w:t>XX</w:t>
      </w:r>
      <w:r>
        <w:rPr>
          <w:b/>
          <w:bCs/>
        </w:rPr>
        <w:tab/>
        <w:t xml:space="preserve">INICIADO EL 28/06 (CERT. 804/24), </w:t>
      </w:r>
      <w:r w:rsidRPr="00BE2946">
        <w:rPr>
          <w:b/>
          <w:bCs/>
          <w:u w:val="single"/>
        </w:rPr>
        <w:t>NO CUMPLE</w:t>
      </w:r>
      <w:r>
        <w:rPr>
          <w:b/>
          <w:bCs/>
        </w:rPr>
        <w:t xml:space="preserve"> LOS 30 DIAS, </w:t>
      </w:r>
      <w:r w:rsidR="00877972">
        <w:rPr>
          <w:b/>
          <w:bCs/>
        </w:rPr>
        <w:t>PRESENTA</w:t>
      </w:r>
      <w:r>
        <w:rPr>
          <w:b/>
          <w:bCs/>
        </w:rPr>
        <w:t xml:space="preserve"> 1RA   AO</w:t>
      </w:r>
      <w:r w:rsidR="00C17B09">
        <w:rPr>
          <w:b/>
          <w:bCs/>
        </w:rPr>
        <w:t xml:space="preserve"> -OBSERVADA</w:t>
      </w:r>
    </w:p>
    <w:p w14:paraId="41D71D30" w14:textId="77777777" w:rsidR="004505C0" w:rsidRDefault="004505C0" w:rsidP="004505C0">
      <w:pPr>
        <w:ind w:left="709" w:hanging="142"/>
        <w:jc w:val="both"/>
        <w:outlineLvl w:val="0"/>
        <w:rPr>
          <w:b/>
          <w:bCs/>
        </w:rPr>
      </w:pPr>
    </w:p>
    <w:p w14:paraId="7A1972FC" w14:textId="77777777" w:rsidR="00D4532A" w:rsidRPr="00527BE1" w:rsidRDefault="00D4532A" w:rsidP="00D4532A">
      <w:pPr>
        <w:ind w:left="1620" w:hanging="360"/>
        <w:jc w:val="both"/>
      </w:pPr>
      <w:r w:rsidRPr="00527BE1">
        <w:t xml:space="preserve">* Acondicionador de Aire, Modelo </w:t>
      </w:r>
      <w:r w:rsidRPr="00527BE1">
        <w:rPr>
          <w:b/>
          <w:bCs/>
        </w:rPr>
        <w:t>553NIQ12KN81F</w:t>
      </w:r>
      <w:r w:rsidRPr="00527BE1">
        <w:t xml:space="preserve">, Marca SURREY.- </w:t>
      </w:r>
    </w:p>
    <w:p w14:paraId="39BF7B5C" w14:textId="746C7AE4" w:rsidR="00D4532A" w:rsidRDefault="00D4532A" w:rsidP="00D4532A">
      <w:pPr>
        <w:ind w:left="993" w:hanging="993"/>
        <w:jc w:val="both"/>
        <w:rPr>
          <w:b/>
          <w:bCs/>
        </w:rPr>
      </w:pPr>
      <w:r>
        <w:rPr>
          <w:b/>
          <w:bCs/>
        </w:rPr>
        <w:t>XX</w:t>
      </w:r>
      <w:r>
        <w:rPr>
          <w:b/>
          <w:bCs/>
        </w:rPr>
        <w:tab/>
        <w:t xml:space="preserve">INICIADO EL 27/06 (CERT. 801/24), </w:t>
      </w:r>
      <w:r w:rsidRPr="00BE2946">
        <w:rPr>
          <w:b/>
          <w:bCs/>
          <w:u w:val="single"/>
        </w:rPr>
        <w:t>NO CUMPLE</w:t>
      </w:r>
      <w:r>
        <w:rPr>
          <w:b/>
          <w:bCs/>
        </w:rPr>
        <w:t xml:space="preserve"> LOS 30 DIAS, PRESENTA 1RA   AO</w:t>
      </w:r>
      <w:r w:rsidR="00C17B09">
        <w:rPr>
          <w:b/>
          <w:bCs/>
        </w:rPr>
        <w:t xml:space="preserve"> -OBSERVADA</w:t>
      </w:r>
    </w:p>
    <w:p w14:paraId="77BEA603" w14:textId="77777777" w:rsidR="004D0A09" w:rsidRDefault="004D0A09" w:rsidP="00D4532A">
      <w:pPr>
        <w:ind w:left="993" w:hanging="993"/>
        <w:jc w:val="both"/>
        <w:rPr>
          <w:b/>
          <w:bCs/>
        </w:rPr>
      </w:pPr>
    </w:p>
    <w:p w14:paraId="01EC59AF" w14:textId="317F326F" w:rsidR="00D4532A" w:rsidRDefault="00D4532A" w:rsidP="00D4532A">
      <w:pPr>
        <w:ind w:left="993" w:hanging="993"/>
        <w:jc w:val="both"/>
        <w:rPr>
          <w:b/>
          <w:bCs/>
        </w:rPr>
      </w:pPr>
      <w:r w:rsidRPr="00D4532A">
        <w:rPr>
          <w:b/>
          <w:bCs/>
        </w:rPr>
        <w:t>XX</w:t>
      </w:r>
      <w:r w:rsidRPr="00D4532A">
        <w:rPr>
          <w:b/>
          <w:bCs/>
        </w:rPr>
        <w:tab/>
        <w:t>NO HAY COINCIDENCIA EN LA DENOMINACION DEL MODELO “553NIQ12KN81F”, DECLARADO EN LOS INFORMES DE LOS PROFESIONALES, CON LA DENOMINACION DECLARADA EN EL RESTO DE LOS FORMULARIOS QUE CONFORMAN EL EXPTE.</w:t>
      </w:r>
    </w:p>
    <w:p w14:paraId="09FB3213" w14:textId="56234D2F" w:rsidR="004D0A09" w:rsidRPr="004D0A09" w:rsidRDefault="004D0A09" w:rsidP="00D4532A">
      <w:pPr>
        <w:ind w:left="993" w:hanging="993"/>
        <w:jc w:val="both"/>
        <w:rPr>
          <w:b/>
          <w:bCs/>
          <w:u w:val="single"/>
        </w:rPr>
      </w:pPr>
      <w:r w:rsidRPr="004D0A09">
        <w:rPr>
          <w:b/>
          <w:bCs/>
          <w:u w:val="single"/>
        </w:rPr>
        <w:t>XX</w:t>
      </w:r>
      <w:r w:rsidRPr="004D0A09">
        <w:rPr>
          <w:b/>
          <w:bCs/>
          <w:u w:val="single"/>
        </w:rPr>
        <w:tab/>
        <w:t>ADECUO</w:t>
      </w:r>
    </w:p>
    <w:p w14:paraId="3141AEA2" w14:textId="77777777" w:rsidR="004505C0" w:rsidRDefault="004505C0" w:rsidP="00BA5318">
      <w:pPr>
        <w:autoSpaceDE w:val="0"/>
        <w:autoSpaceDN w:val="0"/>
        <w:adjustRightInd w:val="0"/>
        <w:rPr>
          <w:b/>
          <w:bCs/>
        </w:rPr>
      </w:pPr>
    </w:p>
    <w:p w14:paraId="57AB3EE2" w14:textId="026FD117" w:rsidR="008C7DB8" w:rsidRDefault="008C7DB8" w:rsidP="008C7DB8">
      <w:pPr>
        <w:pStyle w:val="Default"/>
        <w:ind w:left="705" w:hanging="705"/>
        <w:rPr>
          <w:b/>
          <w:bCs/>
          <w:caps/>
          <w:color w:val="212121"/>
        </w:rPr>
      </w:pPr>
      <w:r>
        <w:rPr>
          <w:b/>
          <w:bCs/>
        </w:rPr>
        <w:t>XX</w:t>
      </w:r>
      <w:r>
        <w:rPr>
          <w:b/>
          <w:bCs/>
        </w:rPr>
        <w:tab/>
      </w:r>
      <w:r w:rsidRPr="008C7DB8">
        <w:rPr>
          <w:b/>
          <w:bCs/>
          <w:caps/>
          <w:color w:val="212121"/>
        </w:rPr>
        <w:t>Se observa que en el Formulario 3 la validez de al menos una de sus firmas digitales, no puede verificarse electrónicamente.</w:t>
      </w:r>
    </w:p>
    <w:p w14:paraId="1F4FFFA0" w14:textId="38AF6C98" w:rsidR="008C7DB8" w:rsidRPr="008C7DB8" w:rsidRDefault="008C7DB8" w:rsidP="008C7DB8">
      <w:pPr>
        <w:pStyle w:val="Default"/>
        <w:ind w:left="705" w:hanging="705"/>
        <w:rPr>
          <w:rFonts w:ascii="Courier New" w:hAnsi="Courier New" w:cs="Courier New"/>
        </w:rPr>
      </w:pPr>
      <w:r>
        <w:rPr>
          <w:b/>
          <w:bCs/>
        </w:rPr>
        <w:t>XX</w:t>
      </w:r>
      <w:r>
        <w:rPr>
          <w:b/>
          <w:bCs/>
        </w:rPr>
        <w:tab/>
      </w:r>
      <w:r w:rsidRPr="008C7DB8">
        <w:rPr>
          <w:caps/>
        </w:rPr>
        <w:t xml:space="preserve"> </w:t>
      </w:r>
      <w:r w:rsidRPr="008C7DB8">
        <w:rPr>
          <w:b/>
          <w:bCs/>
          <w:caps/>
          <w:color w:val="212121"/>
        </w:rPr>
        <w:t>No es posible continuar con el estudio debido a que no se han presentado los partes de enero, febrero, marzo, abril y mayo</w:t>
      </w:r>
    </w:p>
    <w:p w14:paraId="0DCE9DC6" w14:textId="54DF924F" w:rsidR="004D0A09" w:rsidRPr="004D0A09" w:rsidRDefault="004D0A09" w:rsidP="00BA5318">
      <w:pPr>
        <w:autoSpaceDE w:val="0"/>
        <w:autoSpaceDN w:val="0"/>
        <w:adjustRightInd w:val="0"/>
        <w:rPr>
          <w:b/>
          <w:bCs/>
          <w:u w:val="single"/>
        </w:rPr>
      </w:pPr>
      <w:r w:rsidRPr="004D0A09">
        <w:rPr>
          <w:b/>
          <w:bCs/>
          <w:u w:val="single"/>
        </w:rPr>
        <w:t>XX</w:t>
      </w:r>
      <w:r w:rsidRPr="004D0A09">
        <w:rPr>
          <w:b/>
          <w:bCs/>
          <w:u w:val="single"/>
        </w:rPr>
        <w:tab/>
        <w:t>ADECUO</w:t>
      </w:r>
    </w:p>
    <w:p w14:paraId="3CA43C48" w14:textId="77777777" w:rsidR="004D0A09" w:rsidRDefault="004D0A09" w:rsidP="00BA5318">
      <w:pPr>
        <w:autoSpaceDE w:val="0"/>
        <w:autoSpaceDN w:val="0"/>
        <w:adjustRightInd w:val="0"/>
        <w:rPr>
          <w:b/>
          <w:bCs/>
        </w:rPr>
      </w:pPr>
    </w:p>
    <w:p w14:paraId="14714FE0" w14:textId="5FDBF276" w:rsidR="004D0A09" w:rsidRPr="00A9382C" w:rsidRDefault="004D0A09" w:rsidP="00BA5318">
      <w:pPr>
        <w:autoSpaceDE w:val="0"/>
        <w:autoSpaceDN w:val="0"/>
        <w:adjustRightInd w:val="0"/>
        <w:rPr>
          <w:b/>
          <w:bCs/>
        </w:rPr>
      </w:pPr>
      <w:r w:rsidRPr="00A9382C">
        <w:rPr>
          <w:b/>
          <w:bCs/>
        </w:rPr>
        <w:t>XX</w:t>
      </w:r>
      <w:r w:rsidRPr="00A9382C">
        <w:rPr>
          <w:b/>
          <w:bCs/>
        </w:rPr>
        <w:tab/>
        <w:t>INFORME INSUMOS</w:t>
      </w:r>
      <w:r w:rsidR="00A9382C" w:rsidRPr="00A9382C">
        <w:rPr>
          <w:b/>
          <w:bCs/>
        </w:rPr>
        <w:t xml:space="preserve"> </w:t>
      </w:r>
      <w:r w:rsidR="00A97B47">
        <w:rPr>
          <w:b/>
          <w:bCs/>
        </w:rPr>
        <w:t xml:space="preserve">AA </w:t>
      </w:r>
      <w:r w:rsidR="00A9382C" w:rsidRPr="00A9382C">
        <w:rPr>
          <w:b/>
          <w:bCs/>
        </w:rPr>
        <w:t>S/OBS 2-9</w:t>
      </w:r>
    </w:p>
    <w:p w14:paraId="54F47044" w14:textId="77777777" w:rsidR="008C7DB8" w:rsidRDefault="008C7DB8" w:rsidP="00BA5318">
      <w:pPr>
        <w:autoSpaceDE w:val="0"/>
        <w:autoSpaceDN w:val="0"/>
        <w:adjustRightInd w:val="0"/>
        <w:rPr>
          <w:rFonts w:ascii="Courier New" w:hAnsi="Courier New" w:cs="Courier New"/>
          <w:b/>
          <w:bCs/>
          <w:u w:val="single"/>
        </w:rPr>
      </w:pPr>
    </w:p>
    <w:p w14:paraId="41606A97" w14:textId="77777777" w:rsidR="004505C0" w:rsidRPr="004505C0" w:rsidRDefault="004505C0" w:rsidP="004505C0">
      <w:pPr>
        <w:ind w:hanging="142"/>
        <w:rPr>
          <w:b/>
          <w:bCs/>
          <w:color w:val="FF0000"/>
          <w:u w:val="single"/>
        </w:rPr>
      </w:pPr>
      <w:r>
        <w:rPr>
          <w:b/>
          <w:bCs/>
          <w:color w:val="FF0000"/>
          <w:u w:val="single"/>
        </w:rPr>
        <w:t>XX</w:t>
      </w:r>
      <w:r>
        <w:rPr>
          <w:b/>
          <w:bCs/>
          <w:color w:val="FF0000"/>
          <w:u w:val="single"/>
        </w:rPr>
        <w:tab/>
        <w:t>ADECUADO SALE POR PRESIDENCIA (ACTA 629)</w:t>
      </w:r>
    </w:p>
    <w:p w14:paraId="764BF764" w14:textId="77777777" w:rsidR="004505C0" w:rsidRDefault="004505C0" w:rsidP="00BA5318">
      <w:pPr>
        <w:autoSpaceDE w:val="0"/>
        <w:autoSpaceDN w:val="0"/>
        <w:adjustRightInd w:val="0"/>
        <w:rPr>
          <w:rFonts w:ascii="Courier New" w:hAnsi="Courier New" w:cs="Courier New"/>
          <w:b/>
          <w:bCs/>
          <w:u w:val="single"/>
        </w:rPr>
      </w:pPr>
    </w:p>
    <w:p w14:paraId="5B4FF061" w14:textId="77777777" w:rsidR="00082E60" w:rsidRPr="00697805" w:rsidRDefault="00082E60" w:rsidP="00082E60">
      <w:pPr>
        <w:ind w:left="709" w:hanging="142"/>
        <w:jc w:val="both"/>
        <w:outlineLvl w:val="0"/>
        <w:rPr>
          <w:b/>
          <w:bCs/>
          <w:u w:val="single"/>
        </w:rPr>
      </w:pPr>
      <w:r w:rsidRPr="00697805">
        <w:rPr>
          <w:b/>
          <w:bCs/>
        </w:rPr>
        <w:t>E-</w:t>
      </w:r>
      <w:r w:rsidRPr="00697805">
        <w:rPr>
          <w:b/>
          <w:bCs/>
          <w:u w:val="single"/>
        </w:rPr>
        <w:t xml:space="preserve"> TEMAS VARIOS :</w:t>
      </w:r>
    </w:p>
    <w:p w14:paraId="24C5ABE1" w14:textId="44D8A012" w:rsidR="00082E60" w:rsidRPr="00B86100" w:rsidRDefault="00082E60" w:rsidP="00082E60">
      <w:pPr>
        <w:ind w:left="993" w:hanging="284"/>
        <w:jc w:val="both"/>
        <w:rPr>
          <w:i/>
          <w:iCs/>
        </w:rPr>
      </w:pPr>
      <w:r w:rsidRPr="00B86100">
        <w:rPr>
          <w:b/>
          <w:bCs/>
        </w:rPr>
        <w:t xml:space="preserve">1.- </w:t>
      </w:r>
      <w:r w:rsidRPr="00B86100">
        <w:rPr>
          <w:i/>
          <w:iCs/>
        </w:rPr>
        <w:t xml:space="preserve">Mediante nota enviada por correo electrónico, ingresada con fecha 05-08-24, solicita verificación de material de </w:t>
      </w:r>
      <w:proofErr w:type="spellStart"/>
      <w:r w:rsidRPr="00B86100">
        <w:rPr>
          <w:i/>
          <w:iCs/>
        </w:rPr>
        <w:t>scrap</w:t>
      </w:r>
      <w:proofErr w:type="spellEnd"/>
      <w:r w:rsidRPr="00B86100">
        <w:rPr>
          <w:i/>
          <w:iCs/>
        </w:rPr>
        <w:t xml:space="preserve"> correspondientes al período JULIO/2024, del producto Acondicionador de Aire, según detalle que adjuntan. -</w:t>
      </w:r>
    </w:p>
    <w:p w14:paraId="7027BA48" w14:textId="6BCC7385" w:rsidR="004505C0" w:rsidRPr="00B86100" w:rsidRDefault="00082E60" w:rsidP="00B03294">
      <w:pPr>
        <w:autoSpaceDE w:val="0"/>
        <w:autoSpaceDN w:val="0"/>
        <w:adjustRightInd w:val="0"/>
        <w:ind w:left="851" w:hanging="851"/>
        <w:rPr>
          <w:i/>
          <w:iCs/>
        </w:rPr>
      </w:pPr>
      <w:r w:rsidRPr="00B86100">
        <w:rPr>
          <w:i/>
          <w:iCs/>
        </w:rPr>
        <w:tab/>
      </w:r>
      <w:r w:rsidRPr="00B86100">
        <w:rPr>
          <w:i/>
          <w:iCs/>
        </w:rPr>
        <w:tab/>
      </w:r>
      <w:r w:rsidRPr="00B86100">
        <w:rPr>
          <w:i/>
          <w:iCs/>
        </w:rPr>
        <w:tab/>
      </w:r>
      <w:r w:rsidRPr="00B86100">
        <w:rPr>
          <w:i/>
          <w:iCs/>
        </w:rPr>
        <w:tab/>
      </w:r>
      <w:r w:rsidRPr="00B86100">
        <w:rPr>
          <w:i/>
          <w:iCs/>
        </w:rPr>
        <w:tab/>
        <w:t xml:space="preserve">Informe Especial s/material de </w:t>
      </w:r>
      <w:proofErr w:type="spellStart"/>
      <w:r w:rsidRPr="00B86100">
        <w:rPr>
          <w:i/>
          <w:iCs/>
        </w:rPr>
        <w:t>Scrap</w:t>
      </w:r>
      <w:proofErr w:type="spellEnd"/>
      <w:r w:rsidRPr="00B86100">
        <w:rPr>
          <w:i/>
          <w:iCs/>
        </w:rPr>
        <w:t xml:space="preserve"> D.I.R.G. </w:t>
      </w:r>
      <w:proofErr w:type="spellStart"/>
      <w:r w:rsidRPr="00B86100">
        <w:rPr>
          <w:i/>
          <w:iCs/>
        </w:rPr>
        <w:t>N°</w:t>
      </w:r>
      <w:proofErr w:type="spellEnd"/>
      <w:r w:rsidRPr="00B86100">
        <w:rPr>
          <w:i/>
          <w:iCs/>
        </w:rPr>
        <w:t xml:space="preserve"> 10</w:t>
      </w:r>
      <w:r w:rsidR="00B86100" w:rsidRPr="00B86100">
        <w:rPr>
          <w:i/>
          <w:iCs/>
        </w:rPr>
        <w:t>07</w:t>
      </w:r>
      <w:r w:rsidRPr="00B86100">
        <w:rPr>
          <w:i/>
          <w:iCs/>
        </w:rPr>
        <w:t>/24, de fecha 1</w:t>
      </w:r>
      <w:r w:rsidR="00B86100" w:rsidRPr="00B86100">
        <w:rPr>
          <w:i/>
          <w:iCs/>
        </w:rPr>
        <w:t>5</w:t>
      </w:r>
      <w:r w:rsidRPr="00B86100">
        <w:rPr>
          <w:i/>
          <w:iCs/>
        </w:rPr>
        <w:t>/08/24. Sin Observaciones.</w:t>
      </w:r>
    </w:p>
    <w:p w14:paraId="26AF5E82" w14:textId="77777777" w:rsidR="00B03294" w:rsidRPr="00B86100" w:rsidRDefault="00B03294" w:rsidP="00082E60">
      <w:pPr>
        <w:autoSpaceDE w:val="0"/>
        <w:autoSpaceDN w:val="0"/>
        <w:adjustRightInd w:val="0"/>
        <w:rPr>
          <w:rFonts w:ascii="Courier New" w:hAnsi="Courier New" w:cs="Courier New"/>
          <w:b/>
          <w:bCs/>
          <w:u w:val="single"/>
        </w:rPr>
      </w:pPr>
    </w:p>
    <w:p w14:paraId="1CF64195" w14:textId="66FC8AA0" w:rsidR="00D728B8" w:rsidRPr="00FB59D7" w:rsidRDefault="00D728B8" w:rsidP="00D728B8">
      <w:pPr>
        <w:ind w:left="851" w:hanging="284"/>
        <w:jc w:val="both"/>
        <w:rPr>
          <w:b/>
          <w:bCs/>
          <w:u w:val="single"/>
        </w:rPr>
      </w:pPr>
      <w:r w:rsidRPr="00FB59D7">
        <w:rPr>
          <w:b/>
          <w:bCs/>
        </w:rPr>
        <w:t xml:space="preserve">2.- </w:t>
      </w:r>
      <w:r w:rsidRPr="00FB59D7">
        <w:rPr>
          <w:i/>
          <w:iCs/>
        </w:rPr>
        <w:t>Mediante nota ingresada por correo electrónico de fecha 2</w:t>
      </w:r>
      <w:r w:rsidR="00FB59D7" w:rsidRPr="00FB59D7">
        <w:rPr>
          <w:i/>
          <w:iCs/>
        </w:rPr>
        <w:t>1</w:t>
      </w:r>
      <w:r w:rsidRPr="00FB59D7">
        <w:rPr>
          <w:i/>
          <w:iCs/>
        </w:rPr>
        <w:t>/08/24, solicita ampliación de denominación del siguiente producto:</w:t>
      </w:r>
    </w:p>
    <w:p w14:paraId="2E3EBA69" w14:textId="77777777" w:rsidR="00D728B8" w:rsidRPr="00FB59D7" w:rsidRDefault="00D728B8" w:rsidP="00D728B8">
      <w:pPr>
        <w:ind w:left="851"/>
        <w:jc w:val="both"/>
        <w:outlineLvl w:val="0"/>
        <w:rPr>
          <w:b/>
          <w:bCs/>
          <w:u w:val="single"/>
        </w:rPr>
      </w:pPr>
      <w:r w:rsidRPr="00FB59D7">
        <w:rPr>
          <w:b/>
          <w:bCs/>
          <w:u w:val="single"/>
        </w:rPr>
        <w:t>Denominación de inicio:</w:t>
      </w:r>
    </w:p>
    <w:p w14:paraId="37821A59" w14:textId="334F786C" w:rsidR="00D728B8" w:rsidRPr="00FB59D7" w:rsidRDefault="00D728B8" w:rsidP="00D728B8">
      <w:pPr>
        <w:ind w:left="1620" w:hanging="360"/>
        <w:jc w:val="both"/>
      </w:pPr>
      <w:r w:rsidRPr="00FB59D7">
        <w:t xml:space="preserve">*  </w:t>
      </w:r>
      <w:r w:rsidR="00FB59D7" w:rsidRPr="00FB59D7">
        <w:t>Acondicionador de Aire</w:t>
      </w:r>
      <w:r w:rsidRPr="00FB59D7">
        <w:t xml:space="preserve">, Modelo </w:t>
      </w:r>
      <w:r w:rsidR="00FB59D7" w:rsidRPr="00FB59D7">
        <w:rPr>
          <w:b/>
          <w:bCs/>
        </w:rPr>
        <w:t>553NIQ22GN81F</w:t>
      </w:r>
      <w:r w:rsidRPr="00FB59D7">
        <w:t xml:space="preserve">, Marca </w:t>
      </w:r>
      <w:r w:rsidR="00FB59D7" w:rsidRPr="00FB59D7">
        <w:t>SURREY</w:t>
      </w:r>
      <w:r w:rsidRPr="00FB59D7">
        <w:t>.-</w:t>
      </w:r>
    </w:p>
    <w:p w14:paraId="153997C2" w14:textId="77777777" w:rsidR="00D728B8" w:rsidRPr="00FB59D7" w:rsidRDefault="00D728B8" w:rsidP="00D728B8">
      <w:pPr>
        <w:ind w:left="1560" w:hanging="426"/>
        <w:jc w:val="both"/>
      </w:pPr>
    </w:p>
    <w:p w14:paraId="5D7FB5A2" w14:textId="77777777" w:rsidR="00D728B8" w:rsidRPr="00FB59D7" w:rsidRDefault="00D728B8" w:rsidP="00D728B8">
      <w:pPr>
        <w:ind w:left="851"/>
        <w:jc w:val="both"/>
        <w:outlineLvl w:val="0"/>
        <w:rPr>
          <w:b/>
          <w:bCs/>
          <w:u w:val="single"/>
        </w:rPr>
      </w:pPr>
      <w:r w:rsidRPr="00FB59D7">
        <w:rPr>
          <w:b/>
          <w:bCs/>
          <w:u w:val="single"/>
        </w:rPr>
        <w:t>Denominación incorporada:</w:t>
      </w:r>
    </w:p>
    <w:p w14:paraId="0767DE9F" w14:textId="67494FB0" w:rsidR="00D728B8" w:rsidRPr="00FB59D7" w:rsidRDefault="00D728B8" w:rsidP="00D728B8">
      <w:pPr>
        <w:ind w:left="1620" w:hanging="360"/>
        <w:jc w:val="both"/>
      </w:pPr>
      <w:r w:rsidRPr="00FB59D7">
        <w:t xml:space="preserve">*  </w:t>
      </w:r>
      <w:r w:rsidR="00FB59D7" w:rsidRPr="00FB59D7">
        <w:t>Acondicionador de Aire</w:t>
      </w:r>
      <w:r w:rsidRPr="00FB59D7">
        <w:t xml:space="preserve">, Modelo </w:t>
      </w:r>
      <w:r w:rsidR="00FB59D7" w:rsidRPr="00FB59D7">
        <w:rPr>
          <w:b/>
          <w:bCs/>
          <w:u w:val="single"/>
        </w:rPr>
        <w:t>53HVN22GN81F</w:t>
      </w:r>
      <w:r w:rsidRPr="00FB59D7">
        <w:t xml:space="preserve">, Marca </w:t>
      </w:r>
      <w:r w:rsidR="00FB59D7" w:rsidRPr="00FB59D7">
        <w:t>CARRIER</w:t>
      </w:r>
      <w:r w:rsidRPr="00FB59D7">
        <w:t>.-</w:t>
      </w:r>
    </w:p>
    <w:p w14:paraId="36D43A47" w14:textId="77777777" w:rsidR="00D728B8" w:rsidRPr="00FB59D7" w:rsidRDefault="00D728B8" w:rsidP="00D728B8">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Declaración Jurada D.G.I.C. </w:t>
      </w:r>
      <w:proofErr w:type="spellStart"/>
      <w:r w:rsidRPr="00FB59D7">
        <w:rPr>
          <w:i/>
          <w:iCs/>
        </w:rPr>
        <w:t>Nº</w:t>
      </w:r>
      <w:proofErr w:type="spellEnd"/>
      <w:r w:rsidRPr="00FB59D7">
        <w:rPr>
          <w:i/>
          <w:iCs/>
        </w:rPr>
        <w:t xml:space="preserve"> 08/05.-</w:t>
      </w:r>
    </w:p>
    <w:p w14:paraId="06CC7855" w14:textId="77777777" w:rsidR="00D728B8" w:rsidRPr="00FB59D7" w:rsidRDefault="00D728B8" w:rsidP="00D728B8">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Hoja de especificación. -</w:t>
      </w:r>
    </w:p>
    <w:p w14:paraId="6D3113BE" w14:textId="24D32C68" w:rsidR="00D728B8" w:rsidRPr="00FB59D7" w:rsidRDefault="00D728B8" w:rsidP="00D728B8">
      <w:pPr>
        <w:ind w:left="1134" w:hanging="567"/>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Nota D.G.I. </w:t>
      </w:r>
      <w:proofErr w:type="spellStart"/>
      <w:r w:rsidRPr="00FB59D7">
        <w:rPr>
          <w:i/>
          <w:iCs/>
        </w:rPr>
        <w:t>Nº</w:t>
      </w:r>
      <w:proofErr w:type="spellEnd"/>
      <w:r w:rsidRPr="00FB59D7">
        <w:rPr>
          <w:i/>
          <w:iCs/>
        </w:rPr>
        <w:t xml:space="preserve"> 10</w:t>
      </w:r>
      <w:r w:rsidR="00FB59D7" w:rsidRPr="00FB59D7">
        <w:rPr>
          <w:i/>
          <w:iCs/>
        </w:rPr>
        <w:t>37</w:t>
      </w:r>
      <w:r w:rsidRPr="00FB59D7">
        <w:rPr>
          <w:i/>
          <w:iCs/>
        </w:rPr>
        <w:t xml:space="preserve">/24 de fecha </w:t>
      </w:r>
      <w:r w:rsidR="00FB59D7" w:rsidRPr="00FB59D7">
        <w:rPr>
          <w:i/>
          <w:iCs/>
        </w:rPr>
        <w:t>2</w:t>
      </w:r>
      <w:r w:rsidRPr="00FB59D7">
        <w:rPr>
          <w:i/>
          <w:iCs/>
        </w:rPr>
        <w:t>1/0</w:t>
      </w:r>
      <w:r w:rsidR="00FB59D7" w:rsidRPr="00FB59D7">
        <w:rPr>
          <w:i/>
          <w:iCs/>
        </w:rPr>
        <w:t>8</w:t>
      </w:r>
      <w:r w:rsidRPr="00FB59D7">
        <w:rPr>
          <w:i/>
          <w:iCs/>
        </w:rPr>
        <w:t>/24, efectivizando la ampliación de denominación el día 1</w:t>
      </w:r>
      <w:r w:rsidR="00FB59D7" w:rsidRPr="00FB59D7">
        <w:rPr>
          <w:i/>
          <w:iCs/>
        </w:rPr>
        <w:t>9</w:t>
      </w:r>
      <w:r w:rsidRPr="00FB59D7">
        <w:rPr>
          <w:i/>
          <w:iCs/>
        </w:rPr>
        <w:t>/08/24.-</w:t>
      </w:r>
    </w:p>
    <w:p w14:paraId="3DA10B88" w14:textId="77777777" w:rsidR="000D5ED7" w:rsidRDefault="000D5ED7" w:rsidP="00082E60">
      <w:pPr>
        <w:autoSpaceDE w:val="0"/>
        <w:autoSpaceDN w:val="0"/>
        <w:adjustRightInd w:val="0"/>
        <w:rPr>
          <w:rFonts w:ascii="Courier New" w:hAnsi="Courier New" w:cs="Courier New"/>
          <w:b/>
          <w:bCs/>
          <w:u w:val="single"/>
        </w:rPr>
      </w:pPr>
    </w:p>
    <w:p w14:paraId="0A2C4228" w14:textId="015EF718" w:rsidR="00752359" w:rsidRPr="00FB59D7" w:rsidRDefault="00752359" w:rsidP="00752359">
      <w:pPr>
        <w:ind w:left="851" w:hanging="284"/>
        <w:jc w:val="both"/>
        <w:rPr>
          <w:b/>
          <w:bCs/>
          <w:u w:val="single"/>
        </w:rPr>
      </w:pPr>
      <w:r>
        <w:rPr>
          <w:b/>
          <w:bCs/>
        </w:rPr>
        <w:t>3</w:t>
      </w:r>
      <w:r w:rsidRPr="00FB59D7">
        <w:rPr>
          <w:b/>
          <w:bCs/>
        </w:rPr>
        <w:t xml:space="preserve">.- </w:t>
      </w:r>
      <w:r w:rsidRPr="00FB59D7">
        <w:rPr>
          <w:i/>
          <w:iCs/>
        </w:rPr>
        <w:t>Mediante nota ingresada por correo electrónico de fecha 2</w:t>
      </w:r>
      <w:r>
        <w:rPr>
          <w:i/>
          <w:iCs/>
        </w:rPr>
        <w:t>6</w:t>
      </w:r>
      <w:r w:rsidRPr="00FB59D7">
        <w:rPr>
          <w:i/>
          <w:iCs/>
        </w:rPr>
        <w:t>/08/24, solicita ampliación de denominación del siguiente producto:</w:t>
      </w:r>
    </w:p>
    <w:p w14:paraId="5EF2A6E9" w14:textId="77777777" w:rsidR="00752359" w:rsidRPr="00FB59D7" w:rsidRDefault="00752359" w:rsidP="00752359">
      <w:pPr>
        <w:ind w:left="851"/>
        <w:jc w:val="both"/>
        <w:outlineLvl w:val="0"/>
        <w:rPr>
          <w:b/>
          <w:bCs/>
          <w:u w:val="single"/>
        </w:rPr>
      </w:pPr>
      <w:r w:rsidRPr="00FB59D7">
        <w:rPr>
          <w:b/>
          <w:bCs/>
          <w:u w:val="single"/>
        </w:rPr>
        <w:t>Denominación de inicio:</w:t>
      </w:r>
    </w:p>
    <w:p w14:paraId="1DFA2332" w14:textId="25F87DDD" w:rsidR="00752359" w:rsidRPr="00FB59D7" w:rsidRDefault="00752359" w:rsidP="00752359">
      <w:pPr>
        <w:ind w:left="1620" w:hanging="360"/>
        <w:jc w:val="both"/>
      </w:pPr>
      <w:r w:rsidRPr="00FB59D7">
        <w:t xml:space="preserve">*  Acondicionador de Aire, Modelo </w:t>
      </w:r>
      <w:r w:rsidRPr="00752359">
        <w:rPr>
          <w:b/>
          <w:bCs/>
        </w:rPr>
        <w:t>553NIQ18GN81F</w:t>
      </w:r>
      <w:r w:rsidRPr="00FB59D7">
        <w:t>, Marca SURREY.-</w:t>
      </w:r>
    </w:p>
    <w:p w14:paraId="2024F3E2" w14:textId="77777777" w:rsidR="00752359" w:rsidRPr="00FB59D7" w:rsidRDefault="00752359" w:rsidP="00752359">
      <w:pPr>
        <w:ind w:left="1560" w:hanging="426"/>
        <w:jc w:val="both"/>
      </w:pPr>
    </w:p>
    <w:p w14:paraId="44ACD9DA" w14:textId="77777777" w:rsidR="00752359" w:rsidRPr="00FB59D7" w:rsidRDefault="00752359" w:rsidP="00752359">
      <w:pPr>
        <w:ind w:left="851"/>
        <w:jc w:val="both"/>
        <w:outlineLvl w:val="0"/>
        <w:rPr>
          <w:b/>
          <w:bCs/>
          <w:u w:val="single"/>
        </w:rPr>
      </w:pPr>
      <w:r w:rsidRPr="00FB59D7">
        <w:rPr>
          <w:b/>
          <w:bCs/>
          <w:u w:val="single"/>
        </w:rPr>
        <w:t>Denominación incorporada:</w:t>
      </w:r>
    </w:p>
    <w:p w14:paraId="362E553D" w14:textId="6A685446" w:rsidR="00752359" w:rsidRPr="00FB59D7" w:rsidRDefault="00752359" w:rsidP="00752359">
      <w:pPr>
        <w:ind w:left="1620" w:hanging="360"/>
        <w:jc w:val="both"/>
      </w:pPr>
      <w:r w:rsidRPr="00FB59D7">
        <w:lastRenderedPageBreak/>
        <w:t xml:space="preserve">*  Acondicionador de Aire, Modelo </w:t>
      </w:r>
      <w:r w:rsidRPr="00752359">
        <w:rPr>
          <w:b/>
          <w:bCs/>
          <w:u w:val="single"/>
        </w:rPr>
        <w:t>MSNIC 18H GN81F</w:t>
      </w:r>
      <w:r w:rsidRPr="00FB59D7">
        <w:t>, Marca CARRIER.-</w:t>
      </w:r>
    </w:p>
    <w:p w14:paraId="2A88E538" w14:textId="77777777" w:rsidR="00752359" w:rsidRPr="00FB59D7" w:rsidRDefault="00752359" w:rsidP="00752359">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Declaración Jurada D.G.I.C. </w:t>
      </w:r>
      <w:proofErr w:type="spellStart"/>
      <w:r w:rsidRPr="00FB59D7">
        <w:rPr>
          <w:i/>
          <w:iCs/>
        </w:rPr>
        <w:t>Nº</w:t>
      </w:r>
      <w:proofErr w:type="spellEnd"/>
      <w:r w:rsidRPr="00FB59D7">
        <w:rPr>
          <w:i/>
          <w:iCs/>
        </w:rPr>
        <w:t xml:space="preserve"> 08/05.-</w:t>
      </w:r>
    </w:p>
    <w:p w14:paraId="60CE69F0" w14:textId="77777777" w:rsidR="00752359" w:rsidRPr="00FB59D7" w:rsidRDefault="00752359" w:rsidP="00752359">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Hoja de especificación. -</w:t>
      </w:r>
    </w:p>
    <w:p w14:paraId="69C2F8CC" w14:textId="37B1AB29" w:rsidR="00752359" w:rsidRPr="00FB59D7" w:rsidRDefault="00752359" w:rsidP="00752359">
      <w:pPr>
        <w:ind w:left="1134" w:hanging="567"/>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Nota D.G.I. </w:t>
      </w:r>
      <w:proofErr w:type="spellStart"/>
      <w:r w:rsidRPr="00FB59D7">
        <w:rPr>
          <w:i/>
          <w:iCs/>
        </w:rPr>
        <w:t>Nº</w:t>
      </w:r>
      <w:proofErr w:type="spellEnd"/>
      <w:r w:rsidRPr="00FB59D7">
        <w:rPr>
          <w:i/>
          <w:iCs/>
        </w:rPr>
        <w:t xml:space="preserve"> 1</w:t>
      </w:r>
      <w:r>
        <w:rPr>
          <w:i/>
          <w:iCs/>
        </w:rPr>
        <w:t>122</w:t>
      </w:r>
      <w:r w:rsidRPr="00FB59D7">
        <w:rPr>
          <w:i/>
          <w:iCs/>
        </w:rPr>
        <w:t xml:space="preserve">/24 de fecha </w:t>
      </w:r>
      <w:r>
        <w:rPr>
          <w:i/>
          <w:iCs/>
        </w:rPr>
        <w:t>0</w:t>
      </w:r>
      <w:r w:rsidRPr="00FB59D7">
        <w:rPr>
          <w:i/>
          <w:iCs/>
        </w:rPr>
        <w:t>2/0</w:t>
      </w:r>
      <w:r>
        <w:rPr>
          <w:i/>
          <w:iCs/>
        </w:rPr>
        <w:t>9</w:t>
      </w:r>
      <w:r w:rsidRPr="00FB59D7">
        <w:rPr>
          <w:i/>
          <w:iCs/>
        </w:rPr>
        <w:t xml:space="preserve">/24, efectivizando la ampliación de denominación el día </w:t>
      </w:r>
      <w:r>
        <w:rPr>
          <w:i/>
          <w:iCs/>
        </w:rPr>
        <w:t>30</w:t>
      </w:r>
      <w:r w:rsidRPr="00FB59D7">
        <w:rPr>
          <w:i/>
          <w:iCs/>
        </w:rPr>
        <w:t>/08/24.-</w:t>
      </w:r>
    </w:p>
    <w:p w14:paraId="77CF976D" w14:textId="77777777" w:rsidR="00752359" w:rsidRDefault="00752359" w:rsidP="00752359">
      <w:pPr>
        <w:autoSpaceDE w:val="0"/>
        <w:autoSpaceDN w:val="0"/>
        <w:adjustRightInd w:val="0"/>
        <w:rPr>
          <w:rFonts w:ascii="Courier New" w:hAnsi="Courier New" w:cs="Courier New"/>
          <w:b/>
          <w:bCs/>
          <w:u w:val="single"/>
        </w:rPr>
      </w:pPr>
    </w:p>
    <w:p w14:paraId="69716EC1" w14:textId="024D647A" w:rsidR="008209A8" w:rsidRPr="00FB59D7" w:rsidRDefault="008209A8" w:rsidP="008209A8">
      <w:pPr>
        <w:ind w:left="851" w:hanging="284"/>
        <w:jc w:val="both"/>
        <w:rPr>
          <w:b/>
          <w:bCs/>
          <w:u w:val="single"/>
        </w:rPr>
      </w:pPr>
      <w:r>
        <w:rPr>
          <w:b/>
          <w:bCs/>
        </w:rPr>
        <w:t>4</w:t>
      </w:r>
      <w:r w:rsidRPr="00FB59D7">
        <w:rPr>
          <w:b/>
          <w:bCs/>
        </w:rPr>
        <w:t xml:space="preserve">.- </w:t>
      </w:r>
      <w:r w:rsidRPr="00FB59D7">
        <w:rPr>
          <w:i/>
          <w:iCs/>
        </w:rPr>
        <w:t xml:space="preserve">Mediante nota ingresada por correo electrónico de fecha </w:t>
      </w:r>
      <w:r>
        <w:rPr>
          <w:i/>
          <w:iCs/>
        </w:rPr>
        <w:t>10</w:t>
      </w:r>
      <w:r w:rsidRPr="00FB59D7">
        <w:rPr>
          <w:i/>
          <w:iCs/>
        </w:rPr>
        <w:t>/0</w:t>
      </w:r>
      <w:r>
        <w:rPr>
          <w:i/>
          <w:iCs/>
        </w:rPr>
        <w:t>7</w:t>
      </w:r>
      <w:r w:rsidRPr="00FB59D7">
        <w:rPr>
          <w:i/>
          <w:iCs/>
        </w:rPr>
        <w:t>/24, solicita ampliación de denominación del siguiente producto:</w:t>
      </w:r>
    </w:p>
    <w:p w14:paraId="3FB2D3C8" w14:textId="77777777" w:rsidR="008209A8" w:rsidRPr="00FB59D7" w:rsidRDefault="008209A8" w:rsidP="008209A8">
      <w:pPr>
        <w:ind w:left="851"/>
        <w:jc w:val="both"/>
        <w:outlineLvl w:val="0"/>
        <w:rPr>
          <w:b/>
          <w:bCs/>
          <w:u w:val="single"/>
        </w:rPr>
      </w:pPr>
      <w:r w:rsidRPr="00FB59D7">
        <w:rPr>
          <w:b/>
          <w:bCs/>
          <w:u w:val="single"/>
        </w:rPr>
        <w:t>Denominación de inicio:</w:t>
      </w:r>
    </w:p>
    <w:p w14:paraId="4A736830" w14:textId="77777777" w:rsidR="008209A8" w:rsidRPr="00FB59D7" w:rsidRDefault="008209A8" w:rsidP="008209A8">
      <w:pPr>
        <w:ind w:left="1620" w:hanging="360"/>
        <w:jc w:val="both"/>
      </w:pPr>
      <w:r w:rsidRPr="00FB59D7">
        <w:t xml:space="preserve">*  Acondicionador de Aire, Modelo </w:t>
      </w:r>
      <w:r w:rsidRPr="00752359">
        <w:rPr>
          <w:b/>
          <w:bCs/>
        </w:rPr>
        <w:t>553NIQ18GN81F</w:t>
      </w:r>
      <w:r w:rsidRPr="00FB59D7">
        <w:t>, Marca SURREY.-</w:t>
      </w:r>
    </w:p>
    <w:p w14:paraId="4870CCAF" w14:textId="77777777" w:rsidR="008209A8" w:rsidRPr="00FB59D7" w:rsidRDefault="008209A8" w:rsidP="008209A8">
      <w:pPr>
        <w:ind w:left="1560" w:hanging="426"/>
        <w:jc w:val="both"/>
      </w:pPr>
    </w:p>
    <w:p w14:paraId="2A6927D9" w14:textId="77777777" w:rsidR="008209A8" w:rsidRPr="00FB59D7" w:rsidRDefault="008209A8" w:rsidP="008209A8">
      <w:pPr>
        <w:ind w:left="851"/>
        <w:jc w:val="both"/>
        <w:outlineLvl w:val="0"/>
        <w:rPr>
          <w:b/>
          <w:bCs/>
          <w:u w:val="single"/>
        </w:rPr>
      </w:pPr>
      <w:r w:rsidRPr="00FB59D7">
        <w:rPr>
          <w:b/>
          <w:bCs/>
          <w:u w:val="single"/>
        </w:rPr>
        <w:t>Denominación incorporada:</w:t>
      </w:r>
    </w:p>
    <w:p w14:paraId="1F2A743E" w14:textId="270EE828" w:rsidR="008209A8" w:rsidRPr="00FB59D7" w:rsidRDefault="008209A8" w:rsidP="00A07350">
      <w:pPr>
        <w:ind w:left="1620" w:hanging="360"/>
        <w:jc w:val="both"/>
      </w:pPr>
      <w:r w:rsidRPr="00FB59D7">
        <w:t xml:space="preserve">*  Acondicionador de Aire, Modelo </w:t>
      </w:r>
      <w:r w:rsidR="00A07350" w:rsidRPr="00A07350">
        <w:rPr>
          <w:b/>
          <w:bCs/>
          <w:u w:val="single"/>
        </w:rPr>
        <w:t>53HVN18GN81F</w:t>
      </w:r>
      <w:r w:rsidRPr="00FB59D7">
        <w:t>, Marca CARRIER.-</w:t>
      </w:r>
    </w:p>
    <w:p w14:paraId="3ABA4225" w14:textId="77777777" w:rsidR="008209A8" w:rsidRPr="00FB59D7" w:rsidRDefault="008209A8" w:rsidP="008209A8">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Declaración Jurada D.G.I.C. </w:t>
      </w:r>
      <w:proofErr w:type="spellStart"/>
      <w:r w:rsidRPr="00FB59D7">
        <w:rPr>
          <w:i/>
          <w:iCs/>
        </w:rPr>
        <w:t>Nº</w:t>
      </w:r>
      <w:proofErr w:type="spellEnd"/>
      <w:r w:rsidRPr="00FB59D7">
        <w:rPr>
          <w:i/>
          <w:iCs/>
        </w:rPr>
        <w:t xml:space="preserve"> 08/05.-</w:t>
      </w:r>
    </w:p>
    <w:p w14:paraId="16885432" w14:textId="77777777" w:rsidR="008209A8" w:rsidRPr="00FB59D7" w:rsidRDefault="008209A8" w:rsidP="008209A8">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Hoja de especificación. -</w:t>
      </w:r>
    </w:p>
    <w:p w14:paraId="0712B1F9" w14:textId="23BE7FA5" w:rsidR="008209A8" w:rsidRPr="00FB59D7" w:rsidRDefault="008209A8" w:rsidP="008209A8">
      <w:pPr>
        <w:ind w:left="1134" w:hanging="567"/>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Nota D.G.I. </w:t>
      </w:r>
      <w:proofErr w:type="spellStart"/>
      <w:r w:rsidRPr="00FB59D7">
        <w:rPr>
          <w:i/>
          <w:iCs/>
        </w:rPr>
        <w:t>Nº</w:t>
      </w:r>
      <w:proofErr w:type="spellEnd"/>
      <w:r w:rsidRPr="00FB59D7">
        <w:rPr>
          <w:i/>
          <w:iCs/>
        </w:rPr>
        <w:t xml:space="preserve"> </w:t>
      </w:r>
      <w:r w:rsidR="00A07350">
        <w:rPr>
          <w:i/>
          <w:iCs/>
        </w:rPr>
        <w:t>835</w:t>
      </w:r>
      <w:r w:rsidRPr="00FB59D7">
        <w:rPr>
          <w:i/>
          <w:iCs/>
        </w:rPr>
        <w:t xml:space="preserve">/24 de fecha </w:t>
      </w:r>
      <w:r w:rsidR="00A07350">
        <w:rPr>
          <w:i/>
          <w:iCs/>
        </w:rPr>
        <w:t>19</w:t>
      </w:r>
      <w:r w:rsidRPr="00FB59D7">
        <w:rPr>
          <w:i/>
          <w:iCs/>
        </w:rPr>
        <w:t>/0</w:t>
      </w:r>
      <w:r w:rsidR="00A07350">
        <w:rPr>
          <w:i/>
          <w:iCs/>
        </w:rPr>
        <w:t>7</w:t>
      </w:r>
      <w:r w:rsidRPr="00FB59D7">
        <w:rPr>
          <w:i/>
          <w:iCs/>
        </w:rPr>
        <w:t xml:space="preserve">/24, efectivizando la ampliación de denominación el día </w:t>
      </w:r>
      <w:r w:rsidR="00A07350">
        <w:rPr>
          <w:i/>
          <w:iCs/>
        </w:rPr>
        <w:t>18</w:t>
      </w:r>
      <w:r w:rsidRPr="00FB59D7">
        <w:rPr>
          <w:i/>
          <w:iCs/>
        </w:rPr>
        <w:t>/0</w:t>
      </w:r>
      <w:r w:rsidR="00A07350">
        <w:rPr>
          <w:i/>
          <w:iCs/>
        </w:rPr>
        <w:t>7</w:t>
      </w:r>
      <w:r w:rsidRPr="00FB59D7">
        <w:rPr>
          <w:i/>
          <w:iCs/>
        </w:rPr>
        <w:t>/24.-</w:t>
      </w:r>
    </w:p>
    <w:p w14:paraId="2C942DE1" w14:textId="77777777" w:rsidR="00AA7A4D" w:rsidRDefault="00AA7A4D" w:rsidP="00082E60">
      <w:pPr>
        <w:autoSpaceDE w:val="0"/>
        <w:autoSpaceDN w:val="0"/>
        <w:adjustRightInd w:val="0"/>
        <w:rPr>
          <w:rFonts w:ascii="Courier New" w:hAnsi="Courier New" w:cs="Courier New"/>
          <w:b/>
          <w:bCs/>
          <w:u w:val="single"/>
        </w:rPr>
      </w:pPr>
    </w:p>
    <w:p w14:paraId="06802EE4" w14:textId="1F006ACB" w:rsidR="000D5DE7" w:rsidRPr="00FB59D7" w:rsidRDefault="000D5DE7" w:rsidP="000D5DE7">
      <w:pPr>
        <w:ind w:left="851" w:hanging="284"/>
        <w:jc w:val="both"/>
        <w:rPr>
          <w:b/>
          <w:bCs/>
          <w:u w:val="single"/>
        </w:rPr>
      </w:pPr>
      <w:r>
        <w:rPr>
          <w:b/>
          <w:bCs/>
        </w:rPr>
        <w:t>5</w:t>
      </w:r>
      <w:r w:rsidRPr="00FB59D7">
        <w:rPr>
          <w:b/>
          <w:bCs/>
        </w:rPr>
        <w:t xml:space="preserve">.- </w:t>
      </w:r>
      <w:r w:rsidRPr="00FB59D7">
        <w:rPr>
          <w:i/>
          <w:iCs/>
        </w:rPr>
        <w:t xml:space="preserve">Mediante nota ingresada por correo electrónico de fecha </w:t>
      </w:r>
      <w:r>
        <w:rPr>
          <w:i/>
          <w:iCs/>
        </w:rPr>
        <w:t>11</w:t>
      </w:r>
      <w:r w:rsidRPr="00FB59D7">
        <w:rPr>
          <w:i/>
          <w:iCs/>
        </w:rPr>
        <w:t>/0</w:t>
      </w:r>
      <w:r>
        <w:rPr>
          <w:i/>
          <w:iCs/>
        </w:rPr>
        <w:t>7</w:t>
      </w:r>
      <w:r w:rsidRPr="00FB59D7">
        <w:rPr>
          <w:i/>
          <w:iCs/>
        </w:rPr>
        <w:t>/24, solicita ampliación de denominación del siguiente producto:</w:t>
      </w:r>
    </w:p>
    <w:p w14:paraId="7E93931A" w14:textId="77777777" w:rsidR="000D5DE7" w:rsidRPr="00FB59D7" w:rsidRDefault="000D5DE7" w:rsidP="000D5DE7">
      <w:pPr>
        <w:ind w:left="851"/>
        <w:jc w:val="both"/>
        <w:outlineLvl w:val="0"/>
        <w:rPr>
          <w:b/>
          <w:bCs/>
          <w:u w:val="single"/>
        </w:rPr>
      </w:pPr>
      <w:r w:rsidRPr="00FB59D7">
        <w:rPr>
          <w:b/>
          <w:bCs/>
          <w:u w:val="single"/>
        </w:rPr>
        <w:t>Denominación de inicio:</w:t>
      </w:r>
    </w:p>
    <w:p w14:paraId="7E7F4813" w14:textId="5962CCCB" w:rsidR="000D5DE7" w:rsidRPr="00FB59D7" w:rsidRDefault="000D5DE7" w:rsidP="000D5DE7">
      <w:pPr>
        <w:ind w:left="1620" w:hanging="360"/>
        <w:jc w:val="both"/>
      </w:pPr>
      <w:r w:rsidRPr="00FB59D7">
        <w:t xml:space="preserve">*  Acondicionador de Aire, Modelo </w:t>
      </w:r>
      <w:r w:rsidRPr="000D5DE7">
        <w:rPr>
          <w:b/>
          <w:bCs/>
        </w:rPr>
        <w:t>553NIQ09GN81F</w:t>
      </w:r>
      <w:r w:rsidRPr="00FB59D7">
        <w:t>, Marca SURREY.-</w:t>
      </w:r>
    </w:p>
    <w:p w14:paraId="73FCF603" w14:textId="77777777" w:rsidR="000D5DE7" w:rsidRPr="00FB59D7" w:rsidRDefault="000D5DE7" w:rsidP="000D5DE7">
      <w:pPr>
        <w:ind w:left="1560" w:hanging="426"/>
        <w:jc w:val="both"/>
      </w:pPr>
    </w:p>
    <w:p w14:paraId="4A76CDB2" w14:textId="77777777" w:rsidR="000D5DE7" w:rsidRPr="00FB59D7" w:rsidRDefault="000D5DE7" w:rsidP="000D5DE7">
      <w:pPr>
        <w:ind w:left="851"/>
        <w:jc w:val="both"/>
        <w:outlineLvl w:val="0"/>
        <w:rPr>
          <w:b/>
          <w:bCs/>
          <w:u w:val="single"/>
        </w:rPr>
      </w:pPr>
      <w:r w:rsidRPr="00FB59D7">
        <w:rPr>
          <w:b/>
          <w:bCs/>
          <w:u w:val="single"/>
        </w:rPr>
        <w:t>Denominación incorporada:</w:t>
      </w:r>
    </w:p>
    <w:p w14:paraId="4ABE0233" w14:textId="79E15CB1" w:rsidR="000D5DE7" w:rsidRPr="00FB59D7" w:rsidRDefault="000D5DE7" w:rsidP="000D5DE7">
      <w:pPr>
        <w:ind w:left="1620" w:hanging="360"/>
        <w:jc w:val="both"/>
      </w:pPr>
      <w:r w:rsidRPr="00FB59D7">
        <w:t xml:space="preserve">*  Acondicionador de Aire, Modelo </w:t>
      </w:r>
      <w:r w:rsidRPr="000D5DE7">
        <w:rPr>
          <w:b/>
          <w:bCs/>
          <w:u w:val="single"/>
        </w:rPr>
        <w:t>MSNIC</w:t>
      </w:r>
      <w:r w:rsidR="009910FD">
        <w:rPr>
          <w:b/>
          <w:bCs/>
          <w:u w:val="single"/>
        </w:rPr>
        <w:t xml:space="preserve"> </w:t>
      </w:r>
      <w:r w:rsidRPr="000D5DE7">
        <w:rPr>
          <w:b/>
          <w:bCs/>
          <w:u w:val="single"/>
        </w:rPr>
        <w:t>09H</w:t>
      </w:r>
      <w:r w:rsidR="009910FD">
        <w:rPr>
          <w:b/>
          <w:bCs/>
          <w:u w:val="single"/>
        </w:rPr>
        <w:t xml:space="preserve"> </w:t>
      </w:r>
      <w:r w:rsidRPr="000D5DE7">
        <w:rPr>
          <w:b/>
          <w:bCs/>
          <w:u w:val="single"/>
        </w:rPr>
        <w:t>GN81F</w:t>
      </w:r>
      <w:r w:rsidRPr="00FB59D7">
        <w:t xml:space="preserve">, Marca </w:t>
      </w:r>
      <w:r>
        <w:t>MIDEA</w:t>
      </w:r>
      <w:r w:rsidRPr="00FB59D7">
        <w:t>.-</w:t>
      </w:r>
    </w:p>
    <w:p w14:paraId="766744E0" w14:textId="77777777" w:rsidR="000D5DE7" w:rsidRPr="00FB59D7" w:rsidRDefault="000D5DE7" w:rsidP="000D5DE7">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Declaración Jurada D.G.I.C. </w:t>
      </w:r>
      <w:proofErr w:type="spellStart"/>
      <w:r w:rsidRPr="00FB59D7">
        <w:rPr>
          <w:i/>
          <w:iCs/>
        </w:rPr>
        <w:t>Nº</w:t>
      </w:r>
      <w:proofErr w:type="spellEnd"/>
      <w:r w:rsidRPr="00FB59D7">
        <w:rPr>
          <w:i/>
          <w:iCs/>
        </w:rPr>
        <w:t xml:space="preserve"> 08/05.-</w:t>
      </w:r>
    </w:p>
    <w:p w14:paraId="72CA4A38" w14:textId="77777777" w:rsidR="000D5DE7" w:rsidRPr="00FB59D7" w:rsidRDefault="000D5DE7" w:rsidP="000D5DE7">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Hoja de especificación. -</w:t>
      </w:r>
    </w:p>
    <w:p w14:paraId="558E487E" w14:textId="0C38BEB7" w:rsidR="000D5DE7" w:rsidRPr="00FB59D7" w:rsidRDefault="000D5DE7" w:rsidP="000D5DE7">
      <w:pPr>
        <w:ind w:left="1134" w:hanging="567"/>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Nota D.G.I. </w:t>
      </w:r>
      <w:proofErr w:type="spellStart"/>
      <w:r w:rsidRPr="00FB59D7">
        <w:rPr>
          <w:i/>
          <w:iCs/>
        </w:rPr>
        <w:t>Nº</w:t>
      </w:r>
      <w:proofErr w:type="spellEnd"/>
      <w:r w:rsidRPr="00FB59D7">
        <w:rPr>
          <w:i/>
          <w:iCs/>
        </w:rPr>
        <w:t xml:space="preserve"> </w:t>
      </w:r>
      <w:r>
        <w:rPr>
          <w:i/>
          <w:iCs/>
        </w:rPr>
        <w:t>860</w:t>
      </w:r>
      <w:r w:rsidRPr="00FB59D7">
        <w:rPr>
          <w:i/>
          <w:iCs/>
        </w:rPr>
        <w:t xml:space="preserve">/24 de fecha </w:t>
      </w:r>
      <w:r>
        <w:rPr>
          <w:i/>
          <w:iCs/>
        </w:rPr>
        <w:t>24</w:t>
      </w:r>
      <w:r w:rsidRPr="00FB59D7">
        <w:rPr>
          <w:i/>
          <w:iCs/>
        </w:rPr>
        <w:t>/0</w:t>
      </w:r>
      <w:r>
        <w:rPr>
          <w:i/>
          <w:iCs/>
        </w:rPr>
        <w:t>7</w:t>
      </w:r>
      <w:r w:rsidRPr="00FB59D7">
        <w:rPr>
          <w:i/>
          <w:iCs/>
        </w:rPr>
        <w:t xml:space="preserve">/24, efectivizando la ampliación de denominación el día </w:t>
      </w:r>
      <w:r>
        <w:rPr>
          <w:i/>
          <w:iCs/>
        </w:rPr>
        <w:t>23</w:t>
      </w:r>
      <w:r w:rsidRPr="00FB59D7">
        <w:rPr>
          <w:i/>
          <w:iCs/>
        </w:rPr>
        <w:t>/0</w:t>
      </w:r>
      <w:r>
        <w:rPr>
          <w:i/>
          <w:iCs/>
        </w:rPr>
        <w:t>7</w:t>
      </w:r>
      <w:r w:rsidRPr="00FB59D7">
        <w:rPr>
          <w:i/>
          <w:iCs/>
        </w:rPr>
        <w:t>/24.-</w:t>
      </w:r>
    </w:p>
    <w:p w14:paraId="4F94474D" w14:textId="77777777" w:rsidR="000D5DE7" w:rsidRDefault="000D5DE7" w:rsidP="00082E60">
      <w:pPr>
        <w:autoSpaceDE w:val="0"/>
        <w:autoSpaceDN w:val="0"/>
        <w:adjustRightInd w:val="0"/>
        <w:rPr>
          <w:rFonts w:ascii="Courier New" w:hAnsi="Courier New" w:cs="Courier New"/>
          <w:b/>
          <w:bCs/>
          <w:u w:val="single"/>
        </w:rPr>
      </w:pPr>
    </w:p>
    <w:p w14:paraId="61ACD29C" w14:textId="12B2D859" w:rsidR="002B539D" w:rsidRPr="00FB59D7" w:rsidRDefault="002B539D" w:rsidP="002B539D">
      <w:pPr>
        <w:ind w:left="851" w:hanging="284"/>
        <w:jc w:val="both"/>
        <w:rPr>
          <w:b/>
          <w:bCs/>
          <w:u w:val="single"/>
        </w:rPr>
      </w:pPr>
      <w:r>
        <w:rPr>
          <w:b/>
          <w:bCs/>
        </w:rPr>
        <w:t>6</w:t>
      </w:r>
      <w:r w:rsidRPr="00FB59D7">
        <w:rPr>
          <w:b/>
          <w:bCs/>
        </w:rPr>
        <w:t xml:space="preserve">.- </w:t>
      </w:r>
      <w:r w:rsidRPr="00FB59D7">
        <w:rPr>
          <w:i/>
          <w:iCs/>
        </w:rPr>
        <w:t xml:space="preserve">Mediante nota ingresada por correo electrónico de fecha </w:t>
      </w:r>
      <w:r>
        <w:rPr>
          <w:i/>
          <w:iCs/>
        </w:rPr>
        <w:t>11</w:t>
      </w:r>
      <w:r w:rsidRPr="00FB59D7">
        <w:rPr>
          <w:i/>
          <w:iCs/>
        </w:rPr>
        <w:t>/0</w:t>
      </w:r>
      <w:r>
        <w:rPr>
          <w:i/>
          <w:iCs/>
        </w:rPr>
        <w:t>7</w:t>
      </w:r>
      <w:r w:rsidRPr="00FB59D7">
        <w:rPr>
          <w:i/>
          <w:iCs/>
        </w:rPr>
        <w:t>/24, solicita ampliación de denominación del siguiente producto:</w:t>
      </w:r>
    </w:p>
    <w:p w14:paraId="3E188E8D" w14:textId="77777777" w:rsidR="002B539D" w:rsidRPr="00FB59D7" w:rsidRDefault="002B539D" w:rsidP="002B539D">
      <w:pPr>
        <w:ind w:left="851"/>
        <w:jc w:val="both"/>
        <w:outlineLvl w:val="0"/>
        <w:rPr>
          <w:b/>
          <w:bCs/>
          <w:u w:val="single"/>
        </w:rPr>
      </w:pPr>
      <w:r w:rsidRPr="00FB59D7">
        <w:rPr>
          <w:b/>
          <w:bCs/>
          <w:u w:val="single"/>
        </w:rPr>
        <w:t>Denominación de inicio:</w:t>
      </w:r>
    </w:p>
    <w:p w14:paraId="4F2195EE" w14:textId="7B43977A" w:rsidR="002B539D" w:rsidRPr="00FB59D7" w:rsidRDefault="002B539D" w:rsidP="002B539D">
      <w:pPr>
        <w:ind w:left="1620" w:hanging="360"/>
        <w:jc w:val="both"/>
      </w:pPr>
      <w:r w:rsidRPr="00FB59D7">
        <w:t xml:space="preserve">*  Acondicionador de Aire, Modelo </w:t>
      </w:r>
      <w:r w:rsidRPr="002B539D">
        <w:rPr>
          <w:b/>
          <w:bCs/>
        </w:rPr>
        <w:t>553NIQ12KN81F</w:t>
      </w:r>
      <w:r w:rsidRPr="00FB59D7">
        <w:t>, Marca SURREY.-</w:t>
      </w:r>
    </w:p>
    <w:p w14:paraId="5681BC14" w14:textId="77777777" w:rsidR="002B539D" w:rsidRPr="00FB59D7" w:rsidRDefault="002B539D" w:rsidP="002B539D">
      <w:pPr>
        <w:ind w:left="1560" w:hanging="426"/>
        <w:jc w:val="both"/>
      </w:pPr>
    </w:p>
    <w:p w14:paraId="4A192554" w14:textId="77777777" w:rsidR="002B539D" w:rsidRPr="00FB59D7" w:rsidRDefault="002B539D" w:rsidP="002B539D">
      <w:pPr>
        <w:ind w:left="851"/>
        <w:jc w:val="both"/>
        <w:outlineLvl w:val="0"/>
        <w:rPr>
          <w:b/>
          <w:bCs/>
          <w:u w:val="single"/>
        </w:rPr>
      </w:pPr>
      <w:r w:rsidRPr="00FB59D7">
        <w:rPr>
          <w:b/>
          <w:bCs/>
          <w:u w:val="single"/>
        </w:rPr>
        <w:t>Denominación incorporada:</w:t>
      </w:r>
    </w:p>
    <w:p w14:paraId="41B9EE18" w14:textId="14B42B58" w:rsidR="002B539D" w:rsidRPr="00FB59D7" w:rsidRDefault="002B539D" w:rsidP="002B539D">
      <w:pPr>
        <w:ind w:left="1620" w:hanging="360"/>
        <w:jc w:val="both"/>
      </w:pPr>
      <w:r w:rsidRPr="00FB59D7">
        <w:t xml:space="preserve">*  Acondicionador de Aire, Modelo </w:t>
      </w:r>
      <w:r w:rsidRPr="000D5DE7">
        <w:rPr>
          <w:b/>
          <w:bCs/>
          <w:u w:val="single"/>
        </w:rPr>
        <w:t>MSNIC</w:t>
      </w:r>
      <w:r w:rsidR="009910FD">
        <w:rPr>
          <w:b/>
          <w:bCs/>
          <w:u w:val="single"/>
        </w:rPr>
        <w:t xml:space="preserve"> </w:t>
      </w:r>
      <w:r>
        <w:rPr>
          <w:b/>
          <w:bCs/>
          <w:u w:val="single"/>
        </w:rPr>
        <w:t>12</w:t>
      </w:r>
      <w:r w:rsidRPr="000D5DE7">
        <w:rPr>
          <w:b/>
          <w:bCs/>
          <w:u w:val="single"/>
        </w:rPr>
        <w:t>H</w:t>
      </w:r>
      <w:r w:rsidR="009910FD">
        <w:rPr>
          <w:b/>
          <w:bCs/>
          <w:u w:val="single"/>
        </w:rPr>
        <w:t xml:space="preserve"> </w:t>
      </w:r>
      <w:r>
        <w:rPr>
          <w:b/>
          <w:bCs/>
          <w:u w:val="single"/>
        </w:rPr>
        <w:t>K</w:t>
      </w:r>
      <w:r w:rsidRPr="000D5DE7">
        <w:rPr>
          <w:b/>
          <w:bCs/>
          <w:u w:val="single"/>
        </w:rPr>
        <w:t>N81F</w:t>
      </w:r>
      <w:r w:rsidRPr="00FB59D7">
        <w:t xml:space="preserve">, Marca </w:t>
      </w:r>
      <w:r>
        <w:t>MIDEA</w:t>
      </w:r>
      <w:r w:rsidRPr="00FB59D7">
        <w:t>.-</w:t>
      </w:r>
    </w:p>
    <w:p w14:paraId="14EFDBBF" w14:textId="77777777" w:rsidR="002B539D" w:rsidRPr="00FB59D7" w:rsidRDefault="002B539D" w:rsidP="002B539D">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Declaración Jurada D.G.I.C. </w:t>
      </w:r>
      <w:proofErr w:type="spellStart"/>
      <w:r w:rsidRPr="00FB59D7">
        <w:rPr>
          <w:i/>
          <w:iCs/>
        </w:rPr>
        <w:t>Nº</w:t>
      </w:r>
      <w:proofErr w:type="spellEnd"/>
      <w:r w:rsidRPr="00FB59D7">
        <w:rPr>
          <w:i/>
          <w:iCs/>
        </w:rPr>
        <w:t xml:space="preserve"> 08/05.-</w:t>
      </w:r>
    </w:p>
    <w:p w14:paraId="50CDFDBC" w14:textId="77777777" w:rsidR="002B539D" w:rsidRPr="00FB59D7" w:rsidRDefault="002B539D" w:rsidP="002B539D">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Hoja de especificación. -</w:t>
      </w:r>
    </w:p>
    <w:p w14:paraId="098BFCDA" w14:textId="5AB2B6E5" w:rsidR="002B539D" w:rsidRPr="00FB59D7" w:rsidRDefault="002B539D" w:rsidP="002B539D">
      <w:pPr>
        <w:ind w:left="1134" w:hanging="567"/>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Nota D.G.I. </w:t>
      </w:r>
      <w:proofErr w:type="spellStart"/>
      <w:r w:rsidRPr="00FB59D7">
        <w:rPr>
          <w:i/>
          <w:iCs/>
        </w:rPr>
        <w:t>Nº</w:t>
      </w:r>
      <w:proofErr w:type="spellEnd"/>
      <w:r w:rsidRPr="00FB59D7">
        <w:rPr>
          <w:i/>
          <w:iCs/>
        </w:rPr>
        <w:t xml:space="preserve"> </w:t>
      </w:r>
      <w:r>
        <w:rPr>
          <w:i/>
          <w:iCs/>
        </w:rPr>
        <w:t>869</w:t>
      </w:r>
      <w:r w:rsidRPr="00FB59D7">
        <w:rPr>
          <w:i/>
          <w:iCs/>
        </w:rPr>
        <w:t xml:space="preserve">/24 de fecha </w:t>
      </w:r>
      <w:r>
        <w:rPr>
          <w:i/>
          <w:iCs/>
        </w:rPr>
        <w:t>26</w:t>
      </w:r>
      <w:r w:rsidRPr="00FB59D7">
        <w:rPr>
          <w:i/>
          <w:iCs/>
        </w:rPr>
        <w:t>/0</w:t>
      </w:r>
      <w:r>
        <w:rPr>
          <w:i/>
          <w:iCs/>
        </w:rPr>
        <w:t>7</w:t>
      </w:r>
      <w:r w:rsidRPr="00FB59D7">
        <w:rPr>
          <w:i/>
          <w:iCs/>
        </w:rPr>
        <w:t xml:space="preserve">/24, efectivizando la ampliación de denominación el día </w:t>
      </w:r>
      <w:r>
        <w:rPr>
          <w:i/>
          <w:iCs/>
        </w:rPr>
        <w:t>25</w:t>
      </w:r>
      <w:r w:rsidRPr="00FB59D7">
        <w:rPr>
          <w:i/>
          <w:iCs/>
        </w:rPr>
        <w:t>/0</w:t>
      </w:r>
      <w:r>
        <w:rPr>
          <w:i/>
          <w:iCs/>
        </w:rPr>
        <w:t>7</w:t>
      </w:r>
      <w:r w:rsidRPr="00FB59D7">
        <w:rPr>
          <w:i/>
          <w:iCs/>
        </w:rPr>
        <w:t>/24.-</w:t>
      </w:r>
    </w:p>
    <w:p w14:paraId="72A5E771" w14:textId="77777777" w:rsidR="002B539D" w:rsidRDefault="002B539D" w:rsidP="00082E60">
      <w:pPr>
        <w:autoSpaceDE w:val="0"/>
        <w:autoSpaceDN w:val="0"/>
        <w:adjustRightInd w:val="0"/>
        <w:rPr>
          <w:rFonts w:ascii="Courier New" w:hAnsi="Courier New" w:cs="Courier New"/>
          <w:b/>
          <w:bCs/>
          <w:u w:val="single"/>
        </w:rPr>
      </w:pPr>
    </w:p>
    <w:p w14:paraId="3792DE68" w14:textId="1D62D75B" w:rsidR="000E5916" w:rsidRPr="00FB59D7" w:rsidRDefault="000E5916" w:rsidP="000E5916">
      <w:pPr>
        <w:ind w:left="851" w:hanging="284"/>
        <w:jc w:val="both"/>
        <w:rPr>
          <w:b/>
          <w:bCs/>
          <w:u w:val="single"/>
        </w:rPr>
      </w:pPr>
      <w:r>
        <w:rPr>
          <w:b/>
          <w:bCs/>
        </w:rPr>
        <w:t>7</w:t>
      </w:r>
      <w:r w:rsidRPr="00FB59D7">
        <w:rPr>
          <w:b/>
          <w:bCs/>
        </w:rPr>
        <w:t xml:space="preserve">.- </w:t>
      </w:r>
      <w:r w:rsidRPr="00FB59D7">
        <w:rPr>
          <w:i/>
          <w:iCs/>
        </w:rPr>
        <w:t xml:space="preserve">Mediante nota ingresada por correo electrónico de fecha </w:t>
      </w:r>
      <w:r>
        <w:rPr>
          <w:i/>
          <w:iCs/>
        </w:rPr>
        <w:t>11</w:t>
      </w:r>
      <w:r w:rsidRPr="00FB59D7">
        <w:rPr>
          <w:i/>
          <w:iCs/>
        </w:rPr>
        <w:t>/0</w:t>
      </w:r>
      <w:r>
        <w:rPr>
          <w:i/>
          <w:iCs/>
        </w:rPr>
        <w:t>7</w:t>
      </w:r>
      <w:r w:rsidRPr="00FB59D7">
        <w:rPr>
          <w:i/>
          <w:iCs/>
        </w:rPr>
        <w:t>/24, solicita ampliación de denominación del siguiente producto:</w:t>
      </w:r>
    </w:p>
    <w:p w14:paraId="186B18C5" w14:textId="77777777" w:rsidR="000E5916" w:rsidRPr="00FB59D7" w:rsidRDefault="000E5916" w:rsidP="000E5916">
      <w:pPr>
        <w:ind w:left="851"/>
        <w:jc w:val="both"/>
        <w:outlineLvl w:val="0"/>
        <w:rPr>
          <w:b/>
          <w:bCs/>
          <w:u w:val="single"/>
        </w:rPr>
      </w:pPr>
      <w:r w:rsidRPr="00FB59D7">
        <w:rPr>
          <w:b/>
          <w:bCs/>
          <w:u w:val="single"/>
        </w:rPr>
        <w:t>Denominación de inicio:</w:t>
      </w:r>
    </w:p>
    <w:p w14:paraId="5FA20100" w14:textId="099CBF6A" w:rsidR="000E5916" w:rsidRPr="00FB59D7" w:rsidRDefault="000E5916" w:rsidP="000E5916">
      <w:pPr>
        <w:ind w:left="1620" w:hanging="360"/>
        <w:jc w:val="both"/>
      </w:pPr>
      <w:r w:rsidRPr="00FB59D7">
        <w:t xml:space="preserve">*  Acondicionador de Aire, Modelo </w:t>
      </w:r>
      <w:r w:rsidRPr="000E5916">
        <w:rPr>
          <w:b/>
          <w:bCs/>
        </w:rPr>
        <w:t>553NIQ22GN81F</w:t>
      </w:r>
      <w:r w:rsidRPr="00FB59D7">
        <w:t>, Marca SURREY.-</w:t>
      </w:r>
    </w:p>
    <w:p w14:paraId="650D491F" w14:textId="77777777" w:rsidR="000E5916" w:rsidRPr="00FB59D7" w:rsidRDefault="000E5916" w:rsidP="000E5916">
      <w:pPr>
        <w:ind w:left="1560" w:hanging="426"/>
        <w:jc w:val="both"/>
      </w:pPr>
    </w:p>
    <w:p w14:paraId="49BB0839" w14:textId="77777777" w:rsidR="000E5916" w:rsidRPr="00FB59D7" w:rsidRDefault="000E5916" w:rsidP="000E5916">
      <w:pPr>
        <w:ind w:left="851"/>
        <w:jc w:val="both"/>
        <w:outlineLvl w:val="0"/>
        <w:rPr>
          <w:b/>
          <w:bCs/>
          <w:u w:val="single"/>
        </w:rPr>
      </w:pPr>
      <w:r w:rsidRPr="00FB59D7">
        <w:rPr>
          <w:b/>
          <w:bCs/>
          <w:u w:val="single"/>
        </w:rPr>
        <w:t>Denominación incorporada:</w:t>
      </w:r>
    </w:p>
    <w:p w14:paraId="27374402" w14:textId="49AAEA15" w:rsidR="000E5916" w:rsidRPr="00FB59D7" w:rsidRDefault="000E5916" w:rsidP="000E5916">
      <w:pPr>
        <w:ind w:left="1620" w:hanging="360"/>
        <w:jc w:val="both"/>
      </w:pPr>
      <w:r w:rsidRPr="00FB59D7">
        <w:t xml:space="preserve">*  Acondicionador de Aire, Modelo </w:t>
      </w:r>
      <w:r w:rsidRPr="000D5DE7">
        <w:rPr>
          <w:b/>
          <w:bCs/>
          <w:u w:val="single"/>
        </w:rPr>
        <w:t>MSNIC</w:t>
      </w:r>
      <w:r>
        <w:rPr>
          <w:b/>
          <w:bCs/>
          <w:u w:val="single"/>
        </w:rPr>
        <w:t xml:space="preserve"> 22</w:t>
      </w:r>
      <w:r w:rsidRPr="000D5DE7">
        <w:rPr>
          <w:b/>
          <w:bCs/>
          <w:u w:val="single"/>
        </w:rPr>
        <w:t>H</w:t>
      </w:r>
      <w:r>
        <w:rPr>
          <w:b/>
          <w:bCs/>
          <w:u w:val="single"/>
        </w:rPr>
        <w:t xml:space="preserve"> G</w:t>
      </w:r>
      <w:r w:rsidRPr="000D5DE7">
        <w:rPr>
          <w:b/>
          <w:bCs/>
          <w:u w:val="single"/>
        </w:rPr>
        <w:t>N81F</w:t>
      </w:r>
      <w:r w:rsidRPr="00FB59D7">
        <w:t xml:space="preserve">, Marca </w:t>
      </w:r>
      <w:r>
        <w:t>MIDEA</w:t>
      </w:r>
      <w:r w:rsidRPr="00FB59D7">
        <w:t>.-</w:t>
      </w:r>
    </w:p>
    <w:p w14:paraId="0E38B747" w14:textId="77777777" w:rsidR="000E5916" w:rsidRPr="00FB59D7" w:rsidRDefault="000E5916" w:rsidP="000E5916">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Declaración Jurada D.G.I.C. </w:t>
      </w:r>
      <w:proofErr w:type="spellStart"/>
      <w:r w:rsidRPr="00FB59D7">
        <w:rPr>
          <w:i/>
          <w:iCs/>
        </w:rPr>
        <w:t>Nº</w:t>
      </w:r>
      <w:proofErr w:type="spellEnd"/>
      <w:r w:rsidRPr="00FB59D7">
        <w:rPr>
          <w:i/>
          <w:iCs/>
        </w:rPr>
        <w:t xml:space="preserve"> 08/05.-</w:t>
      </w:r>
    </w:p>
    <w:p w14:paraId="30DBDB43" w14:textId="77777777" w:rsidR="000E5916" w:rsidRPr="00FB59D7" w:rsidRDefault="000E5916" w:rsidP="000E5916">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Hoja de especificación. -</w:t>
      </w:r>
    </w:p>
    <w:p w14:paraId="7D776337" w14:textId="7428BE48" w:rsidR="000E5916" w:rsidRPr="00FB59D7" w:rsidRDefault="000E5916" w:rsidP="000E5916">
      <w:pPr>
        <w:ind w:left="1134" w:hanging="567"/>
        <w:jc w:val="both"/>
        <w:rPr>
          <w:i/>
          <w:iCs/>
        </w:rPr>
      </w:pPr>
      <w:r w:rsidRPr="00FB59D7">
        <w:rPr>
          <w:i/>
          <w:iCs/>
        </w:rPr>
        <w:lastRenderedPageBreak/>
        <w:tab/>
      </w:r>
      <w:r w:rsidRPr="00FB59D7">
        <w:rPr>
          <w:i/>
          <w:iCs/>
        </w:rPr>
        <w:tab/>
      </w:r>
      <w:r w:rsidRPr="00FB59D7">
        <w:rPr>
          <w:i/>
          <w:iCs/>
        </w:rPr>
        <w:tab/>
      </w:r>
      <w:r w:rsidRPr="00FB59D7">
        <w:rPr>
          <w:i/>
          <w:iCs/>
        </w:rPr>
        <w:tab/>
      </w:r>
      <w:r w:rsidRPr="00FB59D7">
        <w:rPr>
          <w:i/>
          <w:iCs/>
        </w:rPr>
        <w:tab/>
        <w:t xml:space="preserve">Nota D.G.I. </w:t>
      </w:r>
      <w:proofErr w:type="spellStart"/>
      <w:r w:rsidRPr="00FB59D7">
        <w:rPr>
          <w:i/>
          <w:iCs/>
        </w:rPr>
        <w:t>Nº</w:t>
      </w:r>
      <w:proofErr w:type="spellEnd"/>
      <w:r w:rsidRPr="00FB59D7">
        <w:rPr>
          <w:i/>
          <w:iCs/>
        </w:rPr>
        <w:t xml:space="preserve"> </w:t>
      </w:r>
      <w:r>
        <w:rPr>
          <w:i/>
          <w:iCs/>
        </w:rPr>
        <w:t>918</w:t>
      </w:r>
      <w:r w:rsidRPr="00FB59D7">
        <w:rPr>
          <w:i/>
          <w:iCs/>
        </w:rPr>
        <w:t xml:space="preserve">/24 de fecha </w:t>
      </w:r>
      <w:r>
        <w:rPr>
          <w:i/>
          <w:iCs/>
        </w:rPr>
        <w:t>01</w:t>
      </w:r>
      <w:r w:rsidRPr="00FB59D7">
        <w:rPr>
          <w:i/>
          <w:iCs/>
        </w:rPr>
        <w:t>/0</w:t>
      </w:r>
      <w:r>
        <w:rPr>
          <w:i/>
          <w:iCs/>
        </w:rPr>
        <w:t>8</w:t>
      </w:r>
      <w:r w:rsidRPr="00FB59D7">
        <w:rPr>
          <w:i/>
          <w:iCs/>
        </w:rPr>
        <w:t xml:space="preserve">/24, efectivizando la ampliación de denominación el día </w:t>
      </w:r>
      <w:r>
        <w:rPr>
          <w:i/>
          <w:iCs/>
        </w:rPr>
        <w:t>30</w:t>
      </w:r>
      <w:r w:rsidRPr="00FB59D7">
        <w:rPr>
          <w:i/>
          <w:iCs/>
        </w:rPr>
        <w:t>/0</w:t>
      </w:r>
      <w:r>
        <w:rPr>
          <w:i/>
          <w:iCs/>
        </w:rPr>
        <w:t>7</w:t>
      </w:r>
      <w:r w:rsidRPr="00FB59D7">
        <w:rPr>
          <w:i/>
          <w:iCs/>
        </w:rPr>
        <w:t>/24.-</w:t>
      </w:r>
    </w:p>
    <w:p w14:paraId="4261A8BB" w14:textId="77777777" w:rsidR="000E5916" w:rsidRDefault="000E5916" w:rsidP="00082E60">
      <w:pPr>
        <w:autoSpaceDE w:val="0"/>
        <w:autoSpaceDN w:val="0"/>
        <w:adjustRightInd w:val="0"/>
        <w:rPr>
          <w:rFonts w:ascii="Courier New" w:hAnsi="Courier New" w:cs="Courier New"/>
          <w:b/>
          <w:bCs/>
          <w:u w:val="single"/>
        </w:rPr>
      </w:pPr>
    </w:p>
    <w:p w14:paraId="6E67FAAC" w14:textId="5DF25968" w:rsidR="006C2012" w:rsidRPr="00B80F90" w:rsidRDefault="006C2012" w:rsidP="006C2012">
      <w:pPr>
        <w:ind w:left="993" w:hanging="284"/>
        <w:jc w:val="both"/>
        <w:rPr>
          <w:i/>
          <w:iCs/>
        </w:rPr>
      </w:pPr>
      <w:r>
        <w:rPr>
          <w:b/>
          <w:bCs/>
        </w:rPr>
        <w:t>8</w:t>
      </w:r>
      <w:r w:rsidRPr="00B80F90">
        <w:rPr>
          <w:b/>
          <w:bCs/>
        </w:rPr>
        <w:t xml:space="preserve">.- </w:t>
      </w:r>
      <w:r w:rsidRPr="00B80F90">
        <w:rPr>
          <w:i/>
          <w:iCs/>
        </w:rPr>
        <w:t xml:space="preserve">Mediante nota </w:t>
      </w:r>
      <w:r w:rsidRPr="00B80F90">
        <w:rPr>
          <w:i/>
          <w:iCs/>
          <w:lang w:val="es-ES_tradnl"/>
        </w:rPr>
        <w:t>ingresada por correo electrónico con fecha 1</w:t>
      </w:r>
      <w:r>
        <w:rPr>
          <w:i/>
          <w:iCs/>
          <w:lang w:val="es-ES_tradnl"/>
        </w:rPr>
        <w:t>6</w:t>
      </w:r>
      <w:r w:rsidRPr="00B80F90">
        <w:rPr>
          <w:i/>
          <w:iCs/>
        </w:rPr>
        <w:t>-0</w:t>
      </w:r>
      <w:r>
        <w:rPr>
          <w:i/>
          <w:iCs/>
        </w:rPr>
        <w:t>9</w:t>
      </w:r>
      <w:r w:rsidRPr="00B80F90">
        <w:rPr>
          <w:i/>
          <w:iCs/>
        </w:rPr>
        <w:t xml:space="preserve">-24, solicita verificación de material de </w:t>
      </w:r>
      <w:proofErr w:type="spellStart"/>
      <w:r w:rsidRPr="00B80F90">
        <w:rPr>
          <w:i/>
          <w:iCs/>
        </w:rPr>
        <w:t>scrap</w:t>
      </w:r>
      <w:proofErr w:type="spellEnd"/>
      <w:r w:rsidRPr="00B80F90">
        <w:rPr>
          <w:i/>
          <w:iCs/>
        </w:rPr>
        <w:t xml:space="preserve"> correspondientes al período </w:t>
      </w:r>
      <w:r>
        <w:rPr>
          <w:i/>
          <w:iCs/>
        </w:rPr>
        <w:t>AGOSTO/</w:t>
      </w:r>
      <w:r w:rsidRPr="00B80F90">
        <w:rPr>
          <w:i/>
          <w:iCs/>
        </w:rPr>
        <w:t xml:space="preserve">2024, del producto </w:t>
      </w:r>
      <w:r>
        <w:rPr>
          <w:i/>
          <w:iCs/>
        </w:rPr>
        <w:t>Equipo de Aire Acondicionado</w:t>
      </w:r>
      <w:r w:rsidRPr="00B80F90">
        <w:rPr>
          <w:i/>
          <w:iCs/>
        </w:rPr>
        <w:t>, según detalle que adjuntan. -</w:t>
      </w:r>
    </w:p>
    <w:p w14:paraId="26087E2A" w14:textId="48BB8BE3" w:rsidR="006C2012" w:rsidRDefault="006C2012" w:rsidP="006C2012">
      <w:pPr>
        <w:ind w:left="993" w:hanging="284"/>
        <w:jc w:val="both"/>
        <w:rPr>
          <w:i/>
          <w:iCs/>
        </w:rPr>
      </w:pPr>
      <w:r w:rsidRPr="00B80F90">
        <w:rPr>
          <w:i/>
          <w:iCs/>
        </w:rPr>
        <w:tab/>
      </w:r>
      <w:r w:rsidRPr="00B80F90">
        <w:rPr>
          <w:i/>
          <w:iCs/>
        </w:rPr>
        <w:tab/>
      </w:r>
      <w:r w:rsidRPr="00B80F90">
        <w:rPr>
          <w:i/>
          <w:iCs/>
        </w:rPr>
        <w:tab/>
      </w:r>
      <w:r w:rsidRPr="00B80F90">
        <w:rPr>
          <w:i/>
          <w:iCs/>
        </w:rPr>
        <w:tab/>
      </w:r>
      <w:r w:rsidRPr="00B80F90">
        <w:rPr>
          <w:i/>
          <w:iCs/>
        </w:rPr>
        <w:tab/>
      </w:r>
      <w:r>
        <w:rPr>
          <w:i/>
          <w:iCs/>
        </w:rPr>
        <w:t xml:space="preserve">Informe Especial s/material de </w:t>
      </w:r>
      <w:proofErr w:type="spellStart"/>
      <w:r>
        <w:rPr>
          <w:i/>
          <w:iCs/>
        </w:rPr>
        <w:t>scrap</w:t>
      </w:r>
      <w:proofErr w:type="spellEnd"/>
      <w:r>
        <w:rPr>
          <w:i/>
          <w:iCs/>
        </w:rPr>
        <w:t xml:space="preserve"> </w:t>
      </w:r>
      <w:r w:rsidRPr="00B80F90">
        <w:rPr>
          <w:i/>
          <w:iCs/>
        </w:rPr>
        <w:t xml:space="preserve">D.I.R.G. </w:t>
      </w:r>
      <w:proofErr w:type="spellStart"/>
      <w:r w:rsidRPr="00B80F90">
        <w:rPr>
          <w:i/>
          <w:iCs/>
        </w:rPr>
        <w:t>N°</w:t>
      </w:r>
      <w:proofErr w:type="spellEnd"/>
      <w:r w:rsidRPr="00B80F90">
        <w:rPr>
          <w:i/>
          <w:iCs/>
        </w:rPr>
        <w:t xml:space="preserve"> 1</w:t>
      </w:r>
      <w:r>
        <w:rPr>
          <w:i/>
          <w:iCs/>
        </w:rPr>
        <w:t>224</w:t>
      </w:r>
      <w:r w:rsidRPr="00B80F90">
        <w:rPr>
          <w:i/>
          <w:iCs/>
        </w:rPr>
        <w:t>/24, de fecha 0</w:t>
      </w:r>
      <w:r>
        <w:rPr>
          <w:i/>
          <w:iCs/>
        </w:rPr>
        <w:t>6</w:t>
      </w:r>
      <w:r w:rsidRPr="00B80F90">
        <w:rPr>
          <w:i/>
          <w:iCs/>
        </w:rPr>
        <w:t>/0</w:t>
      </w:r>
      <w:r>
        <w:rPr>
          <w:i/>
          <w:iCs/>
        </w:rPr>
        <w:t>9</w:t>
      </w:r>
      <w:r w:rsidRPr="00B80F90">
        <w:rPr>
          <w:i/>
          <w:iCs/>
        </w:rPr>
        <w:t>/24. Sin Observaciones. –</w:t>
      </w:r>
    </w:p>
    <w:p w14:paraId="08819619" w14:textId="77777777" w:rsidR="006C2012" w:rsidRDefault="006C2012" w:rsidP="00082E60">
      <w:pPr>
        <w:autoSpaceDE w:val="0"/>
        <w:autoSpaceDN w:val="0"/>
        <w:adjustRightInd w:val="0"/>
        <w:rPr>
          <w:rFonts w:ascii="Courier New" w:hAnsi="Courier New" w:cs="Courier New"/>
          <w:b/>
          <w:bCs/>
          <w:u w:val="single"/>
        </w:rPr>
      </w:pPr>
    </w:p>
    <w:p w14:paraId="1EA70BA6" w14:textId="77777777" w:rsidR="004505C0" w:rsidRPr="005D439C" w:rsidRDefault="004505C0" w:rsidP="004505C0">
      <w:pPr>
        <w:ind w:left="993" w:hanging="993"/>
        <w:jc w:val="both"/>
        <w:rPr>
          <w:b/>
          <w:bCs/>
          <w:sz w:val="28"/>
          <w:szCs w:val="28"/>
          <w:u w:val="single"/>
        </w:rPr>
      </w:pPr>
      <w:r>
        <w:rPr>
          <w:b/>
          <w:bCs/>
          <w:sz w:val="28"/>
          <w:szCs w:val="28"/>
        </w:rPr>
        <w:t>5</w:t>
      </w:r>
      <w:r w:rsidRPr="005D439C">
        <w:rPr>
          <w:b/>
          <w:bCs/>
          <w:sz w:val="28"/>
          <w:szCs w:val="28"/>
        </w:rPr>
        <w:t xml:space="preserve">) – EMPRESA:    </w:t>
      </w:r>
      <w:r w:rsidRPr="005D439C">
        <w:rPr>
          <w:b/>
          <w:bCs/>
          <w:sz w:val="28"/>
          <w:szCs w:val="28"/>
          <w:u w:val="single"/>
        </w:rPr>
        <w:t>ELECTROFUEGUINA  S.A.</w:t>
      </w:r>
    </w:p>
    <w:p w14:paraId="097690C3" w14:textId="7E6C209F" w:rsidR="004505C0" w:rsidRDefault="004505C0" w:rsidP="004505C0">
      <w:pPr>
        <w:ind w:left="426" w:hanging="284"/>
        <w:outlineLvl w:val="0"/>
        <w:rPr>
          <w:b/>
          <w:bCs/>
        </w:rPr>
      </w:pPr>
      <w:r w:rsidRPr="005D439C">
        <w:rPr>
          <w:b/>
          <w:bCs/>
        </w:rPr>
        <w:t>Per: 0</w:t>
      </w:r>
      <w:r w:rsidR="003A5D61">
        <w:rPr>
          <w:b/>
          <w:bCs/>
        </w:rPr>
        <w:t>8</w:t>
      </w:r>
      <w:r w:rsidRPr="005D439C">
        <w:rPr>
          <w:b/>
          <w:bCs/>
        </w:rPr>
        <w:t xml:space="preserve">/24: </w:t>
      </w:r>
      <w:proofErr w:type="spellStart"/>
      <w:r w:rsidRPr="005D439C">
        <w:rPr>
          <w:b/>
          <w:bCs/>
        </w:rPr>
        <w:t>Prod</w:t>
      </w:r>
      <w:proofErr w:type="spellEnd"/>
      <w:r w:rsidRPr="005D439C">
        <w:rPr>
          <w:b/>
          <w:bCs/>
        </w:rPr>
        <w:t>: 0</w:t>
      </w:r>
      <w:r w:rsidR="003A5D61">
        <w:rPr>
          <w:b/>
          <w:bCs/>
        </w:rPr>
        <w:t>8</w:t>
      </w:r>
      <w:r w:rsidRPr="005D439C">
        <w:rPr>
          <w:b/>
          <w:bCs/>
        </w:rPr>
        <w:t>/24; I.B.: 0</w:t>
      </w:r>
      <w:r w:rsidR="00BD0B0F">
        <w:rPr>
          <w:b/>
          <w:bCs/>
        </w:rPr>
        <w:t>7</w:t>
      </w:r>
      <w:r w:rsidRPr="005D439C">
        <w:rPr>
          <w:b/>
          <w:bCs/>
        </w:rPr>
        <w:t>/24; T.V.: 0</w:t>
      </w:r>
      <w:r w:rsidR="001870BB">
        <w:rPr>
          <w:b/>
          <w:bCs/>
        </w:rPr>
        <w:t>8</w:t>
      </w:r>
      <w:r w:rsidRPr="005D439C">
        <w:rPr>
          <w:b/>
          <w:bCs/>
        </w:rPr>
        <w:t>/24; L.D.M:</w:t>
      </w:r>
      <w:r>
        <w:rPr>
          <w:b/>
          <w:bCs/>
        </w:rPr>
        <w:t>OK</w:t>
      </w:r>
      <w:r w:rsidRPr="005D439C">
        <w:rPr>
          <w:b/>
          <w:bCs/>
        </w:rPr>
        <w:t>; N.S:</w:t>
      </w:r>
      <w:r>
        <w:rPr>
          <w:b/>
          <w:bCs/>
        </w:rPr>
        <w:t>OK</w:t>
      </w:r>
      <w:r w:rsidRPr="005D439C">
        <w:rPr>
          <w:b/>
          <w:bCs/>
        </w:rPr>
        <w:t>; BALANCE:</w:t>
      </w:r>
      <w:r>
        <w:rPr>
          <w:b/>
          <w:bCs/>
        </w:rPr>
        <w:t>OK</w:t>
      </w:r>
      <w:r w:rsidRPr="005D439C">
        <w:rPr>
          <w:b/>
          <w:bCs/>
        </w:rPr>
        <w:t xml:space="preserve">; IGJ: </w:t>
      </w:r>
      <w:r>
        <w:rPr>
          <w:b/>
          <w:bCs/>
        </w:rPr>
        <w:t>OK</w:t>
      </w:r>
      <w:r w:rsidRPr="005D439C">
        <w:rPr>
          <w:b/>
          <w:bCs/>
        </w:rPr>
        <w:t xml:space="preserve"> </w:t>
      </w:r>
    </w:p>
    <w:p w14:paraId="635743F8" w14:textId="77777777" w:rsidR="00CF0CED" w:rsidRDefault="003E7695" w:rsidP="00767BB9">
      <w:pPr>
        <w:ind w:left="709" w:hanging="283"/>
        <w:jc w:val="both"/>
        <w:rPr>
          <w:b/>
          <w:bCs/>
          <w:color w:val="ED0000"/>
        </w:rPr>
      </w:pPr>
      <w:r>
        <w:rPr>
          <w:b/>
          <w:bCs/>
          <w:color w:val="ED0000"/>
        </w:rPr>
        <w:t xml:space="preserve"> </w:t>
      </w:r>
    </w:p>
    <w:p w14:paraId="5CFFA25F" w14:textId="21AF763A" w:rsidR="00767BB9" w:rsidRPr="00697805" w:rsidRDefault="00767BB9" w:rsidP="00767BB9">
      <w:pPr>
        <w:ind w:left="709" w:hanging="283"/>
        <w:jc w:val="both"/>
        <w:rPr>
          <w:b/>
          <w:bCs/>
          <w:u w:val="single"/>
        </w:rPr>
      </w:pPr>
      <w:r w:rsidRPr="00697805">
        <w:rPr>
          <w:b/>
          <w:bCs/>
        </w:rPr>
        <w:t xml:space="preserve">A- </w:t>
      </w:r>
      <w:r w:rsidRPr="00697805">
        <w:rPr>
          <w:b/>
          <w:bCs/>
          <w:u w:val="single"/>
        </w:rPr>
        <w:t>PUESTA EN MARCHA, AMPLIACION DE ACTIVIDADES O INICIACION DE LA FABRICACION DE PRODUCTOS NUEVOS O DISTINTOS:</w:t>
      </w:r>
    </w:p>
    <w:p w14:paraId="5604FF2F" w14:textId="312280CE" w:rsidR="00767BB9" w:rsidRPr="00767BB9" w:rsidRDefault="00767BB9" w:rsidP="00767BB9">
      <w:pPr>
        <w:ind w:left="993" w:hanging="284"/>
        <w:rPr>
          <w:i/>
          <w:iCs/>
        </w:rPr>
      </w:pPr>
      <w:r w:rsidRPr="00767BB9">
        <w:rPr>
          <w:b/>
          <w:bCs/>
        </w:rPr>
        <w:t xml:space="preserve">1.- </w:t>
      </w:r>
      <w:r w:rsidRPr="00767BB9">
        <w:rPr>
          <w:i/>
          <w:iCs/>
        </w:rPr>
        <w:t>Mediante nota enviada por correo electrónico, ingresada con fecha 09-09-24, comunica que a partir de fecha 12-12-24 inicia la fabricación del siguiente producto:</w:t>
      </w:r>
    </w:p>
    <w:p w14:paraId="18BEA4C3" w14:textId="3EA4C630" w:rsidR="00767BB9" w:rsidRPr="00767BB9" w:rsidRDefault="00767BB9" w:rsidP="00767BB9">
      <w:pPr>
        <w:ind w:left="1620" w:hanging="360"/>
        <w:jc w:val="both"/>
      </w:pPr>
      <w:r w:rsidRPr="00767BB9">
        <w:t xml:space="preserve">* Acondicionador de Aire, Modelo </w:t>
      </w:r>
      <w:r w:rsidRPr="00767BB9">
        <w:rPr>
          <w:b/>
          <w:bCs/>
        </w:rPr>
        <w:t>AD09AGINV</w:t>
      </w:r>
      <w:r w:rsidRPr="00767BB9">
        <w:t xml:space="preserve">, Marca </w:t>
      </w:r>
      <w:r>
        <w:t>ADMIRAL</w:t>
      </w:r>
      <w:r w:rsidRPr="00767BB9">
        <w:t>.-</w:t>
      </w:r>
    </w:p>
    <w:p w14:paraId="64C39BE3" w14:textId="77777777" w:rsidR="00767BB9" w:rsidRPr="00767BB9" w:rsidRDefault="00767BB9" w:rsidP="00767BB9">
      <w:pPr>
        <w:ind w:left="1620" w:firstLine="1782"/>
        <w:jc w:val="both"/>
        <w:rPr>
          <w:i/>
          <w:iCs/>
        </w:rPr>
      </w:pPr>
      <w:r w:rsidRPr="00767BB9">
        <w:rPr>
          <w:i/>
          <w:iCs/>
        </w:rPr>
        <w:t>Presenta hoja de especificación técnica.-</w:t>
      </w:r>
    </w:p>
    <w:p w14:paraId="3F404582" w14:textId="5253FF92" w:rsidR="00767BB9" w:rsidRPr="00767BB9" w:rsidRDefault="00767BB9" w:rsidP="00767BB9">
      <w:pPr>
        <w:ind w:firstLine="3420"/>
        <w:rPr>
          <w:i/>
          <w:iCs/>
        </w:rPr>
      </w:pPr>
      <w:r w:rsidRPr="00767BB9">
        <w:rPr>
          <w:i/>
          <w:iCs/>
        </w:rPr>
        <w:t>Informe técnico.-</w:t>
      </w:r>
    </w:p>
    <w:p w14:paraId="181648DC" w14:textId="1FB7513D" w:rsidR="004505C0" w:rsidRDefault="004505C0" w:rsidP="004505C0">
      <w:pPr>
        <w:ind w:left="1276" w:hanging="709"/>
        <w:jc w:val="both"/>
        <w:outlineLvl w:val="0"/>
        <w:rPr>
          <w:b/>
          <w:bCs/>
          <w:color w:val="ED0000"/>
        </w:rPr>
      </w:pPr>
    </w:p>
    <w:p w14:paraId="29F5E409" w14:textId="77777777" w:rsidR="004505C0" w:rsidRPr="0053263F" w:rsidRDefault="004505C0" w:rsidP="004505C0">
      <w:pPr>
        <w:ind w:left="426"/>
        <w:jc w:val="both"/>
        <w:outlineLvl w:val="0"/>
        <w:rPr>
          <w:b/>
          <w:bCs/>
        </w:rPr>
      </w:pPr>
      <w:bookmarkStart w:id="4" w:name="_Hlk173406211"/>
      <w:r w:rsidRPr="0053263F">
        <w:rPr>
          <w:b/>
          <w:bCs/>
        </w:rPr>
        <w:t>D-</w:t>
      </w:r>
      <w:r w:rsidRPr="0053263F">
        <w:rPr>
          <w:b/>
          <w:bCs/>
          <w:u w:val="single"/>
        </w:rPr>
        <w:t xml:space="preserve"> ACREDITACION DE ORIGEN SEMESTRAL:</w:t>
      </w:r>
    </w:p>
    <w:p w14:paraId="5939E504" w14:textId="77777777" w:rsidR="004505C0" w:rsidRPr="0053263F" w:rsidRDefault="004505C0" w:rsidP="004505C0">
      <w:pPr>
        <w:ind w:left="1134" w:hanging="425"/>
        <w:jc w:val="both"/>
        <w:rPr>
          <w:i/>
          <w:iCs/>
        </w:rPr>
      </w:pPr>
      <w:r w:rsidRPr="0053263F">
        <w:rPr>
          <w:b/>
          <w:bCs/>
        </w:rPr>
        <w:t xml:space="preserve">1.- </w:t>
      </w:r>
      <w:r w:rsidRPr="0053263F">
        <w:rPr>
          <w:i/>
          <w:iCs/>
        </w:rPr>
        <w:t>SITA 240</w:t>
      </w:r>
      <w:r>
        <w:rPr>
          <w:i/>
          <w:iCs/>
        </w:rPr>
        <w:t>49</w:t>
      </w:r>
      <w:r w:rsidRPr="0053263F">
        <w:rPr>
          <w:i/>
          <w:iCs/>
        </w:rPr>
        <w:t>SITA00</w:t>
      </w:r>
      <w:r>
        <w:rPr>
          <w:i/>
          <w:iCs/>
        </w:rPr>
        <w:t>0562Y</w:t>
      </w:r>
      <w:r w:rsidRPr="0053263F">
        <w:rPr>
          <w:i/>
          <w:iCs/>
        </w:rPr>
        <w:t>, Período 01-0</w:t>
      </w:r>
      <w:r>
        <w:rPr>
          <w:i/>
          <w:iCs/>
        </w:rPr>
        <w:t>1</w:t>
      </w:r>
      <w:r w:rsidRPr="0053263F">
        <w:rPr>
          <w:i/>
          <w:iCs/>
        </w:rPr>
        <w:t>-2</w:t>
      </w:r>
      <w:r>
        <w:rPr>
          <w:i/>
          <w:iCs/>
        </w:rPr>
        <w:t>4</w:t>
      </w:r>
      <w:r w:rsidRPr="0053263F">
        <w:rPr>
          <w:i/>
          <w:iCs/>
        </w:rPr>
        <w:t xml:space="preserve"> al 3</w:t>
      </w:r>
      <w:r>
        <w:rPr>
          <w:i/>
          <w:iCs/>
        </w:rPr>
        <w:t>0</w:t>
      </w:r>
      <w:r w:rsidRPr="0053263F">
        <w:rPr>
          <w:i/>
          <w:iCs/>
        </w:rPr>
        <w:t>-</w:t>
      </w:r>
      <w:r>
        <w:rPr>
          <w:i/>
          <w:iCs/>
        </w:rPr>
        <w:t>06</w:t>
      </w:r>
      <w:r w:rsidRPr="0053263F">
        <w:rPr>
          <w:i/>
          <w:iCs/>
        </w:rPr>
        <w:t>-2</w:t>
      </w:r>
      <w:r>
        <w:rPr>
          <w:i/>
          <w:iCs/>
        </w:rPr>
        <w:t>4</w:t>
      </w:r>
      <w:r w:rsidRPr="0053263F">
        <w:rPr>
          <w:i/>
          <w:iCs/>
        </w:rPr>
        <w:t xml:space="preserve">, </w:t>
      </w:r>
      <w:r w:rsidRPr="0053263F">
        <w:rPr>
          <w:b/>
          <w:bCs/>
        </w:rPr>
        <w:t xml:space="preserve">Proceso Productivo, </w:t>
      </w:r>
      <w:r w:rsidRPr="0053263F">
        <w:rPr>
          <w:i/>
          <w:iCs/>
        </w:rPr>
        <w:t>Productos:</w:t>
      </w:r>
    </w:p>
    <w:bookmarkEnd w:id="4"/>
    <w:p w14:paraId="1D13A9B0" w14:textId="77777777" w:rsidR="004505C0" w:rsidRPr="0053263F" w:rsidRDefault="004505C0" w:rsidP="004505C0">
      <w:pPr>
        <w:ind w:left="1418" w:hanging="284"/>
      </w:pPr>
      <w:r w:rsidRPr="0053263F">
        <w:t xml:space="preserve"> * Equipo de Radiocomunicaciones Móviles Celulares, Modelo </w:t>
      </w:r>
      <w:r w:rsidRPr="0053263F">
        <w:rPr>
          <w:b/>
          <w:bCs/>
        </w:rPr>
        <w:t>SM-A346M/N</w:t>
      </w:r>
      <w:r w:rsidRPr="0053263F">
        <w:t>, Marca SAMSUNG.-</w:t>
      </w:r>
    </w:p>
    <w:p w14:paraId="1661999C" w14:textId="77777777" w:rsidR="004505C0" w:rsidRPr="0053263F" w:rsidRDefault="004505C0" w:rsidP="004505C0">
      <w:pPr>
        <w:ind w:left="1276" w:hanging="283"/>
        <w:jc w:val="both"/>
      </w:pPr>
      <w:r w:rsidRPr="0053263F">
        <w:t xml:space="preserve">    </w:t>
      </w:r>
      <w:r>
        <w:t>*</w:t>
      </w:r>
      <w:r w:rsidRPr="0053263F">
        <w:t xml:space="preserve"> Equipo de Radiocomunicaciones Móviles Celulares, Modelo </w:t>
      </w:r>
      <w:r w:rsidRPr="0053263F">
        <w:rPr>
          <w:b/>
          <w:bCs/>
        </w:rPr>
        <w:t>SM-A045M</w:t>
      </w:r>
      <w:r w:rsidRPr="0053263F">
        <w:t>, Marca SAMSUNG.-</w:t>
      </w:r>
    </w:p>
    <w:p w14:paraId="394EB2E4" w14:textId="77777777" w:rsidR="004505C0" w:rsidRPr="0053263F" w:rsidRDefault="004505C0" w:rsidP="004505C0">
      <w:pPr>
        <w:ind w:left="1418" w:hanging="284"/>
      </w:pPr>
      <w:r>
        <w:t xml:space="preserve"> </w:t>
      </w:r>
      <w:r w:rsidRPr="0053263F">
        <w:t xml:space="preserve">* Equipo de Radiocomunicaciones Móviles Celulares, Modelo </w:t>
      </w:r>
      <w:r w:rsidRPr="0053263F">
        <w:rPr>
          <w:b/>
          <w:bCs/>
        </w:rPr>
        <w:t>SM-A546E</w:t>
      </w:r>
      <w:r w:rsidRPr="0053263F">
        <w:t>, Marca SAMSUNG.-</w:t>
      </w:r>
    </w:p>
    <w:p w14:paraId="1B3197AB" w14:textId="77777777" w:rsidR="004505C0" w:rsidRDefault="004505C0" w:rsidP="004505C0">
      <w:pPr>
        <w:tabs>
          <w:tab w:val="left" w:pos="1134"/>
        </w:tabs>
        <w:ind w:left="1418" w:hanging="142"/>
        <w:jc w:val="both"/>
      </w:pPr>
      <w:r w:rsidRPr="0053263F">
        <w:t xml:space="preserve">* Equipo de Radiocomunicaciones Móviles Celulares, Modelo </w:t>
      </w:r>
      <w:r w:rsidRPr="0053263F">
        <w:rPr>
          <w:b/>
          <w:bCs/>
        </w:rPr>
        <w:t>SM A042M</w:t>
      </w:r>
      <w:r w:rsidRPr="0053263F">
        <w:t>, Marca SAMSUNG.-</w:t>
      </w:r>
    </w:p>
    <w:p w14:paraId="58942F7F" w14:textId="77777777" w:rsidR="004505C0" w:rsidRPr="00D05830" w:rsidRDefault="004505C0" w:rsidP="004505C0">
      <w:pPr>
        <w:ind w:left="1418" w:hanging="142"/>
      </w:pPr>
      <w:r w:rsidRPr="00D05830">
        <w:t xml:space="preserve">* Equipo de Radiocomunicaciones Móviles Celulares, Modelo </w:t>
      </w:r>
      <w:r w:rsidRPr="00D05830">
        <w:rPr>
          <w:b/>
          <w:bCs/>
        </w:rPr>
        <w:t>SM S711B</w:t>
      </w:r>
      <w:r w:rsidRPr="00D05830">
        <w:t>, Marca SAMSUNG.-</w:t>
      </w:r>
    </w:p>
    <w:p w14:paraId="47EEF3B4" w14:textId="77777777" w:rsidR="004505C0" w:rsidRDefault="004505C0" w:rsidP="004505C0">
      <w:pPr>
        <w:ind w:left="1560" w:hanging="284"/>
        <w:jc w:val="both"/>
      </w:pPr>
      <w:r w:rsidRPr="0053263F">
        <w:t xml:space="preserve">* Equipo de Radiocomunicaciones Móviles Celulares, Modelo </w:t>
      </w:r>
      <w:r w:rsidRPr="0053263F">
        <w:rPr>
          <w:b/>
          <w:bCs/>
        </w:rPr>
        <w:t>SM A055M</w:t>
      </w:r>
      <w:r w:rsidRPr="0053263F">
        <w:rPr>
          <w:iCs/>
        </w:rPr>
        <w:t xml:space="preserve">, </w:t>
      </w:r>
      <w:r w:rsidRPr="0053263F">
        <w:t>Marca SAMSUNG.-</w:t>
      </w:r>
    </w:p>
    <w:p w14:paraId="35080EB1" w14:textId="77777777" w:rsidR="004505C0" w:rsidRPr="0053263F" w:rsidRDefault="004505C0" w:rsidP="004505C0">
      <w:pPr>
        <w:tabs>
          <w:tab w:val="left" w:pos="1134"/>
        </w:tabs>
        <w:ind w:left="709" w:firstLine="567"/>
        <w:jc w:val="both"/>
      </w:pPr>
      <w:r w:rsidRPr="0053263F">
        <w:t xml:space="preserve">* Televisor, Modelo </w:t>
      </w:r>
      <w:r w:rsidRPr="0053263F">
        <w:rPr>
          <w:b/>
          <w:bCs/>
        </w:rPr>
        <w:t>32LJ600B-SA</w:t>
      </w:r>
      <w:r w:rsidRPr="0053263F">
        <w:t>, Marca LG.-</w:t>
      </w:r>
    </w:p>
    <w:p w14:paraId="11286F06" w14:textId="77777777" w:rsidR="004505C0" w:rsidRPr="0053263F" w:rsidRDefault="004505C0" w:rsidP="004505C0">
      <w:pPr>
        <w:ind w:left="1418" w:hanging="142"/>
        <w:jc w:val="both"/>
      </w:pPr>
      <w:r w:rsidRPr="0053263F">
        <w:t xml:space="preserve">* Televisor, Modelo </w:t>
      </w:r>
      <w:r w:rsidRPr="0053263F">
        <w:rPr>
          <w:b/>
          <w:bCs/>
        </w:rPr>
        <w:t>55U4700LA</w:t>
      </w:r>
      <w:r w:rsidRPr="0053263F">
        <w:rPr>
          <w:i/>
          <w:iCs/>
        </w:rPr>
        <w:t xml:space="preserve">, </w:t>
      </w:r>
      <w:r w:rsidRPr="0053263F">
        <w:t xml:space="preserve">Marca TOSHIBA.-   </w:t>
      </w:r>
    </w:p>
    <w:p w14:paraId="57380109" w14:textId="77777777" w:rsidR="004505C0" w:rsidRPr="0053263F" w:rsidRDefault="004505C0" w:rsidP="004505C0">
      <w:pPr>
        <w:ind w:left="1620" w:hanging="360"/>
        <w:jc w:val="both"/>
      </w:pPr>
      <w:r w:rsidRPr="0053263F">
        <w:t xml:space="preserve">*  Televisor, Modelo </w:t>
      </w:r>
      <w:r w:rsidRPr="0053263F">
        <w:rPr>
          <w:b/>
        </w:rPr>
        <w:t>UN70AU7000GCFV</w:t>
      </w:r>
      <w:r w:rsidRPr="0053263F">
        <w:rPr>
          <w:b/>
          <w:bCs/>
        </w:rPr>
        <w:t xml:space="preserve">, </w:t>
      </w:r>
      <w:r w:rsidRPr="0053263F">
        <w:t>Marca SAMSUNG.-</w:t>
      </w:r>
    </w:p>
    <w:p w14:paraId="1A8C9787" w14:textId="77777777" w:rsidR="004505C0" w:rsidRPr="0053263F" w:rsidRDefault="004505C0" w:rsidP="004505C0">
      <w:pPr>
        <w:ind w:firstLine="1276"/>
        <w:jc w:val="both"/>
        <w:rPr>
          <w:i/>
          <w:iCs/>
        </w:rPr>
      </w:pPr>
      <w:r w:rsidRPr="0053263F">
        <w:t xml:space="preserve">* Televisor, Modelo </w:t>
      </w:r>
      <w:r w:rsidRPr="0053263F">
        <w:rPr>
          <w:b/>
        </w:rPr>
        <w:t>UN43AU7000GCFV</w:t>
      </w:r>
      <w:r w:rsidRPr="0053263F">
        <w:t>, Marca SAMSUNG.-</w:t>
      </w:r>
    </w:p>
    <w:p w14:paraId="1E9DE70B" w14:textId="77777777" w:rsidR="004505C0" w:rsidRPr="0053263F" w:rsidRDefault="004505C0" w:rsidP="004505C0">
      <w:pPr>
        <w:ind w:left="1701" w:hanging="425"/>
        <w:jc w:val="both"/>
        <w:rPr>
          <w:i/>
          <w:iCs/>
        </w:rPr>
      </w:pPr>
      <w:r w:rsidRPr="0053263F">
        <w:t xml:space="preserve">* Televisor, Modelo </w:t>
      </w:r>
      <w:r w:rsidRPr="0053263F">
        <w:rPr>
          <w:b/>
          <w:bCs/>
        </w:rPr>
        <w:t>43L4700LA</w:t>
      </w:r>
      <w:r w:rsidRPr="0053263F">
        <w:t>, Marca TOSHIBA.-</w:t>
      </w:r>
    </w:p>
    <w:p w14:paraId="2AB55209" w14:textId="77777777" w:rsidR="004505C0" w:rsidRPr="0053263F" w:rsidRDefault="004505C0" w:rsidP="004505C0">
      <w:pPr>
        <w:ind w:left="1418" w:hanging="142"/>
        <w:jc w:val="both"/>
      </w:pPr>
      <w:r w:rsidRPr="0053263F">
        <w:t xml:space="preserve">* Televisor, Modelo </w:t>
      </w:r>
      <w:r w:rsidRPr="0053263F">
        <w:rPr>
          <w:b/>
          <w:bCs/>
        </w:rPr>
        <w:t>UN50MU6100GCFV</w:t>
      </w:r>
      <w:r w:rsidRPr="0053263F">
        <w:rPr>
          <w:i/>
          <w:iCs/>
        </w:rPr>
        <w:t xml:space="preserve">, </w:t>
      </w:r>
      <w:r w:rsidRPr="0053263F">
        <w:t xml:space="preserve">Marca SAMSUNG.-  </w:t>
      </w:r>
    </w:p>
    <w:p w14:paraId="0918F039" w14:textId="77777777" w:rsidR="004505C0" w:rsidRPr="0053263F" w:rsidRDefault="004505C0" w:rsidP="004505C0">
      <w:pPr>
        <w:ind w:left="1418" w:hanging="142"/>
        <w:jc w:val="both"/>
      </w:pPr>
      <w:r w:rsidRPr="0053263F">
        <w:t xml:space="preserve">* Televisor, Modelo </w:t>
      </w:r>
      <w:r w:rsidRPr="0053263F">
        <w:rPr>
          <w:b/>
          <w:bCs/>
        </w:rPr>
        <w:t>65UJ6320-SA</w:t>
      </w:r>
      <w:r w:rsidRPr="0053263F">
        <w:rPr>
          <w:i/>
          <w:iCs/>
        </w:rPr>
        <w:t xml:space="preserve">, </w:t>
      </w:r>
      <w:r w:rsidRPr="0053263F">
        <w:t xml:space="preserve">Marca LG.-   </w:t>
      </w:r>
    </w:p>
    <w:p w14:paraId="1CC48317" w14:textId="77777777" w:rsidR="004505C0" w:rsidRPr="0053263F" w:rsidRDefault="004505C0" w:rsidP="004505C0">
      <w:pPr>
        <w:ind w:firstLine="1276"/>
        <w:rPr>
          <w:i/>
          <w:iCs/>
        </w:rPr>
      </w:pPr>
      <w:r w:rsidRPr="0053263F">
        <w:t xml:space="preserve">* Televisor, Modelo </w:t>
      </w:r>
      <w:r w:rsidRPr="0053263F">
        <w:rPr>
          <w:b/>
          <w:bCs/>
        </w:rPr>
        <w:t>UN58TU7000GCFV</w:t>
      </w:r>
      <w:r w:rsidRPr="0053263F">
        <w:t>, Marca SAMSUNG.-</w:t>
      </w:r>
    </w:p>
    <w:p w14:paraId="39E5CEAA" w14:textId="77777777" w:rsidR="004505C0" w:rsidRPr="0053263F" w:rsidRDefault="004505C0" w:rsidP="004505C0">
      <w:pPr>
        <w:tabs>
          <w:tab w:val="left" w:pos="1134"/>
        </w:tabs>
        <w:ind w:left="709" w:firstLine="567"/>
        <w:jc w:val="both"/>
      </w:pPr>
      <w:r w:rsidRPr="0053263F">
        <w:t xml:space="preserve">* Televisor, Modelo </w:t>
      </w:r>
      <w:r w:rsidRPr="0053263F">
        <w:rPr>
          <w:b/>
          <w:bCs/>
        </w:rPr>
        <w:t>32L4700LA</w:t>
      </w:r>
      <w:r w:rsidRPr="0053263F">
        <w:t>, Marca TOSHIBA.-</w:t>
      </w:r>
    </w:p>
    <w:p w14:paraId="40362A46" w14:textId="77777777" w:rsidR="004505C0" w:rsidRPr="0053263F" w:rsidRDefault="004505C0" w:rsidP="004505C0">
      <w:pPr>
        <w:ind w:firstLine="1276"/>
        <w:jc w:val="both"/>
        <w:rPr>
          <w:i/>
          <w:iCs/>
        </w:rPr>
      </w:pPr>
      <w:r w:rsidRPr="0053263F">
        <w:t xml:space="preserve">* Televisor, Modelo </w:t>
      </w:r>
      <w:r w:rsidRPr="0053263F">
        <w:rPr>
          <w:b/>
        </w:rPr>
        <w:t>UN75AU8000GCFV</w:t>
      </w:r>
      <w:r w:rsidRPr="0053263F">
        <w:t>, Marca SAMSUNG.-</w:t>
      </w:r>
    </w:p>
    <w:p w14:paraId="79008316" w14:textId="77777777" w:rsidR="004505C0" w:rsidRPr="0053263F" w:rsidRDefault="004505C0" w:rsidP="004505C0">
      <w:pPr>
        <w:ind w:firstLine="1276"/>
        <w:rPr>
          <w:rFonts w:ascii="Courier New" w:hAnsi="Courier New" w:cs="Courier New"/>
          <w:b/>
          <w:bCs/>
          <w:lang w:val="pt-BR"/>
        </w:rPr>
      </w:pPr>
      <w:r w:rsidRPr="0053263F">
        <w:t xml:space="preserve">*  Televisor, Modelo </w:t>
      </w:r>
      <w:r w:rsidRPr="0053263F">
        <w:rPr>
          <w:b/>
        </w:rPr>
        <w:t>QN85Q70AAGCFV</w:t>
      </w:r>
      <w:r w:rsidRPr="0053263F">
        <w:rPr>
          <w:b/>
          <w:bCs/>
        </w:rPr>
        <w:t xml:space="preserve">, </w:t>
      </w:r>
      <w:r w:rsidRPr="0053263F">
        <w:t>Marca SAMSUNG.-</w:t>
      </w:r>
    </w:p>
    <w:p w14:paraId="23B1E405" w14:textId="77777777" w:rsidR="004505C0" w:rsidRDefault="004505C0" w:rsidP="004505C0">
      <w:pPr>
        <w:ind w:left="1620" w:hanging="360"/>
        <w:jc w:val="both"/>
      </w:pPr>
      <w:r>
        <w:t>*</w:t>
      </w:r>
      <w:r w:rsidRPr="00EC36A0">
        <w:t xml:space="preserve"> </w:t>
      </w:r>
      <w:r>
        <w:t xml:space="preserve">Televisor, Modelo </w:t>
      </w:r>
      <w:r w:rsidRPr="00B42743">
        <w:rPr>
          <w:b/>
          <w:bCs/>
        </w:rPr>
        <w:t>QN65Q65CAGCFV</w:t>
      </w:r>
      <w:r>
        <w:t>, Marca SAMSUNG.-</w:t>
      </w:r>
    </w:p>
    <w:p w14:paraId="7A85658F" w14:textId="77777777" w:rsidR="004505C0" w:rsidRPr="0053263F" w:rsidRDefault="004505C0" w:rsidP="004505C0">
      <w:pPr>
        <w:ind w:left="1418" w:hanging="142"/>
        <w:jc w:val="both"/>
      </w:pPr>
      <w:r w:rsidRPr="0053263F">
        <w:t xml:space="preserve">*  Acondicionador de Aire, Modelo </w:t>
      </w:r>
      <w:r w:rsidRPr="0053263F">
        <w:rPr>
          <w:b/>
          <w:bCs/>
        </w:rPr>
        <w:t>53HVA1801E</w:t>
      </w:r>
      <w:r w:rsidRPr="0053263F">
        <w:t>, Marca CARRIER.-</w:t>
      </w:r>
    </w:p>
    <w:p w14:paraId="6A9625AB" w14:textId="77777777" w:rsidR="004505C0" w:rsidRPr="0053263F" w:rsidRDefault="004505C0" w:rsidP="004505C0">
      <w:pPr>
        <w:ind w:hanging="142"/>
        <w:jc w:val="both"/>
        <w:rPr>
          <w:lang w:val="es-ES"/>
        </w:rPr>
      </w:pPr>
      <w:r w:rsidRPr="0053263F">
        <w:rPr>
          <w:lang w:val="es-ES"/>
        </w:rPr>
        <w:t xml:space="preserve">                   </w:t>
      </w:r>
      <w:r>
        <w:rPr>
          <w:lang w:val="es-ES"/>
        </w:rPr>
        <w:t xml:space="preserve">    *</w:t>
      </w:r>
      <w:r w:rsidRPr="0053263F">
        <w:rPr>
          <w:lang w:val="es-ES"/>
        </w:rPr>
        <w:t xml:space="preserve"> Acondicionador de Aire, Modelo </w:t>
      </w:r>
      <w:r w:rsidRPr="0053263F">
        <w:rPr>
          <w:b/>
          <w:bCs/>
          <w:lang w:val="es-ES"/>
        </w:rPr>
        <w:t>53HVA2201E</w:t>
      </w:r>
      <w:r w:rsidRPr="0053263F">
        <w:rPr>
          <w:lang w:val="es-ES"/>
        </w:rPr>
        <w:t>, Marca CARRIER.-</w:t>
      </w:r>
    </w:p>
    <w:p w14:paraId="1D3001BE" w14:textId="77777777" w:rsidR="004505C0" w:rsidRPr="0053263F" w:rsidRDefault="004505C0" w:rsidP="004505C0">
      <w:pPr>
        <w:ind w:left="425" w:firstLine="709"/>
      </w:pPr>
      <w:r>
        <w:t xml:space="preserve">  </w:t>
      </w:r>
      <w:r w:rsidRPr="0053263F">
        <w:t xml:space="preserve">* Acondicionador de Aire, Modelo </w:t>
      </w:r>
      <w:r w:rsidRPr="0053263F">
        <w:rPr>
          <w:b/>
          <w:bCs/>
        </w:rPr>
        <w:t>BSIH30CP</w:t>
      </w:r>
      <w:r w:rsidRPr="0053263F">
        <w:t xml:space="preserve">, Marca BGH SILENT AIR.- </w:t>
      </w:r>
    </w:p>
    <w:p w14:paraId="55BF89B9" w14:textId="77777777" w:rsidR="004505C0" w:rsidRPr="0053263F" w:rsidRDefault="004505C0" w:rsidP="004505C0">
      <w:pPr>
        <w:ind w:left="425" w:firstLine="709"/>
      </w:pPr>
      <w:r>
        <w:t xml:space="preserve"> </w:t>
      </w:r>
      <w:r w:rsidRPr="0053263F">
        <w:t xml:space="preserve"> </w:t>
      </w:r>
      <w:r>
        <w:t>*</w:t>
      </w:r>
      <w:r w:rsidRPr="0053263F">
        <w:t xml:space="preserve"> Acondicionador de Aire, Modelo </w:t>
      </w:r>
      <w:r w:rsidRPr="0053263F">
        <w:rPr>
          <w:b/>
          <w:bCs/>
        </w:rPr>
        <w:t>BSIH45CP</w:t>
      </w:r>
      <w:r w:rsidRPr="0053263F">
        <w:t>, Marca BGH SILENT AIR.-</w:t>
      </w:r>
    </w:p>
    <w:p w14:paraId="301364C9" w14:textId="77777777" w:rsidR="004505C0" w:rsidRPr="0053263F" w:rsidRDefault="004505C0" w:rsidP="004505C0">
      <w:pPr>
        <w:ind w:left="1560" w:hanging="284"/>
        <w:jc w:val="both"/>
        <w:outlineLvl w:val="0"/>
        <w:rPr>
          <w:i/>
          <w:iCs/>
        </w:rPr>
      </w:pPr>
      <w:r>
        <w:lastRenderedPageBreak/>
        <w:t>*</w:t>
      </w:r>
      <w:r w:rsidRPr="0053263F">
        <w:t xml:space="preserve">Equipos de Aire Acondicionado, Modelo </w:t>
      </w:r>
      <w:r w:rsidRPr="0053263F">
        <w:rPr>
          <w:b/>
          <w:bCs/>
        </w:rPr>
        <w:t>BS30CM4</w:t>
      </w:r>
      <w:r w:rsidRPr="0053263F">
        <w:t>, Marca BGH SILENT AIR.-</w:t>
      </w:r>
    </w:p>
    <w:p w14:paraId="730E400B" w14:textId="77777777" w:rsidR="004505C0" w:rsidRPr="0053263F" w:rsidRDefault="004505C0" w:rsidP="004505C0">
      <w:pPr>
        <w:ind w:left="1418" w:hanging="142"/>
        <w:jc w:val="both"/>
      </w:pPr>
      <w:r w:rsidRPr="0053263F">
        <w:t xml:space="preserve">*  Acondicionador de Aire, Modelo </w:t>
      </w:r>
      <w:r w:rsidRPr="0053263F">
        <w:rPr>
          <w:b/>
          <w:bCs/>
        </w:rPr>
        <w:t>53HVA1201E</w:t>
      </w:r>
      <w:r w:rsidRPr="0053263F">
        <w:t>, Marca CARRIER.-</w:t>
      </w:r>
    </w:p>
    <w:p w14:paraId="04BBDBB6" w14:textId="77777777" w:rsidR="004505C0" w:rsidRPr="0053263F" w:rsidRDefault="004505C0" w:rsidP="004505C0">
      <w:pPr>
        <w:tabs>
          <w:tab w:val="left" w:pos="1134"/>
        </w:tabs>
        <w:jc w:val="both"/>
      </w:pPr>
      <w:r w:rsidRPr="0053263F">
        <w:t xml:space="preserve">                  </w:t>
      </w:r>
      <w:r>
        <w:t xml:space="preserve">   </w:t>
      </w:r>
      <w:r w:rsidRPr="0053263F">
        <w:t xml:space="preserve">* Acondicionador de Aire, Modelo </w:t>
      </w:r>
      <w:r w:rsidRPr="0053263F">
        <w:rPr>
          <w:b/>
          <w:bCs/>
        </w:rPr>
        <w:t>BSH52WCP</w:t>
      </w:r>
      <w:r w:rsidRPr="0053263F">
        <w:t>, Marca BGH SILENT AIR.-</w:t>
      </w:r>
    </w:p>
    <w:p w14:paraId="35E89661" w14:textId="77777777" w:rsidR="004505C0" w:rsidRPr="0053263F" w:rsidRDefault="004505C0" w:rsidP="004505C0">
      <w:pPr>
        <w:ind w:left="1418" w:hanging="284"/>
      </w:pPr>
      <w:r>
        <w:t xml:space="preserve">  </w:t>
      </w:r>
      <w:r w:rsidRPr="0053263F">
        <w:t xml:space="preserve">* Acondicionador de Aire, Modelo </w:t>
      </w:r>
      <w:r w:rsidRPr="0053263F">
        <w:rPr>
          <w:b/>
          <w:bCs/>
        </w:rPr>
        <w:t>53HFG1201E</w:t>
      </w:r>
      <w:r w:rsidRPr="0053263F">
        <w:t>, Marca CARRIER.-</w:t>
      </w:r>
    </w:p>
    <w:p w14:paraId="36DDE918" w14:textId="77777777" w:rsidR="004505C0" w:rsidRPr="0053263F" w:rsidRDefault="004505C0" w:rsidP="004505C0">
      <w:pPr>
        <w:ind w:left="1560" w:hanging="284"/>
        <w:jc w:val="both"/>
        <w:rPr>
          <w:lang w:val="es-ES"/>
        </w:rPr>
      </w:pPr>
      <w:r w:rsidRPr="0053263F">
        <w:rPr>
          <w:lang w:val="es-ES"/>
        </w:rPr>
        <w:t xml:space="preserve">*Acondicionador de Aire, Modelo </w:t>
      </w:r>
      <w:r w:rsidRPr="0053263F">
        <w:rPr>
          <w:b/>
          <w:bCs/>
          <w:lang w:val="es-ES"/>
        </w:rPr>
        <w:t>MSABIC-22H-01E</w:t>
      </w:r>
      <w:r w:rsidRPr="0053263F">
        <w:rPr>
          <w:lang w:val="es-ES"/>
        </w:rPr>
        <w:t>, Marca MIDEA.-</w:t>
      </w:r>
    </w:p>
    <w:p w14:paraId="7A442019" w14:textId="77777777" w:rsidR="004505C0" w:rsidRPr="0053263F" w:rsidRDefault="004505C0" w:rsidP="004505C0">
      <w:pPr>
        <w:ind w:left="1560" w:hanging="284"/>
        <w:jc w:val="both"/>
      </w:pPr>
      <w:r w:rsidRPr="0053263F">
        <w:t xml:space="preserve">* Horno/Cocina a Microondas, Modelo </w:t>
      </w:r>
      <w:r w:rsidRPr="0053263F">
        <w:rPr>
          <w:b/>
        </w:rPr>
        <w:t>SGA-EG823AGS</w:t>
      </w:r>
      <w:r w:rsidRPr="0053263F">
        <w:rPr>
          <w:b/>
          <w:bCs/>
        </w:rPr>
        <w:t xml:space="preserve">, </w:t>
      </w:r>
      <w:r w:rsidRPr="0053263F">
        <w:t>Marca SIGMA.-</w:t>
      </w:r>
    </w:p>
    <w:p w14:paraId="22904BE1" w14:textId="77777777" w:rsidR="004505C0" w:rsidRPr="0053263F" w:rsidRDefault="004505C0" w:rsidP="004505C0">
      <w:pPr>
        <w:ind w:left="1560" w:hanging="284"/>
        <w:jc w:val="both"/>
      </w:pPr>
      <w:r w:rsidRPr="0053263F">
        <w:t xml:space="preserve">* Horno/Cocina a Microondas, Modelo </w:t>
      </w:r>
      <w:r w:rsidRPr="0053263F">
        <w:rPr>
          <w:b/>
        </w:rPr>
        <w:t>SGA-MM720C2GT</w:t>
      </w:r>
      <w:r w:rsidRPr="0053263F">
        <w:rPr>
          <w:b/>
          <w:bCs/>
        </w:rPr>
        <w:t xml:space="preserve">, </w:t>
      </w:r>
      <w:r w:rsidRPr="0053263F">
        <w:t>Marca SIGMA.-</w:t>
      </w:r>
    </w:p>
    <w:p w14:paraId="14BBC6B1" w14:textId="77777777" w:rsidR="004505C0" w:rsidRPr="0053263F" w:rsidRDefault="004505C0" w:rsidP="004505C0">
      <w:pPr>
        <w:ind w:left="1276" w:hanging="283"/>
        <w:jc w:val="both"/>
      </w:pPr>
      <w:r w:rsidRPr="0053263F">
        <w:t xml:space="preserve">   </w:t>
      </w:r>
      <w:r>
        <w:t xml:space="preserve"> </w:t>
      </w:r>
      <w:r w:rsidRPr="0053263F">
        <w:t xml:space="preserve"> * Horno/Cocina a Microondas, Modelo </w:t>
      </w:r>
      <w:r w:rsidRPr="0053263F">
        <w:rPr>
          <w:b/>
          <w:bCs/>
        </w:rPr>
        <w:t>SGA-EG928ECO</w:t>
      </w:r>
      <w:r w:rsidRPr="0053263F">
        <w:t>, Marca SIGMA.-</w:t>
      </w:r>
    </w:p>
    <w:p w14:paraId="02C22083" w14:textId="77777777" w:rsidR="004505C0" w:rsidRDefault="004505C0" w:rsidP="004505C0">
      <w:pPr>
        <w:ind w:left="993" w:firstLine="283"/>
        <w:jc w:val="both"/>
      </w:pPr>
    </w:p>
    <w:p w14:paraId="6C65FB82" w14:textId="77777777" w:rsidR="004505C0" w:rsidRPr="00697805" w:rsidRDefault="004505C0" w:rsidP="004505C0">
      <w:pPr>
        <w:ind w:left="1620" w:hanging="360"/>
        <w:jc w:val="both"/>
        <w:rPr>
          <w:b/>
          <w:bCs/>
        </w:rPr>
      </w:pPr>
      <w:r w:rsidRPr="00697805">
        <w:rPr>
          <w:i/>
          <w:iCs/>
        </w:rPr>
        <w:tab/>
      </w:r>
      <w:r w:rsidRPr="00697805">
        <w:rPr>
          <w:i/>
          <w:iCs/>
        </w:rPr>
        <w:tab/>
      </w:r>
    </w:p>
    <w:p w14:paraId="1F6E93BB" w14:textId="77777777" w:rsidR="004505C0" w:rsidRPr="00697805" w:rsidRDefault="004505C0" w:rsidP="004505C0">
      <w:pPr>
        <w:ind w:left="1560" w:hanging="426"/>
        <w:jc w:val="both"/>
        <w:outlineLvl w:val="0"/>
        <w:rPr>
          <w:b/>
          <w:bCs/>
        </w:rPr>
      </w:pPr>
      <w:r w:rsidRPr="00697805">
        <w:t xml:space="preserve">  * Equipo de Radiocomunicaciones Móviles Celulares, Modelo </w:t>
      </w:r>
      <w:r w:rsidRPr="00697805">
        <w:rPr>
          <w:b/>
          <w:bCs/>
        </w:rPr>
        <w:t>SM A155M</w:t>
      </w:r>
      <w:r w:rsidRPr="00697805">
        <w:rPr>
          <w:iCs/>
        </w:rPr>
        <w:t xml:space="preserve">, </w:t>
      </w:r>
      <w:r w:rsidRPr="00697805">
        <w:t>Marca SAMSUNG.-</w:t>
      </w:r>
    </w:p>
    <w:p w14:paraId="70262DE5" w14:textId="77777777" w:rsidR="004505C0" w:rsidRPr="0011342A" w:rsidRDefault="004505C0" w:rsidP="004505C0">
      <w:pPr>
        <w:ind w:left="1276" w:hanging="709"/>
        <w:jc w:val="both"/>
        <w:outlineLvl w:val="0"/>
        <w:rPr>
          <w:b/>
          <w:bCs/>
        </w:rPr>
      </w:pPr>
      <w:r w:rsidRPr="0011342A">
        <w:rPr>
          <w:b/>
          <w:bCs/>
        </w:rPr>
        <w:t>XX</w:t>
      </w:r>
      <w:r w:rsidRPr="0011342A">
        <w:rPr>
          <w:b/>
          <w:bCs/>
        </w:rPr>
        <w:tab/>
        <w:t>CUMPLE LOS 30 DIAS, TIENE 1RA AO</w:t>
      </w:r>
    </w:p>
    <w:p w14:paraId="03BB968B" w14:textId="77777777" w:rsidR="004505C0" w:rsidRDefault="004505C0" w:rsidP="004505C0">
      <w:pPr>
        <w:ind w:left="1276" w:hanging="709"/>
        <w:jc w:val="both"/>
        <w:outlineLvl w:val="0"/>
        <w:rPr>
          <w:b/>
          <w:bCs/>
          <w:color w:val="00B050"/>
        </w:rPr>
      </w:pPr>
    </w:p>
    <w:p w14:paraId="4E8AF8C9" w14:textId="77777777" w:rsidR="004505C0" w:rsidRDefault="004505C0" w:rsidP="004505C0">
      <w:pPr>
        <w:ind w:left="1418" w:hanging="142"/>
      </w:pPr>
      <w:r w:rsidRPr="0053263F">
        <w:t xml:space="preserve">* Equipo de Radiocomunicaciones Móviles Celulares, Modelo </w:t>
      </w:r>
      <w:r w:rsidRPr="0053263F">
        <w:rPr>
          <w:b/>
          <w:bCs/>
        </w:rPr>
        <w:t>SM A057M</w:t>
      </w:r>
      <w:r w:rsidRPr="0053263F">
        <w:rPr>
          <w:iCs/>
        </w:rPr>
        <w:t xml:space="preserve">, </w:t>
      </w:r>
      <w:r w:rsidRPr="0053263F">
        <w:t>Marca SAMSUNG.-</w:t>
      </w:r>
    </w:p>
    <w:p w14:paraId="447709E4" w14:textId="77777777" w:rsidR="004505C0" w:rsidRPr="0011342A" w:rsidRDefault="004505C0" w:rsidP="004505C0">
      <w:pPr>
        <w:ind w:left="1276" w:hanging="709"/>
        <w:jc w:val="both"/>
        <w:outlineLvl w:val="0"/>
        <w:rPr>
          <w:b/>
          <w:bCs/>
        </w:rPr>
      </w:pPr>
      <w:r w:rsidRPr="0011342A">
        <w:rPr>
          <w:b/>
          <w:bCs/>
        </w:rPr>
        <w:t>XX</w:t>
      </w:r>
      <w:r w:rsidRPr="0011342A">
        <w:rPr>
          <w:b/>
          <w:bCs/>
        </w:rPr>
        <w:tab/>
        <w:t xml:space="preserve">CUMPLE LOS 30 DIAS, </w:t>
      </w:r>
      <w:r>
        <w:rPr>
          <w:b/>
          <w:bCs/>
        </w:rPr>
        <w:t>PRESENTA</w:t>
      </w:r>
      <w:r w:rsidRPr="0011342A">
        <w:rPr>
          <w:b/>
          <w:bCs/>
        </w:rPr>
        <w:t xml:space="preserve"> 1RA AO</w:t>
      </w:r>
    </w:p>
    <w:p w14:paraId="0B156398" w14:textId="31EF7C7B" w:rsidR="00957ED4" w:rsidRPr="00E5147E" w:rsidRDefault="00957ED4" w:rsidP="00957ED4">
      <w:pPr>
        <w:tabs>
          <w:tab w:val="left" w:pos="1560"/>
        </w:tabs>
        <w:autoSpaceDE w:val="0"/>
        <w:autoSpaceDN w:val="0"/>
        <w:adjustRightInd w:val="0"/>
        <w:ind w:left="1560" w:firstLine="1842"/>
        <w:jc w:val="both"/>
        <w:rPr>
          <w:i/>
          <w:iCs/>
        </w:rPr>
      </w:pPr>
      <w:r w:rsidRPr="00E5147E">
        <w:rPr>
          <w:i/>
          <w:iCs/>
        </w:rPr>
        <w:t xml:space="preserve">Mediante Nota C.A.A.E. </w:t>
      </w:r>
      <w:proofErr w:type="spellStart"/>
      <w:r w:rsidRPr="00E5147E">
        <w:rPr>
          <w:i/>
          <w:iCs/>
        </w:rPr>
        <w:t>Nº</w:t>
      </w:r>
      <w:proofErr w:type="spellEnd"/>
      <w:r w:rsidRPr="00E5147E">
        <w:rPr>
          <w:i/>
          <w:iCs/>
        </w:rPr>
        <w:t xml:space="preserve"> </w:t>
      </w:r>
      <w:r>
        <w:rPr>
          <w:i/>
          <w:iCs/>
        </w:rPr>
        <w:t>1204</w:t>
      </w:r>
      <w:r w:rsidRPr="00E5147E">
        <w:rPr>
          <w:i/>
          <w:iCs/>
        </w:rPr>
        <w:t xml:space="preserve">/24 de fecha </w:t>
      </w:r>
      <w:r>
        <w:rPr>
          <w:i/>
          <w:iCs/>
        </w:rPr>
        <w:t>16</w:t>
      </w:r>
      <w:r w:rsidRPr="00E5147E">
        <w:rPr>
          <w:i/>
          <w:iCs/>
        </w:rPr>
        <w:t>-0</w:t>
      </w:r>
      <w:r>
        <w:rPr>
          <w:i/>
          <w:iCs/>
        </w:rPr>
        <w:t>9</w:t>
      </w:r>
      <w:r w:rsidRPr="00E5147E">
        <w:rPr>
          <w:i/>
          <w:iCs/>
        </w:rPr>
        <w:t>-24, se    autoriza a exportar SIN GARANTIA hasta el 3</w:t>
      </w:r>
      <w:r>
        <w:rPr>
          <w:i/>
          <w:iCs/>
        </w:rPr>
        <w:t>1</w:t>
      </w:r>
      <w:r w:rsidRPr="00E5147E">
        <w:rPr>
          <w:i/>
          <w:iCs/>
        </w:rPr>
        <w:t>-</w:t>
      </w:r>
      <w:r>
        <w:rPr>
          <w:i/>
          <w:iCs/>
        </w:rPr>
        <w:t>12</w:t>
      </w:r>
      <w:r w:rsidRPr="00E5147E">
        <w:rPr>
          <w:i/>
          <w:iCs/>
        </w:rPr>
        <w:t>-24 y CON GARANTÏA hasta el 3</w:t>
      </w:r>
      <w:r>
        <w:rPr>
          <w:i/>
          <w:iCs/>
        </w:rPr>
        <w:t>1</w:t>
      </w:r>
      <w:r w:rsidRPr="00E5147E">
        <w:rPr>
          <w:i/>
          <w:iCs/>
        </w:rPr>
        <w:t>-0</w:t>
      </w:r>
      <w:r>
        <w:rPr>
          <w:i/>
          <w:iCs/>
        </w:rPr>
        <w:t>3</w:t>
      </w:r>
      <w:r w:rsidRPr="00E5147E">
        <w:rPr>
          <w:i/>
          <w:iCs/>
        </w:rPr>
        <w:t>-2</w:t>
      </w:r>
      <w:r>
        <w:rPr>
          <w:i/>
          <w:iCs/>
        </w:rPr>
        <w:t>5</w:t>
      </w:r>
      <w:r w:rsidRPr="00E5147E">
        <w:rPr>
          <w:i/>
          <w:iCs/>
        </w:rPr>
        <w:t>.-</w:t>
      </w:r>
    </w:p>
    <w:p w14:paraId="25C3459F" w14:textId="77777777" w:rsidR="004505C0" w:rsidRPr="0053263F" w:rsidRDefault="004505C0" w:rsidP="004505C0">
      <w:pPr>
        <w:ind w:left="1418" w:hanging="142"/>
      </w:pPr>
    </w:p>
    <w:p w14:paraId="19E283AA" w14:textId="77777777" w:rsidR="004505C0" w:rsidRPr="004505C0" w:rsidRDefault="004505C0" w:rsidP="00AA7A4D">
      <w:pPr>
        <w:ind w:firstLine="567"/>
        <w:rPr>
          <w:b/>
          <w:bCs/>
          <w:color w:val="FF0000"/>
          <w:u w:val="single"/>
        </w:rPr>
      </w:pPr>
      <w:r>
        <w:rPr>
          <w:b/>
          <w:bCs/>
          <w:color w:val="FF0000"/>
          <w:u w:val="single"/>
        </w:rPr>
        <w:t>XX</w:t>
      </w:r>
      <w:r>
        <w:rPr>
          <w:b/>
          <w:bCs/>
          <w:color w:val="FF0000"/>
          <w:u w:val="single"/>
        </w:rPr>
        <w:tab/>
        <w:t>ADECUADO SALE POR PRESIDENCIA (ACTA 629)</w:t>
      </w:r>
    </w:p>
    <w:p w14:paraId="02EE8AE9" w14:textId="77777777" w:rsidR="004505C0" w:rsidRDefault="004505C0" w:rsidP="00BA5318">
      <w:pPr>
        <w:autoSpaceDE w:val="0"/>
        <w:autoSpaceDN w:val="0"/>
        <w:adjustRightInd w:val="0"/>
        <w:rPr>
          <w:rFonts w:ascii="Courier New" w:hAnsi="Courier New" w:cs="Courier New"/>
          <w:b/>
          <w:bCs/>
          <w:u w:val="single"/>
        </w:rPr>
      </w:pPr>
    </w:p>
    <w:p w14:paraId="3B98E059" w14:textId="0A03EBA5" w:rsidR="00AA7A4D" w:rsidRDefault="00AA7A4D" w:rsidP="00AA7A4D">
      <w:pPr>
        <w:ind w:left="993" w:hanging="426"/>
        <w:rPr>
          <w:b/>
          <w:bCs/>
        </w:rPr>
      </w:pPr>
      <w:r w:rsidRPr="002766D0">
        <w:rPr>
          <w:b/>
          <w:bCs/>
        </w:rPr>
        <w:t>XX</w:t>
      </w:r>
      <w:r w:rsidRPr="002766D0">
        <w:rPr>
          <w:b/>
          <w:bCs/>
        </w:rPr>
        <w:tab/>
      </w:r>
      <w:r>
        <w:rPr>
          <w:b/>
          <w:bCs/>
        </w:rPr>
        <w:tab/>
        <w:t>INF. INUSMOS ERMC SIN OBSERVACIONES (22/08)</w:t>
      </w:r>
    </w:p>
    <w:p w14:paraId="1F2AEC00" w14:textId="4129A7DD" w:rsidR="004758A4" w:rsidRDefault="001C4BA1" w:rsidP="004758A4">
      <w:pPr>
        <w:autoSpaceDE w:val="0"/>
        <w:autoSpaceDN w:val="0"/>
        <w:adjustRightInd w:val="0"/>
        <w:ind w:firstLine="426"/>
        <w:rPr>
          <w:b/>
          <w:bCs/>
        </w:rPr>
      </w:pPr>
      <w:r>
        <w:rPr>
          <w:b/>
          <w:bCs/>
        </w:rPr>
        <w:t xml:space="preserve">  </w:t>
      </w:r>
      <w:r w:rsidR="004758A4" w:rsidRPr="001C4BA1">
        <w:rPr>
          <w:b/>
          <w:bCs/>
        </w:rPr>
        <w:t>XX</w:t>
      </w:r>
      <w:r w:rsidR="004758A4" w:rsidRPr="001C4BA1">
        <w:rPr>
          <w:b/>
          <w:bCs/>
        </w:rPr>
        <w:tab/>
      </w:r>
      <w:r>
        <w:rPr>
          <w:b/>
          <w:bCs/>
        </w:rPr>
        <w:t xml:space="preserve">INF INSUMOS AA </w:t>
      </w:r>
      <w:r w:rsidR="00657297">
        <w:rPr>
          <w:b/>
          <w:bCs/>
        </w:rPr>
        <w:t>S</w:t>
      </w:r>
      <w:r>
        <w:rPr>
          <w:b/>
          <w:bCs/>
        </w:rPr>
        <w:t xml:space="preserve">IN OBSERVACIONES </w:t>
      </w:r>
      <w:r w:rsidR="004758A4" w:rsidRPr="001C4BA1">
        <w:rPr>
          <w:b/>
          <w:bCs/>
        </w:rPr>
        <w:t>(</w:t>
      </w:r>
      <w:r>
        <w:rPr>
          <w:b/>
          <w:bCs/>
        </w:rPr>
        <w:t>03-09</w:t>
      </w:r>
      <w:r w:rsidR="004758A4" w:rsidRPr="001C4BA1">
        <w:rPr>
          <w:b/>
          <w:bCs/>
        </w:rPr>
        <w:t>)</w:t>
      </w:r>
    </w:p>
    <w:p w14:paraId="27F2E39F" w14:textId="1171FDE7" w:rsidR="00163C1D" w:rsidRPr="001C4BA1" w:rsidRDefault="00163C1D" w:rsidP="004758A4">
      <w:pPr>
        <w:autoSpaceDE w:val="0"/>
        <w:autoSpaceDN w:val="0"/>
        <w:adjustRightInd w:val="0"/>
        <w:ind w:firstLine="426"/>
        <w:rPr>
          <w:b/>
          <w:bCs/>
        </w:rPr>
      </w:pPr>
      <w:r>
        <w:rPr>
          <w:b/>
          <w:bCs/>
        </w:rPr>
        <w:t xml:space="preserve">XX </w:t>
      </w:r>
      <w:r w:rsidR="00DD292F">
        <w:rPr>
          <w:b/>
          <w:bCs/>
        </w:rPr>
        <w:tab/>
      </w:r>
      <w:r>
        <w:rPr>
          <w:b/>
          <w:bCs/>
        </w:rPr>
        <w:t>INF CONT Y TECN SIN OBS</w:t>
      </w:r>
    </w:p>
    <w:p w14:paraId="6DB91D63" w14:textId="77777777" w:rsidR="004505C0" w:rsidRDefault="004505C0" w:rsidP="00BA5318">
      <w:pPr>
        <w:autoSpaceDE w:val="0"/>
        <w:autoSpaceDN w:val="0"/>
        <w:adjustRightInd w:val="0"/>
        <w:rPr>
          <w:rFonts w:ascii="Courier New" w:hAnsi="Courier New" w:cs="Courier New"/>
          <w:b/>
          <w:bCs/>
          <w:u w:val="single"/>
        </w:rPr>
      </w:pPr>
    </w:p>
    <w:p w14:paraId="1C532F39" w14:textId="77777777" w:rsidR="00C6729F" w:rsidRPr="00697805" w:rsidRDefault="00C6729F" w:rsidP="00C6729F">
      <w:pPr>
        <w:ind w:left="709" w:hanging="283"/>
        <w:jc w:val="both"/>
        <w:outlineLvl w:val="0"/>
        <w:rPr>
          <w:b/>
          <w:bCs/>
          <w:u w:val="single"/>
        </w:rPr>
      </w:pPr>
      <w:r w:rsidRPr="00697805">
        <w:rPr>
          <w:b/>
          <w:bCs/>
        </w:rPr>
        <w:t>E-</w:t>
      </w:r>
      <w:r w:rsidRPr="00697805">
        <w:rPr>
          <w:b/>
          <w:bCs/>
          <w:u w:val="single"/>
        </w:rPr>
        <w:t xml:space="preserve"> TEMAS VARIOS :</w:t>
      </w:r>
    </w:p>
    <w:p w14:paraId="3E474DC1" w14:textId="704B1B8D" w:rsidR="00C6729F" w:rsidRPr="00697805" w:rsidRDefault="00C6729F" w:rsidP="00C6729F">
      <w:pPr>
        <w:ind w:left="851" w:hanging="142"/>
        <w:jc w:val="both"/>
        <w:rPr>
          <w:i/>
          <w:iCs/>
        </w:rPr>
      </w:pPr>
      <w:r w:rsidRPr="00697805">
        <w:rPr>
          <w:b/>
          <w:bCs/>
        </w:rPr>
        <w:t xml:space="preserve">1.- </w:t>
      </w:r>
      <w:r w:rsidRPr="00697805">
        <w:rPr>
          <w:i/>
          <w:iCs/>
        </w:rPr>
        <w:t xml:space="preserve">Mediante nota </w:t>
      </w:r>
      <w:r>
        <w:rPr>
          <w:i/>
          <w:iCs/>
        </w:rPr>
        <w:t>enviada por correo electrónico</w:t>
      </w:r>
      <w:r w:rsidRPr="00697805">
        <w:rPr>
          <w:i/>
          <w:iCs/>
        </w:rPr>
        <w:t xml:space="preserve"> ingresada con fecha </w:t>
      </w:r>
      <w:r>
        <w:rPr>
          <w:i/>
          <w:iCs/>
        </w:rPr>
        <w:t>0</w:t>
      </w:r>
      <w:r w:rsidRPr="00697805">
        <w:rPr>
          <w:i/>
          <w:iCs/>
        </w:rPr>
        <w:t>1-0</w:t>
      </w:r>
      <w:r>
        <w:rPr>
          <w:i/>
          <w:iCs/>
        </w:rPr>
        <w:t>8</w:t>
      </w:r>
      <w:r w:rsidRPr="00697805">
        <w:rPr>
          <w:i/>
          <w:iCs/>
        </w:rPr>
        <w:t xml:space="preserve">-24, solicita verificación de material de </w:t>
      </w:r>
      <w:proofErr w:type="spellStart"/>
      <w:r w:rsidRPr="00697805">
        <w:rPr>
          <w:i/>
          <w:iCs/>
        </w:rPr>
        <w:t>scrap</w:t>
      </w:r>
      <w:proofErr w:type="spellEnd"/>
      <w:r w:rsidRPr="00697805">
        <w:rPr>
          <w:i/>
          <w:iCs/>
        </w:rPr>
        <w:t xml:space="preserve"> correspondientes al período MA</w:t>
      </w:r>
      <w:r>
        <w:rPr>
          <w:i/>
          <w:iCs/>
        </w:rPr>
        <w:t>Y</w:t>
      </w:r>
      <w:r w:rsidRPr="00697805">
        <w:rPr>
          <w:i/>
          <w:iCs/>
        </w:rPr>
        <w:t>O/24, de</w:t>
      </w:r>
      <w:r>
        <w:rPr>
          <w:i/>
          <w:iCs/>
        </w:rPr>
        <w:t xml:space="preserve"> </w:t>
      </w:r>
      <w:r w:rsidRPr="00697805">
        <w:rPr>
          <w:i/>
          <w:iCs/>
        </w:rPr>
        <w:t>l</w:t>
      </w:r>
      <w:r>
        <w:rPr>
          <w:i/>
          <w:iCs/>
        </w:rPr>
        <w:t>os</w:t>
      </w:r>
      <w:r w:rsidRPr="00697805">
        <w:rPr>
          <w:i/>
          <w:iCs/>
        </w:rPr>
        <w:t xml:space="preserve"> producto</w:t>
      </w:r>
      <w:r>
        <w:rPr>
          <w:i/>
          <w:iCs/>
        </w:rPr>
        <w:t>s</w:t>
      </w:r>
      <w:r w:rsidRPr="00697805">
        <w:rPr>
          <w:i/>
          <w:iCs/>
        </w:rPr>
        <w:t xml:space="preserve"> Televisor, ERMC y Equipo Aire Acondicionado,</w:t>
      </w:r>
      <w:r>
        <w:rPr>
          <w:i/>
          <w:iCs/>
        </w:rPr>
        <w:t xml:space="preserve"> Marcas </w:t>
      </w:r>
      <w:r w:rsidR="00073CEC">
        <w:rPr>
          <w:i/>
          <w:iCs/>
        </w:rPr>
        <w:t xml:space="preserve">VARIAS </w:t>
      </w:r>
      <w:r w:rsidR="00073CEC" w:rsidRPr="00697805">
        <w:rPr>
          <w:i/>
          <w:iCs/>
        </w:rPr>
        <w:t>según</w:t>
      </w:r>
      <w:r w:rsidRPr="00697805">
        <w:rPr>
          <w:i/>
          <w:iCs/>
        </w:rPr>
        <w:t xml:space="preserve"> detalle que adjuntan. </w:t>
      </w:r>
    </w:p>
    <w:p w14:paraId="507EC7A5" w14:textId="54CF16FB" w:rsidR="00C6729F" w:rsidRPr="00697805" w:rsidRDefault="00C6729F" w:rsidP="00C6729F">
      <w:pPr>
        <w:rPr>
          <w:i/>
          <w:iCs/>
        </w:rPr>
      </w:pPr>
      <w:r w:rsidRPr="00697805">
        <w:tab/>
      </w:r>
      <w:r w:rsidRPr="00697805">
        <w:rPr>
          <w:i/>
          <w:iCs/>
        </w:rPr>
        <w:tab/>
      </w:r>
      <w:r w:rsidRPr="00697805">
        <w:rPr>
          <w:i/>
          <w:iCs/>
        </w:rPr>
        <w:tab/>
      </w:r>
      <w:r w:rsidRPr="00697805">
        <w:rPr>
          <w:i/>
          <w:iCs/>
        </w:rPr>
        <w:tab/>
        <w:t xml:space="preserve">Acta de verificación de </w:t>
      </w:r>
      <w:proofErr w:type="spellStart"/>
      <w:r>
        <w:rPr>
          <w:i/>
          <w:iCs/>
        </w:rPr>
        <w:t>s</w:t>
      </w:r>
      <w:r w:rsidRPr="00697805">
        <w:rPr>
          <w:i/>
          <w:iCs/>
        </w:rPr>
        <w:t>crap</w:t>
      </w:r>
      <w:proofErr w:type="spellEnd"/>
      <w:r w:rsidRPr="00697805">
        <w:rPr>
          <w:i/>
          <w:iCs/>
        </w:rPr>
        <w:t xml:space="preserve"> </w:t>
      </w:r>
      <w:proofErr w:type="spellStart"/>
      <w:r w:rsidRPr="00697805">
        <w:rPr>
          <w:i/>
          <w:iCs/>
        </w:rPr>
        <w:t>N°</w:t>
      </w:r>
      <w:proofErr w:type="spellEnd"/>
      <w:r w:rsidRPr="00697805">
        <w:rPr>
          <w:i/>
          <w:iCs/>
        </w:rPr>
        <w:t xml:space="preserve"> </w:t>
      </w:r>
      <w:r>
        <w:rPr>
          <w:i/>
          <w:iCs/>
        </w:rPr>
        <w:t>1048</w:t>
      </w:r>
      <w:r w:rsidRPr="00697805">
        <w:rPr>
          <w:i/>
          <w:iCs/>
        </w:rPr>
        <w:t>/24 de fecha 2</w:t>
      </w:r>
      <w:r>
        <w:rPr>
          <w:i/>
          <w:iCs/>
        </w:rPr>
        <w:t>1</w:t>
      </w:r>
      <w:r w:rsidRPr="00697805">
        <w:rPr>
          <w:i/>
          <w:iCs/>
        </w:rPr>
        <w:t>/0</w:t>
      </w:r>
      <w:r>
        <w:rPr>
          <w:i/>
          <w:iCs/>
        </w:rPr>
        <w:t>8</w:t>
      </w:r>
      <w:r w:rsidRPr="00697805">
        <w:rPr>
          <w:i/>
          <w:iCs/>
        </w:rPr>
        <w:t xml:space="preserve">/24. Sin </w:t>
      </w:r>
      <w:r w:rsidRPr="00697805">
        <w:rPr>
          <w:i/>
          <w:iCs/>
        </w:rPr>
        <w:tab/>
        <w:t>Observaciones. –</w:t>
      </w:r>
    </w:p>
    <w:p w14:paraId="095BAA4E" w14:textId="77777777" w:rsidR="004505C0" w:rsidRDefault="004505C0" w:rsidP="00BA5318">
      <w:pPr>
        <w:autoSpaceDE w:val="0"/>
        <w:autoSpaceDN w:val="0"/>
        <w:adjustRightInd w:val="0"/>
        <w:rPr>
          <w:rFonts w:ascii="Courier New" w:hAnsi="Courier New" w:cs="Courier New"/>
          <w:b/>
          <w:bCs/>
          <w:u w:val="single"/>
        </w:rPr>
      </w:pPr>
    </w:p>
    <w:p w14:paraId="5F78EFF9" w14:textId="38D8F5D8" w:rsidR="00073CEC" w:rsidRPr="00697805" w:rsidRDefault="00073CEC" w:rsidP="00073CEC">
      <w:pPr>
        <w:ind w:left="851" w:hanging="142"/>
        <w:jc w:val="both"/>
        <w:rPr>
          <w:i/>
          <w:iCs/>
        </w:rPr>
      </w:pPr>
      <w:r>
        <w:rPr>
          <w:b/>
          <w:bCs/>
        </w:rPr>
        <w:t>2</w:t>
      </w:r>
      <w:r w:rsidRPr="00697805">
        <w:rPr>
          <w:b/>
          <w:bCs/>
        </w:rPr>
        <w:t xml:space="preserve">.- </w:t>
      </w:r>
      <w:r w:rsidRPr="00697805">
        <w:rPr>
          <w:i/>
          <w:iCs/>
        </w:rPr>
        <w:t xml:space="preserve">Mediante nota </w:t>
      </w:r>
      <w:r>
        <w:rPr>
          <w:i/>
          <w:iCs/>
        </w:rPr>
        <w:t>enviada por correo electrónico</w:t>
      </w:r>
      <w:r w:rsidRPr="00697805">
        <w:rPr>
          <w:i/>
          <w:iCs/>
        </w:rPr>
        <w:t xml:space="preserve"> ingresada con fecha </w:t>
      </w:r>
      <w:r>
        <w:rPr>
          <w:i/>
          <w:iCs/>
        </w:rPr>
        <w:t>0</w:t>
      </w:r>
      <w:r w:rsidRPr="00697805">
        <w:rPr>
          <w:i/>
          <w:iCs/>
        </w:rPr>
        <w:t>1-0</w:t>
      </w:r>
      <w:r>
        <w:rPr>
          <w:i/>
          <w:iCs/>
        </w:rPr>
        <w:t>8</w:t>
      </w:r>
      <w:r w:rsidRPr="00697805">
        <w:rPr>
          <w:i/>
          <w:iCs/>
        </w:rPr>
        <w:t xml:space="preserve">-24, solicita verificación de material de </w:t>
      </w:r>
      <w:proofErr w:type="spellStart"/>
      <w:r w:rsidRPr="00697805">
        <w:rPr>
          <w:i/>
          <w:iCs/>
        </w:rPr>
        <w:t>scrap</w:t>
      </w:r>
      <w:proofErr w:type="spellEnd"/>
      <w:r w:rsidRPr="00697805">
        <w:rPr>
          <w:i/>
          <w:iCs/>
        </w:rPr>
        <w:t xml:space="preserve"> correspondientes al período </w:t>
      </w:r>
      <w:r>
        <w:rPr>
          <w:i/>
          <w:iCs/>
        </w:rPr>
        <w:t>JUNIO</w:t>
      </w:r>
      <w:r w:rsidRPr="00697805">
        <w:rPr>
          <w:i/>
          <w:iCs/>
        </w:rPr>
        <w:t>/24, de</w:t>
      </w:r>
      <w:r>
        <w:rPr>
          <w:i/>
          <w:iCs/>
        </w:rPr>
        <w:t xml:space="preserve"> </w:t>
      </w:r>
      <w:r w:rsidRPr="00697805">
        <w:rPr>
          <w:i/>
          <w:iCs/>
        </w:rPr>
        <w:t>l</w:t>
      </w:r>
      <w:r>
        <w:rPr>
          <w:i/>
          <w:iCs/>
        </w:rPr>
        <w:t>os</w:t>
      </w:r>
      <w:r w:rsidRPr="00697805">
        <w:rPr>
          <w:i/>
          <w:iCs/>
        </w:rPr>
        <w:t xml:space="preserve"> producto</w:t>
      </w:r>
      <w:r>
        <w:rPr>
          <w:i/>
          <w:iCs/>
        </w:rPr>
        <w:t>s</w:t>
      </w:r>
      <w:r w:rsidRPr="00697805">
        <w:rPr>
          <w:i/>
          <w:iCs/>
        </w:rPr>
        <w:t xml:space="preserve"> Televisor, ERMC y Equipo Aire Acondicionado,</w:t>
      </w:r>
      <w:r>
        <w:rPr>
          <w:i/>
          <w:iCs/>
        </w:rPr>
        <w:t xml:space="preserve"> Marcas VARIAS </w:t>
      </w:r>
      <w:r w:rsidRPr="00697805">
        <w:rPr>
          <w:i/>
          <w:iCs/>
        </w:rPr>
        <w:t xml:space="preserve">según detalle que adjuntan. </w:t>
      </w:r>
    </w:p>
    <w:p w14:paraId="3D9B0744" w14:textId="487DDE36" w:rsidR="00073CEC" w:rsidRPr="00697805" w:rsidRDefault="00073CEC" w:rsidP="00073CEC">
      <w:pPr>
        <w:rPr>
          <w:i/>
          <w:iCs/>
        </w:rPr>
      </w:pPr>
      <w:r w:rsidRPr="00697805">
        <w:tab/>
      </w:r>
      <w:r w:rsidRPr="00697805">
        <w:rPr>
          <w:i/>
          <w:iCs/>
        </w:rPr>
        <w:tab/>
      </w:r>
      <w:r w:rsidRPr="00697805">
        <w:rPr>
          <w:i/>
          <w:iCs/>
        </w:rPr>
        <w:tab/>
      </w:r>
      <w:r w:rsidRPr="00697805">
        <w:rPr>
          <w:i/>
          <w:iCs/>
        </w:rPr>
        <w:tab/>
        <w:t xml:space="preserve">Acta de verificación de </w:t>
      </w:r>
      <w:proofErr w:type="spellStart"/>
      <w:r>
        <w:rPr>
          <w:i/>
          <w:iCs/>
        </w:rPr>
        <w:t>s</w:t>
      </w:r>
      <w:r w:rsidRPr="00697805">
        <w:rPr>
          <w:i/>
          <w:iCs/>
        </w:rPr>
        <w:t>crap</w:t>
      </w:r>
      <w:proofErr w:type="spellEnd"/>
      <w:r w:rsidRPr="00697805">
        <w:rPr>
          <w:i/>
          <w:iCs/>
        </w:rPr>
        <w:t xml:space="preserve"> </w:t>
      </w:r>
      <w:proofErr w:type="spellStart"/>
      <w:r w:rsidRPr="00697805">
        <w:rPr>
          <w:i/>
          <w:iCs/>
        </w:rPr>
        <w:t>N°</w:t>
      </w:r>
      <w:proofErr w:type="spellEnd"/>
      <w:r w:rsidRPr="00697805">
        <w:rPr>
          <w:i/>
          <w:iCs/>
        </w:rPr>
        <w:t xml:space="preserve"> </w:t>
      </w:r>
      <w:r>
        <w:rPr>
          <w:i/>
          <w:iCs/>
        </w:rPr>
        <w:t>1049</w:t>
      </w:r>
      <w:r w:rsidRPr="00697805">
        <w:rPr>
          <w:i/>
          <w:iCs/>
        </w:rPr>
        <w:t>/24 de fecha 2</w:t>
      </w:r>
      <w:r>
        <w:rPr>
          <w:i/>
          <w:iCs/>
        </w:rPr>
        <w:t>1</w:t>
      </w:r>
      <w:r w:rsidRPr="00697805">
        <w:rPr>
          <w:i/>
          <w:iCs/>
        </w:rPr>
        <w:t>/0</w:t>
      </w:r>
      <w:r>
        <w:rPr>
          <w:i/>
          <w:iCs/>
        </w:rPr>
        <w:t>8</w:t>
      </w:r>
      <w:r w:rsidRPr="00697805">
        <w:rPr>
          <w:i/>
          <w:iCs/>
        </w:rPr>
        <w:t xml:space="preserve">/24. Sin </w:t>
      </w:r>
      <w:r w:rsidRPr="00697805">
        <w:rPr>
          <w:i/>
          <w:iCs/>
        </w:rPr>
        <w:tab/>
        <w:t>Observaciones. –</w:t>
      </w:r>
    </w:p>
    <w:p w14:paraId="02144A74" w14:textId="77777777" w:rsidR="00073CEC" w:rsidRDefault="00073CEC" w:rsidP="00BA5318">
      <w:pPr>
        <w:autoSpaceDE w:val="0"/>
        <w:autoSpaceDN w:val="0"/>
        <w:adjustRightInd w:val="0"/>
        <w:rPr>
          <w:rFonts w:ascii="Courier New" w:hAnsi="Courier New" w:cs="Courier New"/>
          <w:b/>
          <w:bCs/>
          <w:u w:val="single"/>
        </w:rPr>
      </w:pPr>
    </w:p>
    <w:p w14:paraId="69E48D37" w14:textId="660946F2" w:rsidR="004F5686" w:rsidRPr="00697805" w:rsidRDefault="004F5686" w:rsidP="004F5686">
      <w:pPr>
        <w:ind w:left="851" w:hanging="142"/>
        <w:jc w:val="both"/>
        <w:rPr>
          <w:i/>
          <w:iCs/>
        </w:rPr>
      </w:pPr>
      <w:r>
        <w:rPr>
          <w:b/>
          <w:bCs/>
        </w:rPr>
        <w:t>3</w:t>
      </w:r>
      <w:r w:rsidRPr="00697805">
        <w:rPr>
          <w:b/>
          <w:bCs/>
        </w:rPr>
        <w:t xml:space="preserve">.- </w:t>
      </w:r>
      <w:r w:rsidRPr="00697805">
        <w:rPr>
          <w:i/>
          <w:iCs/>
        </w:rPr>
        <w:t xml:space="preserve">Mediante nota </w:t>
      </w:r>
      <w:r>
        <w:rPr>
          <w:i/>
          <w:iCs/>
        </w:rPr>
        <w:t>enviada por correo electrónico</w:t>
      </w:r>
      <w:r w:rsidRPr="00697805">
        <w:rPr>
          <w:i/>
          <w:iCs/>
        </w:rPr>
        <w:t xml:space="preserve"> ingresada con fecha 1</w:t>
      </w:r>
      <w:r w:rsidR="00482B1C">
        <w:rPr>
          <w:i/>
          <w:iCs/>
        </w:rPr>
        <w:t>9</w:t>
      </w:r>
      <w:r w:rsidRPr="00697805">
        <w:rPr>
          <w:i/>
          <w:iCs/>
        </w:rPr>
        <w:t>-0</w:t>
      </w:r>
      <w:r>
        <w:rPr>
          <w:i/>
          <w:iCs/>
        </w:rPr>
        <w:t>8</w:t>
      </w:r>
      <w:r w:rsidRPr="00697805">
        <w:rPr>
          <w:i/>
          <w:iCs/>
        </w:rPr>
        <w:t xml:space="preserve">-24, solicita verificación de material de </w:t>
      </w:r>
      <w:proofErr w:type="spellStart"/>
      <w:r w:rsidRPr="00697805">
        <w:rPr>
          <w:i/>
          <w:iCs/>
        </w:rPr>
        <w:t>scrap</w:t>
      </w:r>
      <w:proofErr w:type="spellEnd"/>
      <w:r w:rsidRPr="00697805">
        <w:rPr>
          <w:i/>
          <w:iCs/>
        </w:rPr>
        <w:t xml:space="preserve"> correspondientes al período </w:t>
      </w:r>
      <w:r>
        <w:rPr>
          <w:i/>
          <w:iCs/>
        </w:rPr>
        <w:t>JU</w:t>
      </w:r>
      <w:r w:rsidR="00482B1C">
        <w:rPr>
          <w:i/>
          <w:iCs/>
        </w:rPr>
        <w:t>L</w:t>
      </w:r>
      <w:r>
        <w:rPr>
          <w:i/>
          <w:iCs/>
        </w:rPr>
        <w:t>IO</w:t>
      </w:r>
      <w:r w:rsidRPr="00697805">
        <w:rPr>
          <w:i/>
          <w:iCs/>
        </w:rPr>
        <w:t>/24, de</w:t>
      </w:r>
      <w:r>
        <w:rPr>
          <w:i/>
          <w:iCs/>
        </w:rPr>
        <w:t xml:space="preserve"> </w:t>
      </w:r>
      <w:r w:rsidRPr="00697805">
        <w:rPr>
          <w:i/>
          <w:iCs/>
        </w:rPr>
        <w:t>l</w:t>
      </w:r>
      <w:r>
        <w:rPr>
          <w:i/>
          <w:iCs/>
        </w:rPr>
        <w:t>os</w:t>
      </w:r>
      <w:r w:rsidRPr="00697805">
        <w:rPr>
          <w:i/>
          <w:iCs/>
        </w:rPr>
        <w:t xml:space="preserve"> producto</w:t>
      </w:r>
      <w:r>
        <w:rPr>
          <w:i/>
          <w:iCs/>
        </w:rPr>
        <w:t>s</w:t>
      </w:r>
      <w:r w:rsidRPr="00697805">
        <w:rPr>
          <w:i/>
          <w:iCs/>
        </w:rPr>
        <w:t xml:space="preserve"> Televisor, ERMC y Equipo Aire Acondicionado,</w:t>
      </w:r>
      <w:r>
        <w:rPr>
          <w:i/>
          <w:iCs/>
        </w:rPr>
        <w:t xml:space="preserve"> Marcas VARIAS </w:t>
      </w:r>
      <w:r w:rsidRPr="00697805">
        <w:rPr>
          <w:i/>
          <w:iCs/>
        </w:rPr>
        <w:t xml:space="preserve">según detalle que adjuntan. </w:t>
      </w:r>
    </w:p>
    <w:p w14:paraId="000A6F78" w14:textId="3D186895" w:rsidR="004F5686" w:rsidRPr="00697805" w:rsidRDefault="004F5686" w:rsidP="004F5686">
      <w:pPr>
        <w:rPr>
          <w:i/>
          <w:iCs/>
        </w:rPr>
      </w:pPr>
      <w:r w:rsidRPr="00697805">
        <w:tab/>
      </w:r>
      <w:r w:rsidRPr="00697805">
        <w:rPr>
          <w:i/>
          <w:iCs/>
        </w:rPr>
        <w:tab/>
      </w:r>
      <w:r w:rsidRPr="00697805">
        <w:rPr>
          <w:i/>
          <w:iCs/>
        </w:rPr>
        <w:tab/>
      </w:r>
      <w:r w:rsidRPr="00697805">
        <w:rPr>
          <w:i/>
          <w:iCs/>
        </w:rPr>
        <w:tab/>
        <w:t xml:space="preserve">Acta de verificación de </w:t>
      </w:r>
      <w:proofErr w:type="spellStart"/>
      <w:r>
        <w:rPr>
          <w:i/>
          <w:iCs/>
        </w:rPr>
        <w:t>s</w:t>
      </w:r>
      <w:r w:rsidRPr="00697805">
        <w:rPr>
          <w:i/>
          <w:iCs/>
        </w:rPr>
        <w:t>crap</w:t>
      </w:r>
      <w:proofErr w:type="spellEnd"/>
      <w:r w:rsidRPr="00697805">
        <w:rPr>
          <w:i/>
          <w:iCs/>
        </w:rPr>
        <w:t xml:space="preserve"> </w:t>
      </w:r>
      <w:proofErr w:type="spellStart"/>
      <w:r w:rsidRPr="00697805">
        <w:rPr>
          <w:i/>
          <w:iCs/>
        </w:rPr>
        <w:t>N°</w:t>
      </w:r>
      <w:proofErr w:type="spellEnd"/>
      <w:r w:rsidRPr="00697805">
        <w:rPr>
          <w:i/>
          <w:iCs/>
        </w:rPr>
        <w:t xml:space="preserve"> </w:t>
      </w:r>
      <w:r>
        <w:rPr>
          <w:i/>
          <w:iCs/>
        </w:rPr>
        <w:t>10</w:t>
      </w:r>
      <w:r w:rsidR="00482B1C">
        <w:rPr>
          <w:i/>
          <w:iCs/>
        </w:rPr>
        <w:t>50</w:t>
      </w:r>
      <w:r w:rsidRPr="00697805">
        <w:rPr>
          <w:i/>
          <w:iCs/>
        </w:rPr>
        <w:t>/24 de fecha 2</w:t>
      </w:r>
      <w:r>
        <w:rPr>
          <w:i/>
          <w:iCs/>
        </w:rPr>
        <w:t>1</w:t>
      </w:r>
      <w:r w:rsidRPr="00697805">
        <w:rPr>
          <w:i/>
          <w:iCs/>
        </w:rPr>
        <w:t>/0</w:t>
      </w:r>
      <w:r>
        <w:rPr>
          <w:i/>
          <w:iCs/>
        </w:rPr>
        <w:t>8</w:t>
      </w:r>
      <w:r w:rsidRPr="00697805">
        <w:rPr>
          <w:i/>
          <w:iCs/>
        </w:rPr>
        <w:t xml:space="preserve">/24. Sin </w:t>
      </w:r>
      <w:r w:rsidRPr="00697805">
        <w:rPr>
          <w:i/>
          <w:iCs/>
        </w:rPr>
        <w:tab/>
        <w:t>Observaciones. –</w:t>
      </w:r>
    </w:p>
    <w:p w14:paraId="18860E70" w14:textId="77777777" w:rsidR="004F5686" w:rsidRDefault="004F5686" w:rsidP="00BA5318">
      <w:pPr>
        <w:autoSpaceDE w:val="0"/>
        <w:autoSpaceDN w:val="0"/>
        <w:adjustRightInd w:val="0"/>
        <w:rPr>
          <w:rFonts w:ascii="Courier New" w:hAnsi="Courier New" w:cs="Courier New"/>
          <w:b/>
          <w:bCs/>
          <w:u w:val="single"/>
        </w:rPr>
      </w:pPr>
    </w:p>
    <w:p w14:paraId="532704B8" w14:textId="77777777" w:rsidR="00CF0CED" w:rsidRDefault="00CF0CED" w:rsidP="00BA5318">
      <w:pPr>
        <w:autoSpaceDE w:val="0"/>
        <w:autoSpaceDN w:val="0"/>
        <w:adjustRightInd w:val="0"/>
        <w:rPr>
          <w:rFonts w:ascii="Courier New" w:hAnsi="Courier New" w:cs="Courier New"/>
          <w:b/>
          <w:bCs/>
          <w:u w:val="single"/>
        </w:rPr>
      </w:pPr>
    </w:p>
    <w:p w14:paraId="0B6168BA" w14:textId="77777777" w:rsidR="00CB28A7" w:rsidRPr="005D439C" w:rsidRDefault="00CB28A7" w:rsidP="00CB28A7">
      <w:pPr>
        <w:ind w:left="993" w:hanging="993"/>
        <w:jc w:val="both"/>
        <w:rPr>
          <w:b/>
          <w:bCs/>
          <w:sz w:val="28"/>
          <w:szCs w:val="28"/>
          <w:u w:val="single"/>
        </w:rPr>
      </w:pPr>
      <w:r>
        <w:rPr>
          <w:b/>
          <w:bCs/>
          <w:sz w:val="28"/>
          <w:szCs w:val="28"/>
        </w:rPr>
        <w:t>6</w:t>
      </w:r>
      <w:r w:rsidRPr="005D439C">
        <w:rPr>
          <w:b/>
          <w:bCs/>
          <w:sz w:val="28"/>
          <w:szCs w:val="28"/>
        </w:rPr>
        <w:t xml:space="preserve">) – EMPRESA:    </w:t>
      </w:r>
      <w:r>
        <w:rPr>
          <w:b/>
          <w:bCs/>
          <w:sz w:val="28"/>
          <w:szCs w:val="28"/>
          <w:u w:val="single"/>
        </w:rPr>
        <w:t>LEANVAL</w:t>
      </w:r>
      <w:r w:rsidRPr="005D439C">
        <w:rPr>
          <w:b/>
          <w:bCs/>
          <w:sz w:val="28"/>
          <w:szCs w:val="28"/>
          <w:u w:val="single"/>
        </w:rPr>
        <w:t xml:space="preserve">  S.A.</w:t>
      </w:r>
    </w:p>
    <w:p w14:paraId="32FB5FFE" w14:textId="4C46ECE1" w:rsidR="00CB28A7" w:rsidRDefault="00CB28A7" w:rsidP="00CB28A7">
      <w:pPr>
        <w:ind w:left="426" w:hanging="284"/>
        <w:outlineLvl w:val="0"/>
        <w:rPr>
          <w:b/>
          <w:bCs/>
        </w:rPr>
      </w:pPr>
      <w:r w:rsidRPr="005D439C">
        <w:rPr>
          <w:b/>
          <w:bCs/>
        </w:rPr>
        <w:t>Per: 0</w:t>
      </w:r>
      <w:r w:rsidR="00BF3AF1">
        <w:rPr>
          <w:b/>
          <w:bCs/>
        </w:rPr>
        <w:t>8</w:t>
      </w:r>
      <w:r w:rsidRPr="005D439C">
        <w:rPr>
          <w:b/>
          <w:bCs/>
        </w:rPr>
        <w:t xml:space="preserve">/24: </w:t>
      </w:r>
      <w:proofErr w:type="spellStart"/>
      <w:r w:rsidRPr="005D439C">
        <w:rPr>
          <w:b/>
          <w:bCs/>
        </w:rPr>
        <w:t>Prod</w:t>
      </w:r>
      <w:proofErr w:type="spellEnd"/>
      <w:r w:rsidRPr="005D439C">
        <w:rPr>
          <w:b/>
          <w:bCs/>
        </w:rPr>
        <w:t>: 0</w:t>
      </w:r>
      <w:r w:rsidR="00BF3AF1">
        <w:rPr>
          <w:b/>
          <w:bCs/>
        </w:rPr>
        <w:t>8</w:t>
      </w:r>
      <w:r w:rsidRPr="005D439C">
        <w:rPr>
          <w:b/>
          <w:bCs/>
        </w:rPr>
        <w:t>/24; I.B.: 0</w:t>
      </w:r>
      <w:r w:rsidR="00631954">
        <w:rPr>
          <w:b/>
          <w:bCs/>
        </w:rPr>
        <w:t>7</w:t>
      </w:r>
      <w:r w:rsidRPr="005D439C">
        <w:rPr>
          <w:b/>
          <w:bCs/>
        </w:rPr>
        <w:t>/24; T.V.: 0</w:t>
      </w:r>
      <w:r w:rsidR="009E0C9A">
        <w:rPr>
          <w:b/>
          <w:bCs/>
        </w:rPr>
        <w:t>8</w:t>
      </w:r>
      <w:r w:rsidRPr="005D439C">
        <w:rPr>
          <w:b/>
          <w:bCs/>
        </w:rPr>
        <w:t>/24; L.D.M:</w:t>
      </w:r>
      <w:r>
        <w:rPr>
          <w:b/>
          <w:bCs/>
        </w:rPr>
        <w:t xml:space="preserve">OK </w:t>
      </w:r>
      <w:r w:rsidRPr="005D439C">
        <w:rPr>
          <w:b/>
          <w:bCs/>
        </w:rPr>
        <w:t>; N.S:</w:t>
      </w:r>
      <w:r>
        <w:rPr>
          <w:b/>
          <w:bCs/>
        </w:rPr>
        <w:t>OK</w:t>
      </w:r>
      <w:r w:rsidRPr="005D439C">
        <w:rPr>
          <w:b/>
          <w:bCs/>
        </w:rPr>
        <w:t>; BALANCE:</w:t>
      </w:r>
      <w:r>
        <w:rPr>
          <w:b/>
          <w:bCs/>
        </w:rPr>
        <w:t>OK</w:t>
      </w:r>
      <w:r w:rsidRPr="005D439C">
        <w:rPr>
          <w:b/>
          <w:bCs/>
        </w:rPr>
        <w:t xml:space="preserve">; IGJ: </w:t>
      </w:r>
      <w:r>
        <w:rPr>
          <w:b/>
          <w:bCs/>
        </w:rPr>
        <w:t>OK</w:t>
      </w:r>
      <w:r w:rsidRPr="005D439C">
        <w:rPr>
          <w:b/>
          <w:bCs/>
        </w:rPr>
        <w:t xml:space="preserve"> </w:t>
      </w:r>
    </w:p>
    <w:p w14:paraId="43A97594" w14:textId="77777777" w:rsidR="00312D44" w:rsidRDefault="00312D44" w:rsidP="00CB28A7">
      <w:pPr>
        <w:ind w:left="426" w:hanging="284"/>
        <w:outlineLvl w:val="0"/>
        <w:rPr>
          <w:b/>
          <w:bCs/>
          <w:color w:val="92D050"/>
        </w:rPr>
      </w:pPr>
    </w:p>
    <w:p w14:paraId="73CDF871" w14:textId="77777777" w:rsidR="00190064" w:rsidRPr="00E5147E" w:rsidRDefault="00190064" w:rsidP="00190064">
      <w:pPr>
        <w:ind w:left="709" w:hanging="283"/>
        <w:jc w:val="both"/>
        <w:rPr>
          <w:b/>
          <w:u w:val="single"/>
        </w:rPr>
      </w:pPr>
      <w:r w:rsidRPr="00E5147E">
        <w:rPr>
          <w:b/>
        </w:rPr>
        <w:lastRenderedPageBreak/>
        <w:t xml:space="preserve">A- </w:t>
      </w:r>
      <w:r w:rsidRPr="00E5147E">
        <w:rPr>
          <w:b/>
          <w:u w:val="single"/>
        </w:rPr>
        <w:t>PUESTA EN MARCHA, AMPLIACION DE ACTIVIDADES O INICIACION DE LA FABRICACION DE PRODUCTOS NUEVOS O DISTINTOS:</w:t>
      </w:r>
    </w:p>
    <w:p w14:paraId="3FC10C93" w14:textId="799D61D6" w:rsidR="00190064" w:rsidRPr="00E5147E" w:rsidRDefault="00190064" w:rsidP="00190064">
      <w:pPr>
        <w:ind w:left="993" w:hanging="284"/>
        <w:rPr>
          <w:i/>
          <w:iCs/>
        </w:rPr>
      </w:pPr>
      <w:r w:rsidRPr="00E5147E">
        <w:rPr>
          <w:b/>
          <w:bCs/>
        </w:rPr>
        <w:t xml:space="preserve">1.- </w:t>
      </w:r>
      <w:r w:rsidRPr="00E5147E">
        <w:rPr>
          <w:i/>
          <w:iCs/>
        </w:rPr>
        <w:t xml:space="preserve">Mediante nota enviada por correo electrónico de fecha </w:t>
      </w:r>
      <w:r>
        <w:rPr>
          <w:i/>
          <w:iCs/>
        </w:rPr>
        <w:t>22</w:t>
      </w:r>
      <w:r w:rsidRPr="00E5147E">
        <w:rPr>
          <w:i/>
          <w:iCs/>
        </w:rPr>
        <w:t>-08-</w:t>
      </w:r>
      <w:r>
        <w:rPr>
          <w:i/>
          <w:iCs/>
        </w:rPr>
        <w:t>24</w:t>
      </w:r>
      <w:r w:rsidRPr="00E5147E">
        <w:rPr>
          <w:i/>
          <w:iCs/>
        </w:rPr>
        <w:t xml:space="preserve">, comunica que a partir de fecha </w:t>
      </w:r>
      <w:r w:rsidRPr="00190064">
        <w:rPr>
          <w:i/>
          <w:iCs/>
          <w:u w:val="single"/>
        </w:rPr>
        <w:t>26-08-24</w:t>
      </w:r>
      <w:r w:rsidRPr="00E5147E">
        <w:rPr>
          <w:i/>
          <w:iCs/>
        </w:rPr>
        <w:t xml:space="preserve"> </w:t>
      </w:r>
      <w:r w:rsidRPr="00E5147E">
        <w:rPr>
          <w:i/>
          <w:iCs/>
          <w:u w:val="single"/>
        </w:rPr>
        <w:t>reinicia</w:t>
      </w:r>
      <w:r w:rsidRPr="00E5147E">
        <w:rPr>
          <w:i/>
          <w:iCs/>
        </w:rPr>
        <w:t xml:space="preserve"> la fabricación del siguiente producto:</w:t>
      </w:r>
    </w:p>
    <w:p w14:paraId="6C0C3140" w14:textId="77777777" w:rsidR="00190064" w:rsidRPr="00E5147E" w:rsidRDefault="00190064" w:rsidP="00190064">
      <w:pPr>
        <w:ind w:left="1701" w:hanging="425"/>
        <w:jc w:val="both"/>
      </w:pPr>
      <w:r w:rsidRPr="00E5147E">
        <w:t>Denominación de origen del producto a reiniciar:</w:t>
      </w:r>
    </w:p>
    <w:p w14:paraId="2ACA59E4" w14:textId="2563D20F" w:rsidR="00190064" w:rsidRPr="00E5147E" w:rsidRDefault="00190064" w:rsidP="00190064">
      <w:pPr>
        <w:ind w:left="1560" w:hanging="284"/>
        <w:jc w:val="both"/>
      </w:pPr>
      <w:r w:rsidRPr="00E5147E">
        <w:rPr>
          <w:bCs/>
        </w:rPr>
        <w:t>*</w:t>
      </w:r>
      <w:r w:rsidRPr="00E5147E">
        <w:t xml:space="preserve"> </w:t>
      </w:r>
      <w:r>
        <w:t>Equipo de Radiocomunicaciones Móviles Celulares</w:t>
      </w:r>
      <w:r w:rsidRPr="00E5147E">
        <w:t xml:space="preserve">, Modelo </w:t>
      </w:r>
      <w:r>
        <w:rPr>
          <w:b/>
          <w:bCs/>
        </w:rPr>
        <w:t>QRASH</w:t>
      </w:r>
      <w:r w:rsidRPr="00E5147E">
        <w:t xml:space="preserve">, Marca </w:t>
      </w:r>
      <w:r>
        <w:t>QUANTUM</w:t>
      </w:r>
      <w:r w:rsidRPr="00E5147E">
        <w:t>.-</w:t>
      </w:r>
      <w:r w:rsidRPr="00E5147E">
        <w:rPr>
          <w:b/>
          <w:bCs/>
        </w:rPr>
        <w:t xml:space="preserve"> </w:t>
      </w:r>
      <w:r w:rsidRPr="00E5147E">
        <w:rPr>
          <w:i/>
          <w:iCs/>
        </w:rPr>
        <w:t xml:space="preserve"> </w:t>
      </w:r>
    </w:p>
    <w:p w14:paraId="2FE73A33" w14:textId="77777777" w:rsidR="00190064" w:rsidRPr="00E5147E" w:rsidRDefault="00190064" w:rsidP="00190064">
      <w:pPr>
        <w:ind w:left="993" w:firstLine="283"/>
      </w:pPr>
    </w:p>
    <w:p w14:paraId="54B07D1C" w14:textId="77777777" w:rsidR="00190064" w:rsidRPr="00E5147E" w:rsidRDefault="00190064" w:rsidP="00190064">
      <w:pPr>
        <w:ind w:left="1701" w:hanging="425"/>
        <w:jc w:val="both"/>
      </w:pPr>
      <w:r w:rsidRPr="00E5147E">
        <w:t>Denominación del producto a reiniciar que efectivamente tendrá producción:</w:t>
      </w:r>
    </w:p>
    <w:p w14:paraId="11BC790F" w14:textId="722644DF" w:rsidR="00190064" w:rsidRPr="00E5147E" w:rsidRDefault="00190064" w:rsidP="00190064">
      <w:pPr>
        <w:ind w:left="1560" w:hanging="284"/>
        <w:jc w:val="both"/>
        <w:rPr>
          <w:i/>
          <w:iCs/>
        </w:rPr>
      </w:pPr>
      <w:r w:rsidRPr="00E5147E">
        <w:rPr>
          <w:bCs/>
        </w:rPr>
        <w:t xml:space="preserve">* </w:t>
      </w:r>
      <w:r>
        <w:t>Equipo de Radiocomunicaciones Móviles Celulares</w:t>
      </w:r>
      <w:r w:rsidRPr="00E5147E">
        <w:t xml:space="preserve">, Modelo </w:t>
      </w:r>
      <w:r>
        <w:rPr>
          <w:b/>
          <w:bCs/>
        </w:rPr>
        <w:t>QRASH</w:t>
      </w:r>
      <w:r w:rsidRPr="00E5147E">
        <w:t xml:space="preserve">, Marca </w:t>
      </w:r>
      <w:r>
        <w:t>QUANTUM</w:t>
      </w:r>
      <w:r w:rsidRPr="00E5147E">
        <w:t>.-</w:t>
      </w:r>
      <w:r w:rsidRPr="00E5147E">
        <w:rPr>
          <w:b/>
          <w:bCs/>
        </w:rPr>
        <w:t xml:space="preserve"> </w:t>
      </w:r>
      <w:r w:rsidRPr="00E5147E">
        <w:rPr>
          <w:i/>
          <w:iCs/>
        </w:rPr>
        <w:t xml:space="preserve"> </w:t>
      </w:r>
    </w:p>
    <w:p w14:paraId="067CFEC8" w14:textId="77777777" w:rsidR="00190064" w:rsidRPr="00E5147E" w:rsidRDefault="00190064" w:rsidP="00190064">
      <w:pPr>
        <w:ind w:left="1560" w:hanging="284"/>
        <w:jc w:val="both"/>
        <w:rPr>
          <w:i/>
          <w:iCs/>
        </w:rPr>
      </w:pPr>
      <w:r w:rsidRPr="00E5147E">
        <w:rPr>
          <w:i/>
          <w:iCs/>
        </w:rPr>
        <w:tab/>
      </w:r>
      <w:r w:rsidRPr="00E5147E">
        <w:rPr>
          <w:i/>
          <w:iCs/>
        </w:rPr>
        <w:tab/>
      </w:r>
      <w:r w:rsidRPr="00E5147E">
        <w:rPr>
          <w:i/>
          <w:iCs/>
        </w:rPr>
        <w:tab/>
      </w:r>
      <w:r w:rsidRPr="00E5147E">
        <w:rPr>
          <w:i/>
          <w:iCs/>
        </w:rPr>
        <w:tab/>
        <w:t>Presenta hoja de especificación técnica.-</w:t>
      </w:r>
    </w:p>
    <w:p w14:paraId="0446F954" w14:textId="53C2D054" w:rsidR="00190064" w:rsidRPr="00E5147E" w:rsidRDefault="00190064" w:rsidP="00190064">
      <w:pPr>
        <w:ind w:firstLine="3420"/>
        <w:jc w:val="both"/>
        <w:rPr>
          <w:i/>
          <w:iCs/>
        </w:rPr>
      </w:pPr>
      <w:r w:rsidRPr="00E5147E">
        <w:rPr>
          <w:i/>
          <w:iCs/>
        </w:rPr>
        <w:t xml:space="preserve"> Informe técnico</w:t>
      </w:r>
      <w:r w:rsidR="00CE2CC2">
        <w:rPr>
          <w:i/>
          <w:iCs/>
        </w:rPr>
        <w:t>*</w:t>
      </w:r>
      <w:r w:rsidRPr="00E5147E">
        <w:rPr>
          <w:i/>
          <w:iCs/>
        </w:rPr>
        <w:t>.-</w:t>
      </w:r>
    </w:p>
    <w:p w14:paraId="1E25DDB9" w14:textId="77777777" w:rsidR="00CB28A7" w:rsidRDefault="00CB28A7" w:rsidP="00CB28A7">
      <w:pPr>
        <w:ind w:left="426" w:hanging="284"/>
        <w:outlineLvl w:val="0"/>
        <w:rPr>
          <w:b/>
          <w:bCs/>
          <w:color w:val="388600"/>
        </w:rPr>
      </w:pPr>
    </w:p>
    <w:p w14:paraId="2DB7B8D5" w14:textId="77777777" w:rsidR="00CB28A7" w:rsidRPr="0053263F" w:rsidRDefault="00CB28A7" w:rsidP="00CB28A7">
      <w:pPr>
        <w:ind w:left="1276" w:hanging="709"/>
        <w:jc w:val="both"/>
        <w:outlineLvl w:val="0"/>
        <w:rPr>
          <w:b/>
          <w:bCs/>
        </w:rPr>
      </w:pPr>
      <w:r w:rsidRPr="0053263F">
        <w:rPr>
          <w:b/>
          <w:bCs/>
        </w:rPr>
        <w:t>B-</w:t>
      </w:r>
      <w:r w:rsidRPr="0053263F">
        <w:rPr>
          <w:b/>
          <w:bCs/>
          <w:u w:val="single"/>
        </w:rPr>
        <w:t xml:space="preserve"> PRIMERA ACREDITACION DE ORIGEN:</w:t>
      </w:r>
    </w:p>
    <w:p w14:paraId="7C3A86D0" w14:textId="77777777" w:rsidR="00CB28A7" w:rsidRPr="0053263F" w:rsidRDefault="00CB28A7" w:rsidP="00CB28A7">
      <w:pPr>
        <w:tabs>
          <w:tab w:val="left" w:pos="851"/>
        </w:tabs>
        <w:ind w:left="993" w:hanging="284"/>
        <w:rPr>
          <w:i/>
          <w:iCs/>
        </w:rPr>
      </w:pPr>
      <w:r>
        <w:rPr>
          <w:b/>
          <w:bCs/>
        </w:rPr>
        <w:t>1</w:t>
      </w:r>
      <w:r w:rsidRPr="0053263F">
        <w:rPr>
          <w:b/>
          <w:bCs/>
        </w:rPr>
        <w:t>.</w:t>
      </w:r>
      <w:r w:rsidRPr="0053263F">
        <w:t xml:space="preserve">- </w:t>
      </w:r>
      <w:r w:rsidRPr="0053263F">
        <w:rPr>
          <w:i/>
          <w:iCs/>
        </w:rPr>
        <w:t xml:space="preserve">SITA </w:t>
      </w:r>
      <w:r w:rsidRPr="0053263F">
        <w:rPr>
          <w:i/>
          <w:iCs/>
          <w:shd w:val="clear" w:color="auto" w:fill="FFFFFF"/>
        </w:rPr>
        <w:t>2</w:t>
      </w:r>
      <w:r>
        <w:rPr>
          <w:i/>
          <w:iCs/>
          <w:shd w:val="clear" w:color="auto" w:fill="FFFFFF"/>
        </w:rPr>
        <w:t>4</w:t>
      </w:r>
      <w:r w:rsidRPr="0053263F">
        <w:rPr>
          <w:i/>
          <w:iCs/>
          <w:shd w:val="clear" w:color="auto" w:fill="FFFFFF"/>
        </w:rPr>
        <w:t>049SITA000</w:t>
      </w:r>
      <w:r>
        <w:rPr>
          <w:i/>
          <w:iCs/>
          <w:shd w:val="clear" w:color="auto" w:fill="FFFFFF"/>
        </w:rPr>
        <w:t>739U</w:t>
      </w:r>
      <w:r w:rsidRPr="0053263F">
        <w:rPr>
          <w:i/>
          <w:iCs/>
        </w:rPr>
        <w:t>, Período</w:t>
      </w:r>
      <w:r>
        <w:rPr>
          <w:i/>
          <w:iCs/>
        </w:rPr>
        <w:t xml:space="preserve"> 06</w:t>
      </w:r>
      <w:r w:rsidRPr="0053263F">
        <w:rPr>
          <w:i/>
          <w:iCs/>
        </w:rPr>
        <w:t>-</w:t>
      </w:r>
      <w:r>
        <w:rPr>
          <w:i/>
          <w:iCs/>
        </w:rPr>
        <w:t>05</w:t>
      </w:r>
      <w:r w:rsidRPr="0053263F">
        <w:rPr>
          <w:i/>
          <w:iCs/>
        </w:rPr>
        <w:t>-2</w:t>
      </w:r>
      <w:r>
        <w:rPr>
          <w:i/>
          <w:iCs/>
        </w:rPr>
        <w:t>4</w:t>
      </w:r>
      <w:r w:rsidRPr="0053263F">
        <w:rPr>
          <w:i/>
          <w:iCs/>
        </w:rPr>
        <w:t xml:space="preserve"> al </w:t>
      </w:r>
      <w:r>
        <w:rPr>
          <w:i/>
          <w:iCs/>
        </w:rPr>
        <w:t>04</w:t>
      </w:r>
      <w:r w:rsidRPr="0053263F">
        <w:rPr>
          <w:i/>
          <w:iCs/>
        </w:rPr>
        <w:t>-</w:t>
      </w:r>
      <w:r>
        <w:rPr>
          <w:i/>
          <w:iCs/>
        </w:rPr>
        <w:t>06</w:t>
      </w:r>
      <w:r w:rsidRPr="0053263F">
        <w:rPr>
          <w:i/>
          <w:iCs/>
        </w:rPr>
        <w:t>-2</w:t>
      </w:r>
      <w:r>
        <w:rPr>
          <w:i/>
          <w:iCs/>
        </w:rPr>
        <w:t>4</w:t>
      </w:r>
      <w:r w:rsidRPr="0053263F">
        <w:rPr>
          <w:i/>
          <w:iCs/>
        </w:rPr>
        <w:t xml:space="preserve">, </w:t>
      </w:r>
      <w:r w:rsidRPr="0053263F">
        <w:rPr>
          <w:b/>
          <w:bCs/>
          <w:i/>
          <w:iCs/>
        </w:rPr>
        <w:t>Proceso Productivo</w:t>
      </w:r>
      <w:r w:rsidRPr="0053263F">
        <w:rPr>
          <w:i/>
          <w:iCs/>
        </w:rPr>
        <w:t>, Productos:</w:t>
      </w:r>
    </w:p>
    <w:p w14:paraId="6C52C5AF" w14:textId="77777777" w:rsidR="00CB28A7" w:rsidRDefault="00CB28A7" w:rsidP="00CB28A7">
      <w:pPr>
        <w:ind w:left="426" w:firstLine="850"/>
        <w:outlineLvl w:val="0"/>
        <w:rPr>
          <w:b/>
          <w:bCs/>
        </w:rPr>
      </w:pPr>
      <w:r w:rsidRPr="0053263F">
        <w:t xml:space="preserve">* Televisor, Modelo </w:t>
      </w:r>
      <w:r w:rsidRPr="0053263F">
        <w:rPr>
          <w:b/>
          <w:bCs/>
        </w:rPr>
        <w:t>TE50UA10</w:t>
      </w:r>
      <w:r w:rsidRPr="0053263F">
        <w:rPr>
          <w:iCs/>
        </w:rPr>
        <w:t xml:space="preserve">, </w:t>
      </w:r>
      <w:r w:rsidRPr="0053263F">
        <w:t>Marca ENOVA.-</w:t>
      </w:r>
    </w:p>
    <w:p w14:paraId="3E76A89C" w14:textId="77777777" w:rsidR="00CB28A7" w:rsidRPr="005D439C" w:rsidRDefault="00CB28A7" w:rsidP="00CB28A7">
      <w:pPr>
        <w:ind w:left="1620" w:firstLine="1782"/>
        <w:jc w:val="both"/>
        <w:rPr>
          <w:i/>
          <w:iCs/>
        </w:rPr>
      </w:pPr>
      <w:r w:rsidRPr="005D439C">
        <w:rPr>
          <w:i/>
          <w:iCs/>
        </w:rPr>
        <w:t>Presenta hoja de especificación técnica.-</w:t>
      </w:r>
    </w:p>
    <w:p w14:paraId="692F4103" w14:textId="77777777" w:rsidR="00CB28A7" w:rsidRPr="005D439C" w:rsidRDefault="00CB28A7" w:rsidP="00CB28A7">
      <w:pPr>
        <w:ind w:firstLine="3420"/>
        <w:rPr>
          <w:i/>
          <w:iCs/>
        </w:rPr>
      </w:pPr>
      <w:r w:rsidRPr="005D439C">
        <w:rPr>
          <w:i/>
          <w:iCs/>
        </w:rPr>
        <w:t>Informe técnico.-</w:t>
      </w:r>
    </w:p>
    <w:p w14:paraId="54DDEFD9" w14:textId="77777777" w:rsidR="00CB28A7" w:rsidRPr="005D439C" w:rsidRDefault="00CB28A7" w:rsidP="00CB28A7">
      <w:pPr>
        <w:ind w:firstLine="3420"/>
        <w:rPr>
          <w:i/>
          <w:iCs/>
        </w:rPr>
      </w:pPr>
      <w:r w:rsidRPr="005D439C">
        <w:rPr>
          <w:i/>
          <w:iCs/>
        </w:rPr>
        <w:t xml:space="preserve">Declaración Jurada D.G.I.C. </w:t>
      </w:r>
      <w:proofErr w:type="spellStart"/>
      <w:r w:rsidRPr="005D439C">
        <w:rPr>
          <w:i/>
          <w:iCs/>
        </w:rPr>
        <w:t>Nº</w:t>
      </w:r>
      <w:proofErr w:type="spellEnd"/>
      <w:r w:rsidRPr="005D439C">
        <w:rPr>
          <w:i/>
          <w:iCs/>
        </w:rPr>
        <w:t xml:space="preserve"> 07/05.-</w:t>
      </w:r>
    </w:p>
    <w:p w14:paraId="614736EA" w14:textId="77777777" w:rsidR="00CB28A7" w:rsidRPr="005D439C" w:rsidRDefault="00CB28A7" w:rsidP="00CB28A7">
      <w:pPr>
        <w:ind w:firstLine="1276"/>
        <w:jc w:val="both"/>
      </w:pPr>
      <w:r w:rsidRPr="005D439C">
        <w:rPr>
          <w:i/>
          <w:iCs/>
        </w:rPr>
        <w:t xml:space="preserve">                                 </w:t>
      </w:r>
      <w:r>
        <w:rPr>
          <w:i/>
          <w:iCs/>
        </w:rPr>
        <w:t xml:space="preserve"> </w:t>
      </w:r>
      <w:r w:rsidRPr="005D439C">
        <w:rPr>
          <w:i/>
          <w:iCs/>
        </w:rPr>
        <w:t xml:space="preserve"> Certificado autorizando a exportar con garantía </w:t>
      </w:r>
      <w:proofErr w:type="spellStart"/>
      <w:r w:rsidRPr="005D439C">
        <w:rPr>
          <w:i/>
          <w:iCs/>
        </w:rPr>
        <w:t>Nº</w:t>
      </w:r>
      <w:proofErr w:type="spellEnd"/>
      <w:r w:rsidRPr="005D439C">
        <w:rPr>
          <w:i/>
          <w:iCs/>
        </w:rPr>
        <w:t xml:space="preserve"> 0</w:t>
      </w:r>
      <w:r>
        <w:rPr>
          <w:i/>
          <w:iCs/>
        </w:rPr>
        <w:t>60</w:t>
      </w:r>
      <w:r w:rsidRPr="005D439C">
        <w:rPr>
          <w:i/>
          <w:iCs/>
        </w:rPr>
        <w:t>/2024.-</w:t>
      </w:r>
    </w:p>
    <w:p w14:paraId="67DE6B13" w14:textId="77777777" w:rsidR="00312D44" w:rsidRDefault="00312D44" w:rsidP="00312D44">
      <w:pPr>
        <w:pStyle w:val="Default"/>
        <w:ind w:left="426" w:hanging="426"/>
        <w:rPr>
          <w:b/>
          <w:bCs/>
          <w:caps/>
        </w:rPr>
      </w:pPr>
      <w:r>
        <w:rPr>
          <w:b/>
          <w:bCs/>
        </w:rPr>
        <w:t>XX</w:t>
      </w:r>
      <w:r>
        <w:rPr>
          <w:b/>
          <w:bCs/>
        </w:rPr>
        <w:tab/>
      </w:r>
      <w:r w:rsidRPr="006C2460">
        <w:rPr>
          <w:b/>
          <w:bCs/>
          <w:caps/>
        </w:rPr>
        <w:t>Se observa inconsistencia entre el Valor de producción declarado en el Formulario I y el valor de salida declarado en los partes de ventas del periodo bajo análisis. (FOB)</w:t>
      </w:r>
    </w:p>
    <w:p w14:paraId="411284CD" w14:textId="01BAD098" w:rsidR="00C24E74" w:rsidRDefault="00C429E4" w:rsidP="00312D44">
      <w:pPr>
        <w:pStyle w:val="Default"/>
        <w:ind w:left="426" w:hanging="426"/>
        <w:rPr>
          <w:b/>
          <w:bCs/>
          <w:caps/>
        </w:rPr>
      </w:pPr>
      <w:r>
        <w:rPr>
          <w:b/>
          <w:bCs/>
          <w:caps/>
        </w:rPr>
        <w:t>XX</w:t>
      </w:r>
      <w:r>
        <w:rPr>
          <w:b/>
          <w:bCs/>
          <w:caps/>
        </w:rPr>
        <w:tab/>
        <w:t>ADECUO</w:t>
      </w:r>
    </w:p>
    <w:p w14:paraId="31F52CF5" w14:textId="77777777" w:rsidR="00C24E74" w:rsidRDefault="00C24E74" w:rsidP="00312D44">
      <w:pPr>
        <w:pStyle w:val="Default"/>
        <w:ind w:left="426" w:hanging="426"/>
        <w:rPr>
          <w:b/>
          <w:bCs/>
          <w:caps/>
        </w:rPr>
      </w:pPr>
    </w:p>
    <w:p w14:paraId="3AC16258" w14:textId="77777777" w:rsidR="00C24E74" w:rsidRDefault="00CB28A7" w:rsidP="00CB28A7">
      <w:pPr>
        <w:pStyle w:val="Default"/>
        <w:ind w:left="426" w:hanging="426"/>
        <w:rPr>
          <w:b/>
          <w:bCs/>
          <w:caps/>
          <w:color w:val="auto"/>
        </w:rPr>
      </w:pPr>
      <w:r w:rsidRPr="002A28CA">
        <w:rPr>
          <w:b/>
          <w:bCs/>
        </w:rPr>
        <w:t>XX</w:t>
      </w:r>
      <w:r w:rsidRPr="002A28CA">
        <w:rPr>
          <w:b/>
          <w:bCs/>
        </w:rPr>
        <w:tab/>
      </w:r>
      <w:r>
        <w:rPr>
          <w:color w:val="auto"/>
        </w:rPr>
        <w:t xml:space="preserve"> </w:t>
      </w:r>
      <w:r w:rsidRPr="000A7D87">
        <w:rPr>
          <w:b/>
          <w:bCs/>
          <w:caps/>
          <w:color w:val="auto"/>
        </w:rPr>
        <w:t>Se observa que en el FORM.1, la resolución de calificación declarada no corresponde.</w:t>
      </w:r>
    </w:p>
    <w:p w14:paraId="5075A7DC" w14:textId="13B59AB4" w:rsidR="00C429E4" w:rsidRDefault="00C429E4" w:rsidP="00CB28A7">
      <w:pPr>
        <w:pStyle w:val="Default"/>
        <w:ind w:left="426" w:hanging="426"/>
        <w:rPr>
          <w:b/>
          <w:bCs/>
        </w:rPr>
      </w:pPr>
      <w:r>
        <w:rPr>
          <w:b/>
          <w:bCs/>
        </w:rPr>
        <w:t>XX</w:t>
      </w:r>
      <w:r>
        <w:rPr>
          <w:b/>
          <w:bCs/>
        </w:rPr>
        <w:tab/>
        <w:t>ADECUO</w:t>
      </w:r>
    </w:p>
    <w:p w14:paraId="2D42C3D5" w14:textId="77777777" w:rsidR="00163C1D" w:rsidRDefault="00163C1D" w:rsidP="00CB28A7">
      <w:pPr>
        <w:pStyle w:val="Default"/>
        <w:ind w:left="426" w:hanging="426"/>
        <w:rPr>
          <w:b/>
          <w:bCs/>
          <w:caps/>
          <w:color w:val="auto"/>
        </w:rPr>
      </w:pPr>
    </w:p>
    <w:p w14:paraId="04129C1B" w14:textId="25CB496E" w:rsidR="00CB28A7" w:rsidRDefault="00C24E74" w:rsidP="00CB28A7">
      <w:pPr>
        <w:pStyle w:val="Default"/>
        <w:ind w:left="426" w:hanging="426"/>
        <w:rPr>
          <w:b/>
          <w:bCs/>
          <w:caps/>
          <w:color w:val="auto"/>
        </w:rPr>
      </w:pPr>
      <w:r>
        <w:rPr>
          <w:b/>
          <w:bCs/>
        </w:rPr>
        <w:t>XX</w:t>
      </w:r>
      <w:r w:rsidR="00CB28A7" w:rsidRPr="000A7D87">
        <w:rPr>
          <w:b/>
          <w:bCs/>
          <w:caps/>
          <w:color w:val="auto"/>
        </w:rPr>
        <w:t xml:space="preserve"> La firma del contador no se encuentra visible en los FORM-1/2/3/4.-</w:t>
      </w:r>
    </w:p>
    <w:p w14:paraId="761EDF6D" w14:textId="4FAF2D94" w:rsidR="00DB29AC" w:rsidRDefault="00C24E74" w:rsidP="00CB28A7">
      <w:pPr>
        <w:pStyle w:val="Default"/>
        <w:ind w:left="426" w:hanging="426"/>
        <w:rPr>
          <w:b/>
          <w:bCs/>
          <w:caps/>
          <w:color w:val="auto"/>
        </w:rPr>
      </w:pPr>
      <w:r w:rsidRPr="00C429E4">
        <w:rPr>
          <w:b/>
          <w:bCs/>
          <w:caps/>
          <w:color w:val="auto"/>
        </w:rPr>
        <w:t>XX</w:t>
      </w:r>
      <w:r w:rsidRPr="00C429E4">
        <w:rPr>
          <w:b/>
          <w:bCs/>
          <w:caps/>
          <w:color w:val="auto"/>
        </w:rPr>
        <w:tab/>
        <w:t>ADECUO</w:t>
      </w:r>
    </w:p>
    <w:p w14:paraId="49CBF615" w14:textId="77777777" w:rsidR="00CB28A7" w:rsidRPr="004505C0" w:rsidRDefault="00CB28A7" w:rsidP="00CB28A7">
      <w:pPr>
        <w:ind w:hanging="142"/>
        <w:rPr>
          <w:b/>
          <w:bCs/>
          <w:color w:val="FF0000"/>
          <w:u w:val="single"/>
        </w:rPr>
      </w:pPr>
      <w:r>
        <w:rPr>
          <w:b/>
          <w:bCs/>
          <w:color w:val="FF0000"/>
          <w:u w:val="single"/>
        </w:rPr>
        <w:t>XX</w:t>
      </w:r>
      <w:r>
        <w:rPr>
          <w:b/>
          <w:bCs/>
          <w:color w:val="FF0000"/>
          <w:u w:val="single"/>
        </w:rPr>
        <w:tab/>
        <w:t>ADECUADO SALE POR PRESIDENCIA (ACTA 629)</w:t>
      </w:r>
    </w:p>
    <w:p w14:paraId="43018227" w14:textId="77777777" w:rsidR="00CB28A7" w:rsidRDefault="00CB28A7" w:rsidP="00CB28A7">
      <w:pPr>
        <w:ind w:left="426" w:hanging="284"/>
        <w:outlineLvl w:val="0"/>
        <w:rPr>
          <w:b/>
          <w:bCs/>
          <w:color w:val="388600"/>
        </w:rPr>
      </w:pPr>
    </w:p>
    <w:p w14:paraId="2BEAF3F3" w14:textId="77777777" w:rsidR="00CB28A7" w:rsidRPr="0053263F" w:rsidRDefault="00CB28A7" w:rsidP="00CB28A7">
      <w:pPr>
        <w:ind w:left="426"/>
        <w:jc w:val="both"/>
        <w:outlineLvl w:val="0"/>
        <w:rPr>
          <w:b/>
          <w:bCs/>
        </w:rPr>
      </w:pPr>
      <w:r w:rsidRPr="0053263F">
        <w:rPr>
          <w:b/>
          <w:bCs/>
        </w:rPr>
        <w:t>D-</w:t>
      </w:r>
      <w:r w:rsidRPr="0053263F">
        <w:rPr>
          <w:b/>
          <w:bCs/>
          <w:u w:val="single"/>
        </w:rPr>
        <w:t xml:space="preserve"> ACREDITACION DE ORIGEN SEMESTRAL:</w:t>
      </w:r>
    </w:p>
    <w:p w14:paraId="6F9D8CB0" w14:textId="77777777" w:rsidR="00CB28A7" w:rsidRPr="0053263F" w:rsidRDefault="00CB28A7" w:rsidP="00CB28A7">
      <w:pPr>
        <w:ind w:left="1134" w:hanging="425"/>
        <w:jc w:val="both"/>
        <w:rPr>
          <w:i/>
          <w:iCs/>
        </w:rPr>
      </w:pPr>
      <w:r w:rsidRPr="0053263F">
        <w:rPr>
          <w:b/>
          <w:bCs/>
        </w:rPr>
        <w:t xml:space="preserve">1.- </w:t>
      </w:r>
      <w:r w:rsidRPr="0053263F">
        <w:rPr>
          <w:i/>
          <w:iCs/>
        </w:rPr>
        <w:t>SITA 240</w:t>
      </w:r>
      <w:r>
        <w:rPr>
          <w:i/>
          <w:iCs/>
        </w:rPr>
        <w:t>49</w:t>
      </w:r>
      <w:r w:rsidRPr="0053263F">
        <w:rPr>
          <w:i/>
          <w:iCs/>
        </w:rPr>
        <w:t>SITA00</w:t>
      </w:r>
      <w:r>
        <w:rPr>
          <w:i/>
          <w:iCs/>
        </w:rPr>
        <w:t>0521J</w:t>
      </w:r>
      <w:r w:rsidRPr="0053263F">
        <w:rPr>
          <w:i/>
          <w:iCs/>
        </w:rPr>
        <w:t>, Período 01-</w:t>
      </w:r>
      <w:r>
        <w:rPr>
          <w:i/>
          <w:iCs/>
        </w:rPr>
        <w:t>12</w:t>
      </w:r>
      <w:r w:rsidRPr="0053263F">
        <w:rPr>
          <w:i/>
          <w:iCs/>
        </w:rPr>
        <w:t>-2</w:t>
      </w:r>
      <w:r>
        <w:rPr>
          <w:i/>
          <w:iCs/>
        </w:rPr>
        <w:t>3</w:t>
      </w:r>
      <w:r w:rsidRPr="0053263F">
        <w:rPr>
          <w:i/>
          <w:iCs/>
        </w:rPr>
        <w:t xml:space="preserve"> al 3</w:t>
      </w:r>
      <w:r>
        <w:rPr>
          <w:i/>
          <w:iCs/>
        </w:rPr>
        <w:t>1</w:t>
      </w:r>
      <w:r w:rsidRPr="0053263F">
        <w:rPr>
          <w:i/>
          <w:iCs/>
        </w:rPr>
        <w:t>-</w:t>
      </w:r>
      <w:r>
        <w:rPr>
          <w:i/>
          <w:iCs/>
        </w:rPr>
        <w:t>05</w:t>
      </w:r>
      <w:r w:rsidRPr="0053263F">
        <w:rPr>
          <w:i/>
          <w:iCs/>
        </w:rPr>
        <w:t>-2</w:t>
      </w:r>
      <w:r>
        <w:rPr>
          <w:i/>
          <w:iCs/>
        </w:rPr>
        <w:t>4</w:t>
      </w:r>
      <w:r w:rsidRPr="0053263F">
        <w:rPr>
          <w:i/>
          <w:iCs/>
        </w:rPr>
        <w:t xml:space="preserve">, </w:t>
      </w:r>
      <w:r w:rsidRPr="0053263F">
        <w:rPr>
          <w:b/>
          <w:bCs/>
        </w:rPr>
        <w:t xml:space="preserve"> Proceso Productivo, </w:t>
      </w:r>
      <w:r w:rsidRPr="0053263F">
        <w:rPr>
          <w:i/>
          <w:iCs/>
        </w:rPr>
        <w:t>Productos:</w:t>
      </w:r>
    </w:p>
    <w:p w14:paraId="0A2B2CDC" w14:textId="77777777" w:rsidR="00CB28A7" w:rsidRPr="0053263F" w:rsidRDefault="00CB28A7" w:rsidP="00CB28A7">
      <w:pPr>
        <w:ind w:left="1418" w:hanging="142"/>
      </w:pPr>
      <w:r w:rsidRPr="0053263F">
        <w:t xml:space="preserve">* Televisor, Modelo </w:t>
      </w:r>
      <w:r w:rsidRPr="0053263F">
        <w:rPr>
          <w:b/>
        </w:rPr>
        <w:t>65G3AF-TDF</w:t>
      </w:r>
      <w:r w:rsidRPr="0053263F">
        <w:rPr>
          <w:i/>
          <w:iCs/>
        </w:rPr>
        <w:t xml:space="preserve">, </w:t>
      </w:r>
      <w:r w:rsidRPr="0053263F">
        <w:t>Marca SKYWORTH.-</w:t>
      </w:r>
    </w:p>
    <w:p w14:paraId="35649D35" w14:textId="77777777" w:rsidR="00CB28A7" w:rsidRPr="0053263F" w:rsidRDefault="00CB28A7" w:rsidP="00CB28A7">
      <w:pPr>
        <w:ind w:firstLine="1276"/>
        <w:jc w:val="both"/>
        <w:rPr>
          <w:i/>
          <w:iCs/>
        </w:rPr>
      </w:pPr>
      <w:r w:rsidRPr="0053263F">
        <w:t xml:space="preserve">* Televisor, Modelo </w:t>
      </w:r>
      <w:r w:rsidRPr="0053263F">
        <w:rPr>
          <w:b/>
        </w:rPr>
        <w:t>32E10</w:t>
      </w:r>
      <w:r w:rsidRPr="0053263F">
        <w:t>, Marca SKYWORTH.-</w:t>
      </w:r>
    </w:p>
    <w:p w14:paraId="6FEFD750" w14:textId="77777777" w:rsidR="00CB28A7" w:rsidRPr="0053263F" w:rsidRDefault="00CB28A7" w:rsidP="00CB28A7">
      <w:pPr>
        <w:ind w:left="709" w:firstLine="567"/>
        <w:jc w:val="both"/>
        <w:rPr>
          <w:b/>
        </w:rPr>
      </w:pPr>
      <w:r w:rsidRPr="0053263F">
        <w:t xml:space="preserve">* Televisor, </w:t>
      </w:r>
      <w:r w:rsidRPr="0053263F">
        <w:rPr>
          <w:bCs/>
        </w:rPr>
        <w:t xml:space="preserve"> Modelo </w:t>
      </w:r>
      <w:r w:rsidRPr="0053263F">
        <w:rPr>
          <w:b/>
          <w:bCs/>
        </w:rPr>
        <w:t>43E10</w:t>
      </w:r>
      <w:r w:rsidRPr="0053263F">
        <w:rPr>
          <w:bCs/>
        </w:rPr>
        <w:t>, Marca SKYWORTH.-</w:t>
      </w:r>
    </w:p>
    <w:p w14:paraId="5F2408D4" w14:textId="77777777" w:rsidR="00CB28A7" w:rsidRPr="0053263F" w:rsidRDefault="00CB28A7" w:rsidP="00CB28A7">
      <w:pPr>
        <w:ind w:left="851" w:hanging="284"/>
        <w:jc w:val="both"/>
        <w:rPr>
          <w:rFonts w:ascii="Courier New" w:hAnsi="Courier New" w:cs="Courier New"/>
          <w:b/>
          <w:bCs/>
          <w:lang w:val="pt-BR"/>
        </w:rPr>
      </w:pPr>
      <w:r w:rsidRPr="0053263F">
        <w:t xml:space="preserve">        </w:t>
      </w:r>
      <w:r>
        <w:t xml:space="preserve">    </w:t>
      </w:r>
      <w:r w:rsidRPr="0053263F">
        <w:t xml:space="preserve">* Televisor, Modelo </w:t>
      </w:r>
      <w:r w:rsidRPr="0053263F">
        <w:rPr>
          <w:b/>
        </w:rPr>
        <w:t>50G22</w:t>
      </w:r>
      <w:r w:rsidRPr="0053263F">
        <w:t>, Marca SKYWORTH.-</w:t>
      </w:r>
    </w:p>
    <w:p w14:paraId="04739518" w14:textId="77777777" w:rsidR="00CB28A7" w:rsidRPr="0053263F" w:rsidRDefault="00CB28A7" w:rsidP="00CB28A7">
      <w:pPr>
        <w:tabs>
          <w:tab w:val="left" w:pos="851"/>
        </w:tabs>
        <w:ind w:left="993" w:hanging="284"/>
        <w:rPr>
          <w:i/>
          <w:iCs/>
          <w:lang w:val="es-ES"/>
        </w:rPr>
      </w:pPr>
      <w:r w:rsidRPr="0053263F">
        <w:rPr>
          <w:rFonts w:ascii="Courier New" w:hAnsi="Courier New" w:cs="Courier New"/>
          <w:b/>
          <w:bCs/>
          <w:lang w:val="pt-BR"/>
        </w:rPr>
        <w:tab/>
      </w:r>
      <w:r w:rsidRPr="0053263F">
        <w:rPr>
          <w:rFonts w:ascii="Courier New" w:hAnsi="Courier New" w:cs="Courier New"/>
          <w:b/>
          <w:bCs/>
          <w:lang w:val="pt-BR"/>
        </w:rPr>
        <w:tab/>
        <w:t xml:space="preserve">  </w:t>
      </w:r>
      <w:r>
        <w:rPr>
          <w:b/>
          <w:bCs/>
        </w:rPr>
        <w:t>*</w:t>
      </w:r>
      <w:r w:rsidRPr="0053263F">
        <w:rPr>
          <w:b/>
          <w:bCs/>
        </w:rPr>
        <w:t xml:space="preserve"> </w:t>
      </w:r>
      <w:r w:rsidRPr="0053263F">
        <w:t>Equipo de Radiocomunicaciones Móviles Celulares, Modelo</w:t>
      </w:r>
      <w:r w:rsidRPr="0053263F">
        <w:rPr>
          <w:b/>
          <w:bCs/>
        </w:rPr>
        <w:t xml:space="preserve"> Q03</w:t>
      </w:r>
      <w:r w:rsidRPr="0053263F">
        <w:t xml:space="preserve">, Marca </w:t>
      </w:r>
      <w:r w:rsidRPr="0053263F">
        <w:tab/>
        <w:t>QUANTUM.-</w:t>
      </w:r>
    </w:p>
    <w:p w14:paraId="612B78A8" w14:textId="77777777" w:rsidR="00CB28A7" w:rsidRPr="0053263F" w:rsidRDefault="00CB28A7" w:rsidP="00CB28A7">
      <w:pPr>
        <w:ind w:left="1418" w:hanging="142"/>
      </w:pPr>
      <w:r w:rsidRPr="0053263F">
        <w:t xml:space="preserve">* Equipo de Radiocomunicaciones Móviles Celulares, Modelo </w:t>
      </w:r>
      <w:r w:rsidRPr="0053263F">
        <w:rPr>
          <w:b/>
          <w:bCs/>
        </w:rPr>
        <w:t>Q30</w:t>
      </w:r>
      <w:r w:rsidRPr="0053263F">
        <w:rPr>
          <w:i/>
          <w:iCs/>
        </w:rPr>
        <w:t xml:space="preserve">, </w:t>
      </w:r>
      <w:r w:rsidRPr="0053263F">
        <w:t>Marca QUANTUM.-</w:t>
      </w:r>
    </w:p>
    <w:p w14:paraId="5BC0B50C" w14:textId="77777777" w:rsidR="00CB28A7" w:rsidRPr="0053263F" w:rsidRDefault="00CB28A7" w:rsidP="00CB28A7">
      <w:pPr>
        <w:ind w:left="1620" w:hanging="360"/>
        <w:jc w:val="both"/>
      </w:pPr>
      <w:r w:rsidRPr="0053263F">
        <w:t xml:space="preserve">* Equipo de Radiocomunicaciones Móviles Celulares, Modelo </w:t>
      </w:r>
      <w:r w:rsidRPr="0053263F">
        <w:rPr>
          <w:b/>
          <w:bCs/>
        </w:rPr>
        <w:t>Yolo Plus</w:t>
      </w:r>
      <w:r w:rsidRPr="0053263F">
        <w:t>, Marca QUANTUM.-</w:t>
      </w:r>
    </w:p>
    <w:p w14:paraId="0AEE7C68" w14:textId="77777777" w:rsidR="00CB28A7" w:rsidRDefault="00CB28A7" w:rsidP="00CB28A7">
      <w:pPr>
        <w:ind w:left="1276" w:hanging="709"/>
        <w:jc w:val="both"/>
        <w:outlineLvl w:val="0"/>
        <w:rPr>
          <w:b/>
          <w:bCs/>
        </w:rPr>
      </w:pPr>
    </w:p>
    <w:p w14:paraId="7A275C99" w14:textId="77777777" w:rsidR="00CB28A7" w:rsidRPr="00603519" w:rsidRDefault="00CB28A7" w:rsidP="00CB28A7">
      <w:pPr>
        <w:ind w:left="1418" w:hanging="142"/>
      </w:pPr>
      <w:r w:rsidRPr="00603519">
        <w:t xml:space="preserve">* Televisor, Modelo </w:t>
      </w:r>
      <w:r w:rsidRPr="00603519">
        <w:rPr>
          <w:b/>
        </w:rPr>
        <w:t>75G22F</w:t>
      </w:r>
      <w:r w:rsidRPr="00603519">
        <w:rPr>
          <w:i/>
          <w:iCs/>
        </w:rPr>
        <w:t xml:space="preserve">, </w:t>
      </w:r>
      <w:r w:rsidRPr="00603519">
        <w:t>Marca SKYWORTH.-</w:t>
      </w:r>
    </w:p>
    <w:p w14:paraId="531849F9" w14:textId="32BDFA17" w:rsidR="00CB28A7" w:rsidRPr="00DC375C" w:rsidRDefault="00CB28A7" w:rsidP="00CB28A7">
      <w:pPr>
        <w:jc w:val="both"/>
        <w:rPr>
          <w:b/>
          <w:bCs/>
          <w:color w:val="FF0000"/>
        </w:rPr>
      </w:pPr>
      <w:r w:rsidRPr="00DC375C">
        <w:rPr>
          <w:b/>
          <w:bCs/>
          <w:color w:val="FF0000"/>
        </w:rPr>
        <w:t>XX</w:t>
      </w:r>
      <w:r w:rsidRPr="00DC375C">
        <w:rPr>
          <w:b/>
          <w:bCs/>
          <w:color w:val="FF0000"/>
        </w:rPr>
        <w:tab/>
        <w:t>DENOMINACION INCORRECTA</w:t>
      </w:r>
      <w:r w:rsidR="00657297">
        <w:rPr>
          <w:b/>
          <w:bCs/>
          <w:color w:val="FF0000"/>
        </w:rPr>
        <w:t xml:space="preserve"> </w:t>
      </w:r>
    </w:p>
    <w:p w14:paraId="65DAC0FA" w14:textId="77777777" w:rsidR="00CB28A7" w:rsidRDefault="00CB28A7" w:rsidP="00CB28A7">
      <w:pPr>
        <w:jc w:val="both"/>
      </w:pPr>
    </w:p>
    <w:p w14:paraId="142A29C3" w14:textId="77777777" w:rsidR="00CB28A7" w:rsidRDefault="00CB28A7" w:rsidP="00CB28A7">
      <w:pPr>
        <w:ind w:left="1620" w:hanging="360"/>
        <w:jc w:val="both"/>
      </w:pPr>
      <w:r w:rsidRPr="0053263F">
        <w:t xml:space="preserve">* Equipo de Radiocomunicaciones Móviles Celulares, Modelo </w:t>
      </w:r>
      <w:r w:rsidRPr="0053263F">
        <w:rPr>
          <w:b/>
          <w:bCs/>
        </w:rPr>
        <w:t>N50</w:t>
      </w:r>
      <w:r w:rsidRPr="0053263F">
        <w:t>, Marca ENOVA.-</w:t>
      </w:r>
    </w:p>
    <w:p w14:paraId="3090E9BE" w14:textId="77777777" w:rsidR="00CB28A7" w:rsidRPr="00A20E70" w:rsidRDefault="00CB28A7" w:rsidP="00CB28A7">
      <w:pPr>
        <w:ind w:left="426" w:hanging="284"/>
        <w:outlineLvl w:val="0"/>
        <w:rPr>
          <w:b/>
          <w:bCs/>
        </w:rPr>
      </w:pPr>
      <w:r w:rsidRPr="00A20E70">
        <w:rPr>
          <w:b/>
          <w:bCs/>
        </w:rPr>
        <w:t>XX</w:t>
      </w:r>
      <w:r w:rsidRPr="00A20E70">
        <w:rPr>
          <w:b/>
          <w:bCs/>
        </w:rPr>
        <w:tab/>
        <w:t>CUMPLE LOS 30 DIAS, TIENE 1RA AO</w:t>
      </w:r>
    </w:p>
    <w:p w14:paraId="4263F7F0" w14:textId="77777777" w:rsidR="00CB28A7" w:rsidRDefault="00CB28A7" w:rsidP="00CB28A7">
      <w:pPr>
        <w:ind w:left="426" w:hanging="284"/>
        <w:outlineLvl w:val="0"/>
        <w:rPr>
          <w:b/>
          <w:bCs/>
          <w:color w:val="388600"/>
        </w:rPr>
      </w:pPr>
    </w:p>
    <w:p w14:paraId="102B8AD5" w14:textId="77777777" w:rsidR="00CB28A7" w:rsidRDefault="00CB28A7" w:rsidP="00CB28A7">
      <w:pPr>
        <w:ind w:left="426" w:hanging="284"/>
        <w:outlineLvl w:val="0"/>
        <w:rPr>
          <w:b/>
          <w:bCs/>
          <w:color w:val="388600"/>
        </w:rPr>
      </w:pPr>
    </w:p>
    <w:p w14:paraId="7179BC48" w14:textId="77777777" w:rsidR="00CB28A7" w:rsidRDefault="00CB28A7" w:rsidP="00CB28A7">
      <w:pPr>
        <w:ind w:left="426" w:firstLine="850"/>
        <w:outlineLvl w:val="0"/>
        <w:rPr>
          <w:b/>
          <w:bCs/>
        </w:rPr>
      </w:pPr>
      <w:r w:rsidRPr="0053263F">
        <w:t xml:space="preserve">* Televisor, Modelo </w:t>
      </w:r>
      <w:r w:rsidRPr="0053263F">
        <w:rPr>
          <w:b/>
          <w:bCs/>
        </w:rPr>
        <w:t>TE50UA10</w:t>
      </w:r>
      <w:r w:rsidRPr="0053263F">
        <w:rPr>
          <w:iCs/>
        </w:rPr>
        <w:t xml:space="preserve">, </w:t>
      </w:r>
      <w:r w:rsidRPr="0053263F">
        <w:t>Marca ENOVA.-</w:t>
      </w:r>
    </w:p>
    <w:p w14:paraId="66390B1E" w14:textId="77777777" w:rsidR="00CB28A7" w:rsidRPr="002A28CA" w:rsidRDefault="00CB28A7" w:rsidP="00CB28A7">
      <w:pPr>
        <w:ind w:left="426" w:hanging="284"/>
        <w:outlineLvl w:val="0"/>
        <w:rPr>
          <w:b/>
          <w:bCs/>
        </w:rPr>
      </w:pPr>
      <w:r w:rsidRPr="002A28CA">
        <w:rPr>
          <w:b/>
          <w:bCs/>
        </w:rPr>
        <w:t>XX</w:t>
      </w:r>
      <w:r w:rsidRPr="002A28CA">
        <w:rPr>
          <w:b/>
          <w:bCs/>
        </w:rPr>
        <w:tab/>
      </w:r>
      <w:r>
        <w:rPr>
          <w:b/>
          <w:bCs/>
        </w:rPr>
        <w:t>NO CUMPLES LOS 30 DIAS, PRESENTA 1RA</w:t>
      </w:r>
    </w:p>
    <w:p w14:paraId="356C6C92" w14:textId="77777777" w:rsidR="00CB28A7" w:rsidRDefault="00CB28A7" w:rsidP="00CB28A7">
      <w:pPr>
        <w:ind w:left="426" w:hanging="284"/>
        <w:outlineLvl w:val="0"/>
        <w:rPr>
          <w:b/>
          <w:bCs/>
          <w:color w:val="388600"/>
        </w:rPr>
      </w:pPr>
    </w:p>
    <w:p w14:paraId="1B8DDB62" w14:textId="77777777" w:rsidR="00CB28A7" w:rsidRDefault="00CB28A7" w:rsidP="00CB28A7">
      <w:pPr>
        <w:tabs>
          <w:tab w:val="left" w:pos="6544"/>
        </w:tabs>
        <w:ind w:left="1560" w:hanging="284"/>
        <w:jc w:val="both"/>
        <w:rPr>
          <w:bCs/>
        </w:rPr>
      </w:pPr>
      <w:r w:rsidRPr="0053263F">
        <w:t>* TELEVISOR,</w:t>
      </w:r>
      <w:r w:rsidRPr="0053263F">
        <w:rPr>
          <w:bCs/>
        </w:rPr>
        <w:t xml:space="preserve"> Modelo</w:t>
      </w:r>
      <w:r w:rsidRPr="0053263F">
        <w:rPr>
          <w:b/>
          <w:bCs/>
        </w:rPr>
        <w:t xml:space="preserve"> </w:t>
      </w:r>
      <w:r w:rsidRPr="0053263F">
        <w:rPr>
          <w:b/>
        </w:rPr>
        <w:t>24D1</w:t>
      </w:r>
      <w:r w:rsidRPr="0053263F">
        <w:rPr>
          <w:b/>
          <w:u w:val="single"/>
        </w:rPr>
        <w:t>,</w:t>
      </w:r>
      <w:r w:rsidRPr="0053263F">
        <w:rPr>
          <w:bCs/>
        </w:rPr>
        <w:t xml:space="preserve"> Marca ENOVA.-</w:t>
      </w:r>
    </w:p>
    <w:p w14:paraId="2C25F6E0" w14:textId="77777777" w:rsidR="00CB28A7" w:rsidRDefault="00CB28A7" w:rsidP="00CB28A7">
      <w:pPr>
        <w:ind w:left="426" w:hanging="284"/>
        <w:outlineLvl w:val="0"/>
        <w:rPr>
          <w:b/>
          <w:bCs/>
        </w:rPr>
      </w:pPr>
      <w:r w:rsidRPr="00A20E70">
        <w:rPr>
          <w:b/>
          <w:bCs/>
        </w:rPr>
        <w:t>XX</w:t>
      </w:r>
      <w:r w:rsidRPr="00A20E70">
        <w:rPr>
          <w:b/>
          <w:bCs/>
        </w:rPr>
        <w:tab/>
        <w:t>REINICIO</w:t>
      </w:r>
    </w:p>
    <w:p w14:paraId="477CB2A9" w14:textId="77777777" w:rsidR="00CB28A7" w:rsidRDefault="00CB28A7" w:rsidP="00CB28A7">
      <w:pPr>
        <w:ind w:left="426" w:hanging="284"/>
        <w:outlineLvl w:val="0"/>
        <w:rPr>
          <w:b/>
          <w:bCs/>
        </w:rPr>
      </w:pPr>
    </w:p>
    <w:p w14:paraId="1108C15C" w14:textId="7D52F8B5" w:rsidR="00E44DF6" w:rsidRDefault="00CB28A7" w:rsidP="00E44DF6">
      <w:pPr>
        <w:ind w:left="426" w:hanging="284"/>
        <w:outlineLvl w:val="0"/>
        <w:rPr>
          <w:b/>
          <w:bCs/>
        </w:rPr>
      </w:pPr>
      <w:r>
        <w:rPr>
          <w:b/>
          <w:bCs/>
        </w:rPr>
        <w:t>XX</w:t>
      </w:r>
      <w:r w:rsidR="00E44DF6">
        <w:rPr>
          <w:b/>
          <w:bCs/>
        </w:rPr>
        <w:tab/>
        <w:t>L</w:t>
      </w:r>
      <w:r w:rsidR="00E44DF6" w:rsidRPr="00E44DF6">
        <w:rPr>
          <w:b/>
          <w:bCs/>
        </w:rPr>
        <w:t xml:space="preserve">AS CANTIDAD DEL PRODUCTO TELEVISOR MODELO 50G22-MARCA </w:t>
      </w:r>
      <w:r w:rsidR="00E44DF6">
        <w:rPr>
          <w:b/>
          <w:bCs/>
        </w:rPr>
        <w:tab/>
      </w:r>
      <w:r w:rsidR="00E44DF6" w:rsidRPr="00E44DF6">
        <w:rPr>
          <w:b/>
          <w:bCs/>
        </w:rPr>
        <w:t xml:space="preserve">SKYWORTH DECLARADAS EN EL FORMULARIO 1 NO COINCIDEN CON LA </w:t>
      </w:r>
      <w:r w:rsidR="00E44DF6">
        <w:rPr>
          <w:b/>
          <w:bCs/>
        </w:rPr>
        <w:tab/>
      </w:r>
      <w:r w:rsidR="00E44DF6" w:rsidRPr="00E44DF6">
        <w:rPr>
          <w:b/>
          <w:bCs/>
        </w:rPr>
        <w:t xml:space="preserve">DECLARADA EN LOS INFORMES DE LOS PROFESIONALES. </w:t>
      </w:r>
    </w:p>
    <w:p w14:paraId="5A15BBAE" w14:textId="196568BE" w:rsidR="00E44DF6" w:rsidRDefault="00E44DF6" w:rsidP="00E44DF6">
      <w:pPr>
        <w:ind w:left="426" w:hanging="284"/>
        <w:outlineLvl w:val="0"/>
        <w:rPr>
          <w:b/>
          <w:bCs/>
        </w:rPr>
      </w:pPr>
      <w:r>
        <w:rPr>
          <w:b/>
          <w:bCs/>
        </w:rPr>
        <w:t>XX</w:t>
      </w:r>
      <w:r w:rsidRPr="00E44DF6">
        <w:rPr>
          <w:b/>
          <w:bCs/>
        </w:rPr>
        <w:t xml:space="preserve"> </w:t>
      </w:r>
      <w:r>
        <w:rPr>
          <w:b/>
          <w:bCs/>
        </w:rPr>
        <w:tab/>
      </w:r>
      <w:r w:rsidRPr="00E44DF6">
        <w:rPr>
          <w:b/>
          <w:bCs/>
        </w:rPr>
        <w:t xml:space="preserve">LA DENOMINACION DEL PRODUCTO TELEVISOR MODELO 75G22F- MARCA </w:t>
      </w:r>
      <w:r>
        <w:rPr>
          <w:b/>
          <w:bCs/>
        </w:rPr>
        <w:tab/>
      </w:r>
      <w:r w:rsidRPr="00E44DF6">
        <w:rPr>
          <w:b/>
          <w:bCs/>
        </w:rPr>
        <w:t xml:space="preserve">SKYWORTH DECLARADA EN EL FORMULARIO 1 NO COINCIDEN CON LA </w:t>
      </w:r>
      <w:r>
        <w:rPr>
          <w:b/>
          <w:bCs/>
        </w:rPr>
        <w:tab/>
      </w:r>
      <w:r w:rsidRPr="00E44DF6">
        <w:rPr>
          <w:b/>
          <w:bCs/>
        </w:rPr>
        <w:t xml:space="preserve">DECLARADA EN LOS INFORMES DE LOS PROFESIONALES. </w:t>
      </w:r>
    </w:p>
    <w:p w14:paraId="50F5CD53" w14:textId="626FF074" w:rsidR="00E44DF6" w:rsidRDefault="00E44DF6" w:rsidP="00E44DF6">
      <w:pPr>
        <w:ind w:left="426" w:hanging="284"/>
        <w:outlineLvl w:val="0"/>
        <w:rPr>
          <w:b/>
          <w:bCs/>
        </w:rPr>
      </w:pPr>
      <w:r>
        <w:rPr>
          <w:b/>
          <w:bCs/>
        </w:rPr>
        <w:t>XX</w:t>
      </w:r>
      <w:r>
        <w:rPr>
          <w:b/>
          <w:bCs/>
        </w:rPr>
        <w:tab/>
      </w:r>
      <w:r w:rsidRPr="00E44DF6">
        <w:rPr>
          <w:b/>
          <w:bCs/>
        </w:rPr>
        <w:t xml:space="preserve"> LAS RESOLUCIONES DE CALIFICACION DECLARADAS EN EL </w:t>
      </w:r>
      <w:r>
        <w:rPr>
          <w:b/>
          <w:bCs/>
        </w:rPr>
        <w:tab/>
      </w:r>
      <w:r w:rsidRPr="00E44DF6">
        <w:rPr>
          <w:b/>
          <w:bCs/>
        </w:rPr>
        <w:t>FORMULARIO 1 SON INCORRECTAS</w:t>
      </w:r>
    </w:p>
    <w:p w14:paraId="30AC7020" w14:textId="453828BD" w:rsidR="00CB28A7" w:rsidRDefault="00CB28A7" w:rsidP="00E44DF6">
      <w:pPr>
        <w:ind w:left="426" w:hanging="284"/>
        <w:outlineLvl w:val="0"/>
        <w:rPr>
          <w:b/>
          <w:bCs/>
          <w:u w:val="single"/>
        </w:rPr>
      </w:pPr>
      <w:r w:rsidRPr="00E44DF6">
        <w:rPr>
          <w:b/>
          <w:bCs/>
          <w:u w:val="single"/>
        </w:rPr>
        <w:t>XX</w:t>
      </w:r>
      <w:r w:rsidRPr="00E44DF6">
        <w:rPr>
          <w:b/>
          <w:bCs/>
          <w:u w:val="single"/>
        </w:rPr>
        <w:tab/>
        <w:t xml:space="preserve">ADECUADO </w:t>
      </w:r>
    </w:p>
    <w:p w14:paraId="6247C806" w14:textId="77777777" w:rsidR="008431E6" w:rsidRDefault="008431E6" w:rsidP="00E44DF6">
      <w:pPr>
        <w:ind w:left="426" w:hanging="284"/>
        <w:outlineLvl w:val="0"/>
        <w:rPr>
          <w:b/>
          <w:bCs/>
          <w:u w:val="single"/>
        </w:rPr>
      </w:pPr>
    </w:p>
    <w:p w14:paraId="7B33FB47" w14:textId="62A45437" w:rsidR="006A5FD9" w:rsidRPr="006A5FD9" w:rsidRDefault="006A5FD9" w:rsidP="006A5FD9">
      <w:pPr>
        <w:ind w:left="426" w:hanging="284"/>
        <w:outlineLvl w:val="0"/>
        <w:rPr>
          <w:b/>
          <w:bCs/>
          <w:caps/>
        </w:rPr>
      </w:pPr>
      <w:r>
        <w:rPr>
          <w:b/>
          <w:bCs/>
          <w:caps/>
        </w:rPr>
        <w:t>XX</w:t>
      </w:r>
      <w:r>
        <w:rPr>
          <w:b/>
          <w:bCs/>
          <w:caps/>
        </w:rPr>
        <w:tab/>
      </w:r>
      <w:r w:rsidRPr="006A5FD9">
        <w:rPr>
          <w:b/>
          <w:bCs/>
          <w:caps/>
        </w:rPr>
        <w:t xml:space="preserve">Se observa Inconsistencia entre los modelos de los productos </w:t>
      </w:r>
      <w:r>
        <w:rPr>
          <w:b/>
          <w:bCs/>
          <w:caps/>
        </w:rPr>
        <w:tab/>
      </w:r>
      <w:r w:rsidRPr="006A5FD9">
        <w:rPr>
          <w:b/>
          <w:bCs/>
          <w:caps/>
        </w:rPr>
        <w:t>declarados en los formularios OM-2206, OM-2206-1 y</w:t>
      </w:r>
    </w:p>
    <w:p w14:paraId="143BD2D9" w14:textId="043B399D" w:rsidR="006A5FD9" w:rsidRPr="006A5FD9" w:rsidRDefault="006A5FD9" w:rsidP="006A5FD9">
      <w:pPr>
        <w:ind w:left="426" w:hanging="284"/>
        <w:outlineLvl w:val="0"/>
        <w:rPr>
          <w:b/>
          <w:bCs/>
          <w:caps/>
        </w:rPr>
      </w:pPr>
      <w:r>
        <w:rPr>
          <w:b/>
          <w:bCs/>
          <w:caps/>
        </w:rPr>
        <w:tab/>
      </w:r>
      <w:r>
        <w:rPr>
          <w:b/>
          <w:bCs/>
          <w:caps/>
        </w:rPr>
        <w:tab/>
      </w:r>
      <w:r w:rsidRPr="006A5FD9">
        <w:rPr>
          <w:b/>
          <w:bCs/>
          <w:caps/>
        </w:rPr>
        <w:t xml:space="preserve">OM-2206-2 (Televisor modelo 75- Marca SKYWORTH)y los modelos </w:t>
      </w:r>
      <w:r>
        <w:rPr>
          <w:b/>
          <w:bCs/>
          <w:caps/>
        </w:rPr>
        <w:tab/>
      </w:r>
      <w:r w:rsidRPr="006A5FD9">
        <w:rPr>
          <w:b/>
          <w:bCs/>
          <w:caps/>
        </w:rPr>
        <w:t>de los productos detallados en los informes de los</w:t>
      </w:r>
    </w:p>
    <w:p w14:paraId="561492A4" w14:textId="6F1DDD4D" w:rsidR="006A5FD9" w:rsidRPr="006A5FD9" w:rsidRDefault="006A5FD9" w:rsidP="006A5FD9">
      <w:pPr>
        <w:ind w:left="426" w:hanging="284"/>
        <w:outlineLvl w:val="0"/>
        <w:rPr>
          <w:b/>
          <w:bCs/>
          <w:caps/>
        </w:rPr>
      </w:pPr>
      <w:r>
        <w:rPr>
          <w:b/>
          <w:bCs/>
          <w:caps/>
        </w:rPr>
        <w:tab/>
      </w:r>
      <w:r>
        <w:rPr>
          <w:b/>
          <w:bCs/>
          <w:caps/>
        </w:rPr>
        <w:tab/>
      </w:r>
      <w:r w:rsidRPr="006A5FD9">
        <w:rPr>
          <w:b/>
          <w:bCs/>
          <w:caps/>
        </w:rPr>
        <w:t>profesionales (Televisor modelo 75G22F- Marca SKYWORTH).</w:t>
      </w:r>
    </w:p>
    <w:p w14:paraId="6E4A862D" w14:textId="67BFC5B0" w:rsidR="006A5FD9" w:rsidRPr="006A5FD9" w:rsidRDefault="006A5FD9" w:rsidP="006A5FD9">
      <w:pPr>
        <w:ind w:left="426" w:hanging="284"/>
        <w:outlineLvl w:val="0"/>
        <w:rPr>
          <w:b/>
          <w:bCs/>
          <w:caps/>
        </w:rPr>
      </w:pPr>
      <w:r>
        <w:rPr>
          <w:b/>
          <w:bCs/>
          <w:caps/>
        </w:rPr>
        <w:t>XX</w:t>
      </w:r>
      <w:r>
        <w:rPr>
          <w:b/>
          <w:bCs/>
          <w:caps/>
        </w:rPr>
        <w:tab/>
      </w:r>
      <w:r w:rsidRPr="006A5FD9">
        <w:rPr>
          <w:b/>
          <w:bCs/>
          <w:caps/>
        </w:rPr>
        <w:t xml:space="preserve">Se observa inconsistencia entre el Valor de producción </w:t>
      </w:r>
      <w:r>
        <w:rPr>
          <w:b/>
          <w:bCs/>
          <w:caps/>
        </w:rPr>
        <w:tab/>
      </w:r>
      <w:r w:rsidRPr="006A5FD9">
        <w:rPr>
          <w:b/>
          <w:bCs/>
          <w:caps/>
        </w:rPr>
        <w:t>declarado en el Formulario I y el valor de salida</w:t>
      </w:r>
    </w:p>
    <w:p w14:paraId="3C0A5C11" w14:textId="009C88E0" w:rsidR="006A5FD9" w:rsidRPr="006A5FD9" w:rsidRDefault="006A5FD9" w:rsidP="006A5FD9">
      <w:pPr>
        <w:ind w:left="426" w:hanging="284"/>
        <w:outlineLvl w:val="0"/>
        <w:rPr>
          <w:b/>
          <w:bCs/>
          <w:caps/>
        </w:rPr>
      </w:pPr>
      <w:r>
        <w:rPr>
          <w:b/>
          <w:bCs/>
          <w:caps/>
        </w:rPr>
        <w:tab/>
      </w:r>
      <w:r>
        <w:rPr>
          <w:b/>
          <w:bCs/>
          <w:caps/>
        </w:rPr>
        <w:tab/>
      </w:r>
      <w:r w:rsidRPr="006A5FD9">
        <w:rPr>
          <w:b/>
          <w:bCs/>
          <w:caps/>
        </w:rPr>
        <w:t xml:space="preserve">declarado en los partes de ventas del periodo bajo análisis </w:t>
      </w:r>
      <w:r>
        <w:rPr>
          <w:b/>
          <w:bCs/>
          <w:caps/>
        </w:rPr>
        <w:tab/>
      </w:r>
      <w:r w:rsidRPr="006A5FD9">
        <w:rPr>
          <w:b/>
          <w:bCs/>
          <w:caps/>
        </w:rPr>
        <w:t>para los productos: Televisor modelo 50G22- Marca</w:t>
      </w:r>
    </w:p>
    <w:p w14:paraId="747ACB6B" w14:textId="79536A3E" w:rsidR="006A5FD9" w:rsidRPr="006A5FD9" w:rsidRDefault="006A5FD9" w:rsidP="006A5FD9">
      <w:pPr>
        <w:ind w:left="426" w:hanging="284"/>
        <w:outlineLvl w:val="0"/>
        <w:rPr>
          <w:b/>
          <w:bCs/>
          <w:caps/>
        </w:rPr>
      </w:pPr>
      <w:r>
        <w:rPr>
          <w:b/>
          <w:bCs/>
          <w:caps/>
        </w:rPr>
        <w:tab/>
      </w:r>
      <w:r>
        <w:rPr>
          <w:b/>
          <w:bCs/>
          <w:caps/>
        </w:rPr>
        <w:tab/>
      </w:r>
      <w:r w:rsidRPr="006A5FD9">
        <w:rPr>
          <w:b/>
          <w:bCs/>
          <w:caps/>
        </w:rPr>
        <w:t xml:space="preserve">SKYWORTH, Televisor modelo 65G3AF-TDF- Marca SKYWORTH, </w:t>
      </w:r>
      <w:r>
        <w:rPr>
          <w:b/>
          <w:bCs/>
          <w:caps/>
        </w:rPr>
        <w:tab/>
      </w:r>
      <w:r w:rsidRPr="006A5FD9">
        <w:rPr>
          <w:b/>
          <w:bCs/>
          <w:caps/>
        </w:rPr>
        <w:t>Televisor modelo 24D1- Marca ENOVA y Televisor modelo</w:t>
      </w:r>
    </w:p>
    <w:p w14:paraId="2801CFC1" w14:textId="2E76B352" w:rsidR="006A5FD9" w:rsidRPr="006A5FD9" w:rsidRDefault="006A5FD9" w:rsidP="006A5FD9">
      <w:pPr>
        <w:ind w:left="426" w:hanging="284"/>
        <w:outlineLvl w:val="0"/>
        <w:rPr>
          <w:b/>
          <w:bCs/>
          <w:caps/>
        </w:rPr>
      </w:pPr>
      <w:r>
        <w:rPr>
          <w:b/>
          <w:bCs/>
          <w:caps/>
        </w:rPr>
        <w:tab/>
      </w:r>
      <w:r>
        <w:rPr>
          <w:b/>
          <w:bCs/>
          <w:caps/>
        </w:rPr>
        <w:tab/>
      </w:r>
      <w:r w:rsidRPr="006A5FD9">
        <w:rPr>
          <w:b/>
          <w:bCs/>
          <w:caps/>
        </w:rPr>
        <w:t>TE50UA10- Marca ENOVA.</w:t>
      </w:r>
    </w:p>
    <w:p w14:paraId="0645BA23" w14:textId="7B0579D5" w:rsidR="004B1CED" w:rsidRPr="008431E6" w:rsidRDefault="006A5FD9" w:rsidP="00E44DF6">
      <w:pPr>
        <w:ind w:left="426" w:hanging="284"/>
        <w:outlineLvl w:val="0"/>
        <w:rPr>
          <w:b/>
          <w:bCs/>
          <w:u w:val="single"/>
        </w:rPr>
      </w:pPr>
      <w:r w:rsidRPr="008431E6">
        <w:rPr>
          <w:b/>
          <w:bCs/>
          <w:u w:val="single"/>
        </w:rPr>
        <w:t>XX</w:t>
      </w:r>
      <w:r w:rsidRPr="008431E6">
        <w:rPr>
          <w:b/>
          <w:bCs/>
          <w:u w:val="single"/>
        </w:rPr>
        <w:tab/>
        <w:t>ADECUO</w:t>
      </w:r>
    </w:p>
    <w:p w14:paraId="6255F4EE" w14:textId="77777777" w:rsidR="00BC4BC5" w:rsidRPr="006A5FD9" w:rsidRDefault="00BC4BC5" w:rsidP="00E44DF6">
      <w:pPr>
        <w:ind w:left="426" w:hanging="284"/>
        <w:outlineLvl w:val="0"/>
        <w:rPr>
          <w:b/>
          <w:bCs/>
        </w:rPr>
      </w:pPr>
    </w:p>
    <w:p w14:paraId="6F0BD906" w14:textId="059909EE" w:rsidR="004505C0" w:rsidRPr="00D34A80" w:rsidRDefault="004B1CED" w:rsidP="00BA5318">
      <w:pPr>
        <w:autoSpaceDE w:val="0"/>
        <w:autoSpaceDN w:val="0"/>
        <w:adjustRightInd w:val="0"/>
        <w:rPr>
          <w:b/>
          <w:bCs/>
        </w:rPr>
      </w:pPr>
      <w:r w:rsidRPr="00D34A80">
        <w:rPr>
          <w:b/>
          <w:bCs/>
        </w:rPr>
        <w:t>XX</w:t>
      </w:r>
      <w:r w:rsidRPr="00D34A80">
        <w:rPr>
          <w:b/>
          <w:bCs/>
        </w:rPr>
        <w:tab/>
      </w:r>
      <w:r w:rsidR="00D34A80" w:rsidRPr="00D34A80">
        <w:rPr>
          <w:b/>
          <w:bCs/>
        </w:rPr>
        <w:t>INF</w:t>
      </w:r>
      <w:r w:rsidRPr="00D34A80">
        <w:rPr>
          <w:b/>
          <w:bCs/>
        </w:rPr>
        <w:t xml:space="preserve"> INSUMOS</w:t>
      </w:r>
      <w:r w:rsidR="00D34A80" w:rsidRPr="00D34A80">
        <w:rPr>
          <w:b/>
          <w:bCs/>
        </w:rPr>
        <w:t xml:space="preserve"> S/OBS 27-08</w:t>
      </w:r>
    </w:p>
    <w:p w14:paraId="5230D9FE" w14:textId="77777777" w:rsidR="004505C0" w:rsidRDefault="004505C0" w:rsidP="00BA5318">
      <w:pPr>
        <w:autoSpaceDE w:val="0"/>
        <w:autoSpaceDN w:val="0"/>
        <w:adjustRightInd w:val="0"/>
        <w:rPr>
          <w:rFonts w:ascii="Courier New" w:hAnsi="Courier New" w:cs="Courier New"/>
          <w:b/>
          <w:bCs/>
          <w:u w:val="single"/>
        </w:rPr>
      </w:pPr>
    </w:p>
    <w:p w14:paraId="06DBF946" w14:textId="77777777" w:rsidR="008431E6" w:rsidRPr="00D05830" w:rsidRDefault="008431E6" w:rsidP="008431E6">
      <w:pPr>
        <w:ind w:left="709" w:hanging="425"/>
        <w:jc w:val="both"/>
        <w:outlineLvl w:val="0"/>
        <w:rPr>
          <w:b/>
          <w:bCs/>
          <w:u w:val="single"/>
        </w:rPr>
      </w:pPr>
      <w:r w:rsidRPr="00D05830">
        <w:rPr>
          <w:b/>
          <w:bCs/>
        </w:rPr>
        <w:t>E-</w:t>
      </w:r>
      <w:r w:rsidRPr="00D05830">
        <w:rPr>
          <w:b/>
          <w:bCs/>
          <w:u w:val="single"/>
        </w:rPr>
        <w:t xml:space="preserve"> TEMAS VARIOS :</w:t>
      </w:r>
    </w:p>
    <w:p w14:paraId="12C204C7" w14:textId="607B889D" w:rsidR="008431E6" w:rsidRPr="00E5147E" w:rsidRDefault="008431E6" w:rsidP="008431E6">
      <w:pPr>
        <w:ind w:left="851" w:hanging="425"/>
        <w:jc w:val="both"/>
        <w:rPr>
          <w:b/>
          <w:bCs/>
          <w:u w:val="single"/>
        </w:rPr>
      </w:pPr>
      <w:r>
        <w:rPr>
          <w:b/>
          <w:bCs/>
        </w:rPr>
        <w:t>1</w:t>
      </w:r>
      <w:r w:rsidRPr="00E5147E">
        <w:rPr>
          <w:b/>
          <w:bCs/>
        </w:rPr>
        <w:t xml:space="preserve">- </w:t>
      </w:r>
      <w:r w:rsidRPr="00E5147E">
        <w:rPr>
          <w:i/>
          <w:iCs/>
        </w:rPr>
        <w:t>Mediante trámite 4484</w:t>
      </w:r>
      <w:r>
        <w:rPr>
          <w:i/>
          <w:iCs/>
        </w:rPr>
        <w:t>1</w:t>
      </w:r>
      <w:r w:rsidRPr="00E5147E">
        <w:rPr>
          <w:i/>
          <w:iCs/>
        </w:rPr>
        <w:t xml:space="preserve"> ingresado con fecha 22-02-24, solicita ampliación de denominación del siguiente producto:</w:t>
      </w:r>
    </w:p>
    <w:p w14:paraId="383E09A8" w14:textId="77777777" w:rsidR="008431E6" w:rsidRPr="00E5147E" w:rsidRDefault="008431E6" w:rsidP="008431E6">
      <w:pPr>
        <w:ind w:left="851"/>
        <w:jc w:val="both"/>
        <w:outlineLvl w:val="0"/>
        <w:rPr>
          <w:b/>
          <w:bCs/>
          <w:u w:val="single"/>
        </w:rPr>
      </w:pPr>
      <w:r w:rsidRPr="00E5147E">
        <w:rPr>
          <w:b/>
          <w:bCs/>
          <w:u w:val="single"/>
        </w:rPr>
        <w:t>Denominación de inicio:</w:t>
      </w:r>
    </w:p>
    <w:p w14:paraId="3F0530D2" w14:textId="0889FAE9" w:rsidR="008431E6" w:rsidRPr="00E5147E" w:rsidRDefault="008431E6" w:rsidP="008431E6">
      <w:pPr>
        <w:ind w:left="1418" w:hanging="142"/>
      </w:pPr>
      <w:r w:rsidRPr="00E5147E">
        <w:t xml:space="preserve">* Televisor, Modelo </w:t>
      </w:r>
      <w:r w:rsidRPr="008431E6">
        <w:rPr>
          <w:b/>
        </w:rPr>
        <w:t>65G3AF-TDF</w:t>
      </w:r>
      <w:r w:rsidRPr="00E5147E">
        <w:rPr>
          <w:i/>
          <w:iCs/>
        </w:rPr>
        <w:t xml:space="preserve">, </w:t>
      </w:r>
      <w:r w:rsidRPr="00E5147E">
        <w:t>Marca SKYWORTH.-</w:t>
      </w:r>
    </w:p>
    <w:p w14:paraId="452ECA5F" w14:textId="77777777" w:rsidR="008431E6" w:rsidRPr="00E5147E" w:rsidRDefault="008431E6" w:rsidP="008431E6">
      <w:pPr>
        <w:ind w:left="851" w:hanging="284"/>
        <w:jc w:val="both"/>
      </w:pPr>
    </w:p>
    <w:p w14:paraId="2F166F70" w14:textId="77777777" w:rsidR="008431E6" w:rsidRPr="00E5147E" w:rsidRDefault="008431E6" w:rsidP="008431E6">
      <w:pPr>
        <w:ind w:left="851"/>
        <w:jc w:val="both"/>
        <w:outlineLvl w:val="0"/>
        <w:rPr>
          <w:b/>
          <w:bCs/>
          <w:u w:val="single"/>
        </w:rPr>
      </w:pPr>
      <w:r w:rsidRPr="00E5147E">
        <w:rPr>
          <w:b/>
          <w:bCs/>
          <w:u w:val="single"/>
        </w:rPr>
        <w:t>Denominación incorporada:</w:t>
      </w:r>
    </w:p>
    <w:p w14:paraId="0ABDD5C3" w14:textId="315DE1A3" w:rsidR="008431E6" w:rsidRPr="00E5147E" w:rsidRDefault="008431E6" w:rsidP="008431E6">
      <w:pPr>
        <w:ind w:left="1418" w:hanging="142"/>
      </w:pPr>
      <w:r w:rsidRPr="00E5147E">
        <w:t xml:space="preserve">* Televisor, Modelo </w:t>
      </w:r>
      <w:r w:rsidRPr="008431E6">
        <w:rPr>
          <w:b/>
          <w:u w:val="single"/>
        </w:rPr>
        <w:t>TE65UA10</w:t>
      </w:r>
      <w:r w:rsidRPr="00E5147E">
        <w:rPr>
          <w:i/>
          <w:iCs/>
        </w:rPr>
        <w:t xml:space="preserve">, </w:t>
      </w:r>
      <w:r w:rsidRPr="00E5147E">
        <w:t>Marca ENOVA.-</w:t>
      </w:r>
    </w:p>
    <w:p w14:paraId="2FBE448D" w14:textId="77777777" w:rsidR="008431E6" w:rsidRPr="00E5147E" w:rsidRDefault="008431E6" w:rsidP="008431E6">
      <w:pPr>
        <w:ind w:left="851" w:hanging="284"/>
        <w:jc w:val="both"/>
        <w:rPr>
          <w:i/>
          <w:iCs/>
        </w:rPr>
      </w:pPr>
      <w:r w:rsidRPr="00E5147E">
        <w:rPr>
          <w:i/>
          <w:iCs/>
        </w:rPr>
        <w:tab/>
      </w:r>
      <w:r w:rsidRPr="00E5147E">
        <w:rPr>
          <w:i/>
          <w:iCs/>
        </w:rPr>
        <w:tab/>
      </w:r>
      <w:r w:rsidRPr="00E5147E">
        <w:rPr>
          <w:i/>
          <w:iCs/>
        </w:rPr>
        <w:tab/>
      </w:r>
      <w:r w:rsidRPr="00E5147E">
        <w:rPr>
          <w:i/>
          <w:iCs/>
        </w:rPr>
        <w:tab/>
      </w:r>
      <w:r w:rsidRPr="00E5147E">
        <w:rPr>
          <w:i/>
          <w:iCs/>
        </w:rPr>
        <w:tab/>
        <w:t xml:space="preserve">Declaración Jurada D.G.I.C. </w:t>
      </w:r>
      <w:proofErr w:type="spellStart"/>
      <w:r w:rsidRPr="00E5147E">
        <w:rPr>
          <w:i/>
          <w:iCs/>
        </w:rPr>
        <w:t>Nº</w:t>
      </w:r>
      <w:proofErr w:type="spellEnd"/>
      <w:r w:rsidRPr="00E5147E">
        <w:rPr>
          <w:i/>
          <w:iCs/>
        </w:rPr>
        <w:t xml:space="preserve"> 08/05.-</w:t>
      </w:r>
    </w:p>
    <w:p w14:paraId="31589D3B" w14:textId="77777777" w:rsidR="008431E6" w:rsidRPr="00E5147E" w:rsidRDefault="008431E6" w:rsidP="008431E6">
      <w:pPr>
        <w:ind w:left="851" w:hanging="284"/>
        <w:jc w:val="both"/>
        <w:rPr>
          <w:i/>
          <w:iCs/>
        </w:rPr>
      </w:pPr>
      <w:r w:rsidRPr="00E5147E">
        <w:rPr>
          <w:i/>
          <w:iCs/>
        </w:rPr>
        <w:tab/>
      </w:r>
      <w:r w:rsidRPr="00E5147E">
        <w:rPr>
          <w:i/>
          <w:iCs/>
        </w:rPr>
        <w:tab/>
      </w:r>
      <w:r w:rsidRPr="00E5147E">
        <w:rPr>
          <w:i/>
          <w:iCs/>
        </w:rPr>
        <w:tab/>
      </w:r>
      <w:r w:rsidRPr="00E5147E">
        <w:rPr>
          <w:i/>
          <w:iCs/>
        </w:rPr>
        <w:tab/>
      </w:r>
      <w:r w:rsidRPr="00E5147E">
        <w:rPr>
          <w:i/>
          <w:iCs/>
        </w:rPr>
        <w:tab/>
        <w:t>Hoja de especificación. -</w:t>
      </w:r>
    </w:p>
    <w:p w14:paraId="752E5E75" w14:textId="3F0807E1" w:rsidR="008431E6" w:rsidRPr="00E5147E" w:rsidRDefault="008431E6" w:rsidP="008431E6">
      <w:pPr>
        <w:ind w:left="851" w:firstLine="2551"/>
        <w:jc w:val="both"/>
        <w:rPr>
          <w:i/>
          <w:iCs/>
        </w:rPr>
      </w:pPr>
      <w:r w:rsidRPr="00E5147E">
        <w:rPr>
          <w:i/>
          <w:iCs/>
        </w:rPr>
        <w:t xml:space="preserve">Nota D.IR.G.. </w:t>
      </w:r>
      <w:proofErr w:type="spellStart"/>
      <w:r w:rsidRPr="00E5147E">
        <w:rPr>
          <w:i/>
          <w:iCs/>
        </w:rPr>
        <w:t>Nº</w:t>
      </w:r>
      <w:proofErr w:type="spellEnd"/>
      <w:r w:rsidRPr="00E5147E">
        <w:rPr>
          <w:i/>
          <w:iCs/>
        </w:rPr>
        <w:t xml:space="preserve"> </w:t>
      </w:r>
      <w:r>
        <w:rPr>
          <w:i/>
          <w:iCs/>
        </w:rPr>
        <w:t>684</w:t>
      </w:r>
      <w:r w:rsidRPr="00E5147E">
        <w:rPr>
          <w:i/>
          <w:iCs/>
        </w:rPr>
        <w:t>/24 de fecha 12/0</w:t>
      </w:r>
      <w:r>
        <w:rPr>
          <w:i/>
          <w:iCs/>
        </w:rPr>
        <w:t>6</w:t>
      </w:r>
      <w:r w:rsidRPr="00E5147E">
        <w:rPr>
          <w:i/>
          <w:iCs/>
        </w:rPr>
        <w:t xml:space="preserve">/24, efectivizando la ampliación de denominación el día </w:t>
      </w:r>
      <w:r>
        <w:rPr>
          <w:i/>
          <w:iCs/>
        </w:rPr>
        <w:t>10</w:t>
      </w:r>
      <w:r w:rsidRPr="00E5147E">
        <w:rPr>
          <w:i/>
          <w:iCs/>
        </w:rPr>
        <w:t>/06/24.-</w:t>
      </w:r>
    </w:p>
    <w:p w14:paraId="0979FD1E" w14:textId="77777777" w:rsidR="004505C0" w:rsidRDefault="004505C0" w:rsidP="00BA5318">
      <w:pPr>
        <w:autoSpaceDE w:val="0"/>
        <w:autoSpaceDN w:val="0"/>
        <w:adjustRightInd w:val="0"/>
        <w:rPr>
          <w:rFonts w:ascii="Courier New" w:hAnsi="Courier New" w:cs="Courier New"/>
          <w:b/>
          <w:bCs/>
          <w:u w:val="single"/>
        </w:rPr>
      </w:pPr>
    </w:p>
    <w:p w14:paraId="5CA3A8B3" w14:textId="13B0AC8A" w:rsidR="00B21170" w:rsidRPr="008805D0" w:rsidRDefault="00B21170" w:rsidP="008805D0">
      <w:pPr>
        <w:ind w:left="709" w:hanging="426"/>
        <w:jc w:val="both"/>
        <w:rPr>
          <w:b/>
          <w:bCs/>
        </w:rPr>
      </w:pPr>
      <w:r w:rsidRPr="008805D0">
        <w:rPr>
          <w:b/>
          <w:bCs/>
        </w:rPr>
        <w:lastRenderedPageBreak/>
        <w:t xml:space="preserve">2.- </w:t>
      </w:r>
      <w:r w:rsidRPr="008805D0">
        <w:rPr>
          <w:i/>
          <w:iCs/>
        </w:rPr>
        <w:t>Mediante nota enviada por correo electrónico ingresada con fecha 0</w:t>
      </w:r>
      <w:r w:rsidR="008805D0" w:rsidRPr="008805D0">
        <w:rPr>
          <w:i/>
          <w:iCs/>
        </w:rPr>
        <w:t>9</w:t>
      </w:r>
      <w:r w:rsidRPr="008805D0">
        <w:rPr>
          <w:i/>
          <w:iCs/>
        </w:rPr>
        <w:t xml:space="preserve">-09-23, la empresa solicita una prórroga para exportar con garantía de treinta (30) días los productos detallados en la acreditación de origen semestral </w:t>
      </w:r>
      <w:r w:rsidR="008805D0" w:rsidRPr="008805D0">
        <w:rPr>
          <w:i/>
          <w:iCs/>
        </w:rPr>
        <w:t>expediente SITA 23049SITA001309N</w:t>
      </w:r>
      <w:r w:rsidRPr="008805D0">
        <w:rPr>
          <w:i/>
          <w:iCs/>
        </w:rPr>
        <w:t>, Trámite 44</w:t>
      </w:r>
      <w:r w:rsidR="008805D0" w:rsidRPr="008805D0">
        <w:rPr>
          <w:i/>
          <w:iCs/>
        </w:rPr>
        <w:t>499</w:t>
      </w:r>
      <w:r w:rsidRPr="008805D0">
        <w:rPr>
          <w:i/>
          <w:iCs/>
        </w:rPr>
        <w:t xml:space="preserve">, Período 01-06-23 al 30-11-23, aprobada en Acta 626 </w:t>
      </w:r>
      <w:proofErr w:type="spellStart"/>
      <w:r w:rsidRPr="008805D0">
        <w:rPr>
          <w:i/>
          <w:iCs/>
        </w:rPr>
        <w:t>Pto</w:t>
      </w:r>
      <w:proofErr w:type="spellEnd"/>
      <w:r w:rsidRPr="008805D0">
        <w:rPr>
          <w:i/>
          <w:iCs/>
        </w:rPr>
        <w:t xml:space="preserve">. </w:t>
      </w:r>
      <w:r w:rsidR="008805D0" w:rsidRPr="008805D0">
        <w:rPr>
          <w:i/>
          <w:iCs/>
        </w:rPr>
        <w:t>6</w:t>
      </w:r>
      <w:r w:rsidRPr="008805D0">
        <w:rPr>
          <w:i/>
          <w:iCs/>
        </w:rPr>
        <w:t xml:space="preserve"> Inc. D1.-</w:t>
      </w:r>
    </w:p>
    <w:p w14:paraId="0D8BBDF0" w14:textId="45EFA9A6" w:rsidR="00B21170" w:rsidRPr="008805D0" w:rsidRDefault="00B21170" w:rsidP="00B21170">
      <w:pPr>
        <w:ind w:left="567" w:firstLine="2835"/>
        <w:jc w:val="both"/>
        <w:rPr>
          <w:i/>
          <w:iCs/>
        </w:rPr>
      </w:pPr>
      <w:r w:rsidRPr="008805D0">
        <w:rPr>
          <w:i/>
          <w:iCs/>
        </w:rPr>
        <w:t xml:space="preserve">Mediante nota </w:t>
      </w:r>
      <w:r w:rsidR="008805D0" w:rsidRPr="008805D0">
        <w:rPr>
          <w:i/>
          <w:iCs/>
        </w:rPr>
        <w:t>D.I.R.G.</w:t>
      </w:r>
      <w:r w:rsidRPr="008805D0">
        <w:rPr>
          <w:i/>
          <w:iCs/>
        </w:rPr>
        <w:t xml:space="preserve"> </w:t>
      </w:r>
      <w:proofErr w:type="spellStart"/>
      <w:r w:rsidRPr="008805D0">
        <w:rPr>
          <w:i/>
          <w:iCs/>
        </w:rPr>
        <w:t>Nº</w:t>
      </w:r>
      <w:proofErr w:type="spellEnd"/>
      <w:r w:rsidRPr="008805D0">
        <w:rPr>
          <w:i/>
          <w:iCs/>
        </w:rPr>
        <w:t xml:space="preserve"> 11</w:t>
      </w:r>
      <w:r w:rsidR="008805D0" w:rsidRPr="008805D0">
        <w:rPr>
          <w:i/>
          <w:iCs/>
        </w:rPr>
        <w:t>76</w:t>
      </w:r>
      <w:r w:rsidRPr="008805D0">
        <w:rPr>
          <w:i/>
          <w:iCs/>
        </w:rPr>
        <w:t>/24, de fecha 0</w:t>
      </w:r>
      <w:r w:rsidR="008805D0" w:rsidRPr="008805D0">
        <w:rPr>
          <w:i/>
          <w:iCs/>
        </w:rPr>
        <w:t>9</w:t>
      </w:r>
      <w:r w:rsidRPr="008805D0">
        <w:rPr>
          <w:i/>
          <w:iCs/>
        </w:rPr>
        <w:t xml:space="preserve">/09/24, se autoriza a exportar con garantía hasta el </w:t>
      </w:r>
      <w:r w:rsidRPr="008805D0">
        <w:rPr>
          <w:i/>
          <w:iCs/>
          <w:u w:val="single"/>
        </w:rPr>
        <w:t>30-09-24</w:t>
      </w:r>
      <w:r w:rsidRPr="008805D0">
        <w:rPr>
          <w:i/>
          <w:iCs/>
        </w:rPr>
        <w:t xml:space="preserve">, autorizando a exportar sin garantía al exterior y con garantía al TCN, los productos detallados en el expediente de referencia, en virtud del punto 3.6 del Anexo XIV “B” de la Resolución RGEXTE </w:t>
      </w:r>
      <w:proofErr w:type="spellStart"/>
      <w:r w:rsidRPr="008805D0">
        <w:rPr>
          <w:i/>
          <w:iCs/>
        </w:rPr>
        <w:t>Nº</w:t>
      </w:r>
      <w:proofErr w:type="spellEnd"/>
      <w:r w:rsidRPr="008805D0">
        <w:rPr>
          <w:i/>
          <w:iCs/>
        </w:rPr>
        <w:t xml:space="preserve"> 3274/96.-</w:t>
      </w:r>
    </w:p>
    <w:p w14:paraId="494D2E34" w14:textId="77777777" w:rsidR="00B21170" w:rsidRDefault="00B21170" w:rsidP="00BA5318">
      <w:pPr>
        <w:autoSpaceDE w:val="0"/>
        <w:autoSpaceDN w:val="0"/>
        <w:adjustRightInd w:val="0"/>
        <w:rPr>
          <w:rFonts w:ascii="Courier New" w:hAnsi="Courier New" w:cs="Courier New"/>
          <w:b/>
          <w:bCs/>
          <w:u w:val="single"/>
        </w:rPr>
      </w:pPr>
    </w:p>
    <w:p w14:paraId="0219E03F" w14:textId="77777777" w:rsidR="00CB28A7" w:rsidRDefault="00CB28A7" w:rsidP="00CB28A7">
      <w:pPr>
        <w:ind w:left="993" w:hanging="993"/>
        <w:jc w:val="both"/>
        <w:rPr>
          <w:b/>
          <w:bCs/>
          <w:sz w:val="28"/>
          <w:szCs w:val="28"/>
          <w:u w:val="single"/>
          <w:lang w:val="pt-BR"/>
        </w:rPr>
      </w:pPr>
      <w:r>
        <w:rPr>
          <w:b/>
          <w:bCs/>
          <w:sz w:val="28"/>
          <w:szCs w:val="28"/>
          <w:lang w:val="pt-BR"/>
        </w:rPr>
        <w:t xml:space="preserve">7) –EMPRESA:    </w:t>
      </w:r>
      <w:r>
        <w:rPr>
          <w:b/>
          <w:bCs/>
          <w:sz w:val="28"/>
          <w:szCs w:val="28"/>
          <w:u w:val="single"/>
          <w:lang w:val="pt-BR"/>
        </w:rPr>
        <w:t>DAFU S.A.</w:t>
      </w:r>
    </w:p>
    <w:p w14:paraId="35BC70BB" w14:textId="77417F0D" w:rsidR="00CB28A7" w:rsidRPr="00520C6C" w:rsidRDefault="00CB28A7" w:rsidP="00CB28A7">
      <w:pPr>
        <w:outlineLvl w:val="0"/>
        <w:rPr>
          <w:b/>
          <w:bCs/>
        </w:rPr>
      </w:pPr>
      <w:r w:rsidRPr="00520C6C">
        <w:rPr>
          <w:b/>
          <w:bCs/>
        </w:rPr>
        <w:t>Per: 0</w:t>
      </w:r>
      <w:r w:rsidR="002E776B">
        <w:rPr>
          <w:b/>
          <w:bCs/>
        </w:rPr>
        <w:t>8</w:t>
      </w:r>
      <w:r w:rsidRPr="00520C6C">
        <w:rPr>
          <w:b/>
          <w:bCs/>
        </w:rPr>
        <w:t xml:space="preserve">/24: </w:t>
      </w:r>
      <w:proofErr w:type="spellStart"/>
      <w:r w:rsidRPr="00520C6C">
        <w:rPr>
          <w:b/>
          <w:bCs/>
        </w:rPr>
        <w:t>Prod</w:t>
      </w:r>
      <w:proofErr w:type="spellEnd"/>
      <w:r w:rsidRPr="00520C6C">
        <w:rPr>
          <w:b/>
          <w:bCs/>
        </w:rPr>
        <w:t>: 0</w:t>
      </w:r>
      <w:r w:rsidR="003E462F">
        <w:rPr>
          <w:b/>
          <w:bCs/>
        </w:rPr>
        <w:t>8</w:t>
      </w:r>
      <w:r w:rsidRPr="00520C6C">
        <w:rPr>
          <w:b/>
          <w:bCs/>
        </w:rPr>
        <w:t>/24; I.B.:0</w:t>
      </w:r>
      <w:r>
        <w:rPr>
          <w:b/>
          <w:bCs/>
        </w:rPr>
        <w:t>7</w:t>
      </w:r>
      <w:r w:rsidRPr="00520C6C">
        <w:rPr>
          <w:b/>
          <w:bCs/>
        </w:rPr>
        <w:t>/24.; T.V.: 0</w:t>
      </w:r>
      <w:r w:rsidR="00331C7A">
        <w:rPr>
          <w:b/>
          <w:bCs/>
        </w:rPr>
        <w:t>8</w:t>
      </w:r>
      <w:r w:rsidRPr="00520C6C">
        <w:rPr>
          <w:b/>
          <w:bCs/>
        </w:rPr>
        <w:t xml:space="preserve">/24; L.D.M: </w:t>
      </w:r>
      <w:r>
        <w:rPr>
          <w:b/>
          <w:bCs/>
        </w:rPr>
        <w:t>OK</w:t>
      </w:r>
      <w:r w:rsidRPr="00520C6C">
        <w:rPr>
          <w:b/>
          <w:bCs/>
        </w:rPr>
        <w:t xml:space="preserve">; N.S: </w:t>
      </w:r>
      <w:r>
        <w:rPr>
          <w:b/>
          <w:bCs/>
        </w:rPr>
        <w:t>OK</w:t>
      </w:r>
      <w:r w:rsidRPr="00520C6C">
        <w:rPr>
          <w:b/>
          <w:bCs/>
        </w:rPr>
        <w:t>; BALANCE:</w:t>
      </w:r>
      <w:r>
        <w:rPr>
          <w:b/>
          <w:bCs/>
        </w:rPr>
        <w:t>OK</w:t>
      </w:r>
      <w:r w:rsidRPr="00520C6C">
        <w:rPr>
          <w:b/>
          <w:bCs/>
        </w:rPr>
        <w:t>;</w:t>
      </w:r>
    </w:p>
    <w:p w14:paraId="193D9758" w14:textId="77777777" w:rsidR="00CB28A7" w:rsidRPr="00520C6C" w:rsidRDefault="00CB28A7" w:rsidP="00CB28A7">
      <w:pPr>
        <w:outlineLvl w:val="0"/>
        <w:rPr>
          <w:b/>
          <w:bCs/>
        </w:rPr>
      </w:pPr>
      <w:r w:rsidRPr="00520C6C">
        <w:rPr>
          <w:b/>
          <w:bCs/>
        </w:rPr>
        <w:t>IGJ:</w:t>
      </w:r>
      <w:r>
        <w:rPr>
          <w:b/>
          <w:bCs/>
        </w:rPr>
        <w:t>OK</w:t>
      </w:r>
      <w:r w:rsidRPr="00520C6C">
        <w:rPr>
          <w:b/>
          <w:bCs/>
        </w:rPr>
        <w:t>;</w:t>
      </w:r>
    </w:p>
    <w:p w14:paraId="6AE3DA8A" w14:textId="77777777" w:rsidR="00CB28A7" w:rsidRDefault="00CB28A7" w:rsidP="00CB28A7">
      <w:pPr>
        <w:ind w:left="709" w:hanging="142"/>
        <w:jc w:val="both"/>
        <w:outlineLvl w:val="0"/>
        <w:rPr>
          <w:b/>
          <w:bCs/>
          <w:color w:val="005E00"/>
        </w:rPr>
      </w:pPr>
    </w:p>
    <w:p w14:paraId="4243DC97" w14:textId="77777777" w:rsidR="00CB28A7" w:rsidRDefault="00CB28A7" w:rsidP="00CB28A7">
      <w:pPr>
        <w:ind w:left="426"/>
        <w:jc w:val="both"/>
        <w:outlineLvl w:val="0"/>
        <w:rPr>
          <w:b/>
          <w:bCs/>
        </w:rPr>
      </w:pPr>
      <w:r>
        <w:rPr>
          <w:b/>
          <w:bCs/>
        </w:rPr>
        <w:t>D-</w:t>
      </w:r>
      <w:r>
        <w:rPr>
          <w:b/>
          <w:bCs/>
          <w:u w:val="single"/>
        </w:rPr>
        <w:t xml:space="preserve"> ACREDITACION DE ORIGEN SEMESTRAL:</w:t>
      </w:r>
    </w:p>
    <w:p w14:paraId="40725B75" w14:textId="77777777" w:rsidR="00CB28A7" w:rsidRPr="0053263F" w:rsidRDefault="00CB28A7" w:rsidP="00CB28A7">
      <w:pPr>
        <w:ind w:left="1134" w:hanging="425"/>
        <w:jc w:val="both"/>
        <w:rPr>
          <w:i/>
          <w:iCs/>
        </w:rPr>
      </w:pPr>
      <w:r w:rsidRPr="0053263F">
        <w:rPr>
          <w:b/>
          <w:bCs/>
        </w:rPr>
        <w:t xml:space="preserve">1.- </w:t>
      </w:r>
      <w:r w:rsidRPr="0053263F">
        <w:rPr>
          <w:i/>
          <w:iCs/>
        </w:rPr>
        <w:t>SITA 2</w:t>
      </w:r>
      <w:r>
        <w:rPr>
          <w:i/>
          <w:iCs/>
        </w:rPr>
        <w:t>4</w:t>
      </w:r>
      <w:r w:rsidRPr="0053263F">
        <w:rPr>
          <w:i/>
          <w:iCs/>
        </w:rPr>
        <w:t>0</w:t>
      </w:r>
      <w:r>
        <w:rPr>
          <w:i/>
          <w:iCs/>
        </w:rPr>
        <w:t>67</w:t>
      </w:r>
      <w:r w:rsidRPr="0053263F">
        <w:rPr>
          <w:i/>
          <w:iCs/>
        </w:rPr>
        <w:t>SITA00</w:t>
      </w:r>
      <w:r>
        <w:rPr>
          <w:i/>
          <w:iCs/>
        </w:rPr>
        <w:t>1109M</w:t>
      </w:r>
      <w:r w:rsidRPr="0053263F">
        <w:rPr>
          <w:i/>
          <w:iCs/>
        </w:rPr>
        <w:t>, Período 01-0</w:t>
      </w:r>
      <w:r>
        <w:rPr>
          <w:i/>
          <w:iCs/>
        </w:rPr>
        <w:t>1</w:t>
      </w:r>
      <w:r w:rsidRPr="0053263F">
        <w:rPr>
          <w:i/>
          <w:iCs/>
        </w:rPr>
        <w:t>-2</w:t>
      </w:r>
      <w:r>
        <w:rPr>
          <w:i/>
          <w:iCs/>
        </w:rPr>
        <w:t>4</w:t>
      </w:r>
      <w:r w:rsidRPr="0053263F">
        <w:rPr>
          <w:i/>
          <w:iCs/>
        </w:rPr>
        <w:t xml:space="preserve"> al 3</w:t>
      </w:r>
      <w:r>
        <w:rPr>
          <w:i/>
          <w:iCs/>
        </w:rPr>
        <w:t>0</w:t>
      </w:r>
      <w:r w:rsidRPr="0053263F">
        <w:rPr>
          <w:i/>
          <w:iCs/>
        </w:rPr>
        <w:t>-</w:t>
      </w:r>
      <w:r>
        <w:rPr>
          <w:i/>
          <w:iCs/>
        </w:rPr>
        <w:t>06</w:t>
      </w:r>
      <w:r w:rsidRPr="0053263F">
        <w:rPr>
          <w:i/>
          <w:iCs/>
        </w:rPr>
        <w:t>-2</w:t>
      </w:r>
      <w:r>
        <w:rPr>
          <w:i/>
          <w:iCs/>
        </w:rPr>
        <w:t>4</w:t>
      </w:r>
      <w:r w:rsidRPr="0053263F">
        <w:rPr>
          <w:i/>
          <w:iCs/>
        </w:rPr>
        <w:t xml:space="preserve">, </w:t>
      </w:r>
      <w:r w:rsidRPr="0053263F">
        <w:rPr>
          <w:b/>
          <w:bCs/>
        </w:rPr>
        <w:t xml:space="preserve">Proceso Productivo, </w:t>
      </w:r>
      <w:r w:rsidRPr="0053263F">
        <w:rPr>
          <w:i/>
          <w:iCs/>
        </w:rPr>
        <w:t>Productos:</w:t>
      </w:r>
    </w:p>
    <w:p w14:paraId="7E2B5FBB" w14:textId="77777777" w:rsidR="00CB28A7" w:rsidRPr="00507587" w:rsidRDefault="00CB28A7" w:rsidP="00CB28A7">
      <w:pPr>
        <w:tabs>
          <w:tab w:val="left" w:pos="1276"/>
        </w:tabs>
        <w:ind w:left="993" w:firstLine="283"/>
        <w:rPr>
          <w:lang w:val="pt-BR"/>
        </w:rPr>
      </w:pPr>
      <w:r w:rsidRPr="00507587">
        <w:rPr>
          <w:lang w:val="pt-BR"/>
        </w:rPr>
        <w:t xml:space="preserve">* Tapa Plástica Modelo </w:t>
      </w:r>
      <w:r w:rsidRPr="00507587">
        <w:rPr>
          <w:b/>
          <w:bCs/>
          <w:lang w:val="pt-BR"/>
        </w:rPr>
        <w:t>TBL-1000.-</w:t>
      </w:r>
    </w:p>
    <w:p w14:paraId="61048D08" w14:textId="77777777" w:rsidR="00CB28A7" w:rsidRPr="00507587" w:rsidRDefault="00CB28A7" w:rsidP="00CB28A7">
      <w:pPr>
        <w:tabs>
          <w:tab w:val="left" w:pos="1276"/>
        </w:tabs>
        <w:ind w:left="993" w:hanging="993"/>
        <w:rPr>
          <w:lang w:val="pt-BR"/>
        </w:rPr>
      </w:pPr>
      <w:r w:rsidRPr="00507587">
        <w:rPr>
          <w:lang w:val="pt-BR"/>
        </w:rPr>
        <w:t xml:space="preserve">                   </w:t>
      </w:r>
      <w:r>
        <w:rPr>
          <w:lang w:val="pt-BR"/>
        </w:rPr>
        <w:t xml:space="preserve">  </w:t>
      </w:r>
      <w:r w:rsidRPr="00507587">
        <w:rPr>
          <w:lang w:val="pt-BR"/>
        </w:rPr>
        <w:t xml:space="preserve">* Tapa Plástica  Modelo </w:t>
      </w:r>
      <w:r w:rsidRPr="00507587">
        <w:rPr>
          <w:b/>
          <w:bCs/>
          <w:lang w:val="pt-BR"/>
        </w:rPr>
        <w:t>TBD-1010</w:t>
      </w:r>
      <w:r w:rsidRPr="00507587">
        <w:rPr>
          <w:lang w:val="pt-BR"/>
        </w:rPr>
        <w:t>.-</w:t>
      </w:r>
    </w:p>
    <w:p w14:paraId="06A34EBE" w14:textId="77777777" w:rsidR="00CB28A7" w:rsidRPr="00507587" w:rsidRDefault="00CB28A7" w:rsidP="00CB28A7">
      <w:pPr>
        <w:tabs>
          <w:tab w:val="left" w:pos="1276"/>
        </w:tabs>
        <w:ind w:left="993" w:firstLine="283"/>
      </w:pPr>
      <w:r w:rsidRPr="00507587">
        <w:t>* Tapa plástica, Modelo</w:t>
      </w:r>
      <w:r w:rsidRPr="00507587">
        <w:rPr>
          <w:b/>
          <w:bCs/>
        </w:rPr>
        <w:t xml:space="preserve"> TEW-1012</w:t>
      </w:r>
      <w:r w:rsidRPr="00507587">
        <w:t>.-</w:t>
      </w:r>
    </w:p>
    <w:p w14:paraId="4210728A" w14:textId="77777777" w:rsidR="00CB28A7" w:rsidRPr="00507587" w:rsidRDefault="00CB28A7" w:rsidP="00CB28A7">
      <w:pPr>
        <w:tabs>
          <w:tab w:val="left" w:pos="1276"/>
        </w:tabs>
        <w:ind w:left="993" w:firstLine="283"/>
        <w:rPr>
          <w:b/>
          <w:bCs/>
          <w:lang w:val="pt-BR"/>
        </w:rPr>
      </w:pPr>
      <w:r w:rsidRPr="00507587">
        <w:rPr>
          <w:lang w:val="pt-BR"/>
        </w:rPr>
        <w:t xml:space="preserve">* Tapa Plástica Modelo </w:t>
      </w:r>
      <w:r w:rsidRPr="00507587">
        <w:rPr>
          <w:b/>
          <w:bCs/>
          <w:lang w:val="pt-BR"/>
        </w:rPr>
        <w:t>TMG-1020.-</w:t>
      </w:r>
    </w:p>
    <w:p w14:paraId="0C06F5B9" w14:textId="77777777" w:rsidR="00CB28A7" w:rsidRPr="00507587" w:rsidRDefault="00CB28A7" w:rsidP="00CB28A7">
      <w:pPr>
        <w:jc w:val="both"/>
      </w:pPr>
      <w:r>
        <w:t xml:space="preserve">                     </w:t>
      </w:r>
      <w:r w:rsidRPr="00507587">
        <w:t xml:space="preserve">* Tapa Plástica, Modelo </w:t>
      </w:r>
      <w:r w:rsidRPr="00507587">
        <w:rPr>
          <w:b/>
        </w:rPr>
        <w:t>T</w:t>
      </w:r>
      <w:r w:rsidRPr="00507587">
        <w:rPr>
          <w:b/>
          <w:bCs/>
        </w:rPr>
        <w:t>EA-0010</w:t>
      </w:r>
      <w:r w:rsidRPr="00507587">
        <w:t xml:space="preserve">, Marca SIN MARCA- </w:t>
      </w:r>
    </w:p>
    <w:p w14:paraId="020D68AB" w14:textId="77777777" w:rsidR="00CB28A7" w:rsidRPr="00FB14F5" w:rsidRDefault="00CB28A7" w:rsidP="00CB28A7">
      <w:pPr>
        <w:ind w:firstLine="1276"/>
        <w:outlineLvl w:val="0"/>
        <w:rPr>
          <w:b/>
          <w:bCs/>
          <w:lang w:val="pt-BR"/>
        </w:rPr>
      </w:pPr>
      <w:r>
        <w:t>*</w:t>
      </w:r>
      <w:r w:rsidRPr="00FB14F5">
        <w:t xml:space="preserve"> Tapas Plásticas, Modelo </w:t>
      </w:r>
      <w:r w:rsidRPr="00FB14F5">
        <w:rPr>
          <w:b/>
          <w:bCs/>
        </w:rPr>
        <w:t>TOR 0100</w:t>
      </w:r>
      <w:r w:rsidRPr="00FB14F5">
        <w:t>, Marca SIN MARCA.-</w:t>
      </w:r>
    </w:p>
    <w:p w14:paraId="57750CE9" w14:textId="77777777" w:rsidR="00CB28A7" w:rsidRPr="00507587" w:rsidRDefault="00CB28A7" w:rsidP="00CB28A7">
      <w:pPr>
        <w:tabs>
          <w:tab w:val="left" w:pos="1276"/>
        </w:tabs>
        <w:ind w:left="993" w:firstLine="283"/>
        <w:rPr>
          <w:lang w:val="pt-BR"/>
        </w:rPr>
      </w:pPr>
      <w:r w:rsidRPr="00507587">
        <w:t xml:space="preserve">* Tapa, Modelo </w:t>
      </w:r>
      <w:r w:rsidRPr="00507587">
        <w:rPr>
          <w:b/>
          <w:bCs/>
        </w:rPr>
        <w:t>C</w:t>
      </w:r>
      <w:r w:rsidRPr="00507587">
        <w:t>.-</w:t>
      </w:r>
    </w:p>
    <w:p w14:paraId="407D279B" w14:textId="77777777" w:rsidR="00CB28A7" w:rsidRPr="00507587" w:rsidRDefault="00CB28A7" w:rsidP="00CB28A7">
      <w:pPr>
        <w:ind w:left="993" w:firstLine="283"/>
        <w:rPr>
          <w:b/>
          <w:bCs/>
        </w:rPr>
      </w:pPr>
      <w:r w:rsidRPr="00507587">
        <w:t xml:space="preserve">* Abrazadera Plástica, Modelo </w:t>
      </w:r>
      <w:r w:rsidRPr="00507587">
        <w:rPr>
          <w:b/>
          <w:bCs/>
        </w:rPr>
        <w:t>APB-114.3.-</w:t>
      </w:r>
    </w:p>
    <w:p w14:paraId="1C653170" w14:textId="77777777" w:rsidR="00CB28A7" w:rsidRPr="00507587" w:rsidRDefault="00CB28A7" w:rsidP="00CB28A7">
      <w:pPr>
        <w:ind w:left="993" w:firstLine="283"/>
        <w:rPr>
          <w:lang w:val="pt-BR"/>
        </w:rPr>
      </w:pPr>
      <w:r w:rsidRPr="00507587">
        <w:rPr>
          <w:lang w:val="pt-BR"/>
        </w:rPr>
        <w:t xml:space="preserve">* Bomba pulverizadora, Modelo </w:t>
      </w:r>
      <w:r w:rsidRPr="00507587">
        <w:rPr>
          <w:b/>
          <w:bCs/>
          <w:lang w:val="pt-BR"/>
        </w:rPr>
        <w:t>MK II 20mm</w:t>
      </w:r>
      <w:r w:rsidRPr="00507587">
        <w:rPr>
          <w:lang w:val="pt-BR"/>
        </w:rPr>
        <w:t>.-</w:t>
      </w:r>
    </w:p>
    <w:p w14:paraId="71265E24" w14:textId="77777777" w:rsidR="00CB28A7" w:rsidRPr="00507587" w:rsidRDefault="00CB28A7" w:rsidP="00CB28A7">
      <w:pPr>
        <w:ind w:left="993" w:firstLine="283"/>
        <w:rPr>
          <w:lang w:val="pt-BR"/>
        </w:rPr>
      </w:pPr>
      <w:r w:rsidRPr="00507587">
        <w:rPr>
          <w:lang w:val="pt-BR"/>
        </w:rPr>
        <w:t xml:space="preserve">* Bomba pulverizadora, Modelo </w:t>
      </w:r>
      <w:r w:rsidRPr="00507587">
        <w:rPr>
          <w:b/>
          <w:bCs/>
          <w:lang w:val="pt-BR"/>
        </w:rPr>
        <w:t>BDC-1000.-</w:t>
      </w:r>
    </w:p>
    <w:p w14:paraId="67F67DB7" w14:textId="77777777" w:rsidR="00CB28A7" w:rsidRPr="00507587" w:rsidRDefault="00CB28A7" w:rsidP="00CB28A7">
      <w:pPr>
        <w:ind w:left="993" w:firstLine="283"/>
        <w:rPr>
          <w:b/>
          <w:bCs/>
        </w:rPr>
      </w:pPr>
      <w:r w:rsidRPr="00507587">
        <w:rPr>
          <w:lang w:val="pt-BR"/>
        </w:rPr>
        <w:t>* Bomba pulverizadora, Modelo</w:t>
      </w:r>
      <w:r w:rsidRPr="00507587">
        <w:rPr>
          <w:b/>
          <w:bCs/>
          <w:lang w:val="pt-BR"/>
        </w:rPr>
        <w:t xml:space="preserve"> PMT-0090.-</w:t>
      </w:r>
    </w:p>
    <w:p w14:paraId="7641D262" w14:textId="77777777" w:rsidR="00CB28A7" w:rsidRPr="00507587" w:rsidRDefault="00CB28A7" w:rsidP="00CB28A7">
      <w:pPr>
        <w:ind w:left="993" w:firstLine="283"/>
        <w:rPr>
          <w:lang w:val="pt-BR"/>
        </w:rPr>
      </w:pPr>
      <w:r w:rsidRPr="00507587">
        <w:rPr>
          <w:lang w:val="pt-BR"/>
        </w:rPr>
        <w:t xml:space="preserve">* Bomba Manual, Modelo </w:t>
      </w:r>
      <w:r w:rsidRPr="00507587">
        <w:rPr>
          <w:b/>
          <w:bCs/>
          <w:lang w:val="pt-BR"/>
        </w:rPr>
        <w:t>BEO-0100.-</w:t>
      </w:r>
    </w:p>
    <w:p w14:paraId="5630F1EF" w14:textId="77777777" w:rsidR="00CB28A7" w:rsidRPr="00507587" w:rsidRDefault="00CB28A7" w:rsidP="00CB28A7">
      <w:pPr>
        <w:ind w:left="993" w:firstLine="283"/>
        <w:rPr>
          <w:lang w:val="pt-BR"/>
        </w:rPr>
      </w:pPr>
      <w:r w:rsidRPr="00507587">
        <w:rPr>
          <w:lang w:val="pt-BR"/>
        </w:rPr>
        <w:t xml:space="preserve">* Bombas Manual, Modelo </w:t>
      </w:r>
      <w:r w:rsidRPr="00507587">
        <w:rPr>
          <w:b/>
          <w:bCs/>
          <w:lang w:val="pt-BR"/>
        </w:rPr>
        <w:t>BEC-0100</w:t>
      </w:r>
      <w:r w:rsidRPr="00507587">
        <w:rPr>
          <w:lang w:val="pt-BR"/>
        </w:rPr>
        <w:t>.-</w:t>
      </w:r>
    </w:p>
    <w:p w14:paraId="2EBE533D" w14:textId="77777777" w:rsidR="00CB28A7" w:rsidRPr="00507587" w:rsidRDefault="00CB28A7" w:rsidP="00CB28A7">
      <w:pPr>
        <w:ind w:left="993" w:firstLine="283"/>
        <w:rPr>
          <w:lang w:val="pt-BR"/>
        </w:rPr>
      </w:pPr>
      <w:r w:rsidRPr="00507587">
        <w:rPr>
          <w:lang w:val="pt-BR"/>
        </w:rPr>
        <w:t xml:space="preserve">* Envase Plástico </w:t>
      </w:r>
      <w:proofErr w:type="spellStart"/>
      <w:r w:rsidRPr="00507587">
        <w:rPr>
          <w:lang w:val="pt-BR"/>
        </w:rPr>
        <w:t>preformado</w:t>
      </w:r>
      <w:proofErr w:type="spellEnd"/>
      <w:r w:rsidRPr="00507587">
        <w:rPr>
          <w:lang w:val="pt-BR"/>
        </w:rPr>
        <w:t>, Modelo</w:t>
      </w:r>
      <w:r w:rsidRPr="00507587">
        <w:rPr>
          <w:b/>
          <w:bCs/>
          <w:lang w:val="pt-BR"/>
        </w:rPr>
        <w:t xml:space="preserve"> EPP-1000</w:t>
      </w:r>
      <w:r w:rsidRPr="00507587">
        <w:rPr>
          <w:lang w:val="pt-BR"/>
        </w:rPr>
        <w:t>.-</w:t>
      </w:r>
    </w:p>
    <w:p w14:paraId="568C16D6" w14:textId="77777777" w:rsidR="00CB28A7" w:rsidRPr="00E230DB" w:rsidRDefault="00CB28A7" w:rsidP="00CB28A7">
      <w:pPr>
        <w:ind w:left="1418" w:hanging="142"/>
        <w:jc w:val="both"/>
      </w:pPr>
      <w:r w:rsidRPr="00E230DB">
        <w:t xml:space="preserve">* Envase Plástico, Modelo </w:t>
      </w:r>
      <w:r w:rsidRPr="00E230DB">
        <w:rPr>
          <w:b/>
          <w:bCs/>
        </w:rPr>
        <w:t>EPA-0010</w:t>
      </w:r>
      <w:r w:rsidRPr="00E230DB">
        <w:t xml:space="preserve">, Marca SIN MARCA- </w:t>
      </w:r>
    </w:p>
    <w:p w14:paraId="5754FB1D" w14:textId="77777777" w:rsidR="00CB28A7" w:rsidRPr="00E230DB" w:rsidRDefault="00CB28A7" w:rsidP="00CB28A7">
      <w:pPr>
        <w:ind w:left="993" w:firstLine="283"/>
      </w:pPr>
      <w:r w:rsidRPr="00E230DB">
        <w:t xml:space="preserve">* Envase Plástico, Modelo </w:t>
      </w:r>
      <w:r w:rsidRPr="00E230DB">
        <w:rPr>
          <w:b/>
          <w:bCs/>
        </w:rPr>
        <w:t>EPM-0010.-</w:t>
      </w:r>
    </w:p>
    <w:p w14:paraId="72326C89" w14:textId="77777777" w:rsidR="00CB28A7" w:rsidRPr="00E230DB" w:rsidRDefault="00CB28A7" w:rsidP="00CB28A7">
      <w:pPr>
        <w:ind w:left="993" w:firstLine="283"/>
      </w:pPr>
      <w:r w:rsidRPr="00E230DB">
        <w:t xml:space="preserve">* Envase Plástico, Modelo </w:t>
      </w:r>
      <w:r w:rsidRPr="00E230DB">
        <w:rPr>
          <w:b/>
          <w:bCs/>
        </w:rPr>
        <w:t>EPM-0015.-</w:t>
      </w:r>
    </w:p>
    <w:p w14:paraId="137ABE48" w14:textId="77777777" w:rsidR="00CB28A7" w:rsidRPr="00E230DB" w:rsidRDefault="00CB28A7" w:rsidP="00CB28A7">
      <w:pPr>
        <w:ind w:left="993" w:firstLine="283"/>
      </w:pPr>
      <w:r w:rsidRPr="00E230DB">
        <w:t xml:space="preserve">* Envase Plástico, Modelo </w:t>
      </w:r>
      <w:r w:rsidRPr="00E230DB">
        <w:rPr>
          <w:b/>
          <w:bCs/>
        </w:rPr>
        <w:t>EPM-0030.-</w:t>
      </w:r>
    </w:p>
    <w:p w14:paraId="66E28308" w14:textId="77777777" w:rsidR="00CB28A7" w:rsidRPr="00E230DB" w:rsidRDefault="00CB28A7" w:rsidP="00CB28A7">
      <w:pPr>
        <w:ind w:left="993" w:firstLine="283"/>
      </w:pPr>
      <w:r w:rsidRPr="00E230DB">
        <w:t xml:space="preserve">* Envase Plástico, Modelo </w:t>
      </w:r>
      <w:r w:rsidRPr="00E230DB">
        <w:rPr>
          <w:b/>
          <w:bCs/>
        </w:rPr>
        <w:t>EPM-0050</w:t>
      </w:r>
      <w:r w:rsidRPr="00E230DB">
        <w:t>.-</w:t>
      </w:r>
    </w:p>
    <w:p w14:paraId="1AC9B090" w14:textId="77777777" w:rsidR="00CB28A7" w:rsidRPr="00E230DB" w:rsidRDefault="00CB28A7" w:rsidP="00CB28A7">
      <w:pPr>
        <w:ind w:left="993" w:firstLine="283"/>
      </w:pPr>
      <w:r w:rsidRPr="00E230DB">
        <w:t xml:space="preserve">* Envase Plástico, </w:t>
      </w:r>
      <w:r w:rsidRPr="00E230DB">
        <w:rPr>
          <w:b/>
          <w:bCs/>
        </w:rPr>
        <w:t>Modelo EPR-0030</w:t>
      </w:r>
      <w:r w:rsidRPr="00E230DB">
        <w:t>.-</w:t>
      </w:r>
    </w:p>
    <w:p w14:paraId="468731F2" w14:textId="77777777" w:rsidR="00CB28A7" w:rsidRPr="00E230DB" w:rsidRDefault="00CB28A7" w:rsidP="00CB28A7">
      <w:pPr>
        <w:ind w:left="993" w:firstLine="283"/>
      </w:pPr>
      <w:r w:rsidRPr="00E230DB">
        <w:t xml:space="preserve">* Envase Plástico, </w:t>
      </w:r>
      <w:r w:rsidRPr="00E230DB">
        <w:rPr>
          <w:b/>
          <w:bCs/>
        </w:rPr>
        <w:t>Modelo EPR-0050</w:t>
      </w:r>
      <w:r w:rsidRPr="00E230DB">
        <w:t>.-</w:t>
      </w:r>
    </w:p>
    <w:p w14:paraId="4B93DC24" w14:textId="77777777" w:rsidR="00CB28A7" w:rsidRPr="00E230DB" w:rsidRDefault="00CB28A7" w:rsidP="00CB28A7">
      <w:pPr>
        <w:ind w:left="993" w:firstLine="283"/>
      </w:pPr>
      <w:r w:rsidRPr="00E230DB">
        <w:t xml:space="preserve">* Envase Plástico, </w:t>
      </w:r>
      <w:r w:rsidRPr="00E230DB">
        <w:rPr>
          <w:b/>
          <w:bCs/>
        </w:rPr>
        <w:t>Modelo EPR-0125</w:t>
      </w:r>
      <w:r w:rsidRPr="00E230DB">
        <w:t>.-</w:t>
      </w:r>
    </w:p>
    <w:p w14:paraId="02713902" w14:textId="77777777" w:rsidR="00CB28A7" w:rsidRPr="00E230DB" w:rsidRDefault="00CB28A7" w:rsidP="00CB28A7">
      <w:pPr>
        <w:ind w:left="993" w:firstLine="283"/>
      </w:pPr>
      <w:r w:rsidRPr="00E230DB">
        <w:t xml:space="preserve">* Envase Plástico, </w:t>
      </w:r>
      <w:r w:rsidRPr="00E230DB">
        <w:rPr>
          <w:b/>
          <w:bCs/>
        </w:rPr>
        <w:t>Modelo EPW-0006</w:t>
      </w:r>
      <w:r w:rsidRPr="00E230DB">
        <w:t>.-</w:t>
      </w:r>
    </w:p>
    <w:p w14:paraId="4CA4B2BB" w14:textId="77777777" w:rsidR="00CB28A7" w:rsidRPr="00E230DB" w:rsidRDefault="00CB28A7" w:rsidP="00CB28A7">
      <w:pPr>
        <w:ind w:left="993" w:firstLine="283"/>
      </w:pPr>
      <w:r w:rsidRPr="00E230DB">
        <w:t xml:space="preserve">* Envase Plástico, </w:t>
      </w:r>
      <w:r w:rsidRPr="00E230DB">
        <w:rPr>
          <w:b/>
          <w:bCs/>
        </w:rPr>
        <w:t>Modelo EPR-0006</w:t>
      </w:r>
      <w:r w:rsidRPr="00E230DB">
        <w:t>.-</w:t>
      </w:r>
    </w:p>
    <w:p w14:paraId="656981D5" w14:textId="77777777" w:rsidR="00CB28A7" w:rsidRPr="00E230DB" w:rsidRDefault="00CB28A7" w:rsidP="00CB28A7">
      <w:pPr>
        <w:ind w:left="993" w:firstLine="283"/>
      </w:pPr>
      <w:r w:rsidRPr="00E230DB">
        <w:t xml:space="preserve">* Envase Plástico, </w:t>
      </w:r>
      <w:r w:rsidRPr="00E230DB">
        <w:rPr>
          <w:b/>
          <w:bCs/>
        </w:rPr>
        <w:t>Modelo EPR-0015</w:t>
      </w:r>
      <w:r w:rsidRPr="00E230DB">
        <w:t>.-</w:t>
      </w:r>
    </w:p>
    <w:p w14:paraId="1BA6A751" w14:textId="77777777" w:rsidR="00CB28A7" w:rsidRPr="00E230DB" w:rsidRDefault="00CB28A7" w:rsidP="00CB28A7">
      <w:pPr>
        <w:ind w:left="1418" w:hanging="142"/>
        <w:jc w:val="both"/>
      </w:pPr>
      <w:r w:rsidRPr="00E230DB">
        <w:t xml:space="preserve">* Envase Plástico, Modelo </w:t>
      </w:r>
      <w:r w:rsidRPr="00E230DB">
        <w:rPr>
          <w:b/>
          <w:bCs/>
        </w:rPr>
        <w:t>CEA-0010</w:t>
      </w:r>
      <w:r w:rsidRPr="00E230DB">
        <w:t xml:space="preserve">, Marca SIN MARCA- </w:t>
      </w:r>
    </w:p>
    <w:p w14:paraId="636D8738" w14:textId="77777777" w:rsidR="00CB28A7" w:rsidRPr="00E230DB" w:rsidRDefault="00CB28A7" w:rsidP="00CB28A7">
      <w:pPr>
        <w:ind w:left="851" w:firstLine="425"/>
        <w:rPr>
          <w:b/>
          <w:bCs/>
        </w:rPr>
      </w:pPr>
      <w:r w:rsidRPr="00E230DB">
        <w:t xml:space="preserve">* Envase Plástico, Modelo </w:t>
      </w:r>
      <w:r w:rsidRPr="00E230DB">
        <w:rPr>
          <w:b/>
          <w:bCs/>
        </w:rPr>
        <w:t>EPR-0060.-</w:t>
      </w:r>
    </w:p>
    <w:p w14:paraId="7BE96368" w14:textId="77777777" w:rsidR="00CB28A7" w:rsidRPr="00E230DB" w:rsidRDefault="00CB28A7" w:rsidP="00CB28A7">
      <w:pPr>
        <w:ind w:left="851" w:firstLine="425"/>
        <w:rPr>
          <w:i/>
        </w:rPr>
      </w:pPr>
      <w:r w:rsidRPr="00E230DB">
        <w:t xml:space="preserve">* Envase, </w:t>
      </w:r>
      <w:r w:rsidRPr="00E230DB">
        <w:rPr>
          <w:b/>
          <w:bCs/>
        </w:rPr>
        <w:t>EPE-0180</w:t>
      </w:r>
      <w:r w:rsidRPr="00E230DB">
        <w:t>.-</w:t>
      </w:r>
    </w:p>
    <w:p w14:paraId="4397747B" w14:textId="77777777" w:rsidR="00CB28A7" w:rsidRPr="00E230DB" w:rsidRDefault="00CB28A7" w:rsidP="00CB28A7">
      <w:pPr>
        <w:ind w:left="1620" w:hanging="360"/>
        <w:jc w:val="both"/>
      </w:pPr>
      <w:r w:rsidRPr="00E230DB">
        <w:t xml:space="preserve">* Envases Plásticos, Modelo </w:t>
      </w:r>
      <w:r w:rsidRPr="00E230DB">
        <w:rPr>
          <w:b/>
          <w:bCs/>
        </w:rPr>
        <w:t>EOR 50A100</w:t>
      </w:r>
      <w:r w:rsidRPr="00E230DB">
        <w:t>, Marca SIN MARCA.-</w:t>
      </w:r>
    </w:p>
    <w:p w14:paraId="245C7B83" w14:textId="77777777" w:rsidR="00CB28A7" w:rsidRDefault="00CB28A7" w:rsidP="00CB28A7">
      <w:pPr>
        <w:ind w:firstLine="1276"/>
        <w:outlineLvl w:val="0"/>
      </w:pPr>
      <w:r w:rsidRPr="00E230DB">
        <w:t xml:space="preserve">*Envases Plásticos, Modelo </w:t>
      </w:r>
      <w:r w:rsidRPr="00E230DB">
        <w:rPr>
          <w:b/>
          <w:bCs/>
        </w:rPr>
        <w:t>ECR 50A120</w:t>
      </w:r>
      <w:r w:rsidRPr="00E230DB">
        <w:t>, Marca SIN MARCA.-</w:t>
      </w:r>
    </w:p>
    <w:p w14:paraId="5E72A88C" w14:textId="7C11EB5E" w:rsidR="0065753E" w:rsidRPr="00F65B46" w:rsidRDefault="0065753E" w:rsidP="0065753E">
      <w:pPr>
        <w:pStyle w:val="Default"/>
        <w:ind w:left="1276" w:hanging="736"/>
        <w:rPr>
          <w:b/>
          <w:bCs/>
          <w:caps/>
        </w:rPr>
      </w:pPr>
      <w:r>
        <w:rPr>
          <w:b/>
          <w:bCs/>
        </w:rPr>
        <w:t>XX</w:t>
      </w:r>
      <w:r>
        <w:rPr>
          <w:b/>
          <w:bCs/>
        </w:rPr>
        <w:tab/>
      </w:r>
      <w:r w:rsidRPr="00F65B46">
        <w:rPr>
          <w:rFonts w:ascii="Courier New" w:hAnsi="Courier New" w:cs="Courier New"/>
        </w:rPr>
        <w:t xml:space="preserve"> </w:t>
      </w:r>
      <w:r w:rsidR="00064406" w:rsidRPr="00064406">
        <w:rPr>
          <w:b/>
          <w:bCs/>
        </w:rPr>
        <w:t>INF CONT:</w:t>
      </w:r>
      <w:r w:rsidR="00064406">
        <w:rPr>
          <w:b/>
          <w:bCs/>
        </w:rPr>
        <w:t xml:space="preserve"> </w:t>
      </w:r>
      <w:r w:rsidRPr="00F65B46">
        <w:rPr>
          <w:b/>
          <w:bCs/>
          <w:caps/>
        </w:rPr>
        <w:t>Se observa que en el formulario 1, la empresa declara unidades producidas por hora, cuando debe declarar el Tiempo Estándar Unitario de producción.</w:t>
      </w:r>
    </w:p>
    <w:p w14:paraId="71F1BEE5" w14:textId="27FBA5BC" w:rsidR="0065753E" w:rsidRPr="0065753E" w:rsidRDefault="0065753E" w:rsidP="00CB28A7">
      <w:pPr>
        <w:ind w:left="1276" w:hanging="709"/>
        <w:jc w:val="both"/>
        <w:outlineLvl w:val="0"/>
        <w:rPr>
          <w:b/>
          <w:bCs/>
          <w:u w:val="single"/>
        </w:rPr>
      </w:pPr>
      <w:r w:rsidRPr="0065753E">
        <w:rPr>
          <w:b/>
          <w:bCs/>
          <w:u w:val="single"/>
        </w:rPr>
        <w:t>XX</w:t>
      </w:r>
      <w:r w:rsidRPr="0065753E">
        <w:rPr>
          <w:b/>
          <w:bCs/>
          <w:u w:val="single"/>
        </w:rPr>
        <w:tab/>
        <w:t xml:space="preserve">ADECUA </w:t>
      </w:r>
    </w:p>
    <w:p w14:paraId="32557BA6" w14:textId="77777777" w:rsidR="0065753E" w:rsidRDefault="0065753E" w:rsidP="00CB28A7">
      <w:pPr>
        <w:ind w:left="1276" w:hanging="709"/>
        <w:jc w:val="both"/>
        <w:outlineLvl w:val="0"/>
        <w:rPr>
          <w:b/>
          <w:bCs/>
        </w:rPr>
      </w:pPr>
    </w:p>
    <w:p w14:paraId="0AFB087D" w14:textId="1D4210E6" w:rsidR="00CB28A7" w:rsidRPr="00F65B46" w:rsidRDefault="00CB28A7" w:rsidP="00CB28A7">
      <w:pPr>
        <w:ind w:left="1276" w:hanging="709"/>
        <w:jc w:val="both"/>
        <w:outlineLvl w:val="0"/>
        <w:rPr>
          <w:b/>
          <w:bCs/>
        </w:rPr>
      </w:pPr>
      <w:r w:rsidRPr="00F65B46">
        <w:rPr>
          <w:b/>
          <w:bCs/>
        </w:rPr>
        <w:lastRenderedPageBreak/>
        <w:t>XX</w:t>
      </w:r>
      <w:r w:rsidRPr="00F65B46">
        <w:rPr>
          <w:b/>
          <w:bCs/>
        </w:rPr>
        <w:tab/>
      </w:r>
      <w:r w:rsidR="00064406">
        <w:rPr>
          <w:b/>
          <w:bCs/>
        </w:rPr>
        <w:t xml:space="preserve">INF TECN: </w:t>
      </w:r>
      <w:r w:rsidRPr="00F65B46">
        <w:rPr>
          <w:b/>
          <w:bCs/>
        </w:rPr>
        <w:t>SE OBSERVA EN EL DICTAMEN DEL CONTADOR, QUE NO HAY COINCIDENCIA EN LA DENOMINACION DEL PRODUCTO “ENVASES PLASTICOS” REFERENTE A EL MODELO “CEA-0010”, TANTO CON EL INFORME DEL INGENIERO Y RESTO DE LOS FORMULARIOS.</w:t>
      </w:r>
    </w:p>
    <w:p w14:paraId="5B816A37" w14:textId="77777777" w:rsidR="00CB28A7" w:rsidRDefault="00CB28A7" w:rsidP="00CB28A7">
      <w:pPr>
        <w:ind w:left="1276" w:hanging="709"/>
        <w:jc w:val="both"/>
        <w:outlineLvl w:val="0"/>
        <w:rPr>
          <w:b/>
          <w:bCs/>
        </w:rPr>
      </w:pPr>
      <w:r w:rsidRPr="00F65B46">
        <w:rPr>
          <w:b/>
          <w:bCs/>
        </w:rPr>
        <w:t>XX</w:t>
      </w:r>
      <w:r w:rsidRPr="00F65B46">
        <w:rPr>
          <w:b/>
          <w:bCs/>
        </w:rPr>
        <w:tab/>
        <w:t>SE OBSERVA EN EL FORM. OM-2206, QUE LA RESOLUCION DE AUTORIZAZCION PARA CALIFICAR A LA EMPRESA, PARA ACREDITAR POR PROCESOS PRODUCTIVOS EL PRODUCTO “ABRAZADERA PLASTICA”, NO ES LA CORRESPONDIENTE.</w:t>
      </w:r>
    </w:p>
    <w:p w14:paraId="2CD09618" w14:textId="12123F09" w:rsidR="00064406" w:rsidRDefault="00064406" w:rsidP="00CB28A7">
      <w:pPr>
        <w:ind w:left="1276" w:hanging="709"/>
        <w:jc w:val="both"/>
        <w:outlineLvl w:val="0"/>
        <w:rPr>
          <w:b/>
          <w:bCs/>
        </w:rPr>
      </w:pPr>
      <w:r>
        <w:rPr>
          <w:b/>
          <w:bCs/>
        </w:rPr>
        <w:t>XX</w:t>
      </w:r>
      <w:r>
        <w:rPr>
          <w:b/>
          <w:bCs/>
        </w:rPr>
        <w:tab/>
      </w:r>
      <w:r w:rsidRPr="00064406">
        <w:rPr>
          <w:b/>
          <w:bCs/>
          <w:u w:val="single"/>
        </w:rPr>
        <w:t>ADECUA 12-9</w:t>
      </w:r>
    </w:p>
    <w:p w14:paraId="3F971A59" w14:textId="77777777" w:rsidR="00CB28A7" w:rsidRPr="004505C0" w:rsidRDefault="00CB28A7" w:rsidP="00CB28A7">
      <w:pPr>
        <w:ind w:hanging="142"/>
        <w:rPr>
          <w:b/>
          <w:bCs/>
          <w:color w:val="FF0000"/>
          <w:u w:val="single"/>
        </w:rPr>
      </w:pPr>
      <w:r>
        <w:rPr>
          <w:b/>
          <w:bCs/>
          <w:color w:val="FF0000"/>
          <w:u w:val="single"/>
        </w:rPr>
        <w:t>XX</w:t>
      </w:r>
      <w:r>
        <w:rPr>
          <w:b/>
          <w:bCs/>
          <w:color w:val="FF0000"/>
          <w:u w:val="single"/>
        </w:rPr>
        <w:tab/>
        <w:t>ADECUADO SALE POR PRESIDENCIA (ACTA 629)</w:t>
      </w:r>
    </w:p>
    <w:p w14:paraId="427F163A" w14:textId="37A8A130" w:rsidR="004505C0" w:rsidRDefault="004505C0" w:rsidP="00BA5318">
      <w:pPr>
        <w:autoSpaceDE w:val="0"/>
        <w:autoSpaceDN w:val="0"/>
        <w:adjustRightInd w:val="0"/>
        <w:rPr>
          <w:rFonts w:ascii="Courier New" w:hAnsi="Courier New" w:cs="Courier New"/>
          <w:b/>
          <w:bCs/>
          <w:u w:val="single"/>
        </w:rPr>
      </w:pPr>
    </w:p>
    <w:p w14:paraId="3C619C2C" w14:textId="77777777" w:rsidR="00CB28A7" w:rsidRDefault="00CB28A7" w:rsidP="00BA5318">
      <w:pPr>
        <w:autoSpaceDE w:val="0"/>
        <w:autoSpaceDN w:val="0"/>
        <w:adjustRightInd w:val="0"/>
        <w:rPr>
          <w:rFonts w:ascii="Courier New" w:hAnsi="Courier New" w:cs="Courier New"/>
          <w:b/>
          <w:bCs/>
          <w:u w:val="single"/>
        </w:rPr>
      </w:pPr>
    </w:p>
    <w:p w14:paraId="20D4927F" w14:textId="77777777" w:rsidR="00CB28A7" w:rsidRPr="005D439C" w:rsidRDefault="00CB28A7" w:rsidP="00CB28A7">
      <w:pPr>
        <w:autoSpaceDE w:val="0"/>
        <w:autoSpaceDN w:val="0"/>
        <w:adjustRightInd w:val="0"/>
        <w:rPr>
          <w:b/>
          <w:bCs/>
          <w:sz w:val="28"/>
          <w:szCs w:val="28"/>
          <w:u w:val="single"/>
        </w:rPr>
      </w:pPr>
      <w:r>
        <w:rPr>
          <w:b/>
          <w:bCs/>
          <w:sz w:val="28"/>
          <w:szCs w:val="28"/>
        </w:rPr>
        <w:t>8</w:t>
      </w:r>
      <w:r w:rsidRPr="005D439C">
        <w:rPr>
          <w:b/>
          <w:bCs/>
          <w:sz w:val="28"/>
          <w:szCs w:val="28"/>
        </w:rPr>
        <w:t>)</w:t>
      </w:r>
      <w:r w:rsidRPr="005D439C">
        <w:rPr>
          <w:b/>
          <w:bCs/>
        </w:rPr>
        <w:t xml:space="preserve"> –EMPRESA:    </w:t>
      </w:r>
      <w:r>
        <w:rPr>
          <w:b/>
          <w:bCs/>
          <w:sz w:val="28"/>
          <w:szCs w:val="28"/>
          <w:u w:val="single"/>
        </w:rPr>
        <w:t>CORDONSED ARGENTINA</w:t>
      </w:r>
      <w:r w:rsidRPr="005D439C">
        <w:rPr>
          <w:b/>
          <w:bCs/>
          <w:sz w:val="28"/>
          <w:szCs w:val="28"/>
          <w:u w:val="single"/>
        </w:rPr>
        <w:t xml:space="preserve"> S.A.</w:t>
      </w:r>
    </w:p>
    <w:p w14:paraId="1604E409" w14:textId="0642431E" w:rsidR="00CB28A7" w:rsidRDefault="00CB28A7" w:rsidP="00CB28A7">
      <w:pPr>
        <w:rPr>
          <w:b/>
          <w:bCs/>
        </w:rPr>
      </w:pPr>
      <w:r w:rsidRPr="005D439C">
        <w:rPr>
          <w:b/>
          <w:bCs/>
        </w:rPr>
        <w:t>Per: 0</w:t>
      </w:r>
      <w:r w:rsidR="00F6239C">
        <w:rPr>
          <w:b/>
          <w:bCs/>
        </w:rPr>
        <w:t>8</w:t>
      </w:r>
      <w:r w:rsidRPr="005D439C">
        <w:rPr>
          <w:b/>
          <w:bCs/>
        </w:rPr>
        <w:t xml:space="preserve">/24: </w:t>
      </w:r>
      <w:proofErr w:type="spellStart"/>
      <w:r w:rsidRPr="005D439C">
        <w:rPr>
          <w:b/>
          <w:bCs/>
        </w:rPr>
        <w:t>Prod</w:t>
      </w:r>
      <w:proofErr w:type="spellEnd"/>
      <w:r w:rsidRPr="005D439C">
        <w:rPr>
          <w:b/>
          <w:bCs/>
        </w:rPr>
        <w:t>: 0</w:t>
      </w:r>
      <w:r w:rsidR="00F6239C">
        <w:rPr>
          <w:b/>
          <w:bCs/>
        </w:rPr>
        <w:t>8</w:t>
      </w:r>
      <w:r w:rsidRPr="005D439C">
        <w:rPr>
          <w:b/>
          <w:bCs/>
        </w:rPr>
        <w:t>/24; I.B.: 0</w:t>
      </w:r>
      <w:r w:rsidR="00B3088C">
        <w:rPr>
          <w:b/>
          <w:bCs/>
        </w:rPr>
        <w:t>8</w:t>
      </w:r>
      <w:r w:rsidRPr="005D439C">
        <w:rPr>
          <w:b/>
          <w:bCs/>
        </w:rPr>
        <w:t>/24; T.V.:0</w:t>
      </w:r>
      <w:r w:rsidR="003F0490">
        <w:rPr>
          <w:b/>
          <w:bCs/>
        </w:rPr>
        <w:t>8</w:t>
      </w:r>
      <w:r w:rsidRPr="005D439C">
        <w:rPr>
          <w:b/>
          <w:bCs/>
        </w:rPr>
        <w:t>/24; L.D.M:</w:t>
      </w:r>
      <w:r>
        <w:rPr>
          <w:b/>
          <w:bCs/>
        </w:rPr>
        <w:t>OK</w:t>
      </w:r>
      <w:r w:rsidRPr="005D439C">
        <w:rPr>
          <w:b/>
          <w:bCs/>
        </w:rPr>
        <w:t>; N.S:</w:t>
      </w:r>
      <w:r>
        <w:rPr>
          <w:b/>
          <w:bCs/>
        </w:rPr>
        <w:t>OK</w:t>
      </w:r>
      <w:r w:rsidRPr="005D439C">
        <w:rPr>
          <w:b/>
          <w:bCs/>
        </w:rPr>
        <w:t>; BALANCE:</w:t>
      </w:r>
      <w:r w:rsidR="00732E66">
        <w:rPr>
          <w:b/>
          <w:bCs/>
        </w:rPr>
        <w:t>OK</w:t>
      </w:r>
      <w:r w:rsidRPr="005D439C">
        <w:rPr>
          <w:b/>
          <w:bCs/>
        </w:rPr>
        <w:t>; IGJ:</w:t>
      </w:r>
      <w:r>
        <w:rPr>
          <w:b/>
          <w:bCs/>
        </w:rPr>
        <w:t>OK</w:t>
      </w:r>
      <w:r w:rsidRPr="005D439C">
        <w:rPr>
          <w:b/>
          <w:bCs/>
        </w:rPr>
        <w:t>;</w:t>
      </w:r>
    </w:p>
    <w:p w14:paraId="0A478DC2" w14:textId="77777777" w:rsidR="00CB28A7" w:rsidRPr="00E950EC" w:rsidRDefault="00CB28A7" w:rsidP="00CB28A7">
      <w:pPr>
        <w:ind w:left="851" w:hanging="142"/>
        <w:jc w:val="both"/>
      </w:pPr>
    </w:p>
    <w:p w14:paraId="7615F1FD" w14:textId="77777777" w:rsidR="00CB28A7" w:rsidRDefault="00CB28A7" w:rsidP="00CB28A7">
      <w:pPr>
        <w:ind w:left="426"/>
        <w:jc w:val="both"/>
        <w:outlineLvl w:val="0"/>
        <w:rPr>
          <w:b/>
          <w:bCs/>
        </w:rPr>
      </w:pPr>
      <w:r>
        <w:rPr>
          <w:b/>
          <w:bCs/>
        </w:rPr>
        <w:t>D-</w:t>
      </w:r>
      <w:r>
        <w:rPr>
          <w:b/>
          <w:bCs/>
          <w:u w:val="single"/>
        </w:rPr>
        <w:t xml:space="preserve"> ACREDITACION DE ORIGEN SEMESTRAL:</w:t>
      </w:r>
    </w:p>
    <w:p w14:paraId="42F15EB0" w14:textId="77777777" w:rsidR="00CB28A7" w:rsidRDefault="00CB28A7" w:rsidP="00CB28A7">
      <w:pPr>
        <w:ind w:left="851" w:hanging="142"/>
        <w:jc w:val="both"/>
        <w:rPr>
          <w:i/>
          <w:iCs/>
        </w:rPr>
      </w:pPr>
      <w:r w:rsidRPr="0053263F">
        <w:rPr>
          <w:b/>
          <w:bCs/>
        </w:rPr>
        <w:t>1.</w:t>
      </w:r>
      <w:r w:rsidRPr="0053263F">
        <w:t xml:space="preserve">- </w:t>
      </w:r>
      <w:r w:rsidRPr="0053263F">
        <w:rPr>
          <w:i/>
          <w:iCs/>
        </w:rPr>
        <w:t xml:space="preserve">SITA </w:t>
      </w:r>
      <w:r w:rsidRPr="0053263F">
        <w:rPr>
          <w:i/>
          <w:iCs/>
          <w:shd w:val="clear" w:color="auto" w:fill="FFFFFF"/>
        </w:rPr>
        <w:t>2</w:t>
      </w:r>
      <w:r>
        <w:rPr>
          <w:i/>
          <w:iCs/>
          <w:shd w:val="clear" w:color="auto" w:fill="FFFFFF"/>
        </w:rPr>
        <w:t>4</w:t>
      </w:r>
      <w:r w:rsidRPr="0053263F">
        <w:rPr>
          <w:i/>
          <w:iCs/>
          <w:shd w:val="clear" w:color="auto" w:fill="FFFFFF"/>
        </w:rPr>
        <w:t>0</w:t>
      </w:r>
      <w:r>
        <w:rPr>
          <w:i/>
          <w:iCs/>
          <w:shd w:val="clear" w:color="auto" w:fill="FFFFFF"/>
        </w:rPr>
        <w:t>49</w:t>
      </w:r>
      <w:r w:rsidRPr="0053263F">
        <w:rPr>
          <w:i/>
          <w:iCs/>
          <w:shd w:val="clear" w:color="auto" w:fill="FFFFFF"/>
        </w:rPr>
        <w:t>SITA00</w:t>
      </w:r>
      <w:r>
        <w:rPr>
          <w:i/>
          <w:iCs/>
          <w:shd w:val="clear" w:color="auto" w:fill="FFFFFF"/>
        </w:rPr>
        <w:t>0711K</w:t>
      </w:r>
      <w:r w:rsidRPr="0053263F">
        <w:rPr>
          <w:i/>
          <w:iCs/>
        </w:rPr>
        <w:t xml:space="preserve">,  Período </w:t>
      </w:r>
      <w:r>
        <w:rPr>
          <w:i/>
          <w:iCs/>
        </w:rPr>
        <w:t>01</w:t>
      </w:r>
      <w:r w:rsidRPr="0053263F">
        <w:rPr>
          <w:i/>
          <w:iCs/>
        </w:rPr>
        <w:t>-</w:t>
      </w:r>
      <w:r>
        <w:rPr>
          <w:i/>
          <w:iCs/>
        </w:rPr>
        <w:t>01</w:t>
      </w:r>
      <w:r w:rsidRPr="0053263F">
        <w:rPr>
          <w:i/>
          <w:iCs/>
        </w:rPr>
        <w:t>-2</w:t>
      </w:r>
      <w:r>
        <w:rPr>
          <w:i/>
          <w:iCs/>
        </w:rPr>
        <w:t>4</w:t>
      </w:r>
      <w:r w:rsidRPr="0053263F">
        <w:rPr>
          <w:i/>
          <w:iCs/>
        </w:rPr>
        <w:t xml:space="preserve"> al </w:t>
      </w:r>
      <w:r>
        <w:rPr>
          <w:i/>
          <w:iCs/>
        </w:rPr>
        <w:t>30</w:t>
      </w:r>
      <w:r w:rsidRPr="0053263F">
        <w:rPr>
          <w:i/>
          <w:iCs/>
        </w:rPr>
        <w:t>-</w:t>
      </w:r>
      <w:r>
        <w:rPr>
          <w:i/>
          <w:iCs/>
        </w:rPr>
        <w:t>06</w:t>
      </w:r>
      <w:r w:rsidRPr="0053263F">
        <w:rPr>
          <w:i/>
          <w:iCs/>
        </w:rPr>
        <w:t>-2</w:t>
      </w:r>
      <w:r>
        <w:rPr>
          <w:i/>
          <w:iCs/>
        </w:rPr>
        <w:t>4</w:t>
      </w:r>
      <w:r w:rsidRPr="0053263F">
        <w:rPr>
          <w:i/>
          <w:iCs/>
        </w:rPr>
        <w:t xml:space="preserve">, </w:t>
      </w:r>
      <w:r w:rsidRPr="0053263F">
        <w:rPr>
          <w:b/>
          <w:bCs/>
          <w:i/>
          <w:iCs/>
        </w:rPr>
        <w:t>Proceso Productivo</w:t>
      </w:r>
      <w:r w:rsidRPr="0053263F">
        <w:rPr>
          <w:i/>
          <w:iCs/>
        </w:rPr>
        <w:t>, Productos</w:t>
      </w:r>
    </w:p>
    <w:p w14:paraId="40CA4F71" w14:textId="77777777" w:rsidR="00CB28A7" w:rsidRDefault="00CB28A7" w:rsidP="00CB28A7">
      <w:pPr>
        <w:ind w:left="1560" w:hanging="284"/>
        <w:jc w:val="both"/>
      </w:pPr>
      <w:r w:rsidRPr="0053263F">
        <w:t xml:space="preserve">*  Hilado, Artículo </w:t>
      </w:r>
      <w:r w:rsidRPr="0053263F">
        <w:rPr>
          <w:b/>
          <w:bCs/>
        </w:rPr>
        <w:t xml:space="preserve">COHB, </w:t>
      </w:r>
      <w:r w:rsidRPr="0053263F">
        <w:t xml:space="preserve">Marcas Varias. </w:t>
      </w:r>
      <w:r>
        <w:t>–</w:t>
      </w:r>
    </w:p>
    <w:p w14:paraId="2C568329" w14:textId="77777777" w:rsidR="00CB28A7" w:rsidRPr="0053263F" w:rsidRDefault="00CB28A7" w:rsidP="00CB28A7">
      <w:pPr>
        <w:ind w:left="1080" w:firstLine="180"/>
        <w:jc w:val="both"/>
      </w:pPr>
      <w:r w:rsidRPr="0053263F">
        <w:t xml:space="preserve">*  Hilado, Artículo </w:t>
      </w:r>
      <w:r w:rsidRPr="0053263F">
        <w:rPr>
          <w:b/>
          <w:bCs/>
        </w:rPr>
        <w:t xml:space="preserve">CRHB, </w:t>
      </w:r>
      <w:r w:rsidRPr="0053263F">
        <w:t>Marcas Varias. -</w:t>
      </w:r>
    </w:p>
    <w:p w14:paraId="0DF27EF5" w14:textId="77777777" w:rsidR="00CB28A7" w:rsidRPr="0053263F" w:rsidRDefault="00CB28A7" w:rsidP="00CB28A7">
      <w:pPr>
        <w:ind w:left="1560" w:hanging="284"/>
        <w:jc w:val="both"/>
      </w:pPr>
      <w:r w:rsidRPr="0053263F">
        <w:t>*  Top, Artículo</w:t>
      </w:r>
      <w:r w:rsidRPr="0053263F">
        <w:rPr>
          <w:b/>
          <w:bCs/>
        </w:rPr>
        <w:t xml:space="preserve"> CRFA. -</w:t>
      </w:r>
    </w:p>
    <w:p w14:paraId="2AFD4649" w14:textId="77777777" w:rsidR="00CB28A7" w:rsidRPr="0053263F" w:rsidRDefault="00CB28A7" w:rsidP="00CB28A7">
      <w:pPr>
        <w:ind w:left="1560" w:hanging="284"/>
        <w:jc w:val="both"/>
      </w:pPr>
      <w:r w:rsidRPr="0053263F">
        <w:t>*  Top, Artículo</w:t>
      </w:r>
      <w:r w:rsidRPr="0053263F">
        <w:rPr>
          <w:b/>
          <w:bCs/>
        </w:rPr>
        <w:t xml:space="preserve"> COFA. -</w:t>
      </w:r>
    </w:p>
    <w:p w14:paraId="517E2AB9" w14:textId="77777777" w:rsidR="00CB28A7" w:rsidRPr="0053263F" w:rsidRDefault="00CB28A7" w:rsidP="00CB28A7">
      <w:pPr>
        <w:ind w:left="1560" w:hanging="284"/>
        <w:jc w:val="both"/>
      </w:pPr>
      <w:r w:rsidRPr="0053263F">
        <w:t xml:space="preserve">*  </w:t>
      </w:r>
      <w:proofErr w:type="spellStart"/>
      <w:r w:rsidRPr="0053263F">
        <w:t>Floca</w:t>
      </w:r>
      <w:proofErr w:type="spellEnd"/>
      <w:r w:rsidRPr="0053263F">
        <w:t xml:space="preserve"> Artículo</w:t>
      </w:r>
      <w:r w:rsidRPr="0053263F">
        <w:rPr>
          <w:b/>
          <w:bCs/>
        </w:rPr>
        <w:t xml:space="preserve"> CRFA. -</w:t>
      </w:r>
    </w:p>
    <w:p w14:paraId="7039CAA1" w14:textId="77777777" w:rsidR="00CB28A7" w:rsidRPr="0053263F" w:rsidRDefault="00CB28A7" w:rsidP="00CB28A7">
      <w:pPr>
        <w:ind w:left="1560" w:hanging="284"/>
        <w:jc w:val="both"/>
        <w:rPr>
          <w:b/>
          <w:bCs/>
        </w:rPr>
      </w:pPr>
      <w:r w:rsidRPr="0053263F">
        <w:t xml:space="preserve">*  </w:t>
      </w:r>
      <w:proofErr w:type="spellStart"/>
      <w:r w:rsidRPr="0053263F">
        <w:t>Floca</w:t>
      </w:r>
      <w:proofErr w:type="spellEnd"/>
      <w:r w:rsidRPr="0053263F">
        <w:t xml:space="preserve"> Artículo</w:t>
      </w:r>
      <w:r w:rsidRPr="0053263F">
        <w:rPr>
          <w:b/>
          <w:bCs/>
        </w:rPr>
        <w:t xml:space="preserve"> COFA. -</w:t>
      </w:r>
    </w:p>
    <w:p w14:paraId="741F7101" w14:textId="77777777" w:rsidR="00CB28A7" w:rsidRPr="0053263F" w:rsidRDefault="00CB28A7" w:rsidP="00CB28A7">
      <w:pPr>
        <w:ind w:hanging="142"/>
      </w:pPr>
      <w:r w:rsidRPr="0053263F">
        <w:rPr>
          <w:color w:val="FF0000"/>
        </w:rPr>
        <w:tab/>
      </w:r>
      <w:r w:rsidRPr="0053263F">
        <w:rPr>
          <w:color w:val="FF0000"/>
        </w:rPr>
        <w:tab/>
      </w:r>
      <w:r w:rsidRPr="0053263F">
        <w:t xml:space="preserve">       </w:t>
      </w:r>
      <w:r>
        <w:t xml:space="preserve">  </w:t>
      </w:r>
      <w:r w:rsidRPr="0053263F">
        <w:t xml:space="preserve">*   </w:t>
      </w:r>
      <w:proofErr w:type="spellStart"/>
      <w:r w:rsidRPr="0053263F">
        <w:t>Floca</w:t>
      </w:r>
      <w:proofErr w:type="spellEnd"/>
      <w:r w:rsidRPr="0053263F">
        <w:t xml:space="preserve">, Modelo </w:t>
      </w:r>
      <w:r w:rsidRPr="0053263F">
        <w:rPr>
          <w:b/>
          <w:bCs/>
        </w:rPr>
        <w:t xml:space="preserve">CRFP, </w:t>
      </w:r>
      <w:r w:rsidRPr="0053263F">
        <w:t>Marca CORDONSED. -</w:t>
      </w:r>
    </w:p>
    <w:p w14:paraId="753F3091" w14:textId="77777777" w:rsidR="00CB28A7" w:rsidRPr="0053263F" w:rsidRDefault="00CB28A7" w:rsidP="00CB28A7">
      <w:pPr>
        <w:ind w:firstLine="1260"/>
        <w:jc w:val="both"/>
        <w:rPr>
          <w:bCs/>
        </w:rPr>
      </w:pPr>
      <w:r w:rsidRPr="0053263F">
        <w:rPr>
          <w:bCs/>
        </w:rPr>
        <w:t xml:space="preserve">* Hilado, Artículo </w:t>
      </w:r>
      <w:r w:rsidRPr="0053263F">
        <w:rPr>
          <w:b/>
        </w:rPr>
        <w:t xml:space="preserve">ACNICR, </w:t>
      </w:r>
      <w:r w:rsidRPr="0053263F">
        <w:t>Marcas Varias</w:t>
      </w:r>
      <w:r w:rsidRPr="0053263F">
        <w:rPr>
          <w:bCs/>
        </w:rPr>
        <w:t>. –</w:t>
      </w:r>
    </w:p>
    <w:p w14:paraId="14371899" w14:textId="77777777" w:rsidR="00CB28A7" w:rsidRPr="0053263F" w:rsidRDefault="00CB28A7" w:rsidP="00CB28A7">
      <w:pPr>
        <w:ind w:firstLine="1260"/>
        <w:jc w:val="both"/>
      </w:pPr>
      <w:r w:rsidRPr="0053263F">
        <w:t xml:space="preserve">*  Hilado, Modelo </w:t>
      </w:r>
      <w:r w:rsidRPr="0053263F">
        <w:rPr>
          <w:b/>
          <w:bCs/>
        </w:rPr>
        <w:t xml:space="preserve">HB800CR, </w:t>
      </w:r>
      <w:r w:rsidRPr="0053263F">
        <w:t>Marca VARIAS. -</w:t>
      </w:r>
    </w:p>
    <w:p w14:paraId="20B76B0B" w14:textId="77777777" w:rsidR="00CB28A7" w:rsidRDefault="00CB28A7" w:rsidP="00CB28A7">
      <w:pPr>
        <w:pStyle w:val="Default"/>
        <w:ind w:left="709" w:hanging="709"/>
        <w:rPr>
          <w:b/>
          <w:bCs/>
          <w:caps/>
        </w:rPr>
      </w:pPr>
      <w:r>
        <w:rPr>
          <w:b/>
          <w:bCs/>
        </w:rPr>
        <w:t>XX</w:t>
      </w:r>
      <w:r>
        <w:rPr>
          <w:b/>
          <w:bCs/>
        </w:rPr>
        <w:tab/>
      </w:r>
      <w:r w:rsidRPr="00191498">
        <w:rPr>
          <w:rFonts w:ascii="Courier New" w:hAnsi="Courier New" w:cs="Courier New"/>
        </w:rPr>
        <w:t xml:space="preserve"> </w:t>
      </w:r>
      <w:r w:rsidRPr="00191498">
        <w:rPr>
          <w:b/>
          <w:bCs/>
          <w:caps/>
        </w:rPr>
        <w:t>Se Observa: Falta presentación de la Nota dirigida al Sr Administrador de la ADUANA.</w:t>
      </w:r>
    </w:p>
    <w:p w14:paraId="37924715" w14:textId="77777777" w:rsidR="00CB28A7" w:rsidRDefault="00CB28A7" w:rsidP="00CB28A7">
      <w:pPr>
        <w:pStyle w:val="Default"/>
        <w:ind w:left="709" w:hanging="709"/>
        <w:rPr>
          <w:b/>
          <w:bCs/>
          <w:caps/>
        </w:rPr>
      </w:pPr>
      <w:r>
        <w:rPr>
          <w:b/>
          <w:bCs/>
          <w:caps/>
        </w:rPr>
        <w:t>XX</w:t>
      </w:r>
      <w:r>
        <w:rPr>
          <w:b/>
          <w:bCs/>
          <w:caps/>
        </w:rPr>
        <w:tab/>
      </w:r>
      <w:r w:rsidRPr="00191498">
        <w:rPr>
          <w:caps/>
        </w:rPr>
        <w:t xml:space="preserve"> </w:t>
      </w:r>
      <w:r w:rsidRPr="00191498">
        <w:rPr>
          <w:b/>
          <w:bCs/>
          <w:caps/>
        </w:rPr>
        <w:t>No es posible continuar con el estudio debido a que no se han presentado los partes de enero, febrero, marzo, abril y mayo.</w:t>
      </w:r>
    </w:p>
    <w:p w14:paraId="30537F04" w14:textId="6A3DE18E" w:rsidR="00CB28A7" w:rsidRDefault="00CB28A7" w:rsidP="00BA5318">
      <w:pPr>
        <w:autoSpaceDE w:val="0"/>
        <w:autoSpaceDN w:val="0"/>
        <w:adjustRightInd w:val="0"/>
        <w:rPr>
          <w:b/>
          <w:bCs/>
          <w:color w:val="FF0000"/>
          <w:u w:val="single"/>
        </w:rPr>
      </w:pPr>
      <w:r>
        <w:rPr>
          <w:b/>
          <w:bCs/>
          <w:color w:val="FF0000"/>
          <w:u w:val="single"/>
        </w:rPr>
        <w:t>XX</w:t>
      </w:r>
      <w:r>
        <w:rPr>
          <w:b/>
          <w:bCs/>
          <w:color w:val="FF0000"/>
          <w:u w:val="single"/>
        </w:rPr>
        <w:tab/>
        <w:t>ADECUADO SALE POR PRESIDENCIA (ACTA 629)</w:t>
      </w:r>
    </w:p>
    <w:p w14:paraId="03913C72" w14:textId="77777777" w:rsidR="00CB28A7" w:rsidRDefault="00CB28A7" w:rsidP="00BA5318">
      <w:pPr>
        <w:autoSpaceDE w:val="0"/>
        <w:autoSpaceDN w:val="0"/>
        <w:adjustRightInd w:val="0"/>
        <w:rPr>
          <w:b/>
          <w:bCs/>
          <w:color w:val="FF0000"/>
          <w:u w:val="single"/>
        </w:rPr>
      </w:pPr>
    </w:p>
    <w:p w14:paraId="0411B3E5" w14:textId="77777777" w:rsidR="00CB28A7" w:rsidRDefault="00CB28A7" w:rsidP="00BA5318">
      <w:pPr>
        <w:autoSpaceDE w:val="0"/>
        <w:autoSpaceDN w:val="0"/>
        <w:adjustRightInd w:val="0"/>
        <w:rPr>
          <w:rFonts w:ascii="Courier New" w:hAnsi="Courier New" w:cs="Courier New"/>
          <w:b/>
          <w:bCs/>
          <w:u w:val="single"/>
        </w:rPr>
      </w:pPr>
    </w:p>
    <w:p w14:paraId="180F336D" w14:textId="77777777" w:rsidR="00CB28A7" w:rsidRPr="005D439C" w:rsidRDefault="00CB28A7" w:rsidP="00CB28A7">
      <w:pPr>
        <w:ind w:left="993" w:hanging="993"/>
        <w:jc w:val="both"/>
        <w:rPr>
          <w:b/>
          <w:bCs/>
          <w:sz w:val="28"/>
          <w:szCs w:val="28"/>
          <w:u w:val="single"/>
        </w:rPr>
      </w:pPr>
      <w:bookmarkStart w:id="5" w:name="_Hlk160719170"/>
      <w:r>
        <w:rPr>
          <w:b/>
          <w:bCs/>
          <w:sz w:val="28"/>
          <w:szCs w:val="28"/>
        </w:rPr>
        <w:t>9</w:t>
      </w:r>
      <w:r w:rsidRPr="005D439C">
        <w:rPr>
          <w:b/>
          <w:bCs/>
          <w:sz w:val="28"/>
          <w:szCs w:val="28"/>
        </w:rPr>
        <w:t xml:space="preserve">) - EMPRESA:    </w:t>
      </w:r>
      <w:r w:rsidRPr="005D439C">
        <w:rPr>
          <w:b/>
          <w:bCs/>
          <w:sz w:val="28"/>
          <w:szCs w:val="28"/>
          <w:u w:val="single"/>
        </w:rPr>
        <w:t>SUEÑO FUEGUINO S.A.</w:t>
      </w:r>
    </w:p>
    <w:p w14:paraId="1A3493BF" w14:textId="77777777" w:rsidR="00CB28A7" w:rsidRPr="005D439C" w:rsidRDefault="00CB28A7" w:rsidP="00CB28A7">
      <w:pPr>
        <w:ind w:left="284" w:hanging="284"/>
        <w:rPr>
          <w:b/>
          <w:bCs/>
        </w:rPr>
      </w:pPr>
      <w:r w:rsidRPr="005D439C">
        <w:rPr>
          <w:b/>
          <w:bCs/>
        </w:rPr>
        <w:t>Per:0</w:t>
      </w:r>
      <w:r>
        <w:rPr>
          <w:b/>
          <w:bCs/>
        </w:rPr>
        <w:t>7</w:t>
      </w:r>
      <w:r w:rsidRPr="005D439C">
        <w:rPr>
          <w:b/>
          <w:bCs/>
        </w:rPr>
        <w:t>/24:Prod:0</w:t>
      </w:r>
      <w:r>
        <w:rPr>
          <w:b/>
          <w:bCs/>
        </w:rPr>
        <w:t>7</w:t>
      </w:r>
      <w:r w:rsidRPr="005D439C">
        <w:rPr>
          <w:b/>
          <w:bCs/>
        </w:rPr>
        <w:t>/24; I.B.:0</w:t>
      </w:r>
      <w:r>
        <w:rPr>
          <w:b/>
          <w:bCs/>
        </w:rPr>
        <w:t>7</w:t>
      </w:r>
      <w:r w:rsidRPr="005D439C">
        <w:rPr>
          <w:b/>
          <w:bCs/>
        </w:rPr>
        <w:t>/24.; T.V.:0</w:t>
      </w:r>
      <w:r>
        <w:rPr>
          <w:b/>
          <w:bCs/>
        </w:rPr>
        <w:t>7</w:t>
      </w:r>
      <w:r w:rsidRPr="005D439C">
        <w:rPr>
          <w:b/>
          <w:bCs/>
        </w:rPr>
        <w:t>/24; L.D.M:</w:t>
      </w:r>
      <w:r>
        <w:rPr>
          <w:b/>
          <w:bCs/>
        </w:rPr>
        <w:t>OK</w:t>
      </w:r>
      <w:r w:rsidRPr="005D439C">
        <w:rPr>
          <w:b/>
          <w:bCs/>
        </w:rPr>
        <w:t>; N.S:</w:t>
      </w:r>
      <w:r>
        <w:rPr>
          <w:b/>
          <w:bCs/>
        </w:rPr>
        <w:t>OK</w:t>
      </w:r>
      <w:r w:rsidRPr="005D439C">
        <w:rPr>
          <w:b/>
          <w:bCs/>
        </w:rPr>
        <w:t xml:space="preserve">; BALANCE:OK; IGJ: OK </w:t>
      </w:r>
    </w:p>
    <w:bookmarkEnd w:id="5"/>
    <w:p w14:paraId="301EF770" w14:textId="77777777" w:rsidR="00CB28A7" w:rsidRPr="00E07942" w:rsidRDefault="00CB28A7" w:rsidP="00CB28A7">
      <w:pPr>
        <w:ind w:left="426"/>
        <w:jc w:val="both"/>
        <w:outlineLvl w:val="0"/>
        <w:rPr>
          <w:b/>
          <w:bCs/>
          <w:color w:val="ED0000"/>
        </w:rPr>
      </w:pPr>
    </w:p>
    <w:p w14:paraId="2F073E0F" w14:textId="77777777" w:rsidR="00CB28A7" w:rsidRDefault="00CB28A7" w:rsidP="00CB28A7">
      <w:pPr>
        <w:ind w:left="426"/>
        <w:jc w:val="both"/>
        <w:outlineLvl w:val="0"/>
        <w:rPr>
          <w:b/>
          <w:bCs/>
        </w:rPr>
      </w:pPr>
      <w:r>
        <w:rPr>
          <w:b/>
          <w:bCs/>
        </w:rPr>
        <w:t>D-</w:t>
      </w:r>
      <w:r>
        <w:rPr>
          <w:b/>
          <w:bCs/>
          <w:u w:val="single"/>
        </w:rPr>
        <w:t xml:space="preserve"> ACREDITACION DE ORIGEN SEMESTRAL:</w:t>
      </w:r>
    </w:p>
    <w:p w14:paraId="43E48C08" w14:textId="77777777" w:rsidR="00CB28A7" w:rsidRPr="0053263F" w:rsidRDefault="00CB28A7" w:rsidP="00CB28A7">
      <w:pPr>
        <w:ind w:left="1134" w:hanging="425"/>
        <w:jc w:val="both"/>
        <w:rPr>
          <w:i/>
          <w:iCs/>
        </w:rPr>
      </w:pPr>
      <w:r w:rsidRPr="0053263F">
        <w:rPr>
          <w:b/>
          <w:bCs/>
        </w:rPr>
        <w:t xml:space="preserve">1.- </w:t>
      </w:r>
      <w:r w:rsidRPr="0053263F">
        <w:rPr>
          <w:i/>
          <w:iCs/>
        </w:rPr>
        <w:t>SITA 240</w:t>
      </w:r>
      <w:r>
        <w:rPr>
          <w:i/>
          <w:iCs/>
        </w:rPr>
        <w:t>49</w:t>
      </w:r>
      <w:r w:rsidRPr="0053263F">
        <w:rPr>
          <w:i/>
          <w:iCs/>
        </w:rPr>
        <w:t>SITA000</w:t>
      </w:r>
      <w:r>
        <w:rPr>
          <w:i/>
          <w:iCs/>
        </w:rPr>
        <w:t>620J</w:t>
      </w:r>
      <w:r w:rsidRPr="0053263F">
        <w:rPr>
          <w:i/>
          <w:iCs/>
        </w:rPr>
        <w:t>, Período 01-</w:t>
      </w:r>
      <w:r>
        <w:rPr>
          <w:i/>
          <w:iCs/>
        </w:rPr>
        <w:t>12</w:t>
      </w:r>
      <w:r w:rsidRPr="0053263F">
        <w:rPr>
          <w:i/>
          <w:iCs/>
        </w:rPr>
        <w:t>-2</w:t>
      </w:r>
      <w:r>
        <w:rPr>
          <w:i/>
          <w:iCs/>
        </w:rPr>
        <w:t>3</w:t>
      </w:r>
      <w:r w:rsidRPr="0053263F">
        <w:rPr>
          <w:i/>
          <w:iCs/>
        </w:rPr>
        <w:t xml:space="preserve"> al </w:t>
      </w:r>
      <w:r>
        <w:rPr>
          <w:i/>
          <w:iCs/>
        </w:rPr>
        <w:t>31</w:t>
      </w:r>
      <w:r w:rsidRPr="0053263F">
        <w:rPr>
          <w:i/>
          <w:iCs/>
        </w:rPr>
        <w:t>-</w:t>
      </w:r>
      <w:r>
        <w:rPr>
          <w:i/>
          <w:iCs/>
        </w:rPr>
        <w:t>05</w:t>
      </w:r>
      <w:r w:rsidRPr="0053263F">
        <w:rPr>
          <w:i/>
          <w:iCs/>
        </w:rPr>
        <w:t>-2</w:t>
      </w:r>
      <w:r>
        <w:rPr>
          <w:i/>
          <w:iCs/>
        </w:rPr>
        <w:t>4</w:t>
      </w:r>
      <w:r w:rsidRPr="0053263F">
        <w:rPr>
          <w:i/>
          <w:iCs/>
        </w:rPr>
        <w:t xml:space="preserve">, </w:t>
      </w:r>
      <w:r w:rsidRPr="0053263F">
        <w:rPr>
          <w:b/>
          <w:bCs/>
        </w:rPr>
        <w:t xml:space="preserve"> Proceso Productivo, </w:t>
      </w:r>
      <w:r w:rsidRPr="0053263F">
        <w:rPr>
          <w:i/>
          <w:iCs/>
        </w:rPr>
        <w:t>Productos:</w:t>
      </w:r>
    </w:p>
    <w:p w14:paraId="31DCECCB" w14:textId="77777777" w:rsidR="00CB28A7" w:rsidRPr="0053263F" w:rsidRDefault="00CB28A7" w:rsidP="00CB28A7">
      <w:pPr>
        <w:autoSpaceDN w:val="0"/>
        <w:spacing w:line="240" w:lineRule="atLeast"/>
        <w:ind w:left="1620" w:hanging="360"/>
        <w:jc w:val="both"/>
      </w:pPr>
      <w:r w:rsidRPr="0053263F">
        <w:t>*  Juego de Sábana, Artículos</w:t>
      </w:r>
      <w:r w:rsidRPr="0053263F">
        <w:rPr>
          <w:b/>
          <w:bCs/>
        </w:rPr>
        <w:t xml:space="preserve"> 5050/1, </w:t>
      </w:r>
      <w:r w:rsidRPr="0053263F">
        <w:t>Marcas Varias.</w:t>
      </w:r>
      <w:r w:rsidRPr="0053263F">
        <w:rPr>
          <w:b/>
          <w:bCs/>
        </w:rPr>
        <w:t>-</w:t>
      </w:r>
    </w:p>
    <w:p w14:paraId="0374F214" w14:textId="77777777" w:rsidR="00CB28A7" w:rsidRPr="0053263F" w:rsidRDefault="00CB28A7" w:rsidP="00CB28A7">
      <w:pPr>
        <w:tabs>
          <w:tab w:val="left" w:pos="6990"/>
        </w:tabs>
        <w:autoSpaceDN w:val="0"/>
        <w:ind w:left="1620" w:hanging="360"/>
        <w:jc w:val="both"/>
      </w:pPr>
      <w:r w:rsidRPr="0053263F">
        <w:t xml:space="preserve">*  Juego de Sábana, Artículos </w:t>
      </w:r>
      <w:r w:rsidRPr="0053263F">
        <w:rPr>
          <w:b/>
          <w:bCs/>
        </w:rPr>
        <w:t xml:space="preserve">5050/9, </w:t>
      </w:r>
      <w:r w:rsidRPr="0053263F">
        <w:t xml:space="preserve">Marcas Varias.-  </w:t>
      </w:r>
      <w:r w:rsidRPr="0053263F">
        <w:tab/>
      </w:r>
    </w:p>
    <w:p w14:paraId="3877A3EF" w14:textId="77777777" w:rsidR="00CB28A7" w:rsidRPr="0053263F" w:rsidRDefault="00CB28A7" w:rsidP="00CB28A7">
      <w:pPr>
        <w:autoSpaceDN w:val="0"/>
        <w:ind w:left="1620" w:hanging="360"/>
        <w:jc w:val="both"/>
      </w:pPr>
      <w:r w:rsidRPr="0053263F">
        <w:t>*  Juego de Sábana, Artículos</w:t>
      </w:r>
      <w:r w:rsidRPr="0053263F">
        <w:rPr>
          <w:b/>
          <w:bCs/>
        </w:rPr>
        <w:t xml:space="preserve"> 5050/10, </w:t>
      </w:r>
      <w:r w:rsidRPr="0053263F">
        <w:t>Marcas Varias.-</w:t>
      </w:r>
    </w:p>
    <w:p w14:paraId="60D8EA47" w14:textId="77777777" w:rsidR="00CB28A7" w:rsidRPr="0053263F" w:rsidRDefault="00CB28A7" w:rsidP="00CB28A7">
      <w:pPr>
        <w:autoSpaceDN w:val="0"/>
        <w:ind w:left="1620" w:hanging="360"/>
        <w:jc w:val="both"/>
      </w:pPr>
      <w:r w:rsidRPr="0053263F">
        <w:t>*  Juego de Sábana</w:t>
      </w:r>
      <w:r w:rsidRPr="0053263F">
        <w:rPr>
          <w:b/>
          <w:bCs/>
        </w:rPr>
        <w:t xml:space="preserve">, </w:t>
      </w:r>
      <w:r w:rsidRPr="0053263F">
        <w:t xml:space="preserve">Artículos </w:t>
      </w:r>
      <w:r w:rsidRPr="0053263F">
        <w:rPr>
          <w:b/>
          <w:bCs/>
        </w:rPr>
        <w:t xml:space="preserve">5545/10, </w:t>
      </w:r>
      <w:r w:rsidRPr="0053263F">
        <w:t xml:space="preserve">Marcas Varias. </w:t>
      </w:r>
    </w:p>
    <w:p w14:paraId="7CA0998E" w14:textId="77777777" w:rsidR="00CB28A7" w:rsidRPr="0053263F" w:rsidRDefault="00CB28A7" w:rsidP="00CB28A7">
      <w:pPr>
        <w:autoSpaceDN w:val="0"/>
        <w:ind w:left="1620" w:hanging="360"/>
        <w:jc w:val="both"/>
      </w:pPr>
      <w:r>
        <w:t>*</w:t>
      </w:r>
      <w:r w:rsidRPr="0053263F">
        <w:t xml:space="preserve"> Juego de Sábana, Artículos</w:t>
      </w:r>
      <w:r w:rsidRPr="0053263F">
        <w:rPr>
          <w:b/>
          <w:bCs/>
        </w:rPr>
        <w:t xml:space="preserve"> B-3032/11, </w:t>
      </w:r>
      <w:r w:rsidRPr="0053263F">
        <w:t>Marcas Varias.-</w:t>
      </w:r>
    </w:p>
    <w:p w14:paraId="382FCEC7" w14:textId="77777777" w:rsidR="00CB28A7" w:rsidRPr="0053263F" w:rsidRDefault="00CB28A7" w:rsidP="00CB28A7">
      <w:pPr>
        <w:tabs>
          <w:tab w:val="left" w:pos="7333"/>
        </w:tabs>
        <w:autoSpaceDN w:val="0"/>
        <w:ind w:left="1620" w:hanging="360"/>
        <w:jc w:val="both"/>
      </w:pPr>
      <w:r w:rsidRPr="0053263F">
        <w:t>*  Juego de Sábana, Artículo</w:t>
      </w:r>
      <w:r w:rsidRPr="0053263F">
        <w:rPr>
          <w:b/>
          <w:bCs/>
        </w:rPr>
        <w:t xml:space="preserve"> B-3032/12 </w:t>
      </w:r>
      <w:r w:rsidRPr="0053263F">
        <w:t xml:space="preserve"> Marcas: Varias.</w:t>
      </w:r>
      <w:r w:rsidRPr="0053263F">
        <w:rPr>
          <w:b/>
          <w:bCs/>
        </w:rPr>
        <w:tab/>
      </w:r>
    </w:p>
    <w:p w14:paraId="1D1C7B3E" w14:textId="77777777" w:rsidR="00CB28A7" w:rsidRPr="0053263F" w:rsidRDefault="00CB28A7" w:rsidP="00CB28A7">
      <w:pPr>
        <w:autoSpaceDN w:val="0"/>
        <w:ind w:left="1620" w:hanging="360"/>
        <w:jc w:val="both"/>
      </w:pPr>
      <w:r w:rsidRPr="0053263F">
        <w:t xml:space="preserve">*  Juego de sábanas, Art. </w:t>
      </w:r>
      <w:r w:rsidRPr="0053263F">
        <w:rPr>
          <w:b/>
          <w:bCs/>
        </w:rPr>
        <w:t>B-3032/109</w:t>
      </w:r>
      <w:r w:rsidRPr="0053263F">
        <w:t>, Marcas Varias.-</w:t>
      </w:r>
    </w:p>
    <w:p w14:paraId="68B0AFEB" w14:textId="77777777" w:rsidR="00CB28A7" w:rsidRPr="0053263F" w:rsidRDefault="00CB28A7" w:rsidP="00CB28A7">
      <w:pPr>
        <w:autoSpaceDN w:val="0"/>
        <w:ind w:left="1080" w:firstLine="180"/>
        <w:jc w:val="both"/>
        <w:rPr>
          <w:lang w:val="es-ES"/>
        </w:rPr>
      </w:pPr>
      <w:r w:rsidRPr="0053263F">
        <w:t xml:space="preserve">*  Juego de sábana, Modelo </w:t>
      </w:r>
      <w:r w:rsidRPr="0053263F">
        <w:rPr>
          <w:b/>
          <w:bCs/>
        </w:rPr>
        <w:t>B-3032/112</w:t>
      </w:r>
      <w:r w:rsidRPr="0053263F">
        <w:t>, Marcas Varias.-</w:t>
      </w:r>
    </w:p>
    <w:p w14:paraId="5D59C5A0" w14:textId="77777777" w:rsidR="00CB28A7" w:rsidRPr="0053263F" w:rsidRDefault="00CB28A7" w:rsidP="00CB28A7">
      <w:pPr>
        <w:tabs>
          <w:tab w:val="left" w:pos="6555"/>
        </w:tabs>
        <w:autoSpaceDN w:val="0"/>
        <w:ind w:left="1620" w:hanging="360"/>
        <w:jc w:val="both"/>
      </w:pPr>
      <w:r w:rsidRPr="0053263F">
        <w:t xml:space="preserve">*  Juego de sábana, Art. </w:t>
      </w:r>
      <w:r w:rsidRPr="0053263F">
        <w:rPr>
          <w:b/>
          <w:bCs/>
        </w:rPr>
        <w:t>5545/106</w:t>
      </w:r>
      <w:r w:rsidRPr="0053263F">
        <w:t>, Marcas VARIAS.-</w:t>
      </w:r>
    </w:p>
    <w:p w14:paraId="57FF839C" w14:textId="77777777" w:rsidR="00CB28A7" w:rsidRPr="0053263F" w:rsidRDefault="00CB28A7" w:rsidP="00CB28A7">
      <w:pPr>
        <w:autoSpaceDN w:val="0"/>
        <w:jc w:val="both"/>
      </w:pPr>
      <w:r w:rsidRPr="0053263F">
        <w:t xml:space="preserve">                     * Juego de sábanas, Art. </w:t>
      </w:r>
      <w:r w:rsidRPr="0053263F">
        <w:rPr>
          <w:b/>
          <w:bCs/>
        </w:rPr>
        <w:t>B-3032/111</w:t>
      </w:r>
      <w:r w:rsidRPr="0053263F">
        <w:t>, Marcas Varias.-</w:t>
      </w:r>
    </w:p>
    <w:p w14:paraId="0068D483" w14:textId="77777777" w:rsidR="00CB28A7" w:rsidRPr="0053263F" w:rsidRDefault="00CB28A7" w:rsidP="00CB28A7">
      <w:pPr>
        <w:autoSpaceDN w:val="0"/>
        <w:ind w:left="1701" w:hanging="992"/>
        <w:jc w:val="both"/>
        <w:rPr>
          <w:lang w:val="es-ES"/>
        </w:rPr>
      </w:pPr>
      <w:r w:rsidRPr="0053263F">
        <w:t xml:space="preserve">       </w:t>
      </w:r>
      <w:r>
        <w:t xml:space="preserve">  *</w:t>
      </w:r>
      <w:r w:rsidRPr="0053263F">
        <w:t xml:space="preserve">  Juego de sábana, </w:t>
      </w:r>
      <w:r w:rsidRPr="0053263F">
        <w:rPr>
          <w:b/>
          <w:bCs/>
        </w:rPr>
        <w:t xml:space="preserve">Art. </w:t>
      </w:r>
      <w:r w:rsidRPr="0053263F">
        <w:rPr>
          <w:b/>
          <w:bCs/>
          <w:lang w:val="es-ES"/>
        </w:rPr>
        <w:t>B-3032/106</w:t>
      </w:r>
      <w:r w:rsidRPr="0053263F">
        <w:rPr>
          <w:lang w:val="es-ES"/>
        </w:rPr>
        <w:t>, Marca VARIAS.-</w:t>
      </w:r>
    </w:p>
    <w:p w14:paraId="50AD5B17" w14:textId="77777777" w:rsidR="00CB28A7" w:rsidRPr="0053263F" w:rsidRDefault="00CB28A7" w:rsidP="00CB28A7">
      <w:pPr>
        <w:autoSpaceDN w:val="0"/>
      </w:pPr>
      <w:r w:rsidRPr="0053263F">
        <w:lastRenderedPageBreak/>
        <w:t xml:space="preserve">                 </w:t>
      </w:r>
      <w:r>
        <w:t xml:space="preserve">    </w:t>
      </w:r>
      <w:r w:rsidRPr="0053263F">
        <w:t xml:space="preserve">* Juego de sábanas, Modelo </w:t>
      </w:r>
      <w:r w:rsidRPr="0053263F">
        <w:rPr>
          <w:b/>
          <w:bCs/>
        </w:rPr>
        <w:t>5545/116</w:t>
      </w:r>
      <w:r w:rsidRPr="0053263F">
        <w:t>, Marca VARIAS.-</w:t>
      </w:r>
    </w:p>
    <w:p w14:paraId="258C4F5C" w14:textId="77777777" w:rsidR="00CB28A7" w:rsidRPr="0053263F" w:rsidRDefault="00CB28A7" w:rsidP="00CB28A7">
      <w:pPr>
        <w:autoSpaceDN w:val="0"/>
        <w:ind w:left="1620" w:hanging="360"/>
        <w:jc w:val="both"/>
      </w:pPr>
      <w:r w:rsidRPr="0053263F">
        <w:t>*  Juego de Sábana, Artículos</w:t>
      </w:r>
      <w:r w:rsidRPr="0053263F">
        <w:rPr>
          <w:b/>
          <w:bCs/>
        </w:rPr>
        <w:t xml:space="preserve"> 5050/2, </w:t>
      </w:r>
      <w:r w:rsidRPr="0053263F">
        <w:t xml:space="preserve">Marcas Varias.- </w:t>
      </w:r>
    </w:p>
    <w:p w14:paraId="12CD41A9" w14:textId="77777777" w:rsidR="00CB28A7" w:rsidRPr="0053263F" w:rsidRDefault="00CB28A7" w:rsidP="00CB28A7">
      <w:pPr>
        <w:autoSpaceDN w:val="0"/>
        <w:ind w:left="1080" w:firstLine="180"/>
        <w:jc w:val="both"/>
      </w:pPr>
      <w:r w:rsidRPr="0053263F">
        <w:t xml:space="preserve">*  Sábana, Art. </w:t>
      </w:r>
      <w:r w:rsidRPr="0053263F">
        <w:rPr>
          <w:b/>
          <w:bCs/>
        </w:rPr>
        <w:t>5545/103</w:t>
      </w:r>
      <w:r w:rsidRPr="0053263F">
        <w:t>, Marcas VARIAS.-</w:t>
      </w:r>
    </w:p>
    <w:p w14:paraId="675C9D93" w14:textId="77777777" w:rsidR="00CB28A7" w:rsidRPr="0053263F" w:rsidRDefault="00CB28A7" w:rsidP="00CB28A7">
      <w:pPr>
        <w:tabs>
          <w:tab w:val="left" w:pos="6135"/>
        </w:tabs>
        <w:autoSpaceDN w:val="0"/>
        <w:ind w:left="1620" w:hanging="360"/>
        <w:jc w:val="both"/>
      </w:pPr>
      <w:r w:rsidRPr="0053263F">
        <w:t xml:space="preserve">*  Sábana, Artículo </w:t>
      </w:r>
      <w:r w:rsidRPr="0053263F">
        <w:rPr>
          <w:b/>
          <w:bCs/>
        </w:rPr>
        <w:t>B-3032/13</w:t>
      </w:r>
      <w:r w:rsidRPr="0053263F">
        <w:t xml:space="preserve"> Marca: Varias.</w:t>
      </w:r>
      <w:r w:rsidRPr="0053263F">
        <w:rPr>
          <w:b/>
          <w:bCs/>
        </w:rPr>
        <w:tab/>
      </w:r>
    </w:p>
    <w:p w14:paraId="6715FE8B" w14:textId="77777777" w:rsidR="00CB28A7" w:rsidRPr="0053263F" w:rsidRDefault="00CB28A7" w:rsidP="00CB28A7">
      <w:pPr>
        <w:autoSpaceDN w:val="0"/>
        <w:ind w:left="1080" w:firstLine="180"/>
        <w:jc w:val="both"/>
      </w:pPr>
      <w:r w:rsidRPr="0053263F">
        <w:t xml:space="preserve">*  Sábana, Art. </w:t>
      </w:r>
      <w:r w:rsidRPr="0053263F">
        <w:rPr>
          <w:b/>
          <w:bCs/>
        </w:rPr>
        <w:t>6060/103</w:t>
      </w:r>
      <w:r w:rsidRPr="0053263F">
        <w:t>, Marcas VARIAS.-</w:t>
      </w:r>
    </w:p>
    <w:p w14:paraId="51D31B26" w14:textId="77777777" w:rsidR="00CB28A7" w:rsidRPr="0053263F" w:rsidRDefault="00CB28A7" w:rsidP="00CB28A7">
      <w:pPr>
        <w:autoSpaceDN w:val="0"/>
        <w:ind w:left="1260"/>
        <w:jc w:val="both"/>
        <w:rPr>
          <w:lang w:val="pt-BR"/>
        </w:rPr>
      </w:pPr>
      <w:r w:rsidRPr="0053263F">
        <w:rPr>
          <w:lang w:val="pt-BR"/>
        </w:rPr>
        <w:t xml:space="preserve">*  </w:t>
      </w:r>
      <w:proofErr w:type="spellStart"/>
      <w:r w:rsidRPr="0053263F">
        <w:rPr>
          <w:lang w:val="pt-BR"/>
        </w:rPr>
        <w:t>Sábana</w:t>
      </w:r>
      <w:proofErr w:type="spellEnd"/>
      <w:r w:rsidRPr="0053263F">
        <w:rPr>
          <w:lang w:val="pt-BR"/>
        </w:rPr>
        <w:t>, Artículo</w:t>
      </w:r>
      <w:r w:rsidRPr="0053263F">
        <w:rPr>
          <w:b/>
          <w:bCs/>
          <w:lang w:val="pt-BR"/>
        </w:rPr>
        <w:t xml:space="preserve"> 6060/1</w:t>
      </w:r>
      <w:r w:rsidRPr="0053263F">
        <w:rPr>
          <w:lang w:val="pt-BR"/>
        </w:rPr>
        <w:t xml:space="preserve"> Marcas: Varias.</w:t>
      </w:r>
    </w:p>
    <w:p w14:paraId="2AC555ED" w14:textId="77777777" w:rsidR="00CB28A7" w:rsidRPr="0053263F" w:rsidRDefault="00CB28A7" w:rsidP="00CB28A7">
      <w:pPr>
        <w:autoSpaceDN w:val="0"/>
        <w:ind w:left="1620" w:hanging="360"/>
        <w:jc w:val="both"/>
        <w:rPr>
          <w:lang w:val="pt-BR"/>
        </w:rPr>
      </w:pPr>
      <w:r w:rsidRPr="0053263F">
        <w:rPr>
          <w:lang w:val="pt-BR"/>
        </w:rPr>
        <w:t xml:space="preserve">*  </w:t>
      </w:r>
      <w:proofErr w:type="spellStart"/>
      <w:r w:rsidRPr="0053263F">
        <w:rPr>
          <w:lang w:val="pt-BR"/>
        </w:rPr>
        <w:t>Sábana</w:t>
      </w:r>
      <w:proofErr w:type="spellEnd"/>
      <w:r w:rsidRPr="0053263F">
        <w:rPr>
          <w:lang w:val="pt-BR"/>
        </w:rPr>
        <w:t>, Artículo</w:t>
      </w:r>
      <w:r w:rsidRPr="0053263F">
        <w:rPr>
          <w:b/>
          <w:bCs/>
          <w:lang w:val="pt-BR"/>
        </w:rPr>
        <w:t xml:space="preserve"> 6060/2 </w:t>
      </w:r>
      <w:r w:rsidRPr="0053263F">
        <w:rPr>
          <w:lang w:val="pt-BR"/>
        </w:rPr>
        <w:t xml:space="preserve"> Marcas: Varias. </w:t>
      </w:r>
    </w:p>
    <w:p w14:paraId="6F7E25C2" w14:textId="77777777" w:rsidR="00CB28A7" w:rsidRPr="0053263F" w:rsidRDefault="00CB28A7" w:rsidP="00CB28A7">
      <w:pPr>
        <w:autoSpaceDN w:val="0"/>
        <w:ind w:left="709" w:firstLine="551"/>
        <w:jc w:val="both"/>
        <w:rPr>
          <w:lang w:val="pt-BR"/>
        </w:rPr>
      </w:pPr>
      <w:r w:rsidRPr="0053263F">
        <w:rPr>
          <w:lang w:val="pt-BR"/>
        </w:rPr>
        <w:t xml:space="preserve">*  </w:t>
      </w:r>
      <w:proofErr w:type="spellStart"/>
      <w:r w:rsidRPr="0053263F">
        <w:rPr>
          <w:lang w:val="pt-BR"/>
        </w:rPr>
        <w:t>Sábana</w:t>
      </w:r>
      <w:proofErr w:type="spellEnd"/>
      <w:r w:rsidRPr="0053263F">
        <w:rPr>
          <w:lang w:val="pt-BR"/>
        </w:rPr>
        <w:t xml:space="preserve">, Artículo </w:t>
      </w:r>
      <w:r w:rsidRPr="0053263F">
        <w:rPr>
          <w:b/>
          <w:bCs/>
          <w:lang w:val="pt-BR"/>
        </w:rPr>
        <w:t>6060/12</w:t>
      </w:r>
      <w:r w:rsidRPr="0053263F">
        <w:rPr>
          <w:lang w:val="pt-BR"/>
        </w:rPr>
        <w:t>, Marcas Varias.-</w:t>
      </w:r>
    </w:p>
    <w:p w14:paraId="557B7A50" w14:textId="77777777" w:rsidR="00CB28A7" w:rsidRPr="0053263F" w:rsidRDefault="00CB28A7" w:rsidP="00CB28A7">
      <w:pPr>
        <w:autoSpaceDN w:val="0"/>
        <w:ind w:left="1080" w:firstLine="180"/>
        <w:jc w:val="both"/>
        <w:rPr>
          <w:lang w:val="pt-BR"/>
        </w:rPr>
      </w:pPr>
      <w:r w:rsidRPr="0053263F">
        <w:t xml:space="preserve">* Sábana, Art. </w:t>
      </w:r>
      <w:r w:rsidRPr="0053263F">
        <w:rPr>
          <w:b/>
          <w:bCs/>
        </w:rPr>
        <w:t>B-3032/25</w:t>
      </w:r>
      <w:r w:rsidRPr="0053263F">
        <w:t>, Marcas Varias.-</w:t>
      </w:r>
    </w:p>
    <w:p w14:paraId="7D102C32" w14:textId="77777777" w:rsidR="00CB28A7" w:rsidRPr="0053263F" w:rsidRDefault="00CB28A7" w:rsidP="00CB28A7">
      <w:pPr>
        <w:autoSpaceDN w:val="0"/>
        <w:ind w:left="1080" w:firstLine="180"/>
        <w:jc w:val="both"/>
        <w:rPr>
          <w:lang w:val="pt-BR"/>
        </w:rPr>
      </w:pPr>
      <w:r w:rsidRPr="0053263F">
        <w:rPr>
          <w:lang w:val="pt-BR"/>
        </w:rPr>
        <w:t xml:space="preserve">* </w:t>
      </w:r>
      <w:proofErr w:type="spellStart"/>
      <w:r w:rsidRPr="0053263F">
        <w:rPr>
          <w:lang w:val="pt-BR"/>
        </w:rPr>
        <w:t>Sábana</w:t>
      </w:r>
      <w:proofErr w:type="spellEnd"/>
      <w:r w:rsidRPr="0053263F">
        <w:rPr>
          <w:lang w:val="pt-BR"/>
        </w:rPr>
        <w:t xml:space="preserve">, Art. </w:t>
      </w:r>
      <w:r w:rsidRPr="0053263F">
        <w:rPr>
          <w:b/>
          <w:bCs/>
          <w:lang w:val="pt-BR"/>
        </w:rPr>
        <w:t>B-3032/26</w:t>
      </w:r>
      <w:r w:rsidRPr="0053263F">
        <w:rPr>
          <w:lang w:val="pt-BR"/>
        </w:rPr>
        <w:t>, Marcas Varias.-</w:t>
      </w:r>
    </w:p>
    <w:p w14:paraId="707C71E6" w14:textId="77777777" w:rsidR="00CB28A7" w:rsidRPr="0053263F" w:rsidRDefault="00CB28A7" w:rsidP="00CB28A7">
      <w:pPr>
        <w:autoSpaceDN w:val="0"/>
        <w:ind w:left="1620" w:hanging="360"/>
        <w:jc w:val="both"/>
      </w:pPr>
      <w:r w:rsidRPr="0053263F">
        <w:t xml:space="preserve">* Sábana, Artículo </w:t>
      </w:r>
      <w:r w:rsidRPr="0053263F">
        <w:rPr>
          <w:b/>
          <w:bCs/>
        </w:rPr>
        <w:t xml:space="preserve">3030 B/13 </w:t>
      </w:r>
      <w:r w:rsidRPr="0053263F">
        <w:t xml:space="preserve"> Marcas: Varias.</w:t>
      </w:r>
    </w:p>
    <w:p w14:paraId="712A6895" w14:textId="77777777" w:rsidR="00CB28A7" w:rsidRPr="0053263F" w:rsidRDefault="00CB28A7" w:rsidP="00CB28A7">
      <w:pPr>
        <w:autoSpaceDN w:val="0"/>
        <w:ind w:left="1620" w:hanging="360"/>
        <w:jc w:val="both"/>
      </w:pPr>
      <w:r w:rsidRPr="0053263F">
        <w:t>* Sábana, Artículo</w:t>
      </w:r>
      <w:r w:rsidRPr="0053263F">
        <w:rPr>
          <w:b/>
          <w:bCs/>
        </w:rPr>
        <w:t xml:space="preserve"> 3030 B/14 </w:t>
      </w:r>
      <w:r w:rsidRPr="0053263F">
        <w:t xml:space="preserve"> Marcas: Varias.</w:t>
      </w:r>
    </w:p>
    <w:p w14:paraId="02FB08DB" w14:textId="77777777" w:rsidR="00CB28A7" w:rsidRPr="0053263F" w:rsidRDefault="00CB28A7" w:rsidP="00CB28A7">
      <w:pPr>
        <w:autoSpaceDN w:val="0"/>
        <w:ind w:left="1620" w:hanging="360"/>
        <w:jc w:val="both"/>
      </w:pPr>
      <w:r w:rsidRPr="0053263F">
        <w:t xml:space="preserve">*  Sábana, Artículo </w:t>
      </w:r>
      <w:r w:rsidRPr="0053263F">
        <w:rPr>
          <w:b/>
          <w:bCs/>
        </w:rPr>
        <w:t>B-3032/14</w:t>
      </w:r>
      <w:r w:rsidRPr="0053263F">
        <w:t xml:space="preserve"> Marca: Varias.</w:t>
      </w:r>
    </w:p>
    <w:p w14:paraId="738F5C3F" w14:textId="77777777" w:rsidR="00CB28A7" w:rsidRPr="0053263F" w:rsidRDefault="00CB28A7" w:rsidP="00CB28A7">
      <w:pPr>
        <w:autoSpaceDN w:val="0"/>
        <w:ind w:left="709" w:firstLine="567"/>
        <w:rPr>
          <w:b/>
          <w:bCs/>
          <w:sz w:val="28"/>
          <w:szCs w:val="28"/>
        </w:rPr>
      </w:pPr>
      <w:r w:rsidRPr="0053263F">
        <w:t xml:space="preserve">* Sábana, Modelo </w:t>
      </w:r>
      <w:r w:rsidRPr="0053263F">
        <w:rPr>
          <w:b/>
          <w:bCs/>
        </w:rPr>
        <w:t>6060/02</w:t>
      </w:r>
      <w:r w:rsidRPr="0053263F">
        <w:t>, Marca Varias.-</w:t>
      </w:r>
    </w:p>
    <w:p w14:paraId="5DD2E0E9" w14:textId="77777777" w:rsidR="00CB28A7" w:rsidRPr="0053263F" w:rsidRDefault="00CB28A7" w:rsidP="00CB28A7">
      <w:pPr>
        <w:autoSpaceDN w:val="0"/>
        <w:ind w:left="1080" w:firstLine="180"/>
        <w:jc w:val="both"/>
        <w:rPr>
          <w:lang w:val="pt-BR"/>
        </w:rPr>
      </w:pPr>
      <w:r w:rsidRPr="0053263F">
        <w:t xml:space="preserve">*  Sábana, Art. </w:t>
      </w:r>
      <w:r w:rsidRPr="0053263F">
        <w:rPr>
          <w:b/>
          <w:bCs/>
        </w:rPr>
        <w:t>B-3032/23</w:t>
      </w:r>
      <w:r w:rsidRPr="0053263F">
        <w:t>, Marcas Varias.-</w:t>
      </w:r>
    </w:p>
    <w:p w14:paraId="7E0B3D82" w14:textId="77777777" w:rsidR="00CB28A7" w:rsidRPr="0053263F" w:rsidRDefault="00CB28A7" w:rsidP="00CB28A7">
      <w:pPr>
        <w:autoSpaceDN w:val="0"/>
        <w:ind w:left="1080" w:firstLine="180"/>
        <w:jc w:val="both"/>
      </w:pPr>
      <w:r w:rsidRPr="0053263F">
        <w:rPr>
          <w:lang w:val="pt-BR"/>
        </w:rPr>
        <w:t xml:space="preserve">*  </w:t>
      </w:r>
      <w:proofErr w:type="spellStart"/>
      <w:r w:rsidRPr="0053263F">
        <w:rPr>
          <w:lang w:val="pt-BR"/>
        </w:rPr>
        <w:t>Sábana</w:t>
      </w:r>
      <w:proofErr w:type="spellEnd"/>
      <w:r w:rsidRPr="0053263F">
        <w:rPr>
          <w:lang w:val="pt-BR"/>
        </w:rPr>
        <w:t xml:space="preserve">, Art. </w:t>
      </w:r>
      <w:r w:rsidRPr="0053263F">
        <w:rPr>
          <w:b/>
          <w:bCs/>
          <w:lang w:val="pt-BR"/>
        </w:rPr>
        <w:t>B-3032/24</w:t>
      </w:r>
      <w:r w:rsidRPr="0053263F">
        <w:rPr>
          <w:lang w:val="pt-BR"/>
        </w:rPr>
        <w:t>, Marcas Varias.-</w:t>
      </w:r>
    </w:p>
    <w:p w14:paraId="10438F87" w14:textId="77777777" w:rsidR="00CB28A7" w:rsidRPr="0053263F" w:rsidRDefault="00CB28A7" w:rsidP="00CB28A7">
      <w:pPr>
        <w:tabs>
          <w:tab w:val="left" w:pos="7065"/>
        </w:tabs>
        <w:autoSpaceDN w:val="0"/>
        <w:ind w:left="1620" w:hanging="360"/>
        <w:jc w:val="both"/>
      </w:pPr>
      <w:r w:rsidRPr="0053263F">
        <w:t xml:space="preserve">*  Sábana ajustable, Artículo </w:t>
      </w:r>
      <w:r w:rsidRPr="0053263F">
        <w:rPr>
          <w:b/>
          <w:bCs/>
        </w:rPr>
        <w:t>B-3032/15</w:t>
      </w:r>
      <w:r w:rsidRPr="0053263F">
        <w:t xml:space="preserve"> Marca: Varias. </w:t>
      </w:r>
      <w:r w:rsidRPr="0053263F">
        <w:tab/>
      </w:r>
    </w:p>
    <w:p w14:paraId="0AE5E5B8" w14:textId="77777777" w:rsidR="00CB28A7" w:rsidRPr="0053263F" w:rsidRDefault="00CB28A7" w:rsidP="00CB28A7">
      <w:pPr>
        <w:tabs>
          <w:tab w:val="left" w:pos="7065"/>
        </w:tabs>
        <w:autoSpaceDN w:val="0"/>
        <w:ind w:left="1620" w:hanging="360"/>
        <w:jc w:val="both"/>
        <w:rPr>
          <w:color w:val="FF0000"/>
        </w:rPr>
      </w:pPr>
      <w:r w:rsidRPr="0053263F">
        <w:t xml:space="preserve">*  Sábana ajustable, Artículo </w:t>
      </w:r>
      <w:r w:rsidRPr="0053263F">
        <w:rPr>
          <w:b/>
          <w:bCs/>
        </w:rPr>
        <w:t>B-3032/16</w:t>
      </w:r>
      <w:r w:rsidRPr="0053263F">
        <w:t xml:space="preserve"> Marca: Varias.</w:t>
      </w:r>
      <w:r w:rsidRPr="0053263F">
        <w:rPr>
          <w:b/>
          <w:bCs/>
          <w:color w:val="FF0000"/>
        </w:rPr>
        <w:tab/>
      </w:r>
    </w:p>
    <w:p w14:paraId="30AA75BF" w14:textId="77777777" w:rsidR="00CB28A7" w:rsidRPr="0053263F" w:rsidRDefault="00CB28A7" w:rsidP="00CB28A7">
      <w:pPr>
        <w:autoSpaceDN w:val="0"/>
        <w:ind w:left="709" w:firstLine="567"/>
        <w:jc w:val="both"/>
      </w:pPr>
      <w:r w:rsidRPr="0053263F">
        <w:t xml:space="preserve">*  Sábana ajustable, Modelo </w:t>
      </w:r>
      <w:r w:rsidRPr="0053263F">
        <w:rPr>
          <w:b/>
          <w:bCs/>
        </w:rPr>
        <w:t>B-3032/28</w:t>
      </w:r>
      <w:r w:rsidRPr="0053263F">
        <w:t>, Marcas Varias.-</w:t>
      </w:r>
    </w:p>
    <w:p w14:paraId="1673F92E" w14:textId="77777777" w:rsidR="00CB28A7" w:rsidRPr="0053263F" w:rsidRDefault="00CB28A7" w:rsidP="00CB28A7">
      <w:pPr>
        <w:autoSpaceDN w:val="0"/>
        <w:ind w:left="1560" w:hanging="284"/>
        <w:jc w:val="both"/>
      </w:pPr>
      <w:r w:rsidRPr="0053263F">
        <w:t xml:space="preserve">*  Sábana Ajustable, Art. </w:t>
      </w:r>
      <w:r w:rsidRPr="0053263F">
        <w:rPr>
          <w:b/>
          <w:bCs/>
        </w:rPr>
        <w:t>6060/9</w:t>
      </w:r>
      <w:r w:rsidRPr="0053263F">
        <w:t>, Marcas VARIAS.-</w:t>
      </w:r>
    </w:p>
    <w:p w14:paraId="7A2B168D" w14:textId="77777777" w:rsidR="00CB28A7" w:rsidRPr="0053263F" w:rsidRDefault="00CB28A7" w:rsidP="00CB28A7">
      <w:pPr>
        <w:autoSpaceDN w:val="0"/>
        <w:ind w:left="1080" w:firstLine="180"/>
        <w:jc w:val="both"/>
        <w:rPr>
          <w:i/>
          <w:iCs/>
        </w:rPr>
      </w:pPr>
      <w:r w:rsidRPr="0053263F">
        <w:rPr>
          <w:lang w:val="es-ES"/>
        </w:rPr>
        <w:t xml:space="preserve">* Sabana Ajustable, Art. </w:t>
      </w:r>
      <w:r w:rsidRPr="0053263F">
        <w:rPr>
          <w:b/>
          <w:bCs/>
          <w:lang w:val="es-ES"/>
        </w:rPr>
        <w:t>6060/28</w:t>
      </w:r>
      <w:r w:rsidRPr="0053263F">
        <w:rPr>
          <w:lang w:val="es-ES"/>
        </w:rPr>
        <w:t>, Marcas Varias.-</w:t>
      </w:r>
    </w:p>
    <w:p w14:paraId="620D0BF1" w14:textId="77777777" w:rsidR="00CB28A7" w:rsidRPr="0053263F" w:rsidRDefault="00CB28A7" w:rsidP="00CB28A7">
      <w:pPr>
        <w:autoSpaceDN w:val="0"/>
        <w:ind w:left="1080" w:firstLine="180"/>
        <w:jc w:val="both"/>
        <w:rPr>
          <w:i/>
          <w:iCs/>
        </w:rPr>
      </w:pPr>
      <w:r w:rsidRPr="0053263F">
        <w:rPr>
          <w:lang w:val="es-ES"/>
        </w:rPr>
        <w:t xml:space="preserve">* Sabana Ajustable, Art. </w:t>
      </w:r>
      <w:r w:rsidRPr="0053263F">
        <w:rPr>
          <w:b/>
          <w:bCs/>
          <w:lang w:val="es-ES"/>
        </w:rPr>
        <w:t>6060/14</w:t>
      </w:r>
      <w:r w:rsidRPr="0053263F">
        <w:rPr>
          <w:lang w:val="es-ES"/>
        </w:rPr>
        <w:t>, Marcas Varias.-</w:t>
      </w:r>
    </w:p>
    <w:p w14:paraId="29900BF9" w14:textId="77777777" w:rsidR="00CB28A7" w:rsidRPr="0053263F" w:rsidRDefault="00CB28A7" w:rsidP="00CB28A7">
      <w:pPr>
        <w:autoSpaceDN w:val="0"/>
        <w:ind w:left="1380" w:hanging="120"/>
        <w:jc w:val="both"/>
      </w:pPr>
      <w:r w:rsidRPr="0053263F">
        <w:t xml:space="preserve">* Sábana ajustable, Artículo </w:t>
      </w:r>
      <w:r w:rsidRPr="0053263F">
        <w:rPr>
          <w:b/>
          <w:bCs/>
        </w:rPr>
        <w:t>5545/105</w:t>
      </w:r>
      <w:r w:rsidRPr="0053263F">
        <w:t>, Marcas Varias.-</w:t>
      </w:r>
    </w:p>
    <w:p w14:paraId="162806C2" w14:textId="77777777" w:rsidR="00CB28A7" w:rsidRPr="0053263F" w:rsidRDefault="00CB28A7" w:rsidP="00CB28A7">
      <w:pPr>
        <w:autoSpaceDN w:val="0"/>
        <w:ind w:left="1620" w:hanging="360"/>
        <w:jc w:val="both"/>
        <w:rPr>
          <w:lang w:val="pt-BR"/>
        </w:rPr>
      </w:pPr>
      <w:r w:rsidRPr="0053263F">
        <w:rPr>
          <w:lang w:val="pt-BR"/>
        </w:rPr>
        <w:t xml:space="preserve">* Mantel, Artículo </w:t>
      </w:r>
      <w:r w:rsidRPr="0053263F">
        <w:rPr>
          <w:b/>
          <w:bCs/>
          <w:lang w:val="pt-BR"/>
        </w:rPr>
        <w:t xml:space="preserve">100/1, </w:t>
      </w:r>
      <w:proofErr w:type="spellStart"/>
      <w:r w:rsidRPr="0053263F">
        <w:rPr>
          <w:lang w:val="pt-BR"/>
        </w:rPr>
        <w:t>Marcas:Varias</w:t>
      </w:r>
      <w:proofErr w:type="spellEnd"/>
      <w:r w:rsidRPr="0053263F">
        <w:rPr>
          <w:lang w:val="pt-BR"/>
        </w:rPr>
        <w:t>.</w:t>
      </w:r>
    </w:p>
    <w:p w14:paraId="1897F5E7" w14:textId="77777777" w:rsidR="00CB28A7" w:rsidRPr="0053263F" w:rsidRDefault="00CB28A7" w:rsidP="00CB28A7">
      <w:pPr>
        <w:autoSpaceDN w:val="0"/>
        <w:ind w:left="1080" w:hanging="360"/>
        <w:jc w:val="both"/>
        <w:rPr>
          <w:lang w:val="pt-BR"/>
        </w:rPr>
      </w:pPr>
      <w:r w:rsidRPr="0053263F">
        <w:rPr>
          <w:b/>
          <w:bCs/>
        </w:rPr>
        <w:t xml:space="preserve">         *  </w:t>
      </w:r>
      <w:r w:rsidRPr="0053263F">
        <w:t xml:space="preserve">Mantel, Artículo </w:t>
      </w:r>
      <w:r w:rsidRPr="0053263F">
        <w:rPr>
          <w:b/>
          <w:bCs/>
        </w:rPr>
        <w:t>100/11</w:t>
      </w:r>
      <w:r w:rsidRPr="0053263F">
        <w:t>, Marcas Varias.-</w:t>
      </w:r>
    </w:p>
    <w:p w14:paraId="18C165F4" w14:textId="77777777" w:rsidR="00CB28A7" w:rsidRPr="0053263F" w:rsidRDefault="00CB28A7" w:rsidP="00CB28A7">
      <w:pPr>
        <w:autoSpaceDN w:val="0"/>
        <w:ind w:left="709" w:firstLine="551"/>
        <w:jc w:val="both"/>
      </w:pPr>
      <w:r w:rsidRPr="0053263F">
        <w:rPr>
          <w:lang w:val="pt-BR"/>
        </w:rPr>
        <w:t xml:space="preserve">* </w:t>
      </w:r>
      <w:proofErr w:type="spellStart"/>
      <w:r w:rsidRPr="0053263F">
        <w:rPr>
          <w:lang w:val="pt-BR"/>
        </w:rPr>
        <w:t>Toalla</w:t>
      </w:r>
      <w:proofErr w:type="spellEnd"/>
      <w:r w:rsidRPr="0053263F">
        <w:rPr>
          <w:lang w:val="pt-BR"/>
        </w:rPr>
        <w:t xml:space="preserve">, Art. </w:t>
      </w:r>
      <w:r w:rsidRPr="0053263F">
        <w:rPr>
          <w:b/>
          <w:bCs/>
          <w:lang w:val="pt-BR"/>
        </w:rPr>
        <w:t>200/2</w:t>
      </w:r>
      <w:r w:rsidRPr="0053263F">
        <w:rPr>
          <w:lang w:val="pt-BR"/>
        </w:rPr>
        <w:t>, Marcas Varias.-</w:t>
      </w:r>
    </w:p>
    <w:p w14:paraId="4E70FC9C" w14:textId="77777777" w:rsidR="00CB28A7" w:rsidRPr="0053263F" w:rsidRDefault="00CB28A7" w:rsidP="00CB28A7">
      <w:pPr>
        <w:autoSpaceDN w:val="0"/>
        <w:ind w:left="1080" w:firstLine="180"/>
        <w:jc w:val="both"/>
        <w:rPr>
          <w:lang w:val="pt-BR"/>
        </w:rPr>
      </w:pPr>
      <w:r w:rsidRPr="0053263F">
        <w:t xml:space="preserve">* Toalla, Art. </w:t>
      </w:r>
      <w:r w:rsidRPr="0053263F">
        <w:rPr>
          <w:b/>
          <w:bCs/>
        </w:rPr>
        <w:t>200/3</w:t>
      </w:r>
      <w:r w:rsidRPr="0053263F">
        <w:t>, Marcas Varias.-</w:t>
      </w:r>
    </w:p>
    <w:p w14:paraId="5F97C4A3" w14:textId="77777777" w:rsidR="00CB28A7" w:rsidRPr="0053263F" w:rsidRDefault="00CB28A7" w:rsidP="00CB28A7">
      <w:pPr>
        <w:autoSpaceDN w:val="0"/>
        <w:ind w:left="709" w:firstLine="567"/>
      </w:pPr>
      <w:r w:rsidRPr="0053263F">
        <w:t xml:space="preserve">* Toalla, Modelo </w:t>
      </w:r>
      <w:r w:rsidRPr="0053263F">
        <w:rPr>
          <w:b/>
          <w:bCs/>
        </w:rPr>
        <w:t>200/03</w:t>
      </w:r>
      <w:r w:rsidRPr="0053263F">
        <w:t>, Marca VARIAS.-</w:t>
      </w:r>
    </w:p>
    <w:p w14:paraId="5C5F847E" w14:textId="77777777" w:rsidR="00CB28A7" w:rsidRPr="0053263F" w:rsidRDefault="00CB28A7" w:rsidP="00CB28A7">
      <w:pPr>
        <w:autoSpaceDN w:val="0"/>
        <w:ind w:left="709" w:firstLine="551"/>
        <w:jc w:val="both"/>
      </w:pPr>
      <w:r w:rsidRPr="0053263F">
        <w:t xml:space="preserve">* Juego de Toallas, Art. </w:t>
      </w:r>
      <w:r w:rsidRPr="0053263F">
        <w:rPr>
          <w:b/>
          <w:bCs/>
        </w:rPr>
        <w:t>200/4</w:t>
      </w:r>
      <w:r w:rsidRPr="0053263F">
        <w:t>, Marcas Varias.-</w:t>
      </w:r>
    </w:p>
    <w:p w14:paraId="576AC976" w14:textId="77777777" w:rsidR="00CB28A7" w:rsidRPr="0053263F" w:rsidRDefault="00CB28A7" w:rsidP="00CB28A7">
      <w:pPr>
        <w:autoSpaceDN w:val="0"/>
        <w:ind w:left="1620" w:hanging="360"/>
        <w:jc w:val="both"/>
      </w:pPr>
      <w:r w:rsidRPr="0053263F">
        <w:t>* Colcha, Artículo</w:t>
      </w:r>
      <w:r w:rsidRPr="0053263F">
        <w:rPr>
          <w:b/>
          <w:bCs/>
        </w:rPr>
        <w:t xml:space="preserve"> 300/1</w:t>
      </w:r>
      <w:r w:rsidRPr="0053263F">
        <w:t xml:space="preserve"> Marcas: Varias. </w:t>
      </w:r>
    </w:p>
    <w:p w14:paraId="36BF9F17" w14:textId="77777777" w:rsidR="00CB28A7" w:rsidRPr="0053263F" w:rsidRDefault="00CB28A7" w:rsidP="00CB28A7">
      <w:pPr>
        <w:autoSpaceDN w:val="0"/>
        <w:ind w:left="1701" w:hanging="441"/>
        <w:jc w:val="both"/>
        <w:rPr>
          <w:b/>
          <w:bCs/>
        </w:rPr>
      </w:pPr>
      <w:r w:rsidRPr="0053263F">
        <w:t xml:space="preserve">* Colcha, Artículo </w:t>
      </w:r>
      <w:r w:rsidRPr="0053263F">
        <w:rPr>
          <w:b/>
          <w:bCs/>
        </w:rPr>
        <w:t>300/28</w:t>
      </w:r>
      <w:r w:rsidRPr="0053263F">
        <w:t>, Marcas Varias.-</w:t>
      </w:r>
    </w:p>
    <w:p w14:paraId="70470C6B" w14:textId="77777777" w:rsidR="00CB28A7" w:rsidRPr="0053263F" w:rsidRDefault="00CB28A7" w:rsidP="00CB28A7">
      <w:pPr>
        <w:autoSpaceDN w:val="0"/>
        <w:ind w:left="1620" w:hanging="360"/>
        <w:jc w:val="both"/>
      </w:pPr>
      <w:r w:rsidRPr="0053263F">
        <w:t>* Colcha, Artículo</w:t>
      </w:r>
      <w:r w:rsidRPr="0053263F">
        <w:rPr>
          <w:b/>
          <w:bCs/>
        </w:rPr>
        <w:t xml:space="preserve"> 300/3</w:t>
      </w:r>
      <w:r w:rsidRPr="0053263F">
        <w:t xml:space="preserve"> Marcas: Varias.</w:t>
      </w:r>
    </w:p>
    <w:p w14:paraId="70B4679E" w14:textId="77777777" w:rsidR="00CB28A7" w:rsidRPr="0053263F" w:rsidRDefault="00CB28A7" w:rsidP="00CB28A7">
      <w:pPr>
        <w:autoSpaceDN w:val="0"/>
        <w:ind w:left="1080" w:firstLine="180"/>
        <w:jc w:val="both"/>
      </w:pPr>
      <w:r w:rsidRPr="0053263F">
        <w:t xml:space="preserve">* Colcha, Artículo </w:t>
      </w:r>
      <w:r w:rsidRPr="0053263F">
        <w:rPr>
          <w:b/>
          <w:bCs/>
        </w:rPr>
        <w:t>300/5</w:t>
      </w:r>
      <w:r w:rsidRPr="0053263F">
        <w:t>, Marcas Varias.-</w:t>
      </w:r>
    </w:p>
    <w:p w14:paraId="53F81740" w14:textId="77777777" w:rsidR="00CB28A7" w:rsidRPr="0053263F" w:rsidRDefault="00CB28A7" w:rsidP="00CB28A7">
      <w:pPr>
        <w:autoSpaceDN w:val="0"/>
        <w:ind w:left="993" w:firstLine="267"/>
        <w:jc w:val="both"/>
      </w:pPr>
      <w:r w:rsidRPr="0053263F">
        <w:t xml:space="preserve">* Colcha, Artículo  </w:t>
      </w:r>
      <w:r w:rsidRPr="0053263F">
        <w:rPr>
          <w:b/>
          <w:bCs/>
        </w:rPr>
        <w:t>400/1</w:t>
      </w:r>
      <w:r w:rsidRPr="0053263F">
        <w:t>, Marcas varias.-</w:t>
      </w:r>
    </w:p>
    <w:p w14:paraId="6FA0E004" w14:textId="77777777" w:rsidR="00CB28A7" w:rsidRPr="0053263F" w:rsidRDefault="00CB28A7" w:rsidP="00CB28A7">
      <w:pPr>
        <w:autoSpaceDN w:val="0"/>
        <w:ind w:left="1146" w:firstLine="114"/>
        <w:jc w:val="both"/>
      </w:pPr>
      <w:r w:rsidRPr="0053263F">
        <w:t xml:space="preserve">* Colcha, Artículo  </w:t>
      </w:r>
      <w:r w:rsidRPr="0053263F">
        <w:rPr>
          <w:b/>
          <w:bCs/>
        </w:rPr>
        <w:t>400/2</w:t>
      </w:r>
      <w:r w:rsidRPr="0053263F">
        <w:t>, Marcas varias.-</w:t>
      </w:r>
    </w:p>
    <w:p w14:paraId="09BEFDA1" w14:textId="77777777" w:rsidR="00CB28A7" w:rsidRPr="0053263F" w:rsidRDefault="00CB28A7" w:rsidP="00CB28A7">
      <w:pPr>
        <w:tabs>
          <w:tab w:val="left" w:pos="1260"/>
        </w:tabs>
        <w:autoSpaceDN w:val="0"/>
        <w:ind w:left="993" w:firstLine="267"/>
        <w:jc w:val="both"/>
      </w:pPr>
      <w:r w:rsidRPr="0053263F">
        <w:t xml:space="preserve">* Colcha, Artículo  </w:t>
      </w:r>
      <w:r w:rsidRPr="0053263F">
        <w:rPr>
          <w:b/>
          <w:bCs/>
        </w:rPr>
        <w:t>400/3</w:t>
      </w:r>
      <w:r w:rsidRPr="0053263F">
        <w:t>, Marcas varias.-</w:t>
      </w:r>
    </w:p>
    <w:p w14:paraId="7F14CCD8" w14:textId="77777777" w:rsidR="00CB28A7" w:rsidRPr="0053263F" w:rsidRDefault="00CB28A7" w:rsidP="00CB28A7">
      <w:pPr>
        <w:autoSpaceDN w:val="0"/>
        <w:ind w:left="1260"/>
        <w:jc w:val="both"/>
      </w:pPr>
      <w:r w:rsidRPr="0053263F">
        <w:t xml:space="preserve">* Colcha, Artículo  </w:t>
      </w:r>
      <w:r w:rsidRPr="0053263F">
        <w:rPr>
          <w:b/>
          <w:bCs/>
        </w:rPr>
        <w:t>400/4</w:t>
      </w:r>
      <w:r w:rsidRPr="0053263F">
        <w:t>, Marcas varias.-</w:t>
      </w:r>
    </w:p>
    <w:p w14:paraId="5C0385FC" w14:textId="77777777" w:rsidR="00CB28A7" w:rsidRPr="0053263F" w:rsidRDefault="00CB28A7" w:rsidP="00CB28A7">
      <w:pPr>
        <w:autoSpaceDN w:val="0"/>
        <w:ind w:left="1080" w:firstLine="180"/>
        <w:jc w:val="both"/>
      </w:pPr>
      <w:r w:rsidRPr="0053263F">
        <w:t xml:space="preserve">* Colcha, Artículo  </w:t>
      </w:r>
      <w:r w:rsidRPr="0053263F">
        <w:rPr>
          <w:b/>
          <w:bCs/>
        </w:rPr>
        <w:t>400/5</w:t>
      </w:r>
      <w:r w:rsidRPr="0053263F">
        <w:t>, Marcas varias.-</w:t>
      </w:r>
    </w:p>
    <w:p w14:paraId="0E37F6C8" w14:textId="77777777" w:rsidR="00CB28A7" w:rsidRPr="0053263F" w:rsidRDefault="00CB28A7" w:rsidP="00CB28A7">
      <w:pPr>
        <w:autoSpaceDN w:val="0"/>
        <w:ind w:left="1080" w:firstLine="180"/>
        <w:jc w:val="both"/>
      </w:pPr>
      <w:r w:rsidRPr="0053263F">
        <w:t xml:space="preserve">* Colcha, Art. </w:t>
      </w:r>
      <w:r w:rsidRPr="0053263F">
        <w:rPr>
          <w:b/>
          <w:bCs/>
        </w:rPr>
        <w:t>500/3</w:t>
      </w:r>
      <w:r w:rsidRPr="0053263F">
        <w:t>, Marcas Varias.-</w:t>
      </w:r>
    </w:p>
    <w:p w14:paraId="14030F28" w14:textId="77777777" w:rsidR="00CB28A7" w:rsidRPr="0053263F" w:rsidRDefault="00CB28A7" w:rsidP="00CB28A7">
      <w:pPr>
        <w:autoSpaceDN w:val="0"/>
        <w:ind w:left="1701" w:hanging="441"/>
        <w:jc w:val="both"/>
      </w:pPr>
      <w:r w:rsidRPr="0053263F">
        <w:t xml:space="preserve">* Colcha, Artículo </w:t>
      </w:r>
      <w:r w:rsidRPr="0053263F">
        <w:rPr>
          <w:b/>
          <w:bCs/>
        </w:rPr>
        <w:t>300/27</w:t>
      </w:r>
      <w:r w:rsidRPr="0053263F">
        <w:t>, Marcas Varias.-</w:t>
      </w:r>
    </w:p>
    <w:p w14:paraId="5469235C" w14:textId="77777777" w:rsidR="00CB28A7" w:rsidRPr="0053263F" w:rsidRDefault="00CB28A7" w:rsidP="00CB28A7">
      <w:pPr>
        <w:autoSpaceDN w:val="0"/>
        <w:ind w:left="1080" w:firstLine="180"/>
        <w:jc w:val="both"/>
      </w:pPr>
      <w:r w:rsidRPr="0053263F">
        <w:t xml:space="preserve">* Funda para acolchado, Artículo </w:t>
      </w:r>
      <w:r w:rsidRPr="0053263F">
        <w:rPr>
          <w:b/>
          <w:bCs/>
        </w:rPr>
        <w:t>B-3032/5</w:t>
      </w:r>
      <w:r w:rsidRPr="0053263F">
        <w:t>, Marcas Varias.-</w:t>
      </w:r>
    </w:p>
    <w:p w14:paraId="607E523E" w14:textId="77777777" w:rsidR="00CB28A7" w:rsidRPr="0053263F" w:rsidRDefault="00CB28A7" w:rsidP="00CB28A7">
      <w:pPr>
        <w:tabs>
          <w:tab w:val="left" w:pos="7335"/>
        </w:tabs>
        <w:autoSpaceDN w:val="0"/>
        <w:ind w:left="1620" w:hanging="360"/>
        <w:jc w:val="both"/>
      </w:pPr>
      <w:r w:rsidRPr="0053263F">
        <w:t>* Funda para acolchado, Artículos</w:t>
      </w:r>
      <w:r w:rsidRPr="0053263F">
        <w:rPr>
          <w:b/>
          <w:bCs/>
        </w:rPr>
        <w:t xml:space="preserve"> 5050/7, </w:t>
      </w:r>
      <w:r w:rsidRPr="0053263F">
        <w:t>Marcas Varias.-</w:t>
      </w:r>
      <w:r w:rsidRPr="0053263F">
        <w:tab/>
      </w:r>
    </w:p>
    <w:p w14:paraId="6925FBD9" w14:textId="77777777" w:rsidR="00CB28A7" w:rsidRPr="0053263F" w:rsidRDefault="00CB28A7" w:rsidP="00CB28A7">
      <w:pPr>
        <w:autoSpaceDN w:val="0"/>
        <w:ind w:left="1620" w:hanging="360"/>
        <w:jc w:val="both"/>
      </w:pPr>
      <w:r w:rsidRPr="0053263F">
        <w:t>* Funda para acolchado, Artículos</w:t>
      </w:r>
      <w:r w:rsidRPr="0053263F">
        <w:rPr>
          <w:b/>
          <w:bCs/>
        </w:rPr>
        <w:t xml:space="preserve"> 5050/8,</w:t>
      </w:r>
      <w:r w:rsidRPr="0053263F">
        <w:t xml:space="preserve"> Marcas Varias.-</w:t>
      </w:r>
    </w:p>
    <w:p w14:paraId="713BA02D" w14:textId="77777777" w:rsidR="00CB28A7" w:rsidRPr="0053263F" w:rsidRDefault="00CB28A7" w:rsidP="00CB28A7">
      <w:pPr>
        <w:autoSpaceDN w:val="0"/>
        <w:ind w:left="1620" w:hanging="360"/>
        <w:jc w:val="both"/>
      </w:pPr>
      <w:r w:rsidRPr="0053263F">
        <w:t xml:space="preserve">* Funda para acolchado, Art. </w:t>
      </w:r>
      <w:r w:rsidRPr="0053263F">
        <w:rPr>
          <w:b/>
          <w:bCs/>
        </w:rPr>
        <w:t>5545/107</w:t>
      </w:r>
      <w:r w:rsidRPr="0053263F">
        <w:t>, Marcas Varias.-</w:t>
      </w:r>
    </w:p>
    <w:p w14:paraId="177CD137" w14:textId="77777777" w:rsidR="00CB28A7" w:rsidRPr="0053263F" w:rsidRDefault="00CB28A7" w:rsidP="00CB28A7">
      <w:pPr>
        <w:autoSpaceDN w:val="0"/>
        <w:ind w:left="1080" w:firstLine="180"/>
        <w:jc w:val="both"/>
        <w:rPr>
          <w:lang w:val="pt-BR"/>
        </w:rPr>
      </w:pPr>
      <w:r w:rsidRPr="0053263F">
        <w:t xml:space="preserve">* Funda para acolchado, Modelo </w:t>
      </w:r>
      <w:r w:rsidRPr="0053263F">
        <w:rPr>
          <w:b/>
          <w:bCs/>
        </w:rPr>
        <w:t>6040/5</w:t>
      </w:r>
      <w:r w:rsidRPr="0053263F">
        <w:t>, Marcas Varias.-</w:t>
      </w:r>
    </w:p>
    <w:p w14:paraId="2A72EFFE" w14:textId="77777777" w:rsidR="00CB28A7" w:rsidRPr="0053263F" w:rsidRDefault="00CB28A7" w:rsidP="00CB28A7">
      <w:pPr>
        <w:autoSpaceDN w:val="0"/>
        <w:ind w:left="1080" w:firstLine="180"/>
        <w:jc w:val="both"/>
        <w:rPr>
          <w:lang w:val="pt-BR"/>
        </w:rPr>
      </w:pPr>
      <w:r w:rsidRPr="0053263F">
        <w:rPr>
          <w:lang w:val="pt-BR"/>
        </w:rPr>
        <w:t xml:space="preserve">* Funda para </w:t>
      </w:r>
      <w:proofErr w:type="spellStart"/>
      <w:r w:rsidRPr="0053263F">
        <w:rPr>
          <w:lang w:val="pt-BR"/>
        </w:rPr>
        <w:t>acolchado</w:t>
      </w:r>
      <w:proofErr w:type="spellEnd"/>
      <w:r w:rsidRPr="0053263F">
        <w:rPr>
          <w:lang w:val="pt-BR"/>
        </w:rPr>
        <w:t xml:space="preserve">, Modelo </w:t>
      </w:r>
      <w:r w:rsidRPr="0053263F">
        <w:rPr>
          <w:b/>
          <w:bCs/>
          <w:lang w:val="pt-BR"/>
        </w:rPr>
        <w:t>6040/7</w:t>
      </w:r>
      <w:r w:rsidRPr="0053263F">
        <w:rPr>
          <w:lang w:val="pt-BR"/>
        </w:rPr>
        <w:t>, Marcas Varias.-</w:t>
      </w:r>
    </w:p>
    <w:p w14:paraId="166DA1EB" w14:textId="77777777" w:rsidR="00CB28A7" w:rsidRPr="0053263F" w:rsidRDefault="00CB28A7" w:rsidP="00CB28A7">
      <w:pPr>
        <w:autoSpaceDN w:val="0"/>
        <w:ind w:left="1080" w:firstLine="180"/>
        <w:jc w:val="both"/>
      </w:pPr>
      <w:r w:rsidRPr="0053263F">
        <w:rPr>
          <w:lang w:val="pt-BR"/>
        </w:rPr>
        <w:t xml:space="preserve">* Funda para </w:t>
      </w:r>
      <w:proofErr w:type="spellStart"/>
      <w:r w:rsidRPr="0053263F">
        <w:rPr>
          <w:lang w:val="pt-BR"/>
        </w:rPr>
        <w:t>acolchado</w:t>
      </w:r>
      <w:proofErr w:type="spellEnd"/>
      <w:r w:rsidRPr="0053263F">
        <w:rPr>
          <w:lang w:val="pt-BR"/>
        </w:rPr>
        <w:t xml:space="preserve">, Modelo </w:t>
      </w:r>
      <w:r w:rsidRPr="0053263F">
        <w:rPr>
          <w:b/>
          <w:bCs/>
          <w:lang w:val="pt-BR"/>
        </w:rPr>
        <w:t>6040/8</w:t>
      </w:r>
      <w:r w:rsidRPr="0053263F">
        <w:rPr>
          <w:lang w:val="pt-BR"/>
        </w:rPr>
        <w:t>, Marcas Varias.-</w:t>
      </w:r>
    </w:p>
    <w:p w14:paraId="06E96228" w14:textId="77777777" w:rsidR="00CB28A7" w:rsidRPr="0053263F" w:rsidRDefault="00CB28A7" w:rsidP="00CB28A7">
      <w:pPr>
        <w:tabs>
          <w:tab w:val="left" w:pos="7455"/>
        </w:tabs>
        <w:autoSpaceDN w:val="0"/>
        <w:ind w:left="1620" w:hanging="360"/>
        <w:jc w:val="both"/>
      </w:pPr>
      <w:r w:rsidRPr="0053263F">
        <w:t xml:space="preserve">* Funda para almohada, Artículo </w:t>
      </w:r>
      <w:r w:rsidRPr="0053263F">
        <w:rPr>
          <w:b/>
          <w:bCs/>
        </w:rPr>
        <w:t>B-3032/17</w:t>
      </w:r>
      <w:r w:rsidRPr="0053263F">
        <w:t xml:space="preserve"> Marca: Varias.</w:t>
      </w:r>
      <w:r w:rsidRPr="0053263F">
        <w:rPr>
          <w:b/>
          <w:bCs/>
        </w:rPr>
        <w:tab/>
      </w:r>
    </w:p>
    <w:p w14:paraId="42674B55" w14:textId="77777777" w:rsidR="00CB28A7" w:rsidRPr="0053263F" w:rsidRDefault="00CB28A7" w:rsidP="00CB28A7">
      <w:pPr>
        <w:autoSpaceDN w:val="0"/>
        <w:ind w:left="1701" w:hanging="425"/>
      </w:pPr>
      <w:r w:rsidRPr="0053263F">
        <w:t xml:space="preserve">* Funda para almohada, Artículo </w:t>
      </w:r>
      <w:r w:rsidRPr="0053263F">
        <w:rPr>
          <w:b/>
          <w:bCs/>
        </w:rPr>
        <w:t xml:space="preserve">6060/3 </w:t>
      </w:r>
      <w:r w:rsidRPr="0053263F">
        <w:t xml:space="preserve"> Marcas: Varias</w:t>
      </w:r>
    </w:p>
    <w:p w14:paraId="0FC1DB91" w14:textId="77777777" w:rsidR="00CB28A7" w:rsidRPr="0053263F" w:rsidRDefault="00CB28A7" w:rsidP="00CB28A7">
      <w:pPr>
        <w:autoSpaceDN w:val="0"/>
        <w:ind w:left="1620" w:hanging="360"/>
        <w:jc w:val="both"/>
      </w:pPr>
      <w:r w:rsidRPr="0053263F">
        <w:t xml:space="preserve">* Funda de Almohada, Art. </w:t>
      </w:r>
      <w:r w:rsidRPr="0053263F">
        <w:rPr>
          <w:b/>
          <w:bCs/>
        </w:rPr>
        <w:t xml:space="preserve">B-3032/27, </w:t>
      </w:r>
      <w:r w:rsidRPr="0053263F">
        <w:t>Marcas Varias.</w:t>
      </w:r>
    </w:p>
    <w:p w14:paraId="1B10FB6E" w14:textId="77777777" w:rsidR="00CB28A7" w:rsidRPr="0053263F" w:rsidRDefault="00CB28A7" w:rsidP="00CB28A7">
      <w:pPr>
        <w:autoSpaceDN w:val="0"/>
        <w:ind w:left="709" w:firstLine="551"/>
        <w:jc w:val="both"/>
      </w:pPr>
      <w:r w:rsidRPr="0053263F">
        <w:t xml:space="preserve">* Funda para almohadón, Art. </w:t>
      </w:r>
      <w:r w:rsidRPr="0053263F">
        <w:rPr>
          <w:b/>
          <w:bCs/>
        </w:rPr>
        <w:t>6060/7</w:t>
      </w:r>
      <w:r w:rsidRPr="0053263F">
        <w:t>, Marcas Varias.-</w:t>
      </w:r>
    </w:p>
    <w:p w14:paraId="758A75D0" w14:textId="77777777" w:rsidR="00CB28A7" w:rsidRPr="0053263F" w:rsidRDefault="00CB28A7" w:rsidP="00CB28A7">
      <w:pPr>
        <w:autoSpaceDN w:val="0"/>
        <w:ind w:left="709" w:firstLine="567"/>
      </w:pPr>
      <w:r w:rsidRPr="0053263F">
        <w:rPr>
          <w:i/>
          <w:iCs/>
          <w:lang w:val="es-ES"/>
        </w:rPr>
        <w:lastRenderedPageBreak/>
        <w:t xml:space="preserve">* </w:t>
      </w:r>
      <w:r w:rsidRPr="0053263F">
        <w:t xml:space="preserve">Cubrecama, Modelo </w:t>
      </w:r>
      <w:r w:rsidRPr="0053263F">
        <w:rPr>
          <w:b/>
          <w:bCs/>
        </w:rPr>
        <w:t>600/1</w:t>
      </w:r>
      <w:r w:rsidRPr="0053263F">
        <w:t>, Marca Varias.-</w:t>
      </w:r>
    </w:p>
    <w:p w14:paraId="5BD69802" w14:textId="77777777" w:rsidR="00CB28A7" w:rsidRPr="0053263F" w:rsidRDefault="00CB28A7" w:rsidP="00CB28A7">
      <w:pPr>
        <w:autoSpaceDN w:val="0"/>
        <w:ind w:left="709" w:firstLine="567"/>
        <w:rPr>
          <w:b/>
          <w:bCs/>
          <w:sz w:val="28"/>
          <w:szCs w:val="28"/>
        </w:rPr>
      </w:pPr>
      <w:r w:rsidRPr="0053263F">
        <w:t xml:space="preserve">* Cubrecama, Modelo </w:t>
      </w:r>
      <w:r w:rsidRPr="0053263F">
        <w:rPr>
          <w:b/>
          <w:bCs/>
        </w:rPr>
        <w:t>600/3</w:t>
      </w:r>
      <w:r w:rsidRPr="0053263F">
        <w:t>, Marca Varias.-</w:t>
      </w:r>
    </w:p>
    <w:p w14:paraId="529270D9" w14:textId="77777777" w:rsidR="00CB28A7" w:rsidRPr="0053263F" w:rsidRDefault="00CB28A7" w:rsidP="00CB28A7">
      <w:pPr>
        <w:autoSpaceDN w:val="0"/>
        <w:ind w:left="709" w:firstLine="567"/>
      </w:pPr>
      <w:r w:rsidRPr="0053263F">
        <w:t xml:space="preserve">* Cubrecama, Modelo </w:t>
      </w:r>
      <w:r w:rsidRPr="0053263F">
        <w:rPr>
          <w:b/>
          <w:bCs/>
        </w:rPr>
        <w:t>600/5</w:t>
      </w:r>
      <w:r w:rsidRPr="0053263F">
        <w:t>, Marca Varias.-</w:t>
      </w:r>
    </w:p>
    <w:p w14:paraId="570012CB" w14:textId="77777777" w:rsidR="00CB28A7" w:rsidRPr="0053263F" w:rsidRDefault="00CB28A7" w:rsidP="00CB28A7">
      <w:pPr>
        <w:autoSpaceDN w:val="0"/>
        <w:ind w:left="709" w:firstLine="567"/>
        <w:rPr>
          <w:b/>
          <w:bCs/>
          <w:sz w:val="28"/>
          <w:szCs w:val="28"/>
        </w:rPr>
      </w:pPr>
      <w:r w:rsidRPr="0053263F">
        <w:t xml:space="preserve">* Cubrecama, Modelo </w:t>
      </w:r>
      <w:r w:rsidRPr="0053263F">
        <w:rPr>
          <w:b/>
          <w:bCs/>
        </w:rPr>
        <w:t>600/02</w:t>
      </w:r>
      <w:r w:rsidRPr="0053263F">
        <w:t>, Marca Varias.-</w:t>
      </w:r>
    </w:p>
    <w:p w14:paraId="38DDC70B" w14:textId="77777777" w:rsidR="00CB28A7" w:rsidRPr="0053263F" w:rsidRDefault="00CB28A7" w:rsidP="00CB28A7">
      <w:pPr>
        <w:autoSpaceDN w:val="0"/>
        <w:ind w:left="709" w:firstLine="567"/>
        <w:rPr>
          <w:b/>
          <w:bCs/>
          <w:sz w:val="28"/>
          <w:szCs w:val="28"/>
        </w:rPr>
      </w:pPr>
      <w:r w:rsidRPr="0053263F">
        <w:t xml:space="preserve">* Cubrecama, Modelo </w:t>
      </w:r>
      <w:r w:rsidRPr="0053263F">
        <w:rPr>
          <w:b/>
          <w:bCs/>
        </w:rPr>
        <w:t>600/03</w:t>
      </w:r>
      <w:r w:rsidRPr="0053263F">
        <w:t>, Marca Varias.-</w:t>
      </w:r>
    </w:p>
    <w:p w14:paraId="2F29CDE9" w14:textId="77777777" w:rsidR="00CB28A7" w:rsidRPr="0053263F" w:rsidRDefault="00CB28A7" w:rsidP="00CB28A7">
      <w:pPr>
        <w:autoSpaceDN w:val="0"/>
        <w:ind w:left="709" w:hanging="709"/>
      </w:pPr>
      <w:r w:rsidRPr="0053263F">
        <w:rPr>
          <w:color w:val="FF0000"/>
        </w:rPr>
        <w:tab/>
      </w:r>
      <w:r w:rsidRPr="0053263F">
        <w:t xml:space="preserve">         * Cubrecama, Modelo </w:t>
      </w:r>
      <w:r w:rsidRPr="0053263F">
        <w:rPr>
          <w:b/>
          <w:bCs/>
        </w:rPr>
        <w:t>600/05</w:t>
      </w:r>
      <w:r w:rsidRPr="0053263F">
        <w:t>, Marca Varias.-</w:t>
      </w:r>
    </w:p>
    <w:p w14:paraId="71CD201C" w14:textId="77777777" w:rsidR="00CB28A7" w:rsidRPr="0053263F" w:rsidRDefault="00CB28A7" w:rsidP="00CB28A7">
      <w:pPr>
        <w:autoSpaceDN w:val="0"/>
        <w:ind w:left="709" w:firstLine="567"/>
        <w:rPr>
          <w:b/>
          <w:bCs/>
          <w:sz w:val="28"/>
          <w:szCs w:val="28"/>
        </w:rPr>
      </w:pPr>
      <w:r w:rsidRPr="0053263F">
        <w:rPr>
          <w:i/>
          <w:iCs/>
          <w:lang w:val="es-ES"/>
        </w:rPr>
        <w:t xml:space="preserve">* </w:t>
      </w:r>
      <w:r w:rsidRPr="0053263F">
        <w:t xml:space="preserve">Cubrecama, Modelo </w:t>
      </w:r>
      <w:r w:rsidRPr="0053263F">
        <w:rPr>
          <w:b/>
          <w:bCs/>
        </w:rPr>
        <w:t>600/01</w:t>
      </w:r>
      <w:r w:rsidRPr="0053263F">
        <w:t>, Marca Varias.-</w:t>
      </w:r>
    </w:p>
    <w:p w14:paraId="6555C26A" w14:textId="77777777" w:rsidR="00CB28A7" w:rsidRPr="0053263F" w:rsidRDefault="00CB28A7" w:rsidP="00CB28A7">
      <w:pPr>
        <w:autoSpaceDN w:val="0"/>
        <w:ind w:left="709" w:firstLine="567"/>
        <w:rPr>
          <w:b/>
          <w:bCs/>
          <w:sz w:val="28"/>
          <w:szCs w:val="28"/>
        </w:rPr>
      </w:pPr>
      <w:r w:rsidRPr="0053263F">
        <w:t xml:space="preserve">* Cubrecama, Modelo </w:t>
      </w:r>
      <w:r w:rsidRPr="0053263F">
        <w:rPr>
          <w:b/>
          <w:bCs/>
        </w:rPr>
        <w:t>600/04</w:t>
      </w:r>
      <w:r w:rsidRPr="0053263F">
        <w:t>, Marca Varias.-</w:t>
      </w:r>
    </w:p>
    <w:p w14:paraId="26103A3F" w14:textId="77777777" w:rsidR="00CB28A7" w:rsidRPr="0053263F" w:rsidRDefault="00CB28A7" w:rsidP="00CB28A7">
      <w:pPr>
        <w:autoSpaceDN w:val="0"/>
        <w:ind w:left="709" w:firstLine="567"/>
        <w:rPr>
          <w:b/>
          <w:bCs/>
          <w:sz w:val="28"/>
          <w:szCs w:val="28"/>
        </w:rPr>
      </w:pPr>
      <w:r w:rsidRPr="0053263F">
        <w:t xml:space="preserve">* Cubrecama, Modelo </w:t>
      </w:r>
      <w:r w:rsidRPr="0053263F">
        <w:rPr>
          <w:b/>
          <w:bCs/>
        </w:rPr>
        <w:t>600/2</w:t>
      </w:r>
      <w:r w:rsidRPr="0053263F">
        <w:t>, Marca Varias.-</w:t>
      </w:r>
    </w:p>
    <w:p w14:paraId="57973F47" w14:textId="77777777" w:rsidR="00CB28A7" w:rsidRPr="0053263F" w:rsidRDefault="00CB28A7" w:rsidP="00CB28A7">
      <w:pPr>
        <w:autoSpaceDN w:val="0"/>
        <w:ind w:left="709" w:firstLine="567"/>
      </w:pPr>
      <w:r w:rsidRPr="0053263F">
        <w:t xml:space="preserve">* Cubrecama, Modelo </w:t>
      </w:r>
      <w:r w:rsidRPr="0053263F">
        <w:rPr>
          <w:b/>
          <w:bCs/>
        </w:rPr>
        <w:t>600/4</w:t>
      </w:r>
      <w:r w:rsidRPr="0053263F">
        <w:t>, Marca Varias.-</w:t>
      </w:r>
    </w:p>
    <w:p w14:paraId="60637011" w14:textId="77777777" w:rsidR="00CB28A7" w:rsidRDefault="00CB28A7" w:rsidP="00CB28A7">
      <w:pPr>
        <w:pStyle w:val="Default"/>
        <w:ind w:left="705" w:hanging="705"/>
        <w:jc w:val="both"/>
        <w:rPr>
          <w:b/>
          <w:bCs/>
          <w:caps/>
        </w:rPr>
      </w:pPr>
      <w:r w:rsidRPr="006C7CC2">
        <w:rPr>
          <w:b/>
          <w:bCs/>
          <w:caps/>
        </w:rPr>
        <w:t>XX</w:t>
      </w:r>
      <w:r w:rsidRPr="006C7CC2">
        <w:rPr>
          <w:b/>
          <w:bCs/>
          <w:caps/>
        </w:rPr>
        <w:tab/>
        <w:t>Se Observa inconsistencia en el Total de horas de MOD declarada en el formulario 1, y la Cantidad de Horas de MOD declaradas en el Informe del Ingeniero.</w:t>
      </w:r>
    </w:p>
    <w:p w14:paraId="61CF1DE1" w14:textId="77777777" w:rsidR="00CB28A7" w:rsidRDefault="00CB28A7" w:rsidP="00CB28A7">
      <w:pPr>
        <w:pStyle w:val="Default"/>
        <w:ind w:left="705" w:hanging="705"/>
        <w:jc w:val="both"/>
        <w:rPr>
          <w:b/>
          <w:bCs/>
          <w:caps/>
        </w:rPr>
      </w:pPr>
      <w:r>
        <w:rPr>
          <w:b/>
          <w:bCs/>
          <w:caps/>
        </w:rPr>
        <w:t>XX</w:t>
      </w:r>
      <w:r>
        <w:rPr>
          <w:b/>
          <w:bCs/>
          <w:caps/>
        </w:rPr>
        <w:tab/>
        <w:t>NO ES POSIBLE FINALIZAR EL ESTUDIO DEBIDO A QUE LA EMPRESA NO HA PRESENTADO LOS PARTES DE VENTAS DEL PERIODO BAJO ANALISIS</w:t>
      </w:r>
    </w:p>
    <w:p w14:paraId="6C35159F" w14:textId="3687686B" w:rsidR="00E61F5E" w:rsidRDefault="00E61F5E" w:rsidP="00CB28A7">
      <w:pPr>
        <w:pStyle w:val="Default"/>
        <w:ind w:left="705" w:hanging="705"/>
        <w:jc w:val="both"/>
        <w:rPr>
          <w:b/>
          <w:bCs/>
          <w:caps/>
        </w:rPr>
      </w:pPr>
      <w:r>
        <w:rPr>
          <w:b/>
          <w:bCs/>
          <w:caps/>
        </w:rPr>
        <w:t>XX</w:t>
      </w:r>
      <w:r>
        <w:rPr>
          <w:b/>
          <w:bCs/>
          <w:caps/>
        </w:rPr>
        <w:tab/>
        <w:t>ADECUO</w:t>
      </w:r>
    </w:p>
    <w:p w14:paraId="408B3889" w14:textId="77777777" w:rsidR="00CB28A7" w:rsidRDefault="00CB28A7" w:rsidP="00CB28A7">
      <w:pPr>
        <w:autoSpaceDE w:val="0"/>
        <w:autoSpaceDN w:val="0"/>
        <w:adjustRightInd w:val="0"/>
        <w:rPr>
          <w:b/>
          <w:bCs/>
          <w:color w:val="FF0000"/>
          <w:u w:val="single"/>
        </w:rPr>
      </w:pPr>
      <w:r>
        <w:rPr>
          <w:b/>
          <w:bCs/>
          <w:color w:val="FF0000"/>
          <w:u w:val="single"/>
        </w:rPr>
        <w:t>XX</w:t>
      </w:r>
      <w:r>
        <w:rPr>
          <w:b/>
          <w:bCs/>
          <w:color w:val="FF0000"/>
          <w:u w:val="single"/>
        </w:rPr>
        <w:tab/>
        <w:t>ADECUADO SALE POR PRESIDENCIA (ACTA 629)</w:t>
      </w:r>
    </w:p>
    <w:p w14:paraId="47945D23" w14:textId="77777777" w:rsidR="00CB28A7" w:rsidRDefault="00CB28A7" w:rsidP="00BA5318">
      <w:pPr>
        <w:autoSpaceDE w:val="0"/>
        <w:autoSpaceDN w:val="0"/>
        <w:adjustRightInd w:val="0"/>
        <w:rPr>
          <w:rFonts w:ascii="Courier New" w:hAnsi="Courier New" w:cs="Courier New"/>
          <w:b/>
          <w:bCs/>
          <w:u w:val="single"/>
        </w:rPr>
      </w:pPr>
    </w:p>
    <w:p w14:paraId="2BE1165F" w14:textId="77777777" w:rsidR="00A52C59" w:rsidRPr="00D05830" w:rsidRDefault="00A52C59" w:rsidP="00A52C59">
      <w:pPr>
        <w:ind w:left="709" w:hanging="425"/>
        <w:jc w:val="both"/>
        <w:outlineLvl w:val="0"/>
        <w:rPr>
          <w:b/>
          <w:bCs/>
          <w:u w:val="single"/>
        </w:rPr>
      </w:pPr>
      <w:r w:rsidRPr="00D05830">
        <w:rPr>
          <w:b/>
          <w:bCs/>
        </w:rPr>
        <w:t>E-</w:t>
      </w:r>
      <w:r w:rsidRPr="00D05830">
        <w:rPr>
          <w:b/>
          <w:bCs/>
          <w:u w:val="single"/>
        </w:rPr>
        <w:t xml:space="preserve"> TEMAS VARIOS :</w:t>
      </w:r>
    </w:p>
    <w:p w14:paraId="7523F926" w14:textId="4127ECC6" w:rsidR="00A52C59" w:rsidRPr="00D05830" w:rsidRDefault="00A52C59" w:rsidP="00CE6B2B">
      <w:pPr>
        <w:ind w:left="709"/>
        <w:jc w:val="both"/>
        <w:rPr>
          <w:b/>
          <w:bCs/>
        </w:rPr>
      </w:pPr>
      <w:r w:rsidRPr="00D05830">
        <w:rPr>
          <w:b/>
          <w:bCs/>
        </w:rPr>
        <w:t xml:space="preserve">1.- </w:t>
      </w:r>
      <w:r w:rsidRPr="00D05830">
        <w:rPr>
          <w:i/>
          <w:iCs/>
        </w:rPr>
        <w:t xml:space="preserve">Mediante nota </w:t>
      </w:r>
      <w:r>
        <w:rPr>
          <w:i/>
          <w:iCs/>
        </w:rPr>
        <w:t>enviada por correo electrónico</w:t>
      </w:r>
      <w:r w:rsidRPr="00D05830">
        <w:rPr>
          <w:i/>
          <w:iCs/>
        </w:rPr>
        <w:t xml:space="preserve"> ingresada con fecha </w:t>
      </w:r>
      <w:r>
        <w:rPr>
          <w:i/>
          <w:iCs/>
        </w:rPr>
        <w:t>04</w:t>
      </w:r>
      <w:r w:rsidRPr="00D05830">
        <w:rPr>
          <w:i/>
          <w:iCs/>
        </w:rPr>
        <w:t xml:space="preserve">-09-23, la empresa solicita una prórroga para exportar con garantía de treinta (30) días los productos detallados en la acreditación de origen semestral expediente SITA </w:t>
      </w:r>
      <w:r w:rsidRPr="00A52C59">
        <w:rPr>
          <w:i/>
          <w:iCs/>
        </w:rPr>
        <w:t>24049SITA000054K</w:t>
      </w:r>
      <w:r w:rsidRPr="00D05830">
        <w:rPr>
          <w:i/>
          <w:iCs/>
        </w:rPr>
        <w:t>, Trámite 4</w:t>
      </w:r>
      <w:r>
        <w:rPr>
          <w:i/>
          <w:iCs/>
        </w:rPr>
        <w:t>4663</w:t>
      </w:r>
      <w:r w:rsidRPr="00D05830">
        <w:rPr>
          <w:i/>
          <w:iCs/>
        </w:rPr>
        <w:t>, Período 01-06-2</w:t>
      </w:r>
      <w:r>
        <w:rPr>
          <w:i/>
          <w:iCs/>
        </w:rPr>
        <w:t>3</w:t>
      </w:r>
      <w:r w:rsidRPr="00D05830">
        <w:rPr>
          <w:i/>
          <w:iCs/>
        </w:rPr>
        <w:t xml:space="preserve"> al 30-11-2</w:t>
      </w:r>
      <w:r>
        <w:rPr>
          <w:i/>
          <w:iCs/>
        </w:rPr>
        <w:t>3</w:t>
      </w:r>
      <w:r w:rsidRPr="00D05830">
        <w:rPr>
          <w:i/>
          <w:iCs/>
        </w:rPr>
        <w:t>, aprobada en Acta 62</w:t>
      </w:r>
      <w:r>
        <w:rPr>
          <w:i/>
          <w:iCs/>
        </w:rPr>
        <w:t>6</w:t>
      </w:r>
      <w:r w:rsidRPr="00D05830">
        <w:rPr>
          <w:i/>
          <w:iCs/>
        </w:rPr>
        <w:t xml:space="preserve"> </w:t>
      </w:r>
      <w:proofErr w:type="spellStart"/>
      <w:r w:rsidRPr="00D05830">
        <w:rPr>
          <w:i/>
          <w:iCs/>
        </w:rPr>
        <w:t>Pto</w:t>
      </w:r>
      <w:proofErr w:type="spellEnd"/>
      <w:r w:rsidRPr="00D05830">
        <w:rPr>
          <w:i/>
          <w:iCs/>
        </w:rPr>
        <w:t xml:space="preserve">. </w:t>
      </w:r>
      <w:r>
        <w:rPr>
          <w:i/>
          <w:iCs/>
        </w:rPr>
        <w:t>39</w:t>
      </w:r>
      <w:r w:rsidRPr="00D05830">
        <w:rPr>
          <w:i/>
          <w:iCs/>
        </w:rPr>
        <w:t xml:space="preserve"> Inc. D1.-</w:t>
      </w:r>
    </w:p>
    <w:p w14:paraId="001A2151" w14:textId="2750BB4A" w:rsidR="00A52C59" w:rsidRPr="00D05830" w:rsidRDefault="00A52C59" w:rsidP="00CE6B2B">
      <w:pPr>
        <w:ind w:left="709" w:firstLine="2693"/>
        <w:jc w:val="both"/>
        <w:rPr>
          <w:i/>
          <w:iCs/>
        </w:rPr>
      </w:pPr>
      <w:r w:rsidRPr="00D05830">
        <w:rPr>
          <w:i/>
          <w:iCs/>
        </w:rPr>
        <w:t xml:space="preserve">Mediante nota </w:t>
      </w:r>
      <w:r w:rsidR="008805D0">
        <w:rPr>
          <w:i/>
          <w:iCs/>
        </w:rPr>
        <w:t>D.I.R.G.</w:t>
      </w:r>
      <w:r w:rsidRPr="00D05830">
        <w:rPr>
          <w:i/>
          <w:iCs/>
        </w:rPr>
        <w:t xml:space="preserve"> </w:t>
      </w:r>
      <w:proofErr w:type="spellStart"/>
      <w:r w:rsidRPr="00D05830">
        <w:rPr>
          <w:i/>
          <w:iCs/>
        </w:rPr>
        <w:t>Nº</w:t>
      </w:r>
      <w:proofErr w:type="spellEnd"/>
      <w:r w:rsidRPr="00D05830">
        <w:rPr>
          <w:i/>
          <w:iCs/>
        </w:rPr>
        <w:t xml:space="preserve"> 1</w:t>
      </w:r>
      <w:r w:rsidR="001A3D1C">
        <w:rPr>
          <w:i/>
          <w:iCs/>
        </w:rPr>
        <w:t>143</w:t>
      </w:r>
      <w:r w:rsidRPr="00D05830">
        <w:rPr>
          <w:i/>
          <w:iCs/>
        </w:rPr>
        <w:t>/2</w:t>
      </w:r>
      <w:r w:rsidR="001A3D1C">
        <w:rPr>
          <w:i/>
          <w:iCs/>
        </w:rPr>
        <w:t>4</w:t>
      </w:r>
      <w:r w:rsidRPr="00D05830">
        <w:rPr>
          <w:i/>
          <w:iCs/>
        </w:rPr>
        <w:t xml:space="preserve">, de fecha </w:t>
      </w:r>
      <w:r w:rsidR="001A3D1C">
        <w:rPr>
          <w:i/>
          <w:iCs/>
        </w:rPr>
        <w:t>04</w:t>
      </w:r>
      <w:r w:rsidRPr="00D05830">
        <w:rPr>
          <w:i/>
          <w:iCs/>
        </w:rPr>
        <w:t>/09/2</w:t>
      </w:r>
      <w:r w:rsidR="001A3D1C">
        <w:rPr>
          <w:i/>
          <w:iCs/>
        </w:rPr>
        <w:t>4</w:t>
      </w:r>
      <w:r w:rsidRPr="00D05830">
        <w:rPr>
          <w:i/>
          <w:iCs/>
        </w:rPr>
        <w:t xml:space="preserve">, se autoriza a exportar con garantía hasta el </w:t>
      </w:r>
      <w:r w:rsidRPr="00D05830">
        <w:rPr>
          <w:i/>
          <w:iCs/>
          <w:u w:val="single"/>
        </w:rPr>
        <w:t>3</w:t>
      </w:r>
      <w:r w:rsidR="001A3D1C">
        <w:rPr>
          <w:i/>
          <w:iCs/>
          <w:u w:val="single"/>
        </w:rPr>
        <w:t>0</w:t>
      </w:r>
      <w:r w:rsidRPr="00D05830">
        <w:rPr>
          <w:i/>
          <w:iCs/>
          <w:u w:val="single"/>
        </w:rPr>
        <w:t>-0</w:t>
      </w:r>
      <w:r w:rsidR="001A3D1C">
        <w:rPr>
          <w:i/>
          <w:iCs/>
          <w:u w:val="single"/>
        </w:rPr>
        <w:t>9</w:t>
      </w:r>
      <w:r w:rsidRPr="00D05830">
        <w:rPr>
          <w:i/>
          <w:iCs/>
          <w:u w:val="single"/>
        </w:rPr>
        <w:t>-2</w:t>
      </w:r>
      <w:r w:rsidR="001A3D1C">
        <w:rPr>
          <w:i/>
          <w:iCs/>
          <w:u w:val="single"/>
        </w:rPr>
        <w:t>4</w:t>
      </w:r>
      <w:r w:rsidRPr="00D05830">
        <w:rPr>
          <w:i/>
          <w:iCs/>
        </w:rPr>
        <w:t xml:space="preserve">, autorizando a exportar sin garantía al exterior y con garantía al TCN, los productos detallados en el expediente de referencia, en virtud del punto 3.6 del Anexo XIV “B” de la Resolución RGEXTE </w:t>
      </w:r>
      <w:proofErr w:type="spellStart"/>
      <w:r w:rsidRPr="00D05830">
        <w:rPr>
          <w:i/>
          <w:iCs/>
        </w:rPr>
        <w:t>Nº</w:t>
      </w:r>
      <w:proofErr w:type="spellEnd"/>
      <w:r w:rsidRPr="00D05830">
        <w:rPr>
          <w:i/>
          <w:iCs/>
        </w:rPr>
        <w:t xml:space="preserve"> 3274/96.-</w:t>
      </w:r>
    </w:p>
    <w:p w14:paraId="26B939B6" w14:textId="77777777" w:rsidR="00CB28A7" w:rsidRDefault="00CB28A7" w:rsidP="00BA5318">
      <w:pPr>
        <w:autoSpaceDE w:val="0"/>
        <w:autoSpaceDN w:val="0"/>
        <w:adjustRightInd w:val="0"/>
        <w:rPr>
          <w:rFonts w:ascii="Courier New" w:hAnsi="Courier New" w:cs="Courier New"/>
          <w:b/>
          <w:bCs/>
          <w:u w:val="single"/>
        </w:rPr>
      </w:pPr>
    </w:p>
    <w:p w14:paraId="71A3CB09" w14:textId="152716EF" w:rsidR="002D6A71" w:rsidRPr="0053263F" w:rsidRDefault="002D6A71" w:rsidP="002D6A71">
      <w:pPr>
        <w:ind w:left="851" w:hanging="142"/>
        <w:jc w:val="both"/>
        <w:rPr>
          <w:i/>
          <w:iCs/>
        </w:rPr>
      </w:pPr>
      <w:r w:rsidRPr="0053263F">
        <w:rPr>
          <w:b/>
          <w:bCs/>
        </w:rPr>
        <w:t xml:space="preserve">2.- </w:t>
      </w:r>
      <w:r w:rsidRPr="0053263F">
        <w:rPr>
          <w:i/>
          <w:iCs/>
        </w:rPr>
        <w:t xml:space="preserve">Mediante nota </w:t>
      </w:r>
      <w:r>
        <w:rPr>
          <w:i/>
          <w:iCs/>
        </w:rPr>
        <w:t>enviada por correo electrónico</w:t>
      </w:r>
      <w:r w:rsidRPr="0053263F">
        <w:rPr>
          <w:i/>
          <w:iCs/>
        </w:rPr>
        <w:t xml:space="preserve"> ingresada con fecha 2</w:t>
      </w:r>
      <w:r>
        <w:rPr>
          <w:i/>
          <w:iCs/>
        </w:rPr>
        <w:t>0</w:t>
      </w:r>
      <w:r w:rsidRPr="0053263F">
        <w:rPr>
          <w:i/>
          <w:iCs/>
        </w:rPr>
        <w:t>-0</w:t>
      </w:r>
      <w:r>
        <w:rPr>
          <w:i/>
          <w:iCs/>
        </w:rPr>
        <w:t>8</w:t>
      </w:r>
      <w:r w:rsidRPr="0053263F">
        <w:rPr>
          <w:i/>
          <w:iCs/>
        </w:rPr>
        <w:t xml:space="preserve">-24, solicita verificación de material de </w:t>
      </w:r>
      <w:proofErr w:type="spellStart"/>
      <w:r w:rsidRPr="0053263F">
        <w:rPr>
          <w:i/>
          <w:iCs/>
        </w:rPr>
        <w:t>scrap</w:t>
      </w:r>
      <w:proofErr w:type="spellEnd"/>
      <w:r w:rsidRPr="0053263F">
        <w:rPr>
          <w:i/>
          <w:iCs/>
        </w:rPr>
        <w:t xml:space="preserve"> correspondientes al período </w:t>
      </w:r>
      <w:r>
        <w:rPr>
          <w:i/>
          <w:iCs/>
        </w:rPr>
        <w:t>JUNIO A NOVIEMBRE</w:t>
      </w:r>
      <w:r w:rsidRPr="0053263F">
        <w:rPr>
          <w:i/>
          <w:iCs/>
        </w:rPr>
        <w:t>/23, del producto recortes de fabricación de tela lisa y estampada, polar liso y estampado y toalla y lisa y estampada,</w:t>
      </w:r>
      <w:r>
        <w:rPr>
          <w:i/>
          <w:iCs/>
        </w:rPr>
        <w:t xml:space="preserve"> </w:t>
      </w:r>
      <w:proofErr w:type="spellStart"/>
      <w:r>
        <w:rPr>
          <w:i/>
          <w:iCs/>
        </w:rPr>
        <w:t>flannel</w:t>
      </w:r>
      <w:proofErr w:type="spellEnd"/>
      <w:r>
        <w:rPr>
          <w:i/>
          <w:iCs/>
        </w:rPr>
        <w:t xml:space="preserve"> liso,</w:t>
      </w:r>
      <w:r w:rsidRPr="0053263F">
        <w:rPr>
          <w:i/>
          <w:iCs/>
        </w:rPr>
        <w:t xml:space="preserve"> Marcas VARIAS, según detalle que adjuntan. -</w:t>
      </w:r>
    </w:p>
    <w:p w14:paraId="2A416016" w14:textId="5D2C6288" w:rsidR="002D6A71" w:rsidRDefault="002D6A71" w:rsidP="002D6A71">
      <w:pPr>
        <w:ind w:left="851" w:hanging="284"/>
        <w:jc w:val="both"/>
        <w:rPr>
          <w:i/>
          <w:iCs/>
        </w:rPr>
      </w:pPr>
      <w:r w:rsidRPr="0053263F">
        <w:rPr>
          <w:i/>
          <w:iCs/>
        </w:rPr>
        <w:tab/>
      </w:r>
      <w:r w:rsidRPr="0053263F">
        <w:rPr>
          <w:i/>
          <w:iCs/>
        </w:rPr>
        <w:tab/>
      </w:r>
      <w:r w:rsidRPr="0053263F">
        <w:rPr>
          <w:i/>
          <w:iCs/>
        </w:rPr>
        <w:tab/>
      </w:r>
      <w:r w:rsidRPr="0053263F">
        <w:rPr>
          <w:i/>
          <w:iCs/>
        </w:rPr>
        <w:tab/>
      </w:r>
      <w:r w:rsidRPr="0053263F">
        <w:rPr>
          <w:i/>
          <w:iCs/>
        </w:rPr>
        <w:tab/>
        <w:t xml:space="preserve">Acta de verificación de </w:t>
      </w:r>
      <w:proofErr w:type="spellStart"/>
      <w:r w:rsidRPr="0053263F">
        <w:rPr>
          <w:i/>
          <w:iCs/>
        </w:rPr>
        <w:t>Scrap</w:t>
      </w:r>
      <w:proofErr w:type="spellEnd"/>
      <w:r w:rsidRPr="0053263F">
        <w:rPr>
          <w:i/>
          <w:iCs/>
        </w:rPr>
        <w:t xml:space="preserve"> D.I.R.G. N°1</w:t>
      </w:r>
      <w:r>
        <w:rPr>
          <w:i/>
          <w:iCs/>
        </w:rPr>
        <w:t>130</w:t>
      </w:r>
      <w:r w:rsidRPr="0053263F">
        <w:rPr>
          <w:i/>
          <w:iCs/>
        </w:rPr>
        <w:t xml:space="preserve">/24, de fecha </w:t>
      </w:r>
      <w:r>
        <w:rPr>
          <w:i/>
          <w:iCs/>
        </w:rPr>
        <w:t>03</w:t>
      </w:r>
      <w:r w:rsidRPr="0053263F">
        <w:rPr>
          <w:i/>
          <w:iCs/>
        </w:rPr>
        <w:t>/0</w:t>
      </w:r>
      <w:r>
        <w:rPr>
          <w:i/>
          <w:iCs/>
        </w:rPr>
        <w:t>9</w:t>
      </w:r>
      <w:r w:rsidRPr="0053263F">
        <w:rPr>
          <w:i/>
          <w:iCs/>
        </w:rPr>
        <w:t>/24. Con Observaciones.-</w:t>
      </w:r>
    </w:p>
    <w:p w14:paraId="1BA3B001" w14:textId="1E2130E5" w:rsidR="002D6A71" w:rsidRPr="002D6A71" w:rsidRDefault="002D6A71" w:rsidP="00BA5318">
      <w:pPr>
        <w:autoSpaceDE w:val="0"/>
        <w:autoSpaceDN w:val="0"/>
        <w:adjustRightInd w:val="0"/>
        <w:rPr>
          <w:b/>
          <w:bCs/>
        </w:rPr>
      </w:pPr>
      <w:r w:rsidRPr="002D6A71">
        <w:rPr>
          <w:b/>
          <w:bCs/>
        </w:rPr>
        <w:t>XX</w:t>
      </w:r>
      <w:r w:rsidRPr="002D6A71">
        <w:rPr>
          <w:b/>
          <w:bCs/>
        </w:rPr>
        <w:tab/>
        <w:t>A CONSIDERACIÓN</w:t>
      </w:r>
      <w:r>
        <w:rPr>
          <w:b/>
          <w:bCs/>
          <w:u w:val="single"/>
        </w:rPr>
        <w:t xml:space="preserve"> </w:t>
      </w:r>
      <w:r>
        <w:rPr>
          <w:b/>
          <w:bCs/>
        </w:rPr>
        <w:t>+ 180 0DIAS</w:t>
      </w:r>
    </w:p>
    <w:p w14:paraId="5CF7FC3D" w14:textId="77777777" w:rsidR="002D6A71" w:rsidRDefault="002D6A71" w:rsidP="00BA5318">
      <w:pPr>
        <w:autoSpaceDE w:val="0"/>
        <w:autoSpaceDN w:val="0"/>
        <w:adjustRightInd w:val="0"/>
        <w:rPr>
          <w:rFonts w:ascii="Courier New" w:hAnsi="Courier New" w:cs="Courier New"/>
          <w:b/>
          <w:bCs/>
          <w:u w:val="single"/>
        </w:rPr>
      </w:pPr>
    </w:p>
    <w:p w14:paraId="4019A734" w14:textId="77777777" w:rsidR="002D6A71" w:rsidRDefault="002D6A71" w:rsidP="00BA5318">
      <w:pPr>
        <w:autoSpaceDE w:val="0"/>
        <w:autoSpaceDN w:val="0"/>
        <w:adjustRightInd w:val="0"/>
        <w:rPr>
          <w:rFonts w:ascii="Courier New" w:hAnsi="Courier New" w:cs="Courier New"/>
          <w:b/>
          <w:bCs/>
          <w:u w:val="single"/>
        </w:rPr>
      </w:pPr>
    </w:p>
    <w:p w14:paraId="4361D483" w14:textId="22476668" w:rsidR="006066B9" w:rsidRPr="005D439C" w:rsidRDefault="006066B9" w:rsidP="006066B9">
      <w:pPr>
        <w:autoSpaceDE w:val="0"/>
        <w:autoSpaceDN w:val="0"/>
        <w:adjustRightInd w:val="0"/>
        <w:rPr>
          <w:b/>
          <w:bCs/>
          <w:sz w:val="28"/>
          <w:szCs w:val="28"/>
          <w:u w:val="single"/>
        </w:rPr>
      </w:pPr>
      <w:r>
        <w:rPr>
          <w:b/>
          <w:bCs/>
          <w:sz w:val="28"/>
          <w:szCs w:val="28"/>
        </w:rPr>
        <w:t>10</w:t>
      </w:r>
      <w:r w:rsidRPr="005D439C">
        <w:rPr>
          <w:b/>
          <w:bCs/>
          <w:sz w:val="28"/>
          <w:szCs w:val="28"/>
        </w:rPr>
        <w:t>)</w:t>
      </w:r>
      <w:r w:rsidRPr="005D439C">
        <w:rPr>
          <w:b/>
          <w:bCs/>
        </w:rPr>
        <w:t xml:space="preserve"> –EMPRESA:    </w:t>
      </w:r>
      <w:r w:rsidRPr="005D439C">
        <w:rPr>
          <w:b/>
          <w:bCs/>
          <w:sz w:val="28"/>
          <w:szCs w:val="28"/>
          <w:u w:val="single"/>
        </w:rPr>
        <w:t>B.G.H. S.A.</w:t>
      </w:r>
    </w:p>
    <w:p w14:paraId="1B226EDF" w14:textId="452F6A11" w:rsidR="006066B9" w:rsidRDefault="006066B9" w:rsidP="006066B9">
      <w:pPr>
        <w:rPr>
          <w:b/>
          <w:bCs/>
        </w:rPr>
      </w:pPr>
      <w:r w:rsidRPr="005D439C">
        <w:rPr>
          <w:b/>
          <w:bCs/>
        </w:rPr>
        <w:t>Per: 0</w:t>
      </w:r>
      <w:r w:rsidR="00EE2173">
        <w:rPr>
          <w:b/>
          <w:bCs/>
        </w:rPr>
        <w:t>8</w:t>
      </w:r>
      <w:r w:rsidRPr="005D439C">
        <w:rPr>
          <w:b/>
          <w:bCs/>
        </w:rPr>
        <w:t xml:space="preserve">/24: </w:t>
      </w:r>
      <w:proofErr w:type="spellStart"/>
      <w:r w:rsidRPr="005D439C">
        <w:rPr>
          <w:b/>
          <w:bCs/>
        </w:rPr>
        <w:t>Prod</w:t>
      </w:r>
      <w:proofErr w:type="spellEnd"/>
      <w:r w:rsidRPr="005D439C">
        <w:rPr>
          <w:b/>
          <w:bCs/>
        </w:rPr>
        <w:t>: 0</w:t>
      </w:r>
      <w:r w:rsidR="00EE2173">
        <w:rPr>
          <w:b/>
          <w:bCs/>
        </w:rPr>
        <w:t>8</w:t>
      </w:r>
      <w:r w:rsidRPr="005D439C">
        <w:rPr>
          <w:b/>
          <w:bCs/>
        </w:rPr>
        <w:t>/24; I.B.: 0</w:t>
      </w:r>
      <w:r w:rsidR="00434820">
        <w:rPr>
          <w:b/>
          <w:bCs/>
        </w:rPr>
        <w:t>7</w:t>
      </w:r>
      <w:r w:rsidRPr="005D439C">
        <w:rPr>
          <w:b/>
          <w:bCs/>
        </w:rPr>
        <w:t>/24; T.V.:0</w:t>
      </w:r>
      <w:r w:rsidR="00E940A8">
        <w:rPr>
          <w:b/>
          <w:bCs/>
        </w:rPr>
        <w:t>8</w:t>
      </w:r>
      <w:r w:rsidRPr="005D439C">
        <w:rPr>
          <w:b/>
          <w:bCs/>
        </w:rPr>
        <w:t>/24; L.D.M:OK; N.S:</w:t>
      </w:r>
      <w:r>
        <w:rPr>
          <w:b/>
          <w:bCs/>
        </w:rPr>
        <w:t>OK</w:t>
      </w:r>
      <w:r w:rsidRPr="005D439C">
        <w:rPr>
          <w:b/>
          <w:bCs/>
        </w:rPr>
        <w:t>; BALANCE:OK; IGJ:OK;</w:t>
      </w:r>
    </w:p>
    <w:p w14:paraId="184FDAB3" w14:textId="77777777" w:rsidR="00CE6B2B" w:rsidRDefault="00CE6B2B" w:rsidP="00B51C9D">
      <w:pPr>
        <w:ind w:left="709" w:hanging="283"/>
        <w:jc w:val="both"/>
        <w:rPr>
          <w:b/>
          <w:bCs/>
        </w:rPr>
      </w:pPr>
    </w:p>
    <w:p w14:paraId="5D7FEB5B" w14:textId="33A69286" w:rsidR="00B51C9D" w:rsidRPr="00E5147E" w:rsidRDefault="00B51C9D" w:rsidP="00B51C9D">
      <w:pPr>
        <w:ind w:left="709" w:hanging="283"/>
        <w:jc w:val="both"/>
        <w:rPr>
          <w:b/>
          <w:bCs/>
          <w:u w:val="single"/>
        </w:rPr>
      </w:pPr>
      <w:r w:rsidRPr="00E5147E">
        <w:rPr>
          <w:b/>
          <w:bCs/>
        </w:rPr>
        <w:t xml:space="preserve">A- </w:t>
      </w:r>
      <w:r w:rsidRPr="00E5147E">
        <w:rPr>
          <w:b/>
          <w:bCs/>
          <w:u w:val="single"/>
        </w:rPr>
        <w:t>PUESTA EN MARCHA, AMPLIACION DE ACTIVIDADES O INICIACION DE LA FABRICACION DE PRODUCTOS NUEVOS O DISTINTOS:</w:t>
      </w:r>
    </w:p>
    <w:p w14:paraId="0F74E185" w14:textId="37054764" w:rsidR="00B51C9D" w:rsidRPr="00E5147E" w:rsidRDefault="00B51C9D" w:rsidP="00B51C9D">
      <w:pPr>
        <w:ind w:left="993" w:hanging="284"/>
        <w:rPr>
          <w:i/>
          <w:iCs/>
        </w:rPr>
      </w:pPr>
      <w:r w:rsidRPr="00E5147E">
        <w:rPr>
          <w:b/>
          <w:bCs/>
        </w:rPr>
        <w:t xml:space="preserve">1.- </w:t>
      </w:r>
      <w:r w:rsidRPr="00E5147E">
        <w:rPr>
          <w:i/>
          <w:iCs/>
        </w:rPr>
        <w:t xml:space="preserve">Mediante trámite ingresado </w:t>
      </w:r>
      <w:r>
        <w:rPr>
          <w:i/>
          <w:iCs/>
        </w:rPr>
        <w:t xml:space="preserve">por correo electrónico </w:t>
      </w:r>
      <w:r w:rsidRPr="00E5147E">
        <w:rPr>
          <w:i/>
          <w:iCs/>
        </w:rPr>
        <w:t xml:space="preserve">con fecha </w:t>
      </w:r>
      <w:r>
        <w:rPr>
          <w:i/>
          <w:iCs/>
        </w:rPr>
        <w:t>1</w:t>
      </w:r>
      <w:r w:rsidR="00D97EC2">
        <w:rPr>
          <w:i/>
          <w:iCs/>
        </w:rPr>
        <w:t>0</w:t>
      </w:r>
      <w:r w:rsidRPr="00E5147E">
        <w:rPr>
          <w:i/>
          <w:iCs/>
        </w:rPr>
        <w:t>-0</w:t>
      </w:r>
      <w:r>
        <w:rPr>
          <w:i/>
          <w:iCs/>
        </w:rPr>
        <w:t>9</w:t>
      </w:r>
      <w:r w:rsidRPr="00E5147E">
        <w:rPr>
          <w:i/>
          <w:iCs/>
        </w:rPr>
        <w:t xml:space="preserve">-24, comunica que a partir de fecha </w:t>
      </w:r>
      <w:r>
        <w:rPr>
          <w:i/>
          <w:iCs/>
        </w:rPr>
        <w:t>22</w:t>
      </w:r>
      <w:r w:rsidRPr="00E5147E">
        <w:rPr>
          <w:i/>
          <w:iCs/>
        </w:rPr>
        <w:t>-</w:t>
      </w:r>
      <w:r>
        <w:rPr>
          <w:i/>
          <w:iCs/>
        </w:rPr>
        <w:t>1</w:t>
      </w:r>
      <w:r w:rsidRPr="00E5147E">
        <w:rPr>
          <w:i/>
          <w:iCs/>
        </w:rPr>
        <w:t>0-24 inicia la fabricación del siguiente producto:</w:t>
      </w:r>
    </w:p>
    <w:p w14:paraId="11FC6E88" w14:textId="29AE0BBF" w:rsidR="00B51C9D" w:rsidRPr="00D97EC2" w:rsidRDefault="00B51C9D" w:rsidP="00D97EC2">
      <w:pPr>
        <w:ind w:left="1620" w:hanging="360"/>
        <w:jc w:val="both"/>
      </w:pPr>
      <w:r w:rsidRPr="00E5147E">
        <w:t xml:space="preserve">* </w:t>
      </w:r>
      <w:r w:rsidR="00D97EC2" w:rsidRPr="00D97EC2">
        <w:t>Equipo de Radiocomunicaciones Móviles Celulares</w:t>
      </w:r>
      <w:r w:rsidRPr="00D97EC2">
        <w:t xml:space="preserve">, Modelo </w:t>
      </w:r>
      <w:r w:rsidR="00D97EC2" w:rsidRPr="00D97EC2">
        <w:rPr>
          <w:b/>
          <w:bCs/>
        </w:rPr>
        <w:t>POVA 6 LI7</w:t>
      </w:r>
      <w:r w:rsidRPr="00D97EC2">
        <w:t xml:space="preserve">, Marca </w:t>
      </w:r>
      <w:r w:rsidR="00D97EC2" w:rsidRPr="00D97EC2">
        <w:t>TECNO</w:t>
      </w:r>
      <w:r w:rsidRPr="00D97EC2">
        <w:t>.-</w:t>
      </w:r>
    </w:p>
    <w:p w14:paraId="1C290843" w14:textId="77777777" w:rsidR="00B51C9D" w:rsidRPr="00D97EC2" w:rsidRDefault="00B51C9D" w:rsidP="00B51C9D">
      <w:pPr>
        <w:ind w:left="1620" w:firstLine="1782"/>
        <w:jc w:val="both"/>
        <w:rPr>
          <w:i/>
          <w:iCs/>
        </w:rPr>
      </w:pPr>
      <w:r w:rsidRPr="00D97EC2">
        <w:rPr>
          <w:i/>
          <w:iCs/>
        </w:rPr>
        <w:t>Presenta hoja de especificación técnica.-</w:t>
      </w:r>
    </w:p>
    <w:p w14:paraId="6D2EB64C" w14:textId="77777777" w:rsidR="00B51C9D" w:rsidRPr="00D97EC2" w:rsidRDefault="00B51C9D" w:rsidP="00B51C9D">
      <w:pPr>
        <w:ind w:firstLine="3420"/>
        <w:rPr>
          <w:i/>
          <w:iCs/>
        </w:rPr>
      </w:pPr>
      <w:r w:rsidRPr="00D97EC2">
        <w:rPr>
          <w:i/>
          <w:iCs/>
        </w:rPr>
        <w:t>Informe técnico.-</w:t>
      </w:r>
    </w:p>
    <w:p w14:paraId="4CA4108C" w14:textId="77777777" w:rsidR="006066B9" w:rsidRPr="00D97EC2" w:rsidRDefault="006066B9" w:rsidP="006066B9">
      <w:pPr>
        <w:rPr>
          <w:b/>
          <w:bCs/>
        </w:rPr>
      </w:pPr>
    </w:p>
    <w:p w14:paraId="3479E476" w14:textId="77777777" w:rsidR="0038728C" w:rsidRPr="00CA2468" w:rsidRDefault="0038728C" w:rsidP="0038728C">
      <w:pPr>
        <w:ind w:firstLine="426"/>
        <w:jc w:val="both"/>
        <w:outlineLvl w:val="0"/>
        <w:rPr>
          <w:b/>
          <w:bCs/>
          <w:u w:val="single"/>
        </w:rPr>
      </w:pPr>
      <w:r w:rsidRPr="00CA2468">
        <w:rPr>
          <w:b/>
          <w:bCs/>
        </w:rPr>
        <w:t>D-</w:t>
      </w:r>
      <w:r w:rsidRPr="00CA2468">
        <w:rPr>
          <w:b/>
          <w:bCs/>
          <w:u w:val="single"/>
        </w:rPr>
        <w:t xml:space="preserve"> ACREDITACION DE ORIGEN SEMESTRAL:</w:t>
      </w:r>
    </w:p>
    <w:p w14:paraId="05D0B022" w14:textId="46CC0E87" w:rsidR="0038728C" w:rsidRPr="0053263F" w:rsidRDefault="0038728C" w:rsidP="0038728C">
      <w:pPr>
        <w:ind w:left="1134" w:hanging="425"/>
        <w:jc w:val="both"/>
        <w:rPr>
          <w:i/>
          <w:iCs/>
        </w:rPr>
      </w:pPr>
      <w:r w:rsidRPr="0053263F">
        <w:rPr>
          <w:b/>
          <w:bCs/>
        </w:rPr>
        <w:lastRenderedPageBreak/>
        <w:t xml:space="preserve">1.- </w:t>
      </w:r>
      <w:r w:rsidRPr="0053263F">
        <w:rPr>
          <w:i/>
          <w:iCs/>
        </w:rPr>
        <w:t>SITA 240</w:t>
      </w:r>
      <w:r>
        <w:rPr>
          <w:i/>
          <w:iCs/>
        </w:rPr>
        <w:t>49</w:t>
      </w:r>
      <w:r w:rsidRPr="0053263F">
        <w:rPr>
          <w:i/>
          <w:iCs/>
        </w:rPr>
        <w:t>SITA000</w:t>
      </w:r>
      <w:r>
        <w:rPr>
          <w:i/>
          <w:iCs/>
        </w:rPr>
        <w:t>7</w:t>
      </w:r>
      <w:r w:rsidR="00C8254A">
        <w:rPr>
          <w:i/>
          <w:iCs/>
        </w:rPr>
        <w:t>54R</w:t>
      </w:r>
      <w:r w:rsidRPr="0053263F">
        <w:rPr>
          <w:i/>
          <w:iCs/>
        </w:rPr>
        <w:t>, Período 01-0</w:t>
      </w:r>
      <w:r>
        <w:rPr>
          <w:i/>
          <w:iCs/>
        </w:rPr>
        <w:t>1</w:t>
      </w:r>
      <w:r w:rsidRPr="0053263F">
        <w:rPr>
          <w:i/>
          <w:iCs/>
        </w:rPr>
        <w:t>-2</w:t>
      </w:r>
      <w:r>
        <w:rPr>
          <w:i/>
          <w:iCs/>
        </w:rPr>
        <w:t>4</w:t>
      </w:r>
      <w:r w:rsidRPr="0053263F">
        <w:rPr>
          <w:i/>
          <w:iCs/>
        </w:rPr>
        <w:t xml:space="preserve"> al 3</w:t>
      </w:r>
      <w:r w:rsidR="00C8254A">
        <w:rPr>
          <w:i/>
          <w:iCs/>
        </w:rPr>
        <w:t>0</w:t>
      </w:r>
      <w:r w:rsidRPr="0053263F">
        <w:rPr>
          <w:i/>
          <w:iCs/>
        </w:rPr>
        <w:t>-</w:t>
      </w:r>
      <w:r>
        <w:rPr>
          <w:i/>
          <w:iCs/>
        </w:rPr>
        <w:t>0</w:t>
      </w:r>
      <w:r w:rsidR="00C8254A">
        <w:rPr>
          <w:i/>
          <w:iCs/>
        </w:rPr>
        <w:t>6</w:t>
      </w:r>
      <w:r w:rsidRPr="0053263F">
        <w:rPr>
          <w:i/>
          <w:iCs/>
        </w:rPr>
        <w:t>-2</w:t>
      </w:r>
      <w:r>
        <w:rPr>
          <w:i/>
          <w:iCs/>
        </w:rPr>
        <w:t>4</w:t>
      </w:r>
      <w:r w:rsidRPr="0053263F">
        <w:rPr>
          <w:i/>
          <w:iCs/>
        </w:rPr>
        <w:t xml:space="preserve">, </w:t>
      </w:r>
      <w:r w:rsidRPr="0053263F">
        <w:rPr>
          <w:b/>
          <w:bCs/>
        </w:rPr>
        <w:t xml:space="preserve"> Proceso Productivo, </w:t>
      </w:r>
      <w:r w:rsidRPr="0053263F">
        <w:rPr>
          <w:i/>
          <w:iCs/>
        </w:rPr>
        <w:t>Productos:</w:t>
      </w:r>
    </w:p>
    <w:p w14:paraId="3201BDC7" w14:textId="1F5D96DE" w:rsidR="0038728C" w:rsidRPr="00D05830" w:rsidRDefault="0038728C" w:rsidP="0038728C">
      <w:pPr>
        <w:tabs>
          <w:tab w:val="left" w:pos="3329"/>
        </w:tabs>
        <w:ind w:firstLine="1276"/>
      </w:pPr>
      <w:r w:rsidRPr="00D05830">
        <w:t xml:space="preserve">* Televisor, Modelo </w:t>
      </w:r>
      <w:r w:rsidRPr="00D05830">
        <w:rPr>
          <w:b/>
          <w:bCs/>
        </w:rPr>
        <w:t>HLE3213RT</w:t>
      </w:r>
      <w:r w:rsidRPr="00D05830">
        <w:t>, Marca HISENSE.-</w:t>
      </w:r>
    </w:p>
    <w:p w14:paraId="07DA4254" w14:textId="64719598" w:rsidR="0038728C" w:rsidRPr="00D05830" w:rsidRDefault="0038728C" w:rsidP="0038728C">
      <w:pPr>
        <w:ind w:left="1620" w:hanging="360"/>
        <w:jc w:val="both"/>
      </w:pPr>
      <w:r w:rsidRPr="00D05830">
        <w:rPr>
          <w:lang w:val="pt-BR"/>
        </w:rPr>
        <w:t xml:space="preserve">* </w:t>
      </w:r>
      <w:r w:rsidRPr="00D05830">
        <w:t xml:space="preserve">Televisor, Modelo </w:t>
      </w:r>
      <w:r w:rsidRPr="00D05830">
        <w:rPr>
          <w:b/>
          <w:bCs/>
        </w:rPr>
        <w:t>BLE4316RTF</w:t>
      </w:r>
      <w:r w:rsidRPr="00D05830">
        <w:t>, Marca BGH.-</w:t>
      </w:r>
    </w:p>
    <w:p w14:paraId="5B2F4B7C" w14:textId="7484C4FA" w:rsidR="0038728C" w:rsidRPr="00D05830" w:rsidRDefault="0038728C" w:rsidP="0038728C">
      <w:pPr>
        <w:ind w:left="709" w:firstLine="284"/>
      </w:pPr>
      <w:r w:rsidRPr="00D05830">
        <w:rPr>
          <w:lang w:val="es-ES"/>
        </w:rPr>
        <w:t xml:space="preserve">   </w:t>
      </w:r>
      <w:r>
        <w:rPr>
          <w:lang w:val="es-ES"/>
        </w:rPr>
        <w:t xml:space="preserve"> </w:t>
      </w:r>
      <w:r w:rsidRPr="00D05830">
        <w:rPr>
          <w:lang w:val="es-ES"/>
        </w:rPr>
        <w:t xml:space="preserve">* </w:t>
      </w:r>
      <w:r w:rsidRPr="00D05830">
        <w:t xml:space="preserve">Televisor, Modelo </w:t>
      </w:r>
      <w:r w:rsidRPr="00D05830">
        <w:rPr>
          <w:b/>
          <w:bCs/>
        </w:rPr>
        <w:t>B5018UH6</w:t>
      </w:r>
      <w:r w:rsidRPr="00D05830">
        <w:t>, Marca BGH.-</w:t>
      </w:r>
    </w:p>
    <w:p w14:paraId="406FAC03" w14:textId="2485A614" w:rsidR="0038728C" w:rsidRPr="00D05830" w:rsidRDefault="0038728C" w:rsidP="0038728C">
      <w:pPr>
        <w:ind w:left="1620" w:hanging="360"/>
        <w:jc w:val="both"/>
      </w:pPr>
      <w:r w:rsidRPr="00D05830">
        <w:t xml:space="preserve">* Televisor, Modelo </w:t>
      </w:r>
      <w:r w:rsidRPr="00D05830">
        <w:rPr>
          <w:b/>
          <w:bCs/>
        </w:rPr>
        <w:t xml:space="preserve">55A64GSV, </w:t>
      </w:r>
      <w:r w:rsidRPr="00D05830">
        <w:t>Marca HISENSE.-</w:t>
      </w:r>
    </w:p>
    <w:p w14:paraId="21EEAD40" w14:textId="36411F76" w:rsidR="005A1B43" w:rsidRPr="0053263F" w:rsidRDefault="005A1B43" w:rsidP="005A1B43">
      <w:pPr>
        <w:ind w:left="1620" w:hanging="360"/>
        <w:jc w:val="both"/>
        <w:rPr>
          <w:lang w:val="en-US"/>
        </w:rPr>
      </w:pPr>
      <w:r w:rsidRPr="0053263F">
        <w:rPr>
          <w:lang w:val="en-US"/>
        </w:rPr>
        <w:t xml:space="preserve">* Televisor,  </w:t>
      </w:r>
      <w:proofErr w:type="spellStart"/>
      <w:r w:rsidRPr="0053263F">
        <w:rPr>
          <w:lang w:val="en-US"/>
        </w:rPr>
        <w:t>Modelo</w:t>
      </w:r>
      <w:proofErr w:type="spellEnd"/>
      <w:r w:rsidRPr="0053263F">
        <w:rPr>
          <w:lang w:val="en-US"/>
        </w:rPr>
        <w:t xml:space="preserve"> </w:t>
      </w:r>
      <w:r w:rsidRPr="0053263F">
        <w:rPr>
          <w:b/>
          <w:bCs/>
          <w:lang w:val="en-US"/>
        </w:rPr>
        <w:t xml:space="preserve">TH6521UH6, </w:t>
      </w:r>
      <w:r w:rsidRPr="0053263F">
        <w:rPr>
          <w:lang w:val="en-US"/>
        </w:rPr>
        <w:t>Marca TOP HOUSE.-</w:t>
      </w:r>
    </w:p>
    <w:p w14:paraId="1726D25F" w14:textId="7B60D5AB" w:rsidR="0038728C" w:rsidRPr="00D05830" w:rsidRDefault="0038728C" w:rsidP="0038728C">
      <w:pPr>
        <w:ind w:left="1620" w:hanging="360"/>
        <w:jc w:val="both"/>
      </w:pPr>
      <w:r w:rsidRPr="00D05830">
        <w:rPr>
          <w:lang w:val="pt-BR"/>
        </w:rPr>
        <w:t xml:space="preserve">* </w:t>
      </w:r>
      <w:r w:rsidRPr="00D05830">
        <w:t xml:space="preserve">Horno/Cocina Microondas, Modelo </w:t>
      </w:r>
      <w:r w:rsidRPr="00D05830">
        <w:rPr>
          <w:b/>
          <w:bCs/>
        </w:rPr>
        <w:t xml:space="preserve">B120M16, </w:t>
      </w:r>
      <w:r w:rsidRPr="00D05830">
        <w:t>Marca BGH QUICK CHEF.-</w:t>
      </w:r>
    </w:p>
    <w:p w14:paraId="476153D6" w14:textId="4CF1FF3A" w:rsidR="0038728C" w:rsidRPr="00D05830" w:rsidRDefault="0038728C" w:rsidP="0038728C">
      <w:pPr>
        <w:ind w:firstLine="1276"/>
      </w:pPr>
      <w:r w:rsidRPr="00D05830">
        <w:t xml:space="preserve">* Horno/Cocina Microondas, Modelo </w:t>
      </w:r>
      <w:r w:rsidRPr="00D05830">
        <w:rPr>
          <w:b/>
          <w:bCs/>
        </w:rPr>
        <w:t xml:space="preserve">B223DE, </w:t>
      </w:r>
      <w:r w:rsidRPr="00D05830">
        <w:t>Marca BGH QUICK CHEF.-</w:t>
      </w:r>
    </w:p>
    <w:p w14:paraId="7BDA23F6" w14:textId="7AD92284" w:rsidR="0038728C" w:rsidRPr="00D05830" w:rsidRDefault="0038728C" w:rsidP="0038728C">
      <w:pPr>
        <w:ind w:left="1560" w:hanging="284"/>
        <w:jc w:val="both"/>
        <w:rPr>
          <w:b/>
          <w:bCs/>
        </w:rPr>
      </w:pPr>
      <w:r w:rsidRPr="00D05830">
        <w:rPr>
          <w:lang w:val="es-ES"/>
        </w:rPr>
        <w:t xml:space="preserve">* </w:t>
      </w:r>
      <w:r w:rsidRPr="00D05830">
        <w:t xml:space="preserve">Horno/Cocina Microondas, Modelo </w:t>
      </w:r>
      <w:r w:rsidRPr="00D05830">
        <w:rPr>
          <w:b/>
          <w:bCs/>
        </w:rPr>
        <w:t xml:space="preserve">B120DB9, </w:t>
      </w:r>
      <w:r w:rsidRPr="00D05830">
        <w:t>Marca BGH QUICK CHEF.-</w:t>
      </w:r>
    </w:p>
    <w:p w14:paraId="7AA291CB" w14:textId="770E28F9" w:rsidR="0038728C" w:rsidRPr="00D05830" w:rsidRDefault="0038728C" w:rsidP="0038728C">
      <w:pPr>
        <w:ind w:left="709" w:firstLine="284"/>
        <w:rPr>
          <w:b/>
          <w:bCs/>
        </w:rPr>
      </w:pPr>
      <w:r w:rsidRPr="00D05830">
        <w:rPr>
          <w:color w:val="FF0000"/>
          <w:lang w:val="es-ES"/>
        </w:rPr>
        <w:t xml:space="preserve">    </w:t>
      </w:r>
      <w:r w:rsidRPr="00D05830">
        <w:t xml:space="preserve">* Horno/Cocina Microondas, Modelo </w:t>
      </w:r>
      <w:r w:rsidRPr="00D05830">
        <w:rPr>
          <w:b/>
          <w:bCs/>
        </w:rPr>
        <w:t xml:space="preserve">B228D, </w:t>
      </w:r>
      <w:r w:rsidRPr="00D05830">
        <w:t>Marca BGH QUICK CHEF.-</w:t>
      </w:r>
    </w:p>
    <w:p w14:paraId="107C05B3" w14:textId="7546BE95" w:rsidR="00C8254A" w:rsidRPr="00D05830" w:rsidRDefault="00C8254A" w:rsidP="00C8254A">
      <w:pPr>
        <w:ind w:firstLine="1276"/>
      </w:pPr>
      <w:r w:rsidRPr="00D05830">
        <w:t xml:space="preserve">* Horno/Cocina Microondas, Modelo </w:t>
      </w:r>
      <w:r w:rsidRPr="00D05830">
        <w:rPr>
          <w:b/>
          <w:bCs/>
        </w:rPr>
        <w:t xml:space="preserve">B228DBE, </w:t>
      </w:r>
      <w:r w:rsidRPr="00D05830">
        <w:t>Marca BGH QUICK CHEF.-</w:t>
      </w:r>
    </w:p>
    <w:p w14:paraId="4151C607" w14:textId="360A4A26" w:rsidR="00C8254A" w:rsidRPr="00D05830" w:rsidRDefault="00C8254A" w:rsidP="00C8254A">
      <w:pPr>
        <w:ind w:left="709" w:firstLine="567"/>
        <w:outlineLvl w:val="0"/>
        <w:rPr>
          <w:lang w:val="es-ES"/>
        </w:rPr>
      </w:pPr>
      <w:r w:rsidRPr="00D05830">
        <w:rPr>
          <w:lang w:val="es-ES"/>
        </w:rPr>
        <w:t>*</w:t>
      </w:r>
      <w:r w:rsidRPr="00D05830">
        <w:t xml:space="preserve">Horno/Cocina Microondas, Modelo </w:t>
      </w:r>
      <w:r w:rsidRPr="00D05830">
        <w:rPr>
          <w:b/>
          <w:bCs/>
        </w:rPr>
        <w:t xml:space="preserve">B330DSS9, </w:t>
      </w:r>
      <w:r w:rsidRPr="00D05830">
        <w:t>Marca BGH QUICK CHEF.-</w:t>
      </w:r>
    </w:p>
    <w:p w14:paraId="0B7ECB62" w14:textId="43CB5C8F" w:rsidR="00C8254A" w:rsidRDefault="00C8254A" w:rsidP="0038728C">
      <w:pPr>
        <w:ind w:left="1560" w:hanging="284"/>
        <w:jc w:val="both"/>
        <w:rPr>
          <w:lang w:val="pt-BR"/>
        </w:rPr>
      </w:pPr>
      <w:r w:rsidRPr="00D05830">
        <w:t>* Equipo de Radiocomunicaciones Móviles Celulares, Modelo</w:t>
      </w:r>
      <w:r w:rsidRPr="00D05830">
        <w:rPr>
          <w:b/>
          <w:bCs/>
        </w:rPr>
        <w:t xml:space="preserve"> A910</w:t>
      </w:r>
      <w:r w:rsidRPr="00D05830">
        <w:t>, Marca MP.-</w:t>
      </w:r>
    </w:p>
    <w:p w14:paraId="49C01BA5" w14:textId="6BAAC219" w:rsidR="0038728C" w:rsidRPr="00D05830" w:rsidRDefault="0038728C" w:rsidP="0038728C">
      <w:pPr>
        <w:ind w:left="1560" w:hanging="284"/>
        <w:jc w:val="both"/>
        <w:rPr>
          <w:lang w:val="pt-BR"/>
        </w:rPr>
      </w:pPr>
      <w:r w:rsidRPr="00D05830">
        <w:rPr>
          <w:lang w:val="pt-BR"/>
        </w:rPr>
        <w:t xml:space="preserve">* Acondicionador de aire,  Modelo </w:t>
      </w:r>
      <w:r w:rsidRPr="00D05830">
        <w:rPr>
          <w:b/>
          <w:bCs/>
          <w:lang w:val="pt-BR"/>
        </w:rPr>
        <w:t xml:space="preserve">HLS30CH, </w:t>
      </w:r>
      <w:r w:rsidRPr="00D05830">
        <w:rPr>
          <w:lang w:val="pt-BR"/>
        </w:rPr>
        <w:t xml:space="preserve">Marca HOME LEADER.-  </w:t>
      </w:r>
    </w:p>
    <w:p w14:paraId="69F16F5E" w14:textId="10E5255B" w:rsidR="0038728C" w:rsidRPr="00D05830" w:rsidRDefault="0038728C" w:rsidP="0038728C">
      <w:pPr>
        <w:keepNext/>
        <w:ind w:left="1620" w:hanging="360"/>
        <w:jc w:val="both"/>
        <w:outlineLvl w:val="0"/>
        <w:rPr>
          <w:i/>
          <w:iCs/>
          <w:lang w:val="pt-BR"/>
        </w:rPr>
      </w:pPr>
      <w:r w:rsidRPr="00D05830">
        <w:rPr>
          <w:lang w:val="pt-BR"/>
        </w:rPr>
        <w:t xml:space="preserve">*Acondicionador de aire,   Modelo </w:t>
      </w:r>
      <w:r w:rsidRPr="00D05830">
        <w:rPr>
          <w:b/>
          <w:bCs/>
          <w:lang w:val="pt-BR"/>
        </w:rPr>
        <w:t>LS60CH,</w:t>
      </w:r>
      <w:r w:rsidRPr="00D05830">
        <w:rPr>
          <w:lang w:val="pt-BR"/>
        </w:rPr>
        <w:t xml:space="preserve"> Marca LENNOX.-  </w:t>
      </w:r>
    </w:p>
    <w:p w14:paraId="6E4A4E99" w14:textId="41D6D9AB" w:rsidR="0038728C" w:rsidRPr="00D05830" w:rsidRDefault="0038728C" w:rsidP="0038728C">
      <w:pPr>
        <w:tabs>
          <w:tab w:val="left" w:pos="8580"/>
        </w:tabs>
        <w:ind w:left="1560" w:hanging="284"/>
        <w:jc w:val="both"/>
        <w:rPr>
          <w:b/>
          <w:bCs/>
          <w:color w:val="FF0000"/>
          <w:lang w:val="pt-BR"/>
        </w:rPr>
      </w:pPr>
      <w:r w:rsidRPr="00D05830">
        <w:rPr>
          <w:lang w:val="pt-BR"/>
        </w:rPr>
        <w:t xml:space="preserve">* Acondicionador de aire, Modelo </w:t>
      </w:r>
      <w:r w:rsidRPr="00D05830">
        <w:rPr>
          <w:b/>
          <w:bCs/>
          <w:lang w:val="pt-BR"/>
        </w:rPr>
        <w:t xml:space="preserve">BS45CHX, </w:t>
      </w:r>
      <w:r w:rsidRPr="00D05830">
        <w:rPr>
          <w:lang w:val="pt-BR"/>
        </w:rPr>
        <w:t xml:space="preserve">Marca BGH </w:t>
      </w:r>
      <w:proofErr w:type="spellStart"/>
      <w:r w:rsidRPr="00D05830">
        <w:rPr>
          <w:lang w:val="pt-BR"/>
        </w:rPr>
        <w:t>Silent</w:t>
      </w:r>
      <w:proofErr w:type="spellEnd"/>
      <w:r w:rsidRPr="00D05830">
        <w:rPr>
          <w:lang w:val="pt-BR"/>
        </w:rPr>
        <w:t xml:space="preserve"> Air.-</w:t>
      </w:r>
      <w:r w:rsidRPr="00D05830">
        <w:rPr>
          <w:color w:val="FF0000"/>
          <w:lang w:val="pt-BR"/>
        </w:rPr>
        <w:tab/>
      </w:r>
    </w:p>
    <w:p w14:paraId="33B6418A" w14:textId="6A694524" w:rsidR="0038728C" w:rsidRPr="00D05830" w:rsidRDefault="0038728C" w:rsidP="0038728C">
      <w:pPr>
        <w:ind w:left="1560" w:hanging="284"/>
        <w:jc w:val="both"/>
        <w:rPr>
          <w:b/>
          <w:bCs/>
          <w:lang w:val="pt-BR"/>
        </w:rPr>
      </w:pPr>
      <w:r w:rsidRPr="00D05830">
        <w:rPr>
          <w:lang w:val="pt-BR"/>
        </w:rPr>
        <w:t xml:space="preserve">* Acondicionador de aire, Modelo </w:t>
      </w:r>
      <w:r w:rsidRPr="00D05830">
        <w:rPr>
          <w:b/>
          <w:bCs/>
          <w:lang w:val="pt-BR"/>
        </w:rPr>
        <w:t xml:space="preserve">HLS23CH, </w:t>
      </w:r>
      <w:r w:rsidRPr="00D05830">
        <w:rPr>
          <w:lang w:val="pt-BR"/>
        </w:rPr>
        <w:t xml:space="preserve"> Marca HOME LEADER.-</w:t>
      </w:r>
    </w:p>
    <w:p w14:paraId="71FD0BA5" w14:textId="638E75FB" w:rsidR="0038728C" w:rsidRPr="00D05830" w:rsidRDefault="0038728C" w:rsidP="0038728C">
      <w:pPr>
        <w:ind w:firstLine="1276"/>
        <w:jc w:val="both"/>
        <w:rPr>
          <w:b/>
          <w:bCs/>
        </w:rPr>
      </w:pPr>
      <w:r w:rsidRPr="00D05830">
        <w:t xml:space="preserve">* Acondicionador de Aire, Modelo </w:t>
      </w:r>
      <w:r w:rsidRPr="00D05830">
        <w:rPr>
          <w:b/>
          <w:bCs/>
        </w:rPr>
        <w:t xml:space="preserve"> BSI30CNS, </w:t>
      </w:r>
      <w:r w:rsidRPr="00D05830">
        <w:t>Marca BGH SILENT AIR.-</w:t>
      </w:r>
    </w:p>
    <w:p w14:paraId="13B4A1D8" w14:textId="6B50FA58" w:rsidR="0038728C" w:rsidRPr="00D05830" w:rsidRDefault="0038728C" w:rsidP="0038728C">
      <w:pPr>
        <w:tabs>
          <w:tab w:val="right" w:pos="9688"/>
        </w:tabs>
        <w:ind w:left="1620" w:hanging="360"/>
        <w:jc w:val="both"/>
        <w:rPr>
          <w:color w:val="FF0000"/>
        </w:rPr>
      </w:pPr>
      <w:r w:rsidRPr="00D05830">
        <w:t xml:space="preserve">* Acondicionador de Aire, Modelo </w:t>
      </w:r>
      <w:r w:rsidRPr="00D05830">
        <w:rPr>
          <w:b/>
          <w:bCs/>
        </w:rPr>
        <w:t xml:space="preserve"> BSI45CNS, </w:t>
      </w:r>
      <w:r w:rsidRPr="00D05830">
        <w:t>Marca BGH SILENT AIR.-</w:t>
      </w:r>
      <w:r w:rsidRPr="00D05830">
        <w:rPr>
          <w:color w:val="FF0000"/>
        </w:rPr>
        <w:tab/>
      </w:r>
    </w:p>
    <w:p w14:paraId="13B19A56" w14:textId="1CA0EBD8" w:rsidR="0038728C" w:rsidRPr="00D05830" w:rsidRDefault="0038728C" w:rsidP="0038728C">
      <w:pPr>
        <w:tabs>
          <w:tab w:val="left" w:pos="1134"/>
        </w:tabs>
        <w:ind w:left="1560" w:hanging="284"/>
        <w:jc w:val="both"/>
      </w:pPr>
      <w:r w:rsidRPr="00D05830">
        <w:t xml:space="preserve">* </w:t>
      </w:r>
      <w:r w:rsidRPr="00D05830">
        <w:rPr>
          <w:lang w:val="es-ES"/>
        </w:rPr>
        <w:t xml:space="preserve">Acondicionador de Aire, Modelo </w:t>
      </w:r>
      <w:r w:rsidRPr="00D05830">
        <w:rPr>
          <w:b/>
          <w:bCs/>
          <w:lang w:val="es-ES"/>
        </w:rPr>
        <w:t>BSIH55CP-N</w:t>
      </w:r>
      <w:r w:rsidRPr="00D05830">
        <w:rPr>
          <w:lang w:val="es-ES"/>
        </w:rPr>
        <w:t>, Marca BGH SILENT AIR.-</w:t>
      </w:r>
    </w:p>
    <w:p w14:paraId="1F7A97EE" w14:textId="64848A45" w:rsidR="0038728C" w:rsidRPr="00897C39" w:rsidRDefault="0038728C" w:rsidP="0038728C">
      <w:pPr>
        <w:ind w:left="1560" w:hanging="300"/>
        <w:jc w:val="both"/>
      </w:pPr>
      <w:r w:rsidRPr="00897C39">
        <w:t xml:space="preserve">* Acondicionador de aire, Modelo </w:t>
      </w:r>
      <w:r w:rsidRPr="00897C39">
        <w:rPr>
          <w:b/>
          <w:bCs/>
        </w:rPr>
        <w:t xml:space="preserve">BCRD23FE, </w:t>
      </w:r>
      <w:r w:rsidRPr="00897C39">
        <w:t>Marca BGH SILENT AIR.-</w:t>
      </w:r>
    </w:p>
    <w:p w14:paraId="0F17B527" w14:textId="4BB959E0" w:rsidR="0038728C" w:rsidRDefault="0038728C" w:rsidP="0038728C">
      <w:pPr>
        <w:ind w:firstLine="1276"/>
        <w:jc w:val="both"/>
        <w:rPr>
          <w:i/>
          <w:iCs/>
        </w:rPr>
      </w:pPr>
      <w:r>
        <w:t xml:space="preserve">* Unidad Condensadora Central, Modelo </w:t>
      </w:r>
      <w:r w:rsidRPr="008D1835">
        <w:rPr>
          <w:b/>
          <w:bCs/>
        </w:rPr>
        <w:t>BSCHI72CTAV</w:t>
      </w:r>
      <w:r>
        <w:t>, Marca BGH.-</w:t>
      </w:r>
    </w:p>
    <w:p w14:paraId="1B8D405C" w14:textId="20B9B3EE" w:rsidR="0038728C" w:rsidRDefault="0038728C" w:rsidP="0038728C">
      <w:pPr>
        <w:ind w:left="1276"/>
        <w:jc w:val="both"/>
        <w:rPr>
          <w:i/>
          <w:iCs/>
        </w:rPr>
      </w:pPr>
      <w:r>
        <w:t xml:space="preserve">* Unidad Evaporadora Central, Modelo </w:t>
      </w:r>
      <w:r w:rsidRPr="00323087">
        <w:rPr>
          <w:b/>
          <w:bCs/>
        </w:rPr>
        <w:t>BSPTHIE72CTAV</w:t>
      </w:r>
      <w:r>
        <w:t xml:space="preserve">, Marca </w:t>
      </w:r>
      <w:r w:rsidRPr="00E77150">
        <w:rPr>
          <w:u w:val="single"/>
        </w:rPr>
        <w:t>BGH</w:t>
      </w:r>
      <w:r>
        <w:t xml:space="preserve"> .-</w:t>
      </w:r>
    </w:p>
    <w:p w14:paraId="14EABCD3" w14:textId="0F3864DD" w:rsidR="0038728C" w:rsidRDefault="0038728C" w:rsidP="0038728C">
      <w:pPr>
        <w:ind w:left="1276"/>
        <w:jc w:val="both"/>
        <w:rPr>
          <w:i/>
          <w:iCs/>
        </w:rPr>
      </w:pPr>
      <w:r>
        <w:t xml:space="preserve">* Unidad Condensadora Central, Modelo </w:t>
      </w:r>
      <w:r w:rsidRPr="00FF0950">
        <w:rPr>
          <w:b/>
          <w:bCs/>
        </w:rPr>
        <w:t>BSCHI60CTAV</w:t>
      </w:r>
      <w:r>
        <w:t xml:space="preserve">, Marca </w:t>
      </w:r>
      <w:r w:rsidRPr="006240CC">
        <w:t>BGH</w:t>
      </w:r>
      <w:r w:rsidRPr="009D1DDF">
        <w:rPr>
          <w:u w:val="single"/>
        </w:rPr>
        <w:t>.-</w:t>
      </w:r>
    </w:p>
    <w:p w14:paraId="0C5AB55C" w14:textId="01823CFE" w:rsidR="0038728C" w:rsidRDefault="0038728C" w:rsidP="0038728C">
      <w:pPr>
        <w:ind w:firstLine="1134"/>
      </w:pPr>
      <w:r>
        <w:t xml:space="preserve">  * Unidad Evaporadora Central, Modelo </w:t>
      </w:r>
      <w:r>
        <w:rPr>
          <w:b/>
          <w:bCs/>
        </w:rPr>
        <w:t>BSPTHIE36CMAV</w:t>
      </w:r>
      <w:r>
        <w:t xml:space="preserve">, Marca </w:t>
      </w:r>
      <w:r w:rsidRPr="006240CC">
        <w:t>BGH</w:t>
      </w:r>
      <w:r>
        <w:t>.-</w:t>
      </w:r>
    </w:p>
    <w:p w14:paraId="0EEC4193" w14:textId="7C6A936B" w:rsidR="0038728C" w:rsidRDefault="0038728C" w:rsidP="0038728C">
      <w:pPr>
        <w:ind w:left="1276"/>
        <w:jc w:val="both"/>
        <w:rPr>
          <w:i/>
          <w:iCs/>
        </w:rPr>
      </w:pPr>
      <w:r>
        <w:t xml:space="preserve">* Unidad Evaporadora Central, Modelo </w:t>
      </w:r>
      <w:r w:rsidRPr="008D1835">
        <w:rPr>
          <w:b/>
          <w:bCs/>
        </w:rPr>
        <w:t>BSPTHIE60CTAV</w:t>
      </w:r>
      <w:r>
        <w:t xml:space="preserve">, Marca </w:t>
      </w:r>
      <w:r w:rsidRPr="006240CC">
        <w:t>BGH</w:t>
      </w:r>
      <w:r w:rsidRPr="00AE7F27">
        <w:rPr>
          <w:color w:val="FF0000"/>
          <w:u w:val="single"/>
        </w:rPr>
        <w:t xml:space="preserve"> </w:t>
      </w:r>
      <w:r w:rsidRPr="006240CC">
        <w:t>.-</w:t>
      </w:r>
    </w:p>
    <w:p w14:paraId="189C4BE4" w14:textId="1FA66417" w:rsidR="0038728C" w:rsidRDefault="0038728C" w:rsidP="0038728C">
      <w:pPr>
        <w:ind w:left="1276"/>
        <w:jc w:val="both"/>
      </w:pPr>
      <w:r>
        <w:t xml:space="preserve">* Unidad Condensadora Central, Modelo </w:t>
      </w:r>
      <w:r>
        <w:rPr>
          <w:b/>
          <w:bCs/>
        </w:rPr>
        <w:t>BSCHI36CMAV</w:t>
      </w:r>
      <w:r>
        <w:t xml:space="preserve">, Marca </w:t>
      </w:r>
      <w:r w:rsidRPr="006240CC">
        <w:t>BGH</w:t>
      </w:r>
      <w:r>
        <w:t>.-</w:t>
      </w:r>
    </w:p>
    <w:p w14:paraId="5BD3430C" w14:textId="4427A600" w:rsidR="0038728C" w:rsidRPr="000C6BA0" w:rsidRDefault="005A1B43" w:rsidP="00BA757E">
      <w:pPr>
        <w:ind w:left="705" w:hanging="705"/>
        <w:rPr>
          <w:b/>
          <w:bCs/>
          <w:caps/>
        </w:rPr>
      </w:pPr>
      <w:r>
        <w:rPr>
          <w:b/>
          <w:bCs/>
        </w:rPr>
        <w:t>XX</w:t>
      </w:r>
      <w:r>
        <w:rPr>
          <w:b/>
          <w:bCs/>
        </w:rPr>
        <w:tab/>
      </w:r>
      <w:r w:rsidR="00163C1D">
        <w:rPr>
          <w:b/>
          <w:bCs/>
        </w:rPr>
        <w:t xml:space="preserve">INF CONT: </w:t>
      </w:r>
      <w:r w:rsidR="000C6BA0" w:rsidRPr="000C6BA0">
        <w:rPr>
          <w:b/>
          <w:bCs/>
          <w:caps/>
        </w:rPr>
        <w:t xml:space="preserve">Se observa inconsistencia en el Formulario No4, entre los </w:t>
      </w:r>
      <w:r w:rsidR="000C6BA0">
        <w:rPr>
          <w:b/>
          <w:bCs/>
          <w:caps/>
        </w:rPr>
        <w:tab/>
      </w:r>
      <w:r w:rsidR="000C6BA0" w:rsidRPr="000C6BA0">
        <w:rPr>
          <w:b/>
          <w:bCs/>
          <w:caps/>
        </w:rPr>
        <w:t>gastos efectuados en el Área</w:t>
      </w:r>
      <w:r w:rsidR="00BA757E">
        <w:rPr>
          <w:b/>
          <w:bCs/>
          <w:caps/>
        </w:rPr>
        <w:t xml:space="preserve"> </w:t>
      </w:r>
      <w:r w:rsidR="000C6BA0">
        <w:rPr>
          <w:b/>
          <w:bCs/>
          <w:caps/>
        </w:rPr>
        <w:tab/>
      </w:r>
      <w:r w:rsidR="000C6BA0" w:rsidRPr="000C6BA0">
        <w:rPr>
          <w:b/>
          <w:bCs/>
          <w:caps/>
        </w:rPr>
        <w:t>Aduanera Especial y el Territorio Continental Nacional.</w:t>
      </w:r>
    </w:p>
    <w:p w14:paraId="2F27083D" w14:textId="77777777" w:rsidR="0038728C" w:rsidRDefault="0038728C" w:rsidP="006066B9">
      <w:pPr>
        <w:rPr>
          <w:b/>
          <w:bCs/>
        </w:rPr>
      </w:pPr>
    </w:p>
    <w:p w14:paraId="00772BC7" w14:textId="45F0353C" w:rsidR="0038728C" w:rsidRDefault="0066505C" w:rsidP="006066B9">
      <w:pPr>
        <w:rPr>
          <w:b/>
          <w:bCs/>
        </w:rPr>
      </w:pPr>
      <w:r>
        <w:rPr>
          <w:b/>
          <w:bCs/>
        </w:rPr>
        <w:t>XX</w:t>
      </w:r>
      <w:r>
        <w:rPr>
          <w:b/>
          <w:bCs/>
        </w:rPr>
        <w:tab/>
        <w:t>INF INSUMOS ERMC SIN OBSERVACIONES 02-09</w:t>
      </w:r>
    </w:p>
    <w:p w14:paraId="7B2C1D38" w14:textId="29364196" w:rsidR="0066505C" w:rsidRPr="00F454F8" w:rsidRDefault="0066505C" w:rsidP="006066B9">
      <w:pPr>
        <w:rPr>
          <w:b/>
          <w:bCs/>
          <w:color w:val="FF0000"/>
        </w:rPr>
      </w:pPr>
      <w:r w:rsidRPr="00F454F8">
        <w:rPr>
          <w:b/>
          <w:bCs/>
          <w:color w:val="FF0000"/>
        </w:rPr>
        <w:t>XX</w:t>
      </w:r>
      <w:r w:rsidRPr="00F454F8">
        <w:rPr>
          <w:b/>
          <w:bCs/>
          <w:color w:val="FF0000"/>
        </w:rPr>
        <w:tab/>
        <w:t xml:space="preserve">INF INSUMOS AA CON OBSERVACIONES </w:t>
      </w:r>
      <w:r w:rsidR="00BA757E" w:rsidRPr="00F454F8">
        <w:rPr>
          <w:b/>
          <w:bCs/>
          <w:color w:val="FF0000"/>
        </w:rPr>
        <w:t>06-09</w:t>
      </w:r>
    </w:p>
    <w:p w14:paraId="2C4A6F02" w14:textId="77777777" w:rsidR="0066505C" w:rsidRPr="005D439C" w:rsidRDefault="0066505C" w:rsidP="006066B9">
      <w:pPr>
        <w:rPr>
          <w:b/>
          <w:bCs/>
        </w:rPr>
      </w:pPr>
    </w:p>
    <w:p w14:paraId="25DE1221" w14:textId="77777777" w:rsidR="006066B9" w:rsidRPr="00697805" w:rsidRDefault="006066B9" w:rsidP="006066B9">
      <w:pPr>
        <w:ind w:left="709" w:hanging="142"/>
        <w:jc w:val="both"/>
        <w:outlineLvl w:val="0"/>
        <w:rPr>
          <w:b/>
          <w:bCs/>
          <w:u w:val="single"/>
        </w:rPr>
      </w:pPr>
      <w:r w:rsidRPr="00697805">
        <w:rPr>
          <w:b/>
          <w:bCs/>
        </w:rPr>
        <w:t>E-</w:t>
      </w:r>
      <w:r w:rsidRPr="00697805">
        <w:rPr>
          <w:b/>
          <w:bCs/>
          <w:u w:val="single"/>
        </w:rPr>
        <w:t xml:space="preserve"> TEMAS VARIOS :</w:t>
      </w:r>
    </w:p>
    <w:p w14:paraId="542A9F03" w14:textId="28A2E885" w:rsidR="006066B9" w:rsidRPr="00697805" w:rsidRDefault="006066B9" w:rsidP="006066B9">
      <w:pPr>
        <w:ind w:left="993" w:hanging="284"/>
        <w:jc w:val="both"/>
        <w:rPr>
          <w:i/>
          <w:iCs/>
        </w:rPr>
      </w:pPr>
      <w:r>
        <w:rPr>
          <w:b/>
          <w:bCs/>
        </w:rPr>
        <w:t>1</w:t>
      </w:r>
      <w:r w:rsidRPr="00697805">
        <w:rPr>
          <w:b/>
          <w:bCs/>
        </w:rPr>
        <w:t xml:space="preserve">.- </w:t>
      </w:r>
      <w:r w:rsidRPr="00697805">
        <w:rPr>
          <w:i/>
          <w:iCs/>
        </w:rPr>
        <w:t xml:space="preserve">Mediante </w:t>
      </w:r>
      <w:r>
        <w:rPr>
          <w:i/>
          <w:iCs/>
        </w:rPr>
        <w:t xml:space="preserve">nota enviada por correo electrónico, </w:t>
      </w:r>
      <w:r w:rsidRPr="00697805">
        <w:rPr>
          <w:i/>
          <w:iCs/>
        </w:rPr>
        <w:t xml:space="preserve">ingresada con fecha </w:t>
      </w:r>
      <w:r>
        <w:rPr>
          <w:i/>
          <w:iCs/>
        </w:rPr>
        <w:t>08</w:t>
      </w:r>
      <w:r w:rsidRPr="00697805">
        <w:rPr>
          <w:i/>
          <w:iCs/>
        </w:rPr>
        <w:t>-0</w:t>
      </w:r>
      <w:r>
        <w:rPr>
          <w:i/>
          <w:iCs/>
        </w:rPr>
        <w:t>8</w:t>
      </w:r>
      <w:r w:rsidRPr="00697805">
        <w:rPr>
          <w:i/>
          <w:iCs/>
        </w:rPr>
        <w:t xml:space="preserve">-24, solicita verificación de material de </w:t>
      </w:r>
      <w:proofErr w:type="spellStart"/>
      <w:r w:rsidRPr="00697805">
        <w:rPr>
          <w:i/>
          <w:iCs/>
        </w:rPr>
        <w:t>scrap</w:t>
      </w:r>
      <w:proofErr w:type="spellEnd"/>
      <w:r w:rsidRPr="00697805">
        <w:rPr>
          <w:i/>
          <w:iCs/>
        </w:rPr>
        <w:t xml:space="preserve"> correspondientes al período </w:t>
      </w:r>
      <w:r>
        <w:rPr>
          <w:i/>
          <w:iCs/>
        </w:rPr>
        <w:t>MAYO</w:t>
      </w:r>
      <w:r w:rsidRPr="00697805">
        <w:rPr>
          <w:i/>
          <w:iCs/>
        </w:rPr>
        <w:t>/202</w:t>
      </w:r>
      <w:r>
        <w:rPr>
          <w:i/>
          <w:iCs/>
        </w:rPr>
        <w:t>4</w:t>
      </w:r>
      <w:r w:rsidRPr="00697805">
        <w:rPr>
          <w:i/>
          <w:iCs/>
        </w:rPr>
        <w:t>, de</w:t>
      </w:r>
      <w:r w:rsidR="00F36CE8">
        <w:rPr>
          <w:i/>
          <w:iCs/>
        </w:rPr>
        <w:t xml:space="preserve"> </w:t>
      </w:r>
      <w:r w:rsidRPr="00697805">
        <w:rPr>
          <w:i/>
          <w:iCs/>
        </w:rPr>
        <w:t>l</w:t>
      </w:r>
      <w:r w:rsidR="00F36CE8">
        <w:rPr>
          <w:i/>
          <w:iCs/>
        </w:rPr>
        <w:t>os</w:t>
      </w:r>
      <w:r w:rsidRPr="00697805">
        <w:rPr>
          <w:i/>
          <w:iCs/>
        </w:rPr>
        <w:t xml:space="preserve"> producto</w:t>
      </w:r>
      <w:r w:rsidR="00F36CE8">
        <w:rPr>
          <w:i/>
          <w:iCs/>
        </w:rPr>
        <w:t>s</w:t>
      </w:r>
      <w:r w:rsidRPr="00697805">
        <w:rPr>
          <w:i/>
          <w:iCs/>
        </w:rPr>
        <w:t xml:space="preserve"> Aire Acondicionado y Hornos Microondas, Marcas VARIAS, según detalle que adjuntan. -</w:t>
      </w:r>
    </w:p>
    <w:p w14:paraId="02230644" w14:textId="02136F7A" w:rsidR="006066B9" w:rsidRPr="00697805" w:rsidRDefault="006066B9" w:rsidP="006066B9">
      <w:pPr>
        <w:ind w:left="993" w:hanging="284"/>
        <w:jc w:val="both"/>
        <w:rPr>
          <w:i/>
          <w:iCs/>
        </w:rPr>
      </w:pPr>
      <w:r w:rsidRPr="00697805">
        <w:rPr>
          <w:i/>
          <w:iCs/>
        </w:rPr>
        <w:tab/>
      </w:r>
      <w:r w:rsidRPr="00697805">
        <w:rPr>
          <w:i/>
          <w:iCs/>
        </w:rPr>
        <w:tab/>
      </w:r>
      <w:r w:rsidRPr="00697805">
        <w:rPr>
          <w:i/>
          <w:iCs/>
        </w:rPr>
        <w:tab/>
      </w:r>
      <w:r w:rsidRPr="00697805">
        <w:rPr>
          <w:i/>
          <w:iCs/>
        </w:rPr>
        <w:tab/>
      </w:r>
      <w:r w:rsidRPr="00697805">
        <w:rPr>
          <w:i/>
          <w:iCs/>
        </w:rPr>
        <w:tab/>
        <w:t xml:space="preserve">Acta de Verificación D.I.R.G. </w:t>
      </w:r>
      <w:proofErr w:type="spellStart"/>
      <w:r w:rsidRPr="00697805">
        <w:rPr>
          <w:i/>
          <w:iCs/>
        </w:rPr>
        <w:t>N°</w:t>
      </w:r>
      <w:proofErr w:type="spellEnd"/>
      <w:r w:rsidRPr="00697805">
        <w:rPr>
          <w:i/>
          <w:iCs/>
        </w:rPr>
        <w:t xml:space="preserve"> </w:t>
      </w:r>
      <w:r w:rsidR="00F36CE8">
        <w:rPr>
          <w:i/>
          <w:iCs/>
        </w:rPr>
        <w:t>1026</w:t>
      </w:r>
      <w:r w:rsidRPr="00697805">
        <w:rPr>
          <w:i/>
          <w:iCs/>
        </w:rPr>
        <w:t xml:space="preserve">/24, de fecha </w:t>
      </w:r>
      <w:r w:rsidR="00F36CE8">
        <w:rPr>
          <w:i/>
          <w:iCs/>
        </w:rPr>
        <w:t>1</w:t>
      </w:r>
      <w:r w:rsidRPr="00697805">
        <w:rPr>
          <w:i/>
          <w:iCs/>
        </w:rPr>
        <w:t>6/0</w:t>
      </w:r>
      <w:r w:rsidR="00F36CE8">
        <w:rPr>
          <w:i/>
          <w:iCs/>
        </w:rPr>
        <w:t>8</w:t>
      </w:r>
      <w:r w:rsidRPr="00697805">
        <w:rPr>
          <w:i/>
          <w:iCs/>
        </w:rPr>
        <w:t>/24. Sin Observaciones. –</w:t>
      </w:r>
    </w:p>
    <w:p w14:paraId="696D1017" w14:textId="77777777" w:rsidR="00CB28A7" w:rsidRDefault="00CB28A7" w:rsidP="00BA5318">
      <w:pPr>
        <w:autoSpaceDE w:val="0"/>
        <w:autoSpaceDN w:val="0"/>
        <w:adjustRightInd w:val="0"/>
        <w:rPr>
          <w:rFonts w:ascii="Courier New" w:hAnsi="Courier New" w:cs="Courier New"/>
          <w:b/>
          <w:bCs/>
          <w:u w:val="single"/>
        </w:rPr>
      </w:pPr>
    </w:p>
    <w:p w14:paraId="30DC6538" w14:textId="2A4CF3E2" w:rsidR="00211C53" w:rsidRPr="00E5147E" w:rsidRDefault="00211C53" w:rsidP="00211C53">
      <w:pPr>
        <w:ind w:left="851" w:hanging="284"/>
        <w:jc w:val="both"/>
        <w:rPr>
          <w:b/>
          <w:bCs/>
          <w:u w:val="single"/>
        </w:rPr>
      </w:pPr>
      <w:r>
        <w:rPr>
          <w:b/>
          <w:bCs/>
        </w:rPr>
        <w:t>2</w:t>
      </w:r>
      <w:r w:rsidRPr="00E5147E">
        <w:rPr>
          <w:b/>
          <w:bCs/>
        </w:rPr>
        <w:t xml:space="preserve">.- </w:t>
      </w:r>
      <w:r w:rsidRPr="00E5147E">
        <w:rPr>
          <w:i/>
          <w:iCs/>
        </w:rPr>
        <w:t xml:space="preserve">Mediante </w:t>
      </w:r>
      <w:r>
        <w:rPr>
          <w:i/>
          <w:iCs/>
        </w:rPr>
        <w:t>trámite 44128</w:t>
      </w:r>
      <w:r w:rsidRPr="00E5147E">
        <w:rPr>
          <w:i/>
          <w:iCs/>
        </w:rPr>
        <w:t xml:space="preserve"> </w:t>
      </w:r>
      <w:r>
        <w:rPr>
          <w:i/>
          <w:iCs/>
        </w:rPr>
        <w:t xml:space="preserve">ingresado con </w:t>
      </w:r>
      <w:r w:rsidRPr="00E5147E">
        <w:rPr>
          <w:i/>
          <w:iCs/>
        </w:rPr>
        <w:t xml:space="preserve">fecha </w:t>
      </w:r>
      <w:r>
        <w:rPr>
          <w:i/>
          <w:iCs/>
        </w:rPr>
        <w:t>17</w:t>
      </w:r>
      <w:r w:rsidR="006D54D7">
        <w:rPr>
          <w:i/>
          <w:iCs/>
        </w:rPr>
        <w:t>-</w:t>
      </w:r>
      <w:r>
        <w:rPr>
          <w:i/>
          <w:iCs/>
        </w:rPr>
        <w:t>11</w:t>
      </w:r>
      <w:r w:rsidR="006D54D7">
        <w:rPr>
          <w:i/>
          <w:iCs/>
        </w:rPr>
        <w:t>-</w:t>
      </w:r>
      <w:r w:rsidRPr="00E5147E">
        <w:rPr>
          <w:i/>
          <w:iCs/>
        </w:rPr>
        <w:t>2</w:t>
      </w:r>
      <w:r>
        <w:rPr>
          <w:i/>
          <w:iCs/>
        </w:rPr>
        <w:t>3</w:t>
      </w:r>
      <w:r w:rsidRPr="00E5147E">
        <w:rPr>
          <w:i/>
          <w:iCs/>
        </w:rPr>
        <w:t>, solicita ampliación de denominación del siguiente producto:</w:t>
      </w:r>
    </w:p>
    <w:p w14:paraId="1223E42C" w14:textId="77777777" w:rsidR="00211C53" w:rsidRPr="00E5147E" w:rsidRDefault="00211C53" w:rsidP="00211C53">
      <w:pPr>
        <w:ind w:left="851"/>
        <w:jc w:val="both"/>
        <w:outlineLvl w:val="0"/>
        <w:rPr>
          <w:b/>
          <w:bCs/>
          <w:u w:val="single"/>
        </w:rPr>
      </w:pPr>
      <w:r w:rsidRPr="00E5147E">
        <w:rPr>
          <w:b/>
          <w:bCs/>
          <w:u w:val="single"/>
        </w:rPr>
        <w:t>Denominación de inicio:</w:t>
      </w:r>
    </w:p>
    <w:p w14:paraId="05F522C3" w14:textId="7E3E87AC" w:rsidR="00211C53" w:rsidRPr="00E5147E" w:rsidRDefault="00211C53" w:rsidP="00211C53">
      <w:pPr>
        <w:ind w:left="1620" w:hanging="360"/>
        <w:jc w:val="both"/>
      </w:pPr>
      <w:r w:rsidRPr="00E5147E">
        <w:t xml:space="preserve">*  Televisor, Modelo </w:t>
      </w:r>
      <w:r w:rsidRPr="00211C53">
        <w:rPr>
          <w:b/>
          <w:bCs/>
        </w:rPr>
        <w:t>55A64GSV</w:t>
      </w:r>
      <w:r w:rsidRPr="00E5147E">
        <w:t xml:space="preserve">, Marca </w:t>
      </w:r>
      <w:r>
        <w:t>HISENSE</w:t>
      </w:r>
      <w:r w:rsidRPr="00E5147E">
        <w:t>.-</w:t>
      </w:r>
    </w:p>
    <w:p w14:paraId="28433DDA" w14:textId="77777777" w:rsidR="00211C53" w:rsidRPr="00E5147E" w:rsidRDefault="00211C53" w:rsidP="00211C53">
      <w:pPr>
        <w:ind w:left="1560" w:hanging="426"/>
        <w:jc w:val="both"/>
      </w:pPr>
    </w:p>
    <w:p w14:paraId="36A891B6" w14:textId="77777777" w:rsidR="00211C53" w:rsidRPr="00E5147E" w:rsidRDefault="00211C53" w:rsidP="00211C53">
      <w:pPr>
        <w:ind w:left="851"/>
        <w:jc w:val="both"/>
        <w:outlineLvl w:val="0"/>
        <w:rPr>
          <w:b/>
          <w:bCs/>
          <w:u w:val="single"/>
        </w:rPr>
      </w:pPr>
      <w:r w:rsidRPr="00E5147E">
        <w:rPr>
          <w:b/>
          <w:bCs/>
          <w:u w:val="single"/>
        </w:rPr>
        <w:t>Denominación incorporada:</w:t>
      </w:r>
    </w:p>
    <w:p w14:paraId="7BEAD1D3" w14:textId="58C34843" w:rsidR="00211C53" w:rsidRPr="00E5147E" w:rsidRDefault="00211C53" w:rsidP="00211C53">
      <w:pPr>
        <w:ind w:left="1620" w:hanging="360"/>
        <w:jc w:val="both"/>
      </w:pPr>
      <w:r w:rsidRPr="00E5147E">
        <w:t xml:space="preserve">*  Televisor, Modelo </w:t>
      </w:r>
      <w:r w:rsidRPr="00211C53">
        <w:rPr>
          <w:b/>
          <w:bCs/>
          <w:u w:val="single"/>
        </w:rPr>
        <w:t>4T C55FL6L</w:t>
      </w:r>
      <w:r w:rsidRPr="00E5147E">
        <w:t xml:space="preserve">, Marca </w:t>
      </w:r>
      <w:r>
        <w:t>SHARP</w:t>
      </w:r>
      <w:r w:rsidRPr="00E5147E">
        <w:t>.-</w:t>
      </w:r>
    </w:p>
    <w:p w14:paraId="7A807C44" w14:textId="77777777" w:rsidR="00211C53" w:rsidRPr="00E5147E" w:rsidRDefault="00211C53" w:rsidP="00211C53">
      <w:pPr>
        <w:ind w:left="851" w:hanging="284"/>
        <w:jc w:val="both"/>
        <w:rPr>
          <w:i/>
          <w:iCs/>
        </w:rPr>
      </w:pPr>
      <w:r w:rsidRPr="00E5147E">
        <w:rPr>
          <w:i/>
          <w:iCs/>
        </w:rPr>
        <w:tab/>
      </w:r>
      <w:r w:rsidRPr="00E5147E">
        <w:rPr>
          <w:i/>
          <w:iCs/>
        </w:rPr>
        <w:tab/>
      </w:r>
      <w:r w:rsidRPr="00E5147E">
        <w:rPr>
          <w:i/>
          <w:iCs/>
        </w:rPr>
        <w:tab/>
      </w:r>
      <w:r w:rsidRPr="00E5147E">
        <w:rPr>
          <w:i/>
          <w:iCs/>
        </w:rPr>
        <w:tab/>
      </w:r>
      <w:r w:rsidRPr="00E5147E">
        <w:rPr>
          <w:i/>
          <w:iCs/>
        </w:rPr>
        <w:tab/>
        <w:t xml:space="preserve">Declaración Jurada D.G.I.C. </w:t>
      </w:r>
      <w:proofErr w:type="spellStart"/>
      <w:r w:rsidRPr="00E5147E">
        <w:rPr>
          <w:i/>
          <w:iCs/>
        </w:rPr>
        <w:t>Nº</w:t>
      </w:r>
      <w:proofErr w:type="spellEnd"/>
      <w:r w:rsidRPr="00E5147E">
        <w:rPr>
          <w:i/>
          <w:iCs/>
        </w:rPr>
        <w:t xml:space="preserve"> 08/05.-</w:t>
      </w:r>
    </w:p>
    <w:p w14:paraId="2E2C3D35" w14:textId="77777777" w:rsidR="00211C53" w:rsidRPr="00E5147E" w:rsidRDefault="00211C53" w:rsidP="00211C53">
      <w:pPr>
        <w:ind w:left="851" w:hanging="284"/>
        <w:jc w:val="both"/>
        <w:rPr>
          <w:i/>
          <w:iCs/>
        </w:rPr>
      </w:pPr>
      <w:r w:rsidRPr="00E5147E">
        <w:rPr>
          <w:i/>
          <w:iCs/>
        </w:rPr>
        <w:lastRenderedPageBreak/>
        <w:tab/>
      </w:r>
      <w:r w:rsidRPr="00E5147E">
        <w:rPr>
          <w:i/>
          <w:iCs/>
        </w:rPr>
        <w:tab/>
      </w:r>
      <w:r w:rsidRPr="00E5147E">
        <w:rPr>
          <w:i/>
          <w:iCs/>
        </w:rPr>
        <w:tab/>
      </w:r>
      <w:r w:rsidRPr="00E5147E">
        <w:rPr>
          <w:i/>
          <w:iCs/>
        </w:rPr>
        <w:tab/>
      </w:r>
      <w:r w:rsidRPr="00E5147E">
        <w:rPr>
          <w:i/>
          <w:iCs/>
        </w:rPr>
        <w:tab/>
        <w:t>Hoja de especificación. -</w:t>
      </w:r>
    </w:p>
    <w:p w14:paraId="7234E182" w14:textId="3D957439" w:rsidR="00211C53" w:rsidRPr="00E5147E" w:rsidRDefault="00211C53" w:rsidP="00211C53">
      <w:pPr>
        <w:ind w:left="1134" w:hanging="567"/>
        <w:jc w:val="both"/>
        <w:rPr>
          <w:i/>
          <w:iCs/>
        </w:rPr>
      </w:pPr>
      <w:r w:rsidRPr="00E5147E">
        <w:rPr>
          <w:i/>
          <w:iCs/>
        </w:rPr>
        <w:tab/>
      </w:r>
      <w:r w:rsidRPr="00E5147E">
        <w:rPr>
          <w:i/>
          <w:iCs/>
        </w:rPr>
        <w:tab/>
      </w:r>
      <w:r w:rsidRPr="00E5147E">
        <w:rPr>
          <w:i/>
          <w:iCs/>
        </w:rPr>
        <w:tab/>
      </w:r>
      <w:r w:rsidRPr="00E5147E">
        <w:rPr>
          <w:i/>
          <w:iCs/>
        </w:rPr>
        <w:tab/>
      </w:r>
      <w:r w:rsidRPr="00E5147E">
        <w:rPr>
          <w:i/>
          <w:iCs/>
        </w:rPr>
        <w:tab/>
        <w:t xml:space="preserve">Nota D.G.I. </w:t>
      </w:r>
      <w:proofErr w:type="spellStart"/>
      <w:r w:rsidRPr="00E5147E">
        <w:rPr>
          <w:i/>
          <w:iCs/>
        </w:rPr>
        <w:t>Nº</w:t>
      </w:r>
      <w:proofErr w:type="spellEnd"/>
      <w:r w:rsidRPr="00E5147E">
        <w:rPr>
          <w:i/>
          <w:iCs/>
        </w:rPr>
        <w:t xml:space="preserve"> </w:t>
      </w:r>
      <w:r>
        <w:rPr>
          <w:i/>
          <w:iCs/>
        </w:rPr>
        <w:t>1</w:t>
      </w:r>
      <w:r w:rsidR="00B60320">
        <w:rPr>
          <w:i/>
          <w:iCs/>
        </w:rPr>
        <w:t>500</w:t>
      </w:r>
      <w:r w:rsidRPr="00E5147E">
        <w:rPr>
          <w:i/>
          <w:iCs/>
        </w:rPr>
        <w:t>/2</w:t>
      </w:r>
      <w:r w:rsidR="00B60320">
        <w:rPr>
          <w:i/>
          <w:iCs/>
        </w:rPr>
        <w:t>3</w:t>
      </w:r>
      <w:r w:rsidRPr="00E5147E">
        <w:rPr>
          <w:i/>
          <w:iCs/>
        </w:rPr>
        <w:t xml:space="preserve"> de fecha 1</w:t>
      </w:r>
      <w:r w:rsidR="00B60320">
        <w:rPr>
          <w:i/>
          <w:iCs/>
        </w:rPr>
        <w:t>7</w:t>
      </w:r>
      <w:r w:rsidR="006D54D7">
        <w:rPr>
          <w:i/>
          <w:iCs/>
        </w:rPr>
        <w:t>-</w:t>
      </w:r>
      <w:r w:rsidR="00B60320">
        <w:rPr>
          <w:i/>
          <w:iCs/>
        </w:rPr>
        <w:t>11</w:t>
      </w:r>
      <w:r w:rsidR="006D54D7">
        <w:rPr>
          <w:i/>
          <w:iCs/>
        </w:rPr>
        <w:t>-</w:t>
      </w:r>
      <w:r w:rsidRPr="00E5147E">
        <w:rPr>
          <w:i/>
          <w:iCs/>
        </w:rPr>
        <w:t>2</w:t>
      </w:r>
      <w:r w:rsidR="00B60320">
        <w:rPr>
          <w:i/>
          <w:iCs/>
        </w:rPr>
        <w:t>3</w:t>
      </w:r>
      <w:r w:rsidRPr="00E5147E">
        <w:rPr>
          <w:i/>
          <w:iCs/>
        </w:rPr>
        <w:t xml:space="preserve">, efectivizando la ampliación de denominación el día </w:t>
      </w:r>
      <w:r>
        <w:rPr>
          <w:i/>
          <w:iCs/>
        </w:rPr>
        <w:t>1</w:t>
      </w:r>
      <w:r w:rsidR="00B60320">
        <w:rPr>
          <w:i/>
          <w:iCs/>
        </w:rPr>
        <w:t>6</w:t>
      </w:r>
      <w:r w:rsidR="006D54D7">
        <w:rPr>
          <w:i/>
          <w:iCs/>
        </w:rPr>
        <w:t>-</w:t>
      </w:r>
      <w:r w:rsidR="00B60320">
        <w:rPr>
          <w:i/>
          <w:iCs/>
        </w:rPr>
        <w:t>11</w:t>
      </w:r>
      <w:r w:rsidR="006D54D7">
        <w:rPr>
          <w:i/>
          <w:iCs/>
        </w:rPr>
        <w:t>-</w:t>
      </w:r>
      <w:r w:rsidRPr="00E5147E">
        <w:rPr>
          <w:i/>
          <w:iCs/>
        </w:rPr>
        <w:t>2</w:t>
      </w:r>
      <w:r w:rsidR="00B60320">
        <w:rPr>
          <w:i/>
          <w:iCs/>
        </w:rPr>
        <w:t>3</w:t>
      </w:r>
      <w:r w:rsidRPr="00E5147E">
        <w:rPr>
          <w:i/>
          <w:iCs/>
        </w:rPr>
        <w:t>.-</w:t>
      </w:r>
    </w:p>
    <w:p w14:paraId="62C61132" w14:textId="77777777" w:rsidR="000D5ED7" w:rsidRDefault="000D5ED7" w:rsidP="00BA5318">
      <w:pPr>
        <w:autoSpaceDE w:val="0"/>
        <w:autoSpaceDN w:val="0"/>
        <w:adjustRightInd w:val="0"/>
        <w:rPr>
          <w:rFonts w:ascii="Courier New" w:hAnsi="Courier New" w:cs="Courier New"/>
          <w:b/>
          <w:bCs/>
          <w:u w:val="single"/>
        </w:rPr>
      </w:pPr>
    </w:p>
    <w:p w14:paraId="36F74597" w14:textId="5ACD5629" w:rsidR="00B60320" w:rsidRPr="00B60320" w:rsidRDefault="00B60320" w:rsidP="00B60320">
      <w:pPr>
        <w:ind w:left="851" w:hanging="284"/>
        <w:jc w:val="both"/>
        <w:rPr>
          <w:b/>
          <w:bCs/>
          <w:u w:val="single"/>
        </w:rPr>
      </w:pPr>
      <w:r w:rsidRPr="00B60320">
        <w:rPr>
          <w:b/>
          <w:bCs/>
        </w:rPr>
        <w:t xml:space="preserve">3.- </w:t>
      </w:r>
      <w:r w:rsidRPr="00B60320">
        <w:rPr>
          <w:i/>
          <w:iCs/>
        </w:rPr>
        <w:t>Mediante trámite 43884 ingresado con fecha 02</w:t>
      </w:r>
      <w:r w:rsidR="006D54D7">
        <w:rPr>
          <w:i/>
          <w:iCs/>
        </w:rPr>
        <w:t>-</w:t>
      </w:r>
      <w:r w:rsidRPr="00B60320">
        <w:rPr>
          <w:i/>
          <w:iCs/>
        </w:rPr>
        <w:t>10</w:t>
      </w:r>
      <w:r w:rsidR="006D54D7">
        <w:rPr>
          <w:i/>
          <w:iCs/>
        </w:rPr>
        <w:t>-</w:t>
      </w:r>
      <w:r w:rsidRPr="00B60320">
        <w:rPr>
          <w:i/>
          <w:iCs/>
        </w:rPr>
        <w:t>23, solicita ampliación de denominación del siguiente producto:</w:t>
      </w:r>
    </w:p>
    <w:p w14:paraId="473595A9" w14:textId="77777777" w:rsidR="00B60320" w:rsidRPr="00B60320" w:rsidRDefault="00B60320" w:rsidP="00B60320">
      <w:pPr>
        <w:ind w:left="851"/>
        <w:jc w:val="both"/>
        <w:outlineLvl w:val="0"/>
        <w:rPr>
          <w:b/>
          <w:bCs/>
          <w:u w:val="single"/>
        </w:rPr>
      </w:pPr>
      <w:r w:rsidRPr="00B60320">
        <w:rPr>
          <w:b/>
          <w:bCs/>
          <w:u w:val="single"/>
        </w:rPr>
        <w:t>Denominación de inicio:</w:t>
      </w:r>
    </w:p>
    <w:p w14:paraId="6DBB4C22" w14:textId="30B5325E" w:rsidR="00B60320" w:rsidRPr="00B60320" w:rsidRDefault="00B60320" w:rsidP="00B60320">
      <w:pPr>
        <w:ind w:left="1620" w:hanging="360"/>
        <w:jc w:val="both"/>
      </w:pPr>
      <w:r w:rsidRPr="00B60320">
        <w:t xml:space="preserve">*  Televisor, Modelo </w:t>
      </w:r>
      <w:r w:rsidRPr="00B60320">
        <w:rPr>
          <w:b/>
          <w:bCs/>
        </w:rPr>
        <w:t>B5018UH6</w:t>
      </w:r>
      <w:r w:rsidRPr="00B60320">
        <w:t>, Marca BGH.-</w:t>
      </w:r>
    </w:p>
    <w:p w14:paraId="4564A917" w14:textId="77777777" w:rsidR="00B60320" w:rsidRPr="00B60320" w:rsidRDefault="00B60320" w:rsidP="00B60320">
      <w:pPr>
        <w:ind w:left="1560" w:hanging="426"/>
        <w:jc w:val="both"/>
      </w:pPr>
    </w:p>
    <w:p w14:paraId="41B7B132" w14:textId="77777777" w:rsidR="00B60320" w:rsidRPr="00B60320" w:rsidRDefault="00B60320" w:rsidP="00B60320">
      <w:pPr>
        <w:ind w:left="851"/>
        <w:jc w:val="both"/>
        <w:outlineLvl w:val="0"/>
        <w:rPr>
          <w:b/>
          <w:bCs/>
          <w:u w:val="single"/>
        </w:rPr>
      </w:pPr>
      <w:r w:rsidRPr="00B60320">
        <w:rPr>
          <w:b/>
          <w:bCs/>
          <w:u w:val="single"/>
        </w:rPr>
        <w:t>Denominación incorporada:</w:t>
      </w:r>
    </w:p>
    <w:p w14:paraId="3F159CD6" w14:textId="7C0A3858" w:rsidR="00B60320" w:rsidRPr="00B60320" w:rsidRDefault="00B60320" w:rsidP="00B60320">
      <w:pPr>
        <w:ind w:left="1620" w:hanging="360"/>
        <w:jc w:val="both"/>
      </w:pPr>
      <w:r w:rsidRPr="00B60320">
        <w:t xml:space="preserve">*  Televisor, Modelo </w:t>
      </w:r>
      <w:r w:rsidRPr="00B60320">
        <w:rPr>
          <w:b/>
          <w:bCs/>
          <w:u w:val="single"/>
        </w:rPr>
        <w:t>B5023US6G</w:t>
      </w:r>
      <w:r w:rsidRPr="00B60320">
        <w:t>, Marca BGH.-</w:t>
      </w:r>
    </w:p>
    <w:p w14:paraId="3B2E9722" w14:textId="77777777" w:rsidR="00B60320" w:rsidRPr="00B60320" w:rsidRDefault="00B60320" w:rsidP="00B60320">
      <w:pPr>
        <w:ind w:left="851" w:hanging="284"/>
        <w:jc w:val="both"/>
        <w:rPr>
          <w:i/>
          <w:iCs/>
        </w:rPr>
      </w:pPr>
      <w:r w:rsidRPr="00B60320">
        <w:rPr>
          <w:i/>
          <w:iCs/>
        </w:rPr>
        <w:tab/>
      </w:r>
      <w:r w:rsidRPr="00B60320">
        <w:rPr>
          <w:i/>
          <w:iCs/>
        </w:rPr>
        <w:tab/>
      </w:r>
      <w:r w:rsidRPr="00B60320">
        <w:rPr>
          <w:i/>
          <w:iCs/>
        </w:rPr>
        <w:tab/>
      </w:r>
      <w:r w:rsidRPr="00B60320">
        <w:rPr>
          <w:i/>
          <w:iCs/>
        </w:rPr>
        <w:tab/>
      </w:r>
      <w:r w:rsidRPr="00B60320">
        <w:rPr>
          <w:i/>
          <w:iCs/>
        </w:rPr>
        <w:tab/>
        <w:t xml:space="preserve">Declaración Jurada D.G.I.C. </w:t>
      </w:r>
      <w:proofErr w:type="spellStart"/>
      <w:r w:rsidRPr="00B60320">
        <w:rPr>
          <w:i/>
          <w:iCs/>
        </w:rPr>
        <w:t>Nº</w:t>
      </w:r>
      <w:proofErr w:type="spellEnd"/>
      <w:r w:rsidRPr="00B60320">
        <w:rPr>
          <w:i/>
          <w:iCs/>
        </w:rPr>
        <w:t xml:space="preserve"> 08/05.-</w:t>
      </w:r>
    </w:p>
    <w:p w14:paraId="0568C195" w14:textId="77777777" w:rsidR="00B60320" w:rsidRPr="00B60320" w:rsidRDefault="00B60320" w:rsidP="00B60320">
      <w:pPr>
        <w:ind w:left="851" w:hanging="284"/>
        <w:jc w:val="both"/>
        <w:rPr>
          <w:i/>
          <w:iCs/>
        </w:rPr>
      </w:pPr>
      <w:r w:rsidRPr="00B60320">
        <w:rPr>
          <w:i/>
          <w:iCs/>
        </w:rPr>
        <w:tab/>
      </w:r>
      <w:r w:rsidRPr="00B60320">
        <w:rPr>
          <w:i/>
          <w:iCs/>
        </w:rPr>
        <w:tab/>
      </w:r>
      <w:r w:rsidRPr="00B60320">
        <w:rPr>
          <w:i/>
          <w:iCs/>
        </w:rPr>
        <w:tab/>
      </w:r>
      <w:r w:rsidRPr="00B60320">
        <w:rPr>
          <w:i/>
          <w:iCs/>
        </w:rPr>
        <w:tab/>
      </w:r>
      <w:r w:rsidRPr="00B60320">
        <w:rPr>
          <w:i/>
          <w:iCs/>
        </w:rPr>
        <w:tab/>
        <w:t>Hoja de especificación. -</w:t>
      </w:r>
    </w:p>
    <w:p w14:paraId="1ED71685" w14:textId="0BF3F88D" w:rsidR="00B60320" w:rsidRPr="00B60320" w:rsidRDefault="00B60320" w:rsidP="00B60320">
      <w:pPr>
        <w:ind w:left="1134" w:hanging="567"/>
        <w:jc w:val="both"/>
        <w:rPr>
          <w:i/>
          <w:iCs/>
        </w:rPr>
      </w:pPr>
      <w:r w:rsidRPr="00B60320">
        <w:rPr>
          <w:i/>
          <w:iCs/>
        </w:rPr>
        <w:tab/>
      </w:r>
      <w:r w:rsidRPr="00B60320">
        <w:rPr>
          <w:i/>
          <w:iCs/>
        </w:rPr>
        <w:tab/>
      </w:r>
      <w:r w:rsidRPr="00B60320">
        <w:rPr>
          <w:i/>
          <w:iCs/>
        </w:rPr>
        <w:tab/>
      </w:r>
      <w:r w:rsidRPr="00B60320">
        <w:rPr>
          <w:i/>
          <w:iCs/>
        </w:rPr>
        <w:tab/>
      </w:r>
      <w:r w:rsidRPr="00B60320">
        <w:rPr>
          <w:i/>
          <w:iCs/>
        </w:rPr>
        <w:tab/>
        <w:t xml:space="preserve">Nota D.G.I. </w:t>
      </w:r>
      <w:proofErr w:type="spellStart"/>
      <w:r w:rsidRPr="00B60320">
        <w:rPr>
          <w:i/>
          <w:iCs/>
        </w:rPr>
        <w:t>Nº</w:t>
      </w:r>
      <w:proofErr w:type="spellEnd"/>
      <w:r w:rsidRPr="00B60320">
        <w:rPr>
          <w:i/>
          <w:iCs/>
        </w:rPr>
        <w:t xml:space="preserve"> 1406/23 de fecha 03</w:t>
      </w:r>
      <w:r w:rsidR="006D54D7">
        <w:rPr>
          <w:i/>
          <w:iCs/>
        </w:rPr>
        <w:t>-</w:t>
      </w:r>
      <w:r w:rsidRPr="00B60320">
        <w:rPr>
          <w:i/>
          <w:iCs/>
        </w:rPr>
        <w:t>11</w:t>
      </w:r>
      <w:r w:rsidR="006D54D7">
        <w:rPr>
          <w:i/>
          <w:iCs/>
        </w:rPr>
        <w:t>-</w:t>
      </w:r>
      <w:r w:rsidRPr="00B60320">
        <w:rPr>
          <w:i/>
          <w:iCs/>
        </w:rPr>
        <w:t>23, efectivizando la ampliación de denominación el día 31</w:t>
      </w:r>
      <w:r w:rsidR="006D54D7">
        <w:rPr>
          <w:i/>
          <w:iCs/>
        </w:rPr>
        <w:t>-</w:t>
      </w:r>
      <w:r w:rsidRPr="00B60320">
        <w:rPr>
          <w:i/>
          <w:iCs/>
        </w:rPr>
        <w:t>10</w:t>
      </w:r>
      <w:r w:rsidR="006D54D7">
        <w:rPr>
          <w:i/>
          <w:iCs/>
        </w:rPr>
        <w:t>-</w:t>
      </w:r>
      <w:r w:rsidRPr="00B60320">
        <w:rPr>
          <w:i/>
          <w:iCs/>
        </w:rPr>
        <w:t>23.-</w:t>
      </w:r>
    </w:p>
    <w:p w14:paraId="47C3A0A9" w14:textId="77777777" w:rsidR="00B60320" w:rsidRDefault="00B60320" w:rsidP="00BA5318">
      <w:pPr>
        <w:autoSpaceDE w:val="0"/>
        <w:autoSpaceDN w:val="0"/>
        <w:adjustRightInd w:val="0"/>
        <w:rPr>
          <w:rFonts w:ascii="Courier New" w:hAnsi="Courier New" w:cs="Courier New"/>
          <w:b/>
          <w:bCs/>
          <w:u w:val="single"/>
        </w:rPr>
      </w:pPr>
    </w:p>
    <w:p w14:paraId="46C68753" w14:textId="176CA61F" w:rsidR="008209A8" w:rsidRPr="00B60320" w:rsidRDefault="008209A8" w:rsidP="008209A8">
      <w:pPr>
        <w:ind w:left="851" w:hanging="284"/>
        <w:jc w:val="both"/>
        <w:rPr>
          <w:b/>
          <w:bCs/>
          <w:u w:val="single"/>
        </w:rPr>
      </w:pPr>
      <w:r>
        <w:rPr>
          <w:b/>
          <w:bCs/>
        </w:rPr>
        <w:t>4</w:t>
      </w:r>
      <w:r w:rsidRPr="00B60320">
        <w:rPr>
          <w:b/>
          <w:bCs/>
        </w:rPr>
        <w:t xml:space="preserve">.- </w:t>
      </w:r>
      <w:r w:rsidRPr="00B60320">
        <w:rPr>
          <w:i/>
          <w:iCs/>
        </w:rPr>
        <w:t xml:space="preserve">Mediante </w:t>
      </w:r>
      <w:r>
        <w:rPr>
          <w:i/>
          <w:iCs/>
        </w:rPr>
        <w:t>nota</w:t>
      </w:r>
      <w:r w:rsidRPr="00B60320">
        <w:rPr>
          <w:i/>
          <w:iCs/>
        </w:rPr>
        <w:t xml:space="preserve"> ingresad</w:t>
      </w:r>
      <w:r>
        <w:rPr>
          <w:i/>
          <w:iCs/>
        </w:rPr>
        <w:t>a</w:t>
      </w:r>
      <w:r w:rsidRPr="00B60320">
        <w:rPr>
          <w:i/>
          <w:iCs/>
        </w:rPr>
        <w:t xml:space="preserve"> </w:t>
      </w:r>
      <w:r>
        <w:rPr>
          <w:i/>
          <w:iCs/>
        </w:rPr>
        <w:t xml:space="preserve">por correo electrónico </w:t>
      </w:r>
      <w:r w:rsidRPr="00B60320">
        <w:rPr>
          <w:i/>
          <w:iCs/>
        </w:rPr>
        <w:t>con fecha 02</w:t>
      </w:r>
      <w:r w:rsidR="006D54D7">
        <w:rPr>
          <w:i/>
          <w:iCs/>
        </w:rPr>
        <w:t>-</w:t>
      </w:r>
      <w:r w:rsidRPr="00B60320">
        <w:rPr>
          <w:i/>
          <w:iCs/>
        </w:rPr>
        <w:t>0</w:t>
      </w:r>
      <w:r>
        <w:rPr>
          <w:i/>
          <w:iCs/>
        </w:rPr>
        <w:t>8</w:t>
      </w:r>
      <w:r w:rsidR="006D54D7">
        <w:rPr>
          <w:i/>
          <w:iCs/>
        </w:rPr>
        <w:t>-</w:t>
      </w:r>
      <w:r w:rsidRPr="00B60320">
        <w:rPr>
          <w:i/>
          <w:iCs/>
        </w:rPr>
        <w:t>2</w:t>
      </w:r>
      <w:r>
        <w:rPr>
          <w:i/>
          <w:iCs/>
        </w:rPr>
        <w:t>4</w:t>
      </w:r>
      <w:r w:rsidRPr="00B60320">
        <w:rPr>
          <w:i/>
          <w:iCs/>
        </w:rPr>
        <w:t>, solicita ampliación de denominación del siguiente producto:</w:t>
      </w:r>
    </w:p>
    <w:p w14:paraId="49424BB3" w14:textId="77777777" w:rsidR="008209A8" w:rsidRPr="00B60320" w:rsidRDefault="008209A8" w:rsidP="008209A8">
      <w:pPr>
        <w:ind w:left="851"/>
        <w:jc w:val="both"/>
        <w:outlineLvl w:val="0"/>
        <w:rPr>
          <w:b/>
          <w:bCs/>
          <w:u w:val="single"/>
        </w:rPr>
      </w:pPr>
      <w:r w:rsidRPr="00B60320">
        <w:rPr>
          <w:b/>
          <w:bCs/>
          <w:u w:val="single"/>
        </w:rPr>
        <w:t>Denominación de inicio:</w:t>
      </w:r>
    </w:p>
    <w:p w14:paraId="0F5EF5FC" w14:textId="10E5F2F7" w:rsidR="008209A8" w:rsidRPr="00B60320" w:rsidRDefault="008209A8" w:rsidP="008209A8">
      <w:pPr>
        <w:ind w:left="1620" w:hanging="360"/>
        <w:jc w:val="both"/>
      </w:pPr>
      <w:r w:rsidRPr="00B60320">
        <w:t xml:space="preserve">*  Televisor, Modelo </w:t>
      </w:r>
      <w:r w:rsidRPr="008209A8">
        <w:rPr>
          <w:b/>
          <w:bCs/>
        </w:rPr>
        <w:t>BLE4316RTF</w:t>
      </w:r>
      <w:r w:rsidRPr="00B60320">
        <w:t>, Marca BGH.-</w:t>
      </w:r>
    </w:p>
    <w:p w14:paraId="490F83DC" w14:textId="77777777" w:rsidR="008209A8" w:rsidRPr="00B60320" w:rsidRDefault="008209A8" w:rsidP="008209A8">
      <w:pPr>
        <w:ind w:left="1560" w:hanging="426"/>
        <w:jc w:val="both"/>
      </w:pPr>
    </w:p>
    <w:p w14:paraId="73427B6A" w14:textId="77777777" w:rsidR="008209A8" w:rsidRPr="00B60320" w:rsidRDefault="008209A8" w:rsidP="008209A8">
      <w:pPr>
        <w:ind w:left="851"/>
        <w:jc w:val="both"/>
        <w:outlineLvl w:val="0"/>
        <w:rPr>
          <w:b/>
          <w:bCs/>
          <w:u w:val="single"/>
        </w:rPr>
      </w:pPr>
      <w:r w:rsidRPr="00B60320">
        <w:rPr>
          <w:b/>
          <w:bCs/>
          <w:u w:val="single"/>
        </w:rPr>
        <w:t>Denominación incorporada:</w:t>
      </w:r>
    </w:p>
    <w:p w14:paraId="5885924F" w14:textId="3DF7CC34" w:rsidR="008209A8" w:rsidRPr="00B60320" w:rsidRDefault="008209A8" w:rsidP="008209A8">
      <w:pPr>
        <w:ind w:left="1620" w:hanging="360"/>
        <w:jc w:val="both"/>
      </w:pPr>
      <w:r w:rsidRPr="00B60320">
        <w:t xml:space="preserve">*  Televisor, Modelo </w:t>
      </w:r>
      <w:r w:rsidRPr="008209A8">
        <w:rPr>
          <w:b/>
          <w:bCs/>
          <w:u w:val="single"/>
        </w:rPr>
        <w:t xml:space="preserve"> 2T C43FG6L</w:t>
      </w:r>
      <w:r w:rsidRPr="00B60320">
        <w:t xml:space="preserve">, Marca </w:t>
      </w:r>
      <w:r>
        <w:t>SHARP</w:t>
      </w:r>
      <w:r w:rsidRPr="00B60320">
        <w:t>.-</w:t>
      </w:r>
    </w:p>
    <w:p w14:paraId="174AC3D5" w14:textId="77777777" w:rsidR="008209A8" w:rsidRPr="00B60320" w:rsidRDefault="008209A8" w:rsidP="008209A8">
      <w:pPr>
        <w:ind w:left="851" w:hanging="284"/>
        <w:jc w:val="both"/>
        <w:rPr>
          <w:i/>
          <w:iCs/>
        </w:rPr>
      </w:pPr>
      <w:r w:rsidRPr="00B60320">
        <w:rPr>
          <w:i/>
          <w:iCs/>
        </w:rPr>
        <w:tab/>
      </w:r>
      <w:r w:rsidRPr="00B60320">
        <w:rPr>
          <w:i/>
          <w:iCs/>
        </w:rPr>
        <w:tab/>
      </w:r>
      <w:r w:rsidRPr="00B60320">
        <w:rPr>
          <w:i/>
          <w:iCs/>
        </w:rPr>
        <w:tab/>
      </w:r>
      <w:r w:rsidRPr="00B60320">
        <w:rPr>
          <w:i/>
          <w:iCs/>
        </w:rPr>
        <w:tab/>
      </w:r>
      <w:r w:rsidRPr="00B60320">
        <w:rPr>
          <w:i/>
          <w:iCs/>
        </w:rPr>
        <w:tab/>
        <w:t xml:space="preserve">Declaración Jurada D.G.I.C. </w:t>
      </w:r>
      <w:proofErr w:type="spellStart"/>
      <w:r w:rsidRPr="00B60320">
        <w:rPr>
          <w:i/>
          <w:iCs/>
        </w:rPr>
        <w:t>Nº</w:t>
      </w:r>
      <w:proofErr w:type="spellEnd"/>
      <w:r w:rsidRPr="00B60320">
        <w:rPr>
          <w:i/>
          <w:iCs/>
        </w:rPr>
        <w:t xml:space="preserve"> 08/05.-</w:t>
      </w:r>
    </w:p>
    <w:p w14:paraId="2A4781C5" w14:textId="77777777" w:rsidR="008209A8" w:rsidRPr="00B60320" w:rsidRDefault="008209A8" w:rsidP="008209A8">
      <w:pPr>
        <w:ind w:left="851" w:hanging="284"/>
        <w:jc w:val="both"/>
        <w:rPr>
          <w:i/>
          <w:iCs/>
        </w:rPr>
      </w:pPr>
      <w:r w:rsidRPr="00B60320">
        <w:rPr>
          <w:i/>
          <w:iCs/>
        </w:rPr>
        <w:tab/>
      </w:r>
      <w:r w:rsidRPr="00B60320">
        <w:rPr>
          <w:i/>
          <w:iCs/>
        </w:rPr>
        <w:tab/>
      </w:r>
      <w:r w:rsidRPr="00B60320">
        <w:rPr>
          <w:i/>
          <w:iCs/>
        </w:rPr>
        <w:tab/>
      </w:r>
      <w:r w:rsidRPr="00B60320">
        <w:rPr>
          <w:i/>
          <w:iCs/>
        </w:rPr>
        <w:tab/>
      </w:r>
      <w:r w:rsidRPr="00B60320">
        <w:rPr>
          <w:i/>
          <w:iCs/>
        </w:rPr>
        <w:tab/>
        <w:t>Hoja de especificación. -</w:t>
      </w:r>
    </w:p>
    <w:p w14:paraId="144A2FAC" w14:textId="737BF57C" w:rsidR="008209A8" w:rsidRPr="00B60320" w:rsidRDefault="008209A8" w:rsidP="008209A8">
      <w:pPr>
        <w:ind w:left="1134" w:hanging="567"/>
        <w:jc w:val="both"/>
        <w:rPr>
          <w:i/>
          <w:iCs/>
        </w:rPr>
      </w:pPr>
      <w:r w:rsidRPr="00B60320">
        <w:rPr>
          <w:i/>
          <w:iCs/>
        </w:rPr>
        <w:tab/>
      </w:r>
      <w:r w:rsidRPr="00B60320">
        <w:rPr>
          <w:i/>
          <w:iCs/>
        </w:rPr>
        <w:tab/>
      </w:r>
      <w:r w:rsidRPr="00B60320">
        <w:rPr>
          <w:i/>
          <w:iCs/>
        </w:rPr>
        <w:tab/>
      </w:r>
      <w:r w:rsidRPr="00B60320">
        <w:rPr>
          <w:i/>
          <w:iCs/>
        </w:rPr>
        <w:tab/>
      </w:r>
      <w:r w:rsidRPr="00B60320">
        <w:rPr>
          <w:i/>
          <w:iCs/>
        </w:rPr>
        <w:tab/>
        <w:t xml:space="preserve">Nota D.G.I. </w:t>
      </w:r>
      <w:proofErr w:type="spellStart"/>
      <w:r w:rsidRPr="00B60320">
        <w:rPr>
          <w:i/>
          <w:iCs/>
        </w:rPr>
        <w:t>Nº</w:t>
      </w:r>
      <w:proofErr w:type="spellEnd"/>
      <w:r w:rsidRPr="00B60320">
        <w:rPr>
          <w:i/>
          <w:iCs/>
        </w:rPr>
        <w:t xml:space="preserve"> </w:t>
      </w:r>
      <w:r>
        <w:rPr>
          <w:i/>
          <w:iCs/>
        </w:rPr>
        <w:t>936</w:t>
      </w:r>
      <w:r w:rsidRPr="00B60320">
        <w:rPr>
          <w:i/>
          <w:iCs/>
        </w:rPr>
        <w:t>/2</w:t>
      </w:r>
      <w:r>
        <w:rPr>
          <w:i/>
          <w:iCs/>
        </w:rPr>
        <w:t>4</w:t>
      </w:r>
      <w:r w:rsidRPr="00B60320">
        <w:rPr>
          <w:i/>
          <w:iCs/>
        </w:rPr>
        <w:t xml:space="preserve"> de fecha 0</w:t>
      </w:r>
      <w:r>
        <w:rPr>
          <w:i/>
          <w:iCs/>
        </w:rPr>
        <w:t>5</w:t>
      </w:r>
      <w:r w:rsidR="006D54D7">
        <w:rPr>
          <w:i/>
          <w:iCs/>
        </w:rPr>
        <w:t>-</w:t>
      </w:r>
      <w:r>
        <w:rPr>
          <w:i/>
          <w:iCs/>
        </w:rPr>
        <w:t>08</w:t>
      </w:r>
      <w:r w:rsidR="006D54D7">
        <w:rPr>
          <w:i/>
          <w:iCs/>
        </w:rPr>
        <w:t>-</w:t>
      </w:r>
      <w:r w:rsidRPr="00B60320">
        <w:rPr>
          <w:i/>
          <w:iCs/>
        </w:rPr>
        <w:t>2</w:t>
      </w:r>
      <w:r>
        <w:rPr>
          <w:i/>
          <w:iCs/>
        </w:rPr>
        <w:t>4</w:t>
      </w:r>
      <w:r w:rsidRPr="00B60320">
        <w:rPr>
          <w:i/>
          <w:iCs/>
        </w:rPr>
        <w:t>, efectivizando la ampliación de denominación el día 3</w:t>
      </w:r>
      <w:r>
        <w:rPr>
          <w:i/>
          <w:iCs/>
        </w:rPr>
        <w:t>0</w:t>
      </w:r>
      <w:r w:rsidR="006D54D7">
        <w:rPr>
          <w:i/>
          <w:iCs/>
        </w:rPr>
        <w:t>-</w:t>
      </w:r>
      <w:r w:rsidRPr="00B60320">
        <w:rPr>
          <w:i/>
          <w:iCs/>
        </w:rPr>
        <w:t>0</w:t>
      </w:r>
      <w:r>
        <w:rPr>
          <w:i/>
          <w:iCs/>
        </w:rPr>
        <w:t>7</w:t>
      </w:r>
      <w:r w:rsidR="006D54D7">
        <w:rPr>
          <w:i/>
          <w:iCs/>
        </w:rPr>
        <w:t>-</w:t>
      </w:r>
      <w:r w:rsidRPr="00B60320">
        <w:rPr>
          <w:i/>
          <w:iCs/>
        </w:rPr>
        <w:t>2</w:t>
      </w:r>
      <w:r>
        <w:rPr>
          <w:i/>
          <w:iCs/>
        </w:rPr>
        <w:t>4</w:t>
      </w:r>
      <w:r w:rsidRPr="00B60320">
        <w:rPr>
          <w:i/>
          <w:iCs/>
        </w:rPr>
        <w:t>.-</w:t>
      </w:r>
    </w:p>
    <w:p w14:paraId="7BAA13CD" w14:textId="77777777" w:rsidR="008209A8" w:rsidRDefault="008209A8" w:rsidP="00BA5318">
      <w:pPr>
        <w:autoSpaceDE w:val="0"/>
        <w:autoSpaceDN w:val="0"/>
        <w:adjustRightInd w:val="0"/>
        <w:rPr>
          <w:rFonts w:ascii="Courier New" w:hAnsi="Courier New" w:cs="Courier New"/>
          <w:b/>
          <w:bCs/>
          <w:u w:val="single"/>
        </w:rPr>
      </w:pPr>
    </w:p>
    <w:p w14:paraId="7CCE12C4" w14:textId="47E63AD7" w:rsidR="00F37438" w:rsidRPr="00F37438" w:rsidRDefault="00F37438" w:rsidP="00F37438">
      <w:pPr>
        <w:ind w:left="1080" w:hanging="360"/>
        <w:jc w:val="both"/>
        <w:rPr>
          <w:b/>
          <w:bCs/>
        </w:rPr>
      </w:pPr>
      <w:r w:rsidRPr="00F37438">
        <w:rPr>
          <w:b/>
          <w:bCs/>
        </w:rPr>
        <w:t>5.</w:t>
      </w:r>
      <w:r w:rsidRPr="00F37438">
        <w:rPr>
          <w:i/>
          <w:iCs/>
        </w:rPr>
        <w:t xml:space="preserve">- Mediante nota ingresada por correo electrónico con fecha 12-09-24, solicita autorización para realizar trabajo a </w:t>
      </w:r>
      <w:proofErr w:type="spellStart"/>
      <w:r w:rsidRPr="00F37438">
        <w:rPr>
          <w:i/>
          <w:iCs/>
        </w:rPr>
        <w:t>façón</w:t>
      </w:r>
      <w:proofErr w:type="spellEnd"/>
      <w:r w:rsidRPr="00F37438">
        <w:rPr>
          <w:i/>
          <w:iCs/>
        </w:rPr>
        <w:t xml:space="preserve"> de acuerdo al siguiente detalle:</w:t>
      </w:r>
    </w:p>
    <w:p w14:paraId="08B2DCBF" w14:textId="77777777" w:rsidR="00F37438" w:rsidRPr="00F37438" w:rsidRDefault="00F37438" w:rsidP="00F37438">
      <w:pPr>
        <w:ind w:left="993" w:firstLine="283"/>
        <w:jc w:val="both"/>
        <w:rPr>
          <w:b/>
          <w:bCs/>
        </w:rPr>
      </w:pPr>
      <w:r w:rsidRPr="00F37438">
        <w:rPr>
          <w:b/>
          <w:bCs/>
        </w:rPr>
        <w:t xml:space="preserve">Empresa Contratadora:  </w:t>
      </w:r>
      <w:r w:rsidRPr="00F37438">
        <w:t xml:space="preserve"> </w:t>
      </w:r>
      <w:r w:rsidRPr="00F37438">
        <w:rPr>
          <w:b/>
        </w:rPr>
        <w:t>B.G.H. S.A.</w:t>
      </w:r>
    </w:p>
    <w:p w14:paraId="50CB4275" w14:textId="77777777" w:rsidR="00F37438" w:rsidRPr="00F37438" w:rsidRDefault="00F37438" w:rsidP="00F37438">
      <w:pPr>
        <w:ind w:left="3828" w:hanging="2552"/>
        <w:jc w:val="both"/>
        <w:rPr>
          <w:b/>
          <w:bCs/>
        </w:rPr>
      </w:pPr>
      <w:r w:rsidRPr="00F37438">
        <w:rPr>
          <w:b/>
          <w:bCs/>
        </w:rPr>
        <w:t xml:space="preserve">Empresa Contratada:   </w:t>
      </w:r>
      <w:r w:rsidRPr="00F37438">
        <w:rPr>
          <w:b/>
          <w:bCs/>
          <w:u w:val="single"/>
        </w:rPr>
        <w:t xml:space="preserve">Cooperativa de Trabajo Tierra del Fuego EX </w:t>
      </w:r>
      <w:proofErr w:type="spellStart"/>
      <w:r w:rsidRPr="00F37438">
        <w:rPr>
          <w:b/>
          <w:bCs/>
          <w:u w:val="single"/>
        </w:rPr>
        <w:t>Audivic</w:t>
      </w:r>
      <w:proofErr w:type="spellEnd"/>
      <w:r w:rsidRPr="00F37438">
        <w:rPr>
          <w:b/>
          <w:bCs/>
          <w:u w:val="single"/>
        </w:rPr>
        <w:t xml:space="preserve"> Rio Grande LTD</w:t>
      </w:r>
    </w:p>
    <w:p w14:paraId="37E8EC25" w14:textId="3625E276" w:rsidR="00F37438" w:rsidRPr="00F37438" w:rsidRDefault="00F37438" w:rsidP="00F37438">
      <w:pPr>
        <w:ind w:left="2552" w:hanging="1276"/>
        <w:jc w:val="both"/>
        <w:rPr>
          <w:bCs/>
        </w:rPr>
      </w:pPr>
      <w:r w:rsidRPr="00F37438">
        <w:rPr>
          <w:b/>
          <w:bCs/>
        </w:rPr>
        <w:t>Producto a fabricar:</w:t>
      </w:r>
      <w:r w:rsidRPr="00F37438">
        <w:rPr>
          <w:bCs/>
        </w:rPr>
        <w:t xml:space="preserve"> Acondicionador de Aire.</w:t>
      </w:r>
    </w:p>
    <w:p w14:paraId="16D40DC2" w14:textId="5C1169D0" w:rsidR="00F37438" w:rsidRPr="00F37438" w:rsidRDefault="00F37438" w:rsidP="00F37438">
      <w:pPr>
        <w:ind w:left="3541"/>
        <w:jc w:val="both"/>
        <w:rPr>
          <w:b/>
          <w:bCs/>
        </w:rPr>
      </w:pPr>
      <w:r w:rsidRPr="00F37438">
        <w:t>Modelos</w:t>
      </w:r>
      <w:r>
        <w:t xml:space="preserve"> </w:t>
      </w:r>
      <w:r w:rsidRPr="00F37438">
        <w:rPr>
          <w:b/>
          <w:bCs/>
        </w:rPr>
        <w:t>BS35WCAU, BSH52WCU, BSH65WCU,</w:t>
      </w:r>
      <w:r>
        <w:rPr>
          <w:b/>
          <w:bCs/>
        </w:rPr>
        <w:t xml:space="preserve"> </w:t>
      </w:r>
      <w:r w:rsidRPr="00F37438">
        <w:rPr>
          <w:b/>
          <w:bCs/>
        </w:rPr>
        <w:t>BSI35WCGT</w:t>
      </w:r>
      <w:r>
        <w:rPr>
          <w:b/>
          <w:bCs/>
        </w:rPr>
        <w:t>,</w:t>
      </w:r>
      <w:r w:rsidRPr="00F37438">
        <w:t xml:space="preserve"> </w:t>
      </w:r>
      <w:r w:rsidRPr="00F37438">
        <w:rPr>
          <w:b/>
          <w:bCs/>
        </w:rPr>
        <w:t>BSI53WCGT,</w:t>
      </w:r>
      <w:r>
        <w:rPr>
          <w:b/>
          <w:bCs/>
        </w:rPr>
        <w:t xml:space="preserve"> </w:t>
      </w:r>
      <w:r w:rsidRPr="00F37438">
        <w:rPr>
          <w:b/>
          <w:bCs/>
        </w:rPr>
        <w:t>BSI65WCGT; Marca BGH SILENT</w:t>
      </w:r>
      <w:r>
        <w:rPr>
          <w:b/>
          <w:bCs/>
        </w:rPr>
        <w:t xml:space="preserve">; </w:t>
      </w:r>
      <w:r w:rsidRPr="00F37438">
        <w:t>Modelos</w:t>
      </w:r>
      <w:r>
        <w:t xml:space="preserve"> </w:t>
      </w:r>
      <w:r w:rsidRPr="00F37438">
        <w:rPr>
          <w:b/>
          <w:bCs/>
        </w:rPr>
        <w:t>THS26WCCR, THS35WCCR, THS52WCCR</w:t>
      </w:r>
      <w:r>
        <w:t xml:space="preserve">, Marca TOP HOUSE; Modelos </w:t>
      </w:r>
      <w:r w:rsidRPr="00312A06">
        <w:rPr>
          <w:b/>
          <w:bCs/>
        </w:rPr>
        <w:t>CTIS53WCGT, CTSI65WCGT</w:t>
      </w:r>
      <w:r>
        <w:t>, Marca COOLTIME</w:t>
      </w:r>
    </w:p>
    <w:p w14:paraId="7DB827A5" w14:textId="5B90C01F" w:rsidR="00F37438" w:rsidRPr="00F37438" w:rsidRDefault="00F37438" w:rsidP="00F37438">
      <w:pPr>
        <w:ind w:left="1134"/>
      </w:pPr>
      <w:r w:rsidRPr="00F37438">
        <w:rPr>
          <w:rFonts w:ascii="Verdana" w:hAnsi="Verdana"/>
          <w:sz w:val="18"/>
          <w:szCs w:val="18"/>
          <w:shd w:val="clear" w:color="auto" w:fill="FFFFFF"/>
        </w:rPr>
        <w:t xml:space="preserve">  </w:t>
      </w:r>
      <w:r w:rsidRPr="00F37438">
        <w:rPr>
          <w:b/>
          <w:bCs/>
        </w:rPr>
        <w:t xml:space="preserve">Cantidad a Fabricar:        55.000 Unidades. - </w:t>
      </w:r>
    </w:p>
    <w:p w14:paraId="1CD5EDD6" w14:textId="7DBDC673" w:rsidR="00F37438" w:rsidRPr="00F37438" w:rsidRDefault="00F37438" w:rsidP="00F37438">
      <w:pPr>
        <w:ind w:left="1080" w:firstLine="180"/>
        <w:jc w:val="both"/>
        <w:rPr>
          <w:i/>
          <w:iCs/>
        </w:rPr>
      </w:pPr>
      <w:r w:rsidRPr="00F37438">
        <w:rPr>
          <w:b/>
          <w:bCs/>
        </w:rPr>
        <w:t>Período de fabricación</w:t>
      </w:r>
      <w:r w:rsidRPr="00F37438">
        <w:rPr>
          <w:i/>
          <w:iCs/>
        </w:rPr>
        <w:t>: Noviembre</w:t>
      </w:r>
      <w:r>
        <w:rPr>
          <w:i/>
          <w:iCs/>
        </w:rPr>
        <w:t>-</w:t>
      </w:r>
      <w:r w:rsidRPr="00F37438">
        <w:rPr>
          <w:i/>
          <w:iCs/>
        </w:rPr>
        <w:t>2024.-</w:t>
      </w:r>
    </w:p>
    <w:p w14:paraId="5611FF2F" w14:textId="77777777" w:rsidR="00F37438" w:rsidRPr="00F37438" w:rsidRDefault="00F37438" w:rsidP="00F37438">
      <w:pPr>
        <w:ind w:left="1276"/>
        <w:jc w:val="both"/>
        <w:rPr>
          <w:i/>
          <w:iCs/>
        </w:rPr>
      </w:pPr>
      <w:r w:rsidRPr="00F37438">
        <w:rPr>
          <w:b/>
          <w:bCs/>
          <w:color w:val="17365D" w:themeColor="text2" w:themeShade="BF"/>
        </w:rPr>
        <w:t>Tareas a realizar</w:t>
      </w:r>
      <w:r w:rsidRPr="00F37438">
        <w:rPr>
          <w:i/>
          <w:iCs/>
          <w:color w:val="17365D" w:themeColor="text2" w:themeShade="BF"/>
        </w:rPr>
        <w:t xml:space="preserve">: </w:t>
      </w:r>
      <w:r w:rsidRPr="00F37438">
        <w:rPr>
          <w:i/>
          <w:iCs/>
        </w:rPr>
        <w:t xml:space="preserve">Montaje final. </w:t>
      </w:r>
    </w:p>
    <w:p w14:paraId="42550513" w14:textId="77777777" w:rsidR="00312A06" w:rsidRDefault="00F37438" w:rsidP="00312A06">
      <w:pPr>
        <w:ind w:left="1276"/>
        <w:jc w:val="both"/>
        <w:rPr>
          <w:i/>
          <w:iCs/>
        </w:rPr>
      </w:pPr>
      <w:r w:rsidRPr="00735770">
        <w:rPr>
          <w:i/>
          <w:iCs/>
        </w:rPr>
        <w:t xml:space="preserve">   Las tares a realizar por la empresa contratada son</w:t>
      </w:r>
      <w:r w:rsidR="00735770" w:rsidRPr="00735770">
        <w:rPr>
          <w:i/>
          <w:iCs/>
        </w:rPr>
        <w:t xml:space="preserve"> </w:t>
      </w:r>
      <w:r w:rsidR="00312A06">
        <w:rPr>
          <w:i/>
          <w:iCs/>
        </w:rPr>
        <w:t xml:space="preserve">la </w:t>
      </w:r>
      <w:r w:rsidR="00735770" w:rsidRPr="00735770">
        <w:rPr>
          <w:i/>
          <w:iCs/>
        </w:rPr>
        <w:t xml:space="preserve">recepción </w:t>
      </w:r>
      <w:r w:rsidR="00312A06" w:rsidRPr="00312A06">
        <w:rPr>
          <w:i/>
          <w:iCs/>
        </w:rPr>
        <w:t xml:space="preserve">directamente los kits de ensamble tal como llegan de origen (CKD), procediendo al desembalaje, readecuación de </w:t>
      </w:r>
      <w:proofErr w:type="spellStart"/>
      <w:r w:rsidR="00312A06" w:rsidRPr="00312A06">
        <w:rPr>
          <w:i/>
          <w:iCs/>
        </w:rPr>
        <w:t>mock</w:t>
      </w:r>
      <w:proofErr w:type="spellEnd"/>
      <w:r w:rsidR="00312A06" w:rsidRPr="00312A06">
        <w:rPr>
          <w:i/>
          <w:iCs/>
        </w:rPr>
        <w:t xml:space="preserve"> up (desarme), preparado de las partes y montaje final de los equipos hasta su embalaje final y auditoria de calidad, entregando los equipos terminados a BGH SA. cargados sobre camión, para su exportación.</w:t>
      </w:r>
      <w:r w:rsidRPr="00E5147E">
        <w:rPr>
          <w:i/>
          <w:iCs/>
        </w:rPr>
        <w:t xml:space="preserve">  </w:t>
      </w:r>
    </w:p>
    <w:p w14:paraId="1CC56CC7" w14:textId="26526763" w:rsidR="00F37438" w:rsidRDefault="00F37438" w:rsidP="00312A06">
      <w:pPr>
        <w:ind w:left="1276"/>
        <w:jc w:val="both"/>
        <w:rPr>
          <w:i/>
          <w:iCs/>
        </w:rPr>
      </w:pPr>
      <w:r w:rsidRPr="00E5147E">
        <w:rPr>
          <w:i/>
          <w:iCs/>
        </w:rPr>
        <w:t xml:space="preserve"> El motivo de esta solicitud radica en</w:t>
      </w:r>
      <w:r w:rsidR="00735770">
        <w:rPr>
          <w:i/>
          <w:iCs/>
        </w:rPr>
        <w:t xml:space="preserve"> una mayor demanda de aires acondicionados concentrada en el periodo solicitado, que está por encima de la capacidad máxima disponible en planta, la empresa declara estar trabajando con la totalidad de la </w:t>
      </w:r>
      <w:r w:rsidR="00735770">
        <w:rPr>
          <w:i/>
          <w:iCs/>
        </w:rPr>
        <w:lastRenderedPageBreak/>
        <w:t xml:space="preserve">dotación efectiva y PPD. Con el objetivo de dar </w:t>
      </w:r>
      <w:r w:rsidR="00446EA7">
        <w:rPr>
          <w:i/>
          <w:iCs/>
        </w:rPr>
        <w:t>cumplimiento</w:t>
      </w:r>
      <w:r w:rsidR="00446EA7" w:rsidRPr="00E5147E">
        <w:rPr>
          <w:i/>
          <w:iCs/>
        </w:rPr>
        <w:t xml:space="preserve"> </w:t>
      </w:r>
      <w:r w:rsidR="00446EA7">
        <w:rPr>
          <w:i/>
          <w:iCs/>
        </w:rPr>
        <w:t>a</w:t>
      </w:r>
      <w:r w:rsidR="00735770">
        <w:rPr>
          <w:i/>
          <w:iCs/>
        </w:rPr>
        <w:t xml:space="preserve"> compromisos comerciales la empresa ha decidido distribuir la </w:t>
      </w:r>
      <w:r w:rsidR="00446EA7">
        <w:rPr>
          <w:i/>
          <w:iCs/>
        </w:rPr>
        <w:t>producción.</w:t>
      </w:r>
    </w:p>
    <w:p w14:paraId="1E5E78AC" w14:textId="58DA59DF" w:rsidR="00312A06" w:rsidRPr="00E5147E" w:rsidRDefault="00312A06" w:rsidP="00312A06">
      <w:pPr>
        <w:ind w:left="1276"/>
        <w:jc w:val="both"/>
        <w:rPr>
          <w:i/>
          <w:iCs/>
        </w:rPr>
      </w:pPr>
      <w:r>
        <w:rPr>
          <w:i/>
          <w:iCs/>
        </w:rPr>
        <w:tab/>
      </w:r>
      <w:r>
        <w:rPr>
          <w:i/>
          <w:iCs/>
        </w:rPr>
        <w:tab/>
      </w:r>
      <w:r>
        <w:rPr>
          <w:i/>
          <w:iCs/>
        </w:rPr>
        <w:tab/>
      </w:r>
      <w:r>
        <w:rPr>
          <w:i/>
          <w:iCs/>
        </w:rPr>
        <w:tab/>
      </w:r>
      <w:r>
        <w:rPr>
          <w:i/>
          <w:iCs/>
        </w:rPr>
        <w:tab/>
        <w:t>Informe técnico*.-</w:t>
      </w:r>
    </w:p>
    <w:p w14:paraId="0D382608" w14:textId="77777777" w:rsidR="00735770" w:rsidRDefault="00735770" w:rsidP="00BA5318">
      <w:pPr>
        <w:autoSpaceDE w:val="0"/>
        <w:autoSpaceDN w:val="0"/>
        <w:adjustRightInd w:val="0"/>
        <w:rPr>
          <w:rFonts w:ascii="Courier New" w:hAnsi="Courier New" w:cs="Courier New"/>
          <w:b/>
          <w:bCs/>
          <w:u w:val="single"/>
        </w:rPr>
      </w:pPr>
    </w:p>
    <w:p w14:paraId="2E9B0356" w14:textId="77777777" w:rsidR="00735770" w:rsidRDefault="00735770" w:rsidP="00BA5318">
      <w:pPr>
        <w:autoSpaceDE w:val="0"/>
        <w:autoSpaceDN w:val="0"/>
        <w:adjustRightInd w:val="0"/>
        <w:rPr>
          <w:rFonts w:ascii="Courier New" w:hAnsi="Courier New" w:cs="Courier New"/>
          <w:b/>
          <w:bCs/>
          <w:u w:val="single"/>
        </w:rPr>
      </w:pPr>
    </w:p>
    <w:p w14:paraId="1DFABAB0" w14:textId="77777777" w:rsidR="00F36CE8" w:rsidRPr="005D439C" w:rsidRDefault="00F36CE8" w:rsidP="00F36CE8">
      <w:pPr>
        <w:pStyle w:val="Sinespaciado2"/>
        <w:rPr>
          <w:rFonts w:ascii="Times New Roman" w:hAnsi="Times New Roman" w:cs="Times New Roman"/>
          <w:b/>
          <w:bCs/>
          <w:sz w:val="24"/>
          <w:szCs w:val="24"/>
          <w:lang w:val="es-AR"/>
        </w:rPr>
      </w:pPr>
      <w:r>
        <w:rPr>
          <w:rFonts w:ascii="Times New Roman" w:hAnsi="Times New Roman" w:cs="Times New Roman"/>
          <w:b/>
          <w:bCs/>
          <w:sz w:val="28"/>
          <w:szCs w:val="28"/>
          <w:lang w:val="es-AR"/>
        </w:rPr>
        <w:t>11</w:t>
      </w:r>
      <w:r w:rsidRPr="005D439C">
        <w:rPr>
          <w:rFonts w:ascii="Times New Roman" w:hAnsi="Times New Roman" w:cs="Times New Roman"/>
          <w:b/>
          <w:bCs/>
          <w:sz w:val="28"/>
          <w:szCs w:val="28"/>
          <w:lang w:val="es-AR"/>
        </w:rPr>
        <w:t>)</w:t>
      </w:r>
      <w:r w:rsidRPr="005D439C">
        <w:rPr>
          <w:rFonts w:ascii="Times New Roman" w:hAnsi="Times New Roman" w:cs="Times New Roman"/>
          <w:b/>
          <w:bCs/>
          <w:lang w:val="es-AR"/>
        </w:rPr>
        <w:t xml:space="preserve"> -EMPRESA: </w:t>
      </w:r>
      <w:r w:rsidRPr="005D439C">
        <w:rPr>
          <w:rFonts w:ascii="Times New Roman" w:hAnsi="Times New Roman" w:cs="Times New Roman"/>
          <w:b/>
          <w:bCs/>
          <w:sz w:val="28"/>
          <w:szCs w:val="28"/>
          <w:u w:val="single"/>
          <w:lang w:val="es-AR"/>
        </w:rPr>
        <w:t>SOLNIK  S.A</w:t>
      </w:r>
      <w:r w:rsidRPr="005D439C">
        <w:rPr>
          <w:rFonts w:ascii="Times New Roman" w:hAnsi="Times New Roman" w:cs="Times New Roman"/>
          <w:b/>
          <w:bCs/>
          <w:sz w:val="24"/>
          <w:szCs w:val="24"/>
          <w:u w:val="single"/>
          <w:lang w:val="es-AR"/>
        </w:rPr>
        <w:t>.</w:t>
      </w:r>
    </w:p>
    <w:p w14:paraId="36D8A9AF" w14:textId="31BDF826" w:rsidR="00F36CE8" w:rsidRPr="005D439C" w:rsidRDefault="00F36CE8" w:rsidP="00F36CE8">
      <w:pPr>
        <w:rPr>
          <w:b/>
          <w:bCs/>
        </w:rPr>
      </w:pPr>
      <w:r w:rsidRPr="005D439C">
        <w:rPr>
          <w:b/>
          <w:bCs/>
        </w:rPr>
        <w:t>Per: 0</w:t>
      </w:r>
      <w:r w:rsidR="007635B0">
        <w:rPr>
          <w:b/>
          <w:bCs/>
        </w:rPr>
        <w:t>8</w:t>
      </w:r>
      <w:r w:rsidRPr="005D439C">
        <w:rPr>
          <w:b/>
          <w:bCs/>
        </w:rPr>
        <w:t xml:space="preserve">/24: </w:t>
      </w:r>
      <w:proofErr w:type="spellStart"/>
      <w:r w:rsidRPr="005D439C">
        <w:rPr>
          <w:b/>
          <w:bCs/>
        </w:rPr>
        <w:t>Prod</w:t>
      </w:r>
      <w:proofErr w:type="spellEnd"/>
      <w:r w:rsidRPr="005D439C">
        <w:rPr>
          <w:b/>
          <w:bCs/>
        </w:rPr>
        <w:t>: 0</w:t>
      </w:r>
      <w:r w:rsidR="007635B0">
        <w:rPr>
          <w:b/>
          <w:bCs/>
        </w:rPr>
        <w:t>8</w:t>
      </w:r>
      <w:r w:rsidRPr="005D439C">
        <w:rPr>
          <w:b/>
          <w:bCs/>
        </w:rPr>
        <w:t>/24; I.B.:0</w:t>
      </w:r>
      <w:r>
        <w:rPr>
          <w:b/>
          <w:bCs/>
        </w:rPr>
        <w:t>7</w:t>
      </w:r>
      <w:r w:rsidRPr="005D439C">
        <w:rPr>
          <w:b/>
          <w:bCs/>
        </w:rPr>
        <w:t>/24.; T.V.: 0</w:t>
      </w:r>
      <w:r w:rsidR="00261E89">
        <w:rPr>
          <w:b/>
          <w:bCs/>
        </w:rPr>
        <w:t>8</w:t>
      </w:r>
      <w:r w:rsidRPr="005D439C">
        <w:rPr>
          <w:b/>
          <w:bCs/>
        </w:rPr>
        <w:t>/24; L.D.M:</w:t>
      </w:r>
      <w:r>
        <w:rPr>
          <w:b/>
          <w:bCs/>
        </w:rPr>
        <w:t>OK</w:t>
      </w:r>
      <w:r w:rsidRPr="005D439C">
        <w:rPr>
          <w:b/>
          <w:bCs/>
        </w:rPr>
        <w:t>; N.S:</w:t>
      </w:r>
      <w:r w:rsidR="00261E89">
        <w:rPr>
          <w:b/>
          <w:bCs/>
        </w:rPr>
        <w:t>OK</w:t>
      </w:r>
      <w:r w:rsidRPr="005D439C">
        <w:rPr>
          <w:b/>
          <w:bCs/>
        </w:rPr>
        <w:t>; BALANCE:</w:t>
      </w:r>
      <w:r>
        <w:rPr>
          <w:b/>
          <w:bCs/>
        </w:rPr>
        <w:t>OK</w:t>
      </w:r>
      <w:r w:rsidRPr="005D439C">
        <w:rPr>
          <w:b/>
          <w:bCs/>
        </w:rPr>
        <w:t>; IGJ:OK;</w:t>
      </w:r>
    </w:p>
    <w:p w14:paraId="2E651D29" w14:textId="77777777" w:rsidR="00B53257" w:rsidRPr="0038547D" w:rsidRDefault="00B53257" w:rsidP="00F36CE8">
      <w:pPr>
        <w:ind w:left="851" w:hanging="284"/>
        <w:jc w:val="both"/>
        <w:rPr>
          <w:b/>
          <w:bCs/>
          <w:color w:val="388600"/>
        </w:rPr>
      </w:pPr>
    </w:p>
    <w:p w14:paraId="483CE50F" w14:textId="77777777" w:rsidR="00911882" w:rsidRPr="00697805" w:rsidRDefault="00911882" w:rsidP="00911882">
      <w:pPr>
        <w:ind w:left="709" w:hanging="283"/>
        <w:jc w:val="both"/>
        <w:rPr>
          <w:b/>
          <w:bCs/>
          <w:u w:val="single"/>
        </w:rPr>
      </w:pPr>
      <w:r w:rsidRPr="00697805">
        <w:rPr>
          <w:b/>
          <w:bCs/>
        </w:rPr>
        <w:t xml:space="preserve">A- </w:t>
      </w:r>
      <w:r w:rsidRPr="00697805">
        <w:rPr>
          <w:b/>
          <w:bCs/>
          <w:u w:val="single"/>
        </w:rPr>
        <w:t>PUESTA EN MARCHA, AMPLIACION DE ACTIVIDADES O INICIACION DE LA FABRICACION DE PRODUCTOS NUEVOS O DISTINTOS:</w:t>
      </w:r>
    </w:p>
    <w:p w14:paraId="632C4E68" w14:textId="1086FC41" w:rsidR="00911882" w:rsidRPr="00697805" w:rsidRDefault="00911882" w:rsidP="00911882">
      <w:pPr>
        <w:ind w:left="993" w:hanging="284"/>
        <w:rPr>
          <w:i/>
          <w:iCs/>
        </w:rPr>
      </w:pPr>
      <w:r w:rsidRPr="00697805">
        <w:rPr>
          <w:b/>
          <w:bCs/>
        </w:rPr>
        <w:t xml:space="preserve">1.- </w:t>
      </w:r>
      <w:r w:rsidRPr="00697805">
        <w:rPr>
          <w:i/>
          <w:iCs/>
        </w:rPr>
        <w:t xml:space="preserve">Mediante </w:t>
      </w:r>
      <w:r>
        <w:rPr>
          <w:i/>
          <w:iCs/>
        </w:rPr>
        <w:t>nota enviada por correo electrónico,</w:t>
      </w:r>
      <w:r w:rsidRPr="00697805">
        <w:rPr>
          <w:i/>
          <w:iCs/>
        </w:rPr>
        <w:t xml:space="preserve"> ingresad</w:t>
      </w:r>
      <w:r>
        <w:rPr>
          <w:i/>
          <w:iCs/>
        </w:rPr>
        <w:t>a</w:t>
      </w:r>
      <w:r w:rsidRPr="00697805">
        <w:rPr>
          <w:i/>
          <w:iCs/>
        </w:rPr>
        <w:t xml:space="preserve"> con fecha </w:t>
      </w:r>
      <w:r>
        <w:rPr>
          <w:i/>
          <w:iCs/>
        </w:rPr>
        <w:t>14</w:t>
      </w:r>
      <w:r w:rsidRPr="00697805">
        <w:rPr>
          <w:i/>
          <w:iCs/>
        </w:rPr>
        <w:t>-0</w:t>
      </w:r>
      <w:r>
        <w:rPr>
          <w:i/>
          <w:iCs/>
        </w:rPr>
        <w:t>8</w:t>
      </w:r>
      <w:r w:rsidRPr="00697805">
        <w:rPr>
          <w:i/>
          <w:iCs/>
        </w:rPr>
        <w:t xml:space="preserve">-24, comunica que a partir de fecha </w:t>
      </w:r>
      <w:r w:rsidRPr="00911882">
        <w:rPr>
          <w:i/>
          <w:iCs/>
          <w:u w:val="single"/>
        </w:rPr>
        <w:t>02-09-24</w:t>
      </w:r>
      <w:r w:rsidRPr="00697805">
        <w:rPr>
          <w:i/>
          <w:iCs/>
        </w:rPr>
        <w:t xml:space="preserve"> inicia la fabricación del siguiente producto:</w:t>
      </w:r>
    </w:p>
    <w:p w14:paraId="35C8E371" w14:textId="34CA0800" w:rsidR="00911882" w:rsidRPr="00697805" w:rsidRDefault="00911882" w:rsidP="00911882">
      <w:pPr>
        <w:ind w:left="1620" w:hanging="360"/>
        <w:jc w:val="both"/>
      </w:pPr>
      <w:r w:rsidRPr="00697805">
        <w:t xml:space="preserve">* Acondicionador de Aire, Modelo </w:t>
      </w:r>
      <w:r w:rsidRPr="00697805">
        <w:rPr>
          <w:b/>
          <w:bCs/>
        </w:rPr>
        <w:t xml:space="preserve">HY11INV </w:t>
      </w:r>
      <w:r>
        <w:rPr>
          <w:b/>
          <w:bCs/>
        </w:rPr>
        <w:t>60</w:t>
      </w:r>
      <w:r w:rsidRPr="00697805">
        <w:rPr>
          <w:b/>
          <w:bCs/>
        </w:rPr>
        <w:t>00FC</w:t>
      </w:r>
      <w:r w:rsidRPr="00697805">
        <w:t>, Marca HYUNDAI.-</w:t>
      </w:r>
    </w:p>
    <w:p w14:paraId="76CA42F5" w14:textId="77777777" w:rsidR="00911882" w:rsidRPr="00697805" w:rsidRDefault="00911882" w:rsidP="00911882">
      <w:pPr>
        <w:ind w:left="1620" w:firstLine="1782"/>
        <w:jc w:val="both"/>
        <w:rPr>
          <w:i/>
          <w:iCs/>
        </w:rPr>
      </w:pPr>
      <w:r w:rsidRPr="00697805">
        <w:rPr>
          <w:i/>
          <w:iCs/>
        </w:rPr>
        <w:t>Presenta hoja de especificación técnica.-</w:t>
      </w:r>
    </w:p>
    <w:p w14:paraId="4877BA33" w14:textId="45A1C2D0" w:rsidR="00911882" w:rsidRPr="00697805" w:rsidRDefault="00911882" w:rsidP="00911882">
      <w:pPr>
        <w:ind w:firstLine="3420"/>
        <w:rPr>
          <w:i/>
          <w:iCs/>
        </w:rPr>
      </w:pPr>
      <w:r w:rsidRPr="00697805">
        <w:rPr>
          <w:i/>
          <w:iCs/>
        </w:rPr>
        <w:t>Informe técnico</w:t>
      </w:r>
      <w:r>
        <w:rPr>
          <w:i/>
          <w:iCs/>
        </w:rPr>
        <w:t>*</w:t>
      </w:r>
      <w:r w:rsidRPr="00697805">
        <w:rPr>
          <w:i/>
          <w:iCs/>
        </w:rPr>
        <w:t>.-</w:t>
      </w:r>
    </w:p>
    <w:p w14:paraId="01F292F6" w14:textId="0841687B" w:rsidR="00A75742" w:rsidRDefault="00A75742" w:rsidP="00A75742">
      <w:pPr>
        <w:autoSpaceDE w:val="0"/>
        <w:autoSpaceDN w:val="0"/>
        <w:adjustRightInd w:val="0"/>
        <w:ind w:left="1134" w:firstLine="2268"/>
        <w:jc w:val="both"/>
        <w:rPr>
          <w:i/>
          <w:iCs/>
        </w:rPr>
      </w:pPr>
      <w:r>
        <w:rPr>
          <w:i/>
          <w:iCs/>
        </w:rPr>
        <w:t xml:space="preserve">Mediante Nota C.A.A.E. </w:t>
      </w:r>
      <w:proofErr w:type="spellStart"/>
      <w:r>
        <w:rPr>
          <w:i/>
          <w:iCs/>
        </w:rPr>
        <w:t>Nº</w:t>
      </w:r>
      <w:proofErr w:type="spellEnd"/>
      <w:r>
        <w:rPr>
          <w:i/>
          <w:iCs/>
        </w:rPr>
        <w:t xml:space="preserve"> 1145/24 de fecha 05-09-24 se autoriza a la D.G.I. a emitir certificado a la Dirección General de Aduanas, para exportar con garantía por 90 (noventa) días conforme a la Disposición </w:t>
      </w:r>
      <w:proofErr w:type="spellStart"/>
      <w:r>
        <w:rPr>
          <w:i/>
          <w:iCs/>
        </w:rPr>
        <w:t>N°</w:t>
      </w:r>
      <w:proofErr w:type="spellEnd"/>
      <w:r>
        <w:rPr>
          <w:i/>
          <w:iCs/>
        </w:rPr>
        <w:t xml:space="preserve"> 07/05 de la D.G.I.C.-</w:t>
      </w:r>
    </w:p>
    <w:p w14:paraId="61D142DE" w14:textId="77777777" w:rsidR="00F36CE8" w:rsidRDefault="00F36CE8" w:rsidP="00F36CE8">
      <w:pPr>
        <w:ind w:left="851" w:hanging="284"/>
        <w:jc w:val="both"/>
        <w:rPr>
          <w:b/>
          <w:bCs/>
          <w:color w:val="005E00"/>
        </w:rPr>
      </w:pPr>
    </w:p>
    <w:p w14:paraId="45DE2D7C" w14:textId="75484B5B" w:rsidR="007725CF" w:rsidRPr="00697805" w:rsidRDefault="007725CF" w:rsidP="007725CF">
      <w:pPr>
        <w:ind w:left="993" w:hanging="284"/>
        <w:rPr>
          <w:i/>
          <w:iCs/>
        </w:rPr>
      </w:pPr>
      <w:r>
        <w:rPr>
          <w:b/>
          <w:bCs/>
        </w:rPr>
        <w:t>2</w:t>
      </w:r>
      <w:r w:rsidRPr="00697805">
        <w:rPr>
          <w:b/>
          <w:bCs/>
        </w:rPr>
        <w:t xml:space="preserve">.- </w:t>
      </w:r>
      <w:r w:rsidRPr="00697805">
        <w:rPr>
          <w:i/>
          <w:iCs/>
        </w:rPr>
        <w:t xml:space="preserve">Mediante </w:t>
      </w:r>
      <w:r>
        <w:rPr>
          <w:i/>
          <w:iCs/>
        </w:rPr>
        <w:t>nota enviada por correo electrónico,</w:t>
      </w:r>
      <w:r w:rsidRPr="00697805">
        <w:rPr>
          <w:i/>
          <w:iCs/>
        </w:rPr>
        <w:t xml:space="preserve"> ingresad</w:t>
      </w:r>
      <w:r>
        <w:rPr>
          <w:i/>
          <w:iCs/>
        </w:rPr>
        <w:t>a</w:t>
      </w:r>
      <w:r w:rsidRPr="00697805">
        <w:rPr>
          <w:i/>
          <w:iCs/>
        </w:rPr>
        <w:t xml:space="preserve"> con fecha </w:t>
      </w:r>
      <w:r>
        <w:rPr>
          <w:i/>
          <w:iCs/>
        </w:rPr>
        <w:t>14</w:t>
      </w:r>
      <w:r w:rsidRPr="00697805">
        <w:rPr>
          <w:i/>
          <w:iCs/>
        </w:rPr>
        <w:t>-0</w:t>
      </w:r>
      <w:r>
        <w:rPr>
          <w:i/>
          <w:iCs/>
        </w:rPr>
        <w:t>8</w:t>
      </w:r>
      <w:r w:rsidRPr="00697805">
        <w:rPr>
          <w:i/>
          <w:iCs/>
        </w:rPr>
        <w:t xml:space="preserve">-24, comunica que a partir de fecha </w:t>
      </w:r>
      <w:r w:rsidRPr="007725CF">
        <w:rPr>
          <w:i/>
          <w:iCs/>
          <w:u w:val="single"/>
        </w:rPr>
        <w:t>26</w:t>
      </w:r>
      <w:r w:rsidRPr="00911882">
        <w:rPr>
          <w:i/>
          <w:iCs/>
          <w:u w:val="single"/>
        </w:rPr>
        <w:t>-0</w:t>
      </w:r>
      <w:r>
        <w:rPr>
          <w:i/>
          <w:iCs/>
          <w:u w:val="single"/>
        </w:rPr>
        <w:t>8</w:t>
      </w:r>
      <w:r w:rsidRPr="00911882">
        <w:rPr>
          <w:i/>
          <w:iCs/>
          <w:u w:val="single"/>
        </w:rPr>
        <w:t>-24</w:t>
      </w:r>
      <w:r w:rsidRPr="00697805">
        <w:rPr>
          <w:i/>
          <w:iCs/>
        </w:rPr>
        <w:t xml:space="preserve"> inicia la fabricación del siguiente producto:</w:t>
      </w:r>
    </w:p>
    <w:p w14:paraId="7783C57C" w14:textId="51B2A735" w:rsidR="007725CF" w:rsidRPr="00697805" w:rsidRDefault="007725CF" w:rsidP="007725CF">
      <w:pPr>
        <w:ind w:left="1620" w:hanging="360"/>
        <w:jc w:val="both"/>
      </w:pPr>
      <w:r w:rsidRPr="00697805">
        <w:t xml:space="preserve">* Acondicionador de Aire, Modelo </w:t>
      </w:r>
      <w:r w:rsidRPr="00697805">
        <w:rPr>
          <w:b/>
          <w:bCs/>
        </w:rPr>
        <w:t xml:space="preserve">HY11INV </w:t>
      </w:r>
      <w:r>
        <w:rPr>
          <w:b/>
          <w:bCs/>
        </w:rPr>
        <w:t>50</w:t>
      </w:r>
      <w:r w:rsidRPr="00697805">
        <w:rPr>
          <w:b/>
          <w:bCs/>
        </w:rPr>
        <w:t>00FC</w:t>
      </w:r>
      <w:r w:rsidRPr="00697805">
        <w:t>, Marca HYUNDAI.-</w:t>
      </w:r>
    </w:p>
    <w:p w14:paraId="153C2547" w14:textId="77777777" w:rsidR="007725CF" w:rsidRPr="00697805" w:rsidRDefault="007725CF" w:rsidP="007725CF">
      <w:pPr>
        <w:ind w:left="1620" w:firstLine="1782"/>
        <w:jc w:val="both"/>
        <w:rPr>
          <w:i/>
          <w:iCs/>
        </w:rPr>
      </w:pPr>
      <w:r w:rsidRPr="00697805">
        <w:rPr>
          <w:i/>
          <w:iCs/>
        </w:rPr>
        <w:t>Presenta hoja de especificación técnica.-</w:t>
      </w:r>
    </w:p>
    <w:p w14:paraId="3F6ED8C1" w14:textId="77777777" w:rsidR="007725CF" w:rsidRPr="00697805" w:rsidRDefault="007725CF" w:rsidP="007725CF">
      <w:pPr>
        <w:ind w:firstLine="3420"/>
        <w:rPr>
          <w:i/>
          <w:iCs/>
        </w:rPr>
      </w:pPr>
      <w:r w:rsidRPr="00697805">
        <w:rPr>
          <w:i/>
          <w:iCs/>
        </w:rPr>
        <w:t>Informe técnico</w:t>
      </w:r>
      <w:r>
        <w:rPr>
          <w:i/>
          <w:iCs/>
        </w:rPr>
        <w:t>*</w:t>
      </w:r>
      <w:r w:rsidRPr="00697805">
        <w:rPr>
          <w:i/>
          <w:iCs/>
        </w:rPr>
        <w:t>.-</w:t>
      </w:r>
    </w:p>
    <w:p w14:paraId="462CF5CA" w14:textId="77777777" w:rsidR="007725CF" w:rsidRDefault="007725CF" w:rsidP="00F36CE8">
      <w:pPr>
        <w:ind w:left="851" w:hanging="284"/>
        <w:jc w:val="both"/>
        <w:rPr>
          <w:b/>
          <w:bCs/>
          <w:color w:val="005E00"/>
        </w:rPr>
      </w:pPr>
    </w:p>
    <w:p w14:paraId="5E636525" w14:textId="1AD15FCC" w:rsidR="00190064" w:rsidRPr="00697805" w:rsidRDefault="00190064" w:rsidP="00190064">
      <w:pPr>
        <w:ind w:left="993" w:hanging="284"/>
        <w:rPr>
          <w:i/>
          <w:iCs/>
        </w:rPr>
      </w:pPr>
      <w:r>
        <w:rPr>
          <w:b/>
          <w:bCs/>
        </w:rPr>
        <w:t>3</w:t>
      </w:r>
      <w:r w:rsidRPr="00697805">
        <w:rPr>
          <w:b/>
          <w:bCs/>
        </w:rPr>
        <w:t xml:space="preserve">.- </w:t>
      </w:r>
      <w:r w:rsidRPr="00697805">
        <w:rPr>
          <w:i/>
          <w:iCs/>
        </w:rPr>
        <w:t xml:space="preserve">Mediante </w:t>
      </w:r>
      <w:r>
        <w:rPr>
          <w:i/>
          <w:iCs/>
        </w:rPr>
        <w:t>nota enviada por correo electrónico,</w:t>
      </w:r>
      <w:r w:rsidRPr="00697805">
        <w:rPr>
          <w:i/>
          <w:iCs/>
        </w:rPr>
        <w:t xml:space="preserve"> ingresad</w:t>
      </w:r>
      <w:r>
        <w:rPr>
          <w:i/>
          <w:iCs/>
        </w:rPr>
        <w:t>a</w:t>
      </w:r>
      <w:r w:rsidRPr="00697805">
        <w:rPr>
          <w:i/>
          <w:iCs/>
        </w:rPr>
        <w:t xml:space="preserve"> con fecha </w:t>
      </w:r>
      <w:r>
        <w:rPr>
          <w:i/>
          <w:iCs/>
        </w:rPr>
        <w:t>21</w:t>
      </w:r>
      <w:r w:rsidRPr="00697805">
        <w:rPr>
          <w:i/>
          <w:iCs/>
        </w:rPr>
        <w:t>-0</w:t>
      </w:r>
      <w:r>
        <w:rPr>
          <w:i/>
          <w:iCs/>
        </w:rPr>
        <w:t>8</w:t>
      </w:r>
      <w:r w:rsidRPr="00697805">
        <w:rPr>
          <w:i/>
          <w:iCs/>
        </w:rPr>
        <w:t xml:space="preserve">-24, comunica que a partir de fecha </w:t>
      </w:r>
      <w:r w:rsidRPr="007725CF">
        <w:rPr>
          <w:i/>
          <w:iCs/>
          <w:u w:val="single"/>
        </w:rPr>
        <w:t>2</w:t>
      </w:r>
      <w:r>
        <w:rPr>
          <w:i/>
          <w:iCs/>
          <w:u w:val="single"/>
        </w:rPr>
        <w:t>0</w:t>
      </w:r>
      <w:r w:rsidRPr="00911882">
        <w:rPr>
          <w:i/>
          <w:iCs/>
          <w:u w:val="single"/>
        </w:rPr>
        <w:t>-0</w:t>
      </w:r>
      <w:r>
        <w:rPr>
          <w:i/>
          <w:iCs/>
          <w:u w:val="single"/>
        </w:rPr>
        <w:t>9</w:t>
      </w:r>
      <w:r w:rsidRPr="00911882">
        <w:rPr>
          <w:i/>
          <w:iCs/>
          <w:u w:val="single"/>
        </w:rPr>
        <w:t>-24</w:t>
      </w:r>
      <w:r w:rsidRPr="00697805">
        <w:rPr>
          <w:i/>
          <w:iCs/>
        </w:rPr>
        <w:t xml:space="preserve"> inicia la fabricación del siguiente producto:</w:t>
      </w:r>
    </w:p>
    <w:p w14:paraId="262C2D23" w14:textId="74DA6020" w:rsidR="00190064" w:rsidRPr="00697805" w:rsidRDefault="00190064" w:rsidP="00190064">
      <w:pPr>
        <w:ind w:left="1620" w:hanging="360"/>
        <w:jc w:val="both"/>
      </w:pPr>
      <w:r w:rsidRPr="00697805">
        <w:t xml:space="preserve">* Acondicionador de Aire, Modelo </w:t>
      </w:r>
      <w:r>
        <w:rPr>
          <w:b/>
          <w:bCs/>
        </w:rPr>
        <w:t>BS11INV 2500FC</w:t>
      </w:r>
      <w:r w:rsidRPr="00697805">
        <w:t xml:space="preserve">, Marca </w:t>
      </w:r>
      <w:r>
        <w:t>BLUESTAR</w:t>
      </w:r>
      <w:r w:rsidRPr="00697805">
        <w:t>.-</w:t>
      </w:r>
    </w:p>
    <w:p w14:paraId="07CC5263" w14:textId="77777777" w:rsidR="00190064" w:rsidRPr="00697805" w:rsidRDefault="00190064" w:rsidP="00190064">
      <w:pPr>
        <w:ind w:left="1620" w:firstLine="1782"/>
        <w:jc w:val="both"/>
        <w:rPr>
          <w:i/>
          <w:iCs/>
        </w:rPr>
      </w:pPr>
      <w:r w:rsidRPr="00697805">
        <w:rPr>
          <w:i/>
          <w:iCs/>
        </w:rPr>
        <w:t>Presenta hoja de especificación técnica.-</w:t>
      </w:r>
    </w:p>
    <w:p w14:paraId="44815C0F" w14:textId="6D54CB94" w:rsidR="00190064" w:rsidRPr="00697805" w:rsidRDefault="00190064" w:rsidP="00190064">
      <w:pPr>
        <w:ind w:firstLine="3420"/>
        <w:rPr>
          <w:i/>
          <w:iCs/>
        </w:rPr>
      </w:pPr>
      <w:r w:rsidRPr="00697805">
        <w:rPr>
          <w:i/>
          <w:iCs/>
        </w:rPr>
        <w:t>Informe técnico.-</w:t>
      </w:r>
    </w:p>
    <w:p w14:paraId="3F774A1F" w14:textId="77777777" w:rsidR="00190064" w:rsidRDefault="00190064" w:rsidP="00F36CE8">
      <w:pPr>
        <w:ind w:left="851" w:hanging="284"/>
        <w:jc w:val="both"/>
        <w:rPr>
          <w:b/>
          <w:bCs/>
          <w:color w:val="005E00"/>
        </w:rPr>
      </w:pPr>
    </w:p>
    <w:p w14:paraId="38065F71" w14:textId="3197C319" w:rsidR="00CE2CC2" w:rsidRPr="00E5147E" w:rsidRDefault="00CE2CC2" w:rsidP="00CE2CC2">
      <w:pPr>
        <w:ind w:left="993" w:hanging="284"/>
        <w:rPr>
          <w:i/>
          <w:iCs/>
        </w:rPr>
      </w:pPr>
      <w:r>
        <w:rPr>
          <w:b/>
          <w:bCs/>
        </w:rPr>
        <w:t>4</w:t>
      </w:r>
      <w:r w:rsidRPr="00E5147E">
        <w:rPr>
          <w:b/>
          <w:bCs/>
        </w:rPr>
        <w:t xml:space="preserve">.- </w:t>
      </w:r>
      <w:r w:rsidRPr="00E5147E">
        <w:rPr>
          <w:i/>
          <w:iCs/>
        </w:rPr>
        <w:t xml:space="preserve">Mediante nota enviada por correo electrónico de fecha </w:t>
      </w:r>
      <w:r>
        <w:rPr>
          <w:i/>
          <w:iCs/>
        </w:rPr>
        <w:t>06</w:t>
      </w:r>
      <w:r w:rsidRPr="00E5147E">
        <w:rPr>
          <w:i/>
          <w:iCs/>
        </w:rPr>
        <w:t>-08-</w:t>
      </w:r>
      <w:r>
        <w:rPr>
          <w:i/>
          <w:iCs/>
        </w:rPr>
        <w:t>24</w:t>
      </w:r>
      <w:r w:rsidRPr="00E5147E">
        <w:rPr>
          <w:i/>
          <w:iCs/>
        </w:rPr>
        <w:t xml:space="preserve">, comunica que a partir de fecha </w:t>
      </w:r>
      <w:r w:rsidR="006C2DAB" w:rsidRPr="006C2DAB">
        <w:rPr>
          <w:i/>
          <w:iCs/>
          <w:u w:val="single"/>
        </w:rPr>
        <w:t>17-09-24</w:t>
      </w:r>
      <w:r w:rsidRPr="00E5147E">
        <w:rPr>
          <w:i/>
          <w:iCs/>
        </w:rPr>
        <w:t xml:space="preserve"> </w:t>
      </w:r>
      <w:r w:rsidRPr="00E5147E">
        <w:rPr>
          <w:i/>
          <w:iCs/>
          <w:u w:val="single"/>
        </w:rPr>
        <w:t>reinicia</w:t>
      </w:r>
      <w:r w:rsidRPr="00E5147E">
        <w:rPr>
          <w:i/>
          <w:iCs/>
        </w:rPr>
        <w:t xml:space="preserve"> la fabricación del siguiente producto:</w:t>
      </w:r>
    </w:p>
    <w:p w14:paraId="6788369C" w14:textId="77777777" w:rsidR="00CE2CC2" w:rsidRPr="00E5147E" w:rsidRDefault="00CE2CC2" w:rsidP="00CE2CC2">
      <w:pPr>
        <w:ind w:left="1701" w:hanging="425"/>
        <w:jc w:val="both"/>
      </w:pPr>
      <w:r w:rsidRPr="00E5147E">
        <w:t>Denominación de origen del producto a reiniciar:</w:t>
      </w:r>
    </w:p>
    <w:p w14:paraId="6FA3E03A" w14:textId="5CF80B2E" w:rsidR="00CE2CC2" w:rsidRPr="00E5147E" w:rsidRDefault="00CE2CC2" w:rsidP="00CE2CC2">
      <w:pPr>
        <w:ind w:left="1560" w:hanging="284"/>
        <w:jc w:val="both"/>
      </w:pPr>
      <w:r w:rsidRPr="00E5147E">
        <w:rPr>
          <w:bCs/>
        </w:rPr>
        <w:t>*</w:t>
      </w:r>
      <w:r w:rsidRPr="00E5147E">
        <w:t xml:space="preserve"> </w:t>
      </w:r>
      <w:r>
        <w:t>Televisor</w:t>
      </w:r>
      <w:r w:rsidRPr="00E5147E">
        <w:t xml:space="preserve">, Modelo </w:t>
      </w:r>
      <w:r>
        <w:rPr>
          <w:b/>
          <w:bCs/>
        </w:rPr>
        <w:t>HYLED-50UHD4</w:t>
      </w:r>
      <w:r w:rsidRPr="00E5147E">
        <w:t xml:space="preserve">, Marca </w:t>
      </w:r>
      <w:r>
        <w:t>HYUNDAI</w:t>
      </w:r>
      <w:r w:rsidRPr="00E5147E">
        <w:t>.-</w:t>
      </w:r>
      <w:r w:rsidRPr="00E5147E">
        <w:rPr>
          <w:b/>
          <w:bCs/>
        </w:rPr>
        <w:t xml:space="preserve"> </w:t>
      </w:r>
      <w:r w:rsidRPr="00E5147E">
        <w:rPr>
          <w:i/>
          <w:iCs/>
        </w:rPr>
        <w:t xml:space="preserve"> </w:t>
      </w:r>
    </w:p>
    <w:p w14:paraId="7CDDFDF0" w14:textId="77777777" w:rsidR="00CE2CC2" w:rsidRPr="00E5147E" w:rsidRDefault="00CE2CC2" w:rsidP="00CE2CC2">
      <w:pPr>
        <w:ind w:left="993" w:firstLine="283"/>
      </w:pPr>
    </w:p>
    <w:p w14:paraId="6B63DD8A" w14:textId="77777777" w:rsidR="00CE2CC2" w:rsidRPr="00E5147E" w:rsidRDefault="00CE2CC2" w:rsidP="00CE2CC2">
      <w:pPr>
        <w:ind w:left="1701" w:hanging="425"/>
        <w:jc w:val="both"/>
      </w:pPr>
      <w:r w:rsidRPr="00E5147E">
        <w:t>Denominación del producto a reiniciar que efectivamente tendrá producción:</w:t>
      </w:r>
    </w:p>
    <w:p w14:paraId="7136F2FD" w14:textId="0AEF5628" w:rsidR="00CE2CC2" w:rsidRPr="00E5147E" w:rsidRDefault="00CE2CC2" w:rsidP="00CE2CC2">
      <w:pPr>
        <w:ind w:left="1560" w:hanging="284"/>
        <w:jc w:val="both"/>
        <w:rPr>
          <w:i/>
          <w:iCs/>
        </w:rPr>
      </w:pPr>
      <w:r w:rsidRPr="00E5147E">
        <w:rPr>
          <w:bCs/>
        </w:rPr>
        <w:t xml:space="preserve">* </w:t>
      </w:r>
      <w:r>
        <w:t>Equipo de Radiocomunicaciones Móviles Celulares</w:t>
      </w:r>
      <w:r w:rsidRPr="00E5147E">
        <w:t xml:space="preserve">, Modelo </w:t>
      </w:r>
      <w:r w:rsidR="006C2DAB">
        <w:rPr>
          <w:b/>
          <w:bCs/>
        </w:rPr>
        <w:t>HYLED-50UHD7A</w:t>
      </w:r>
      <w:r w:rsidRPr="00E5147E">
        <w:t xml:space="preserve">, Marca </w:t>
      </w:r>
      <w:r>
        <w:t>QUANTUM</w:t>
      </w:r>
      <w:r w:rsidRPr="00E5147E">
        <w:t>.-</w:t>
      </w:r>
      <w:r w:rsidRPr="00E5147E">
        <w:rPr>
          <w:b/>
          <w:bCs/>
        </w:rPr>
        <w:t xml:space="preserve"> </w:t>
      </w:r>
      <w:r w:rsidRPr="00E5147E">
        <w:rPr>
          <w:i/>
          <w:iCs/>
        </w:rPr>
        <w:t xml:space="preserve"> </w:t>
      </w:r>
    </w:p>
    <w:p w14:paraId="6414B77D" w14:textId="77777777" w:rsidR="00CE2CC2" w:rsidRPr="00E5147E" w:rsidRDefault="00CE2CC2" w:rsidP="00CE2CC2">
      <w:pPr>
        <w:ind w:left="1560" w:hanging="284"/>
        <w:jc w:val="both"/>
        <w:rPr>
          <w:i/>
          <w:iCs/>
        </w:rPr>
      </w:pPr>
      <w:r w:rsidRPr="00E5147E">
        <w:rPr>
          <w:i/>
          <w:iCs/>
        </w:rPr>
        <w:tab/>
      </w:r>
      <w:r w:rsidRPr="00E5147E">
        <w:rPr>
          <w:i/>
          <w:iCs/>
        </w:rPr>
        <w:tab/>
      </w:r>
      <w:r w:rsidRPr="00E5147E">
        <w:rPr>
          <w:i/>
          <w:iCs/>
        </w:rPr>
        <w:tab/>
      </w:r>
      <w:r w:rsidRPr="00E5147E">
        <w:rPr>
          <w:i/>
          <w:iCs/>
        </w:rPr>
        <w:tab/>
        <w:t>Presenta hoja de especificación técnica.-</w:t>
      </w:r>
    </w:p>
    <w:p w14:paraId="09D01FB0" w14:textId="77777777" w:rsidR="00CE2CC2" w:rsidRPr="00E5147E" w:rsidRDefault="00CE2CC2" w:rsidP="00CE2CC2">
      <w:pPr>
        <w:ind w:firstLine="3420"/>
        <w:jc w:val="both"/>
        <w:rPr>
          <w:i/>
          <w:iCs/>
        </w:rPr>
      </w:pPr>
      <w:r w:rsidRPr="00E5147E">
        <w:rPr>
          <w:i/>
          <w:iCs/>
        </w:rPr>
        <w:t xml:space="preserve"> Informe técnico</w:t>
      </w:r>
      <w:r>
        <w:rPr>
          <w:i/>
          <w:iCs/>
        </w:rPr>
        <w:t>*</w:t>
      </w:r>
      <w:r w:rsidRPr="00E5147E">
        <w:rPr>
          <w:i/>
          <w:iCs/>
        </w:rPr>
        <w:t>.-</w:t>
      </w:r>
    </w:p>
    <w:p w14:paraId="73D11B04" w14:textId="77777777" w:rsidR="00CE2CC2" w:rsidRDefault="00CE2CC2" w:rsidP="00F36CE8">
      <w:pPr>
        <w:ind w:left="851" w:hanging="284"/>
        <w:jc w:val="both"/>
        <w:rPr>
          <w:b/>
          <w:bCs/>
          <w:color w:val="005E00"/>
        </w:rPr>
      </w:pPr>
    </w:p>
    <w:p w14:paraId="04E3C656" w14:textId="77777777" w:rsidR="009F5538" w:rsidRPr="00E5147E" w:rsidRDefault="009F5538" w:rsidP="009F5538">
      <w:pPr>
        <w:ind w:left="1276" w:hanging="709"/>
        <w:jc w:val="both"/>
        <w:outlineLvl w:val="0"/>
        <w:rPr>
          <w:b/>
          <w:bCs/>
        </w:rPr>
      </w:pPr>
      <w:r w:rsidRPr="00E5147E">
        <w:rPr>
          <w:b/>
          <w:bCs/>
        </w:rPr>
        <w:t>B-</w:t>
      </w:r>
      <w:r w:rsidRPr="00E5147E">
        <w:rPr>
          <w:b/>
          <w:bCs/>
          <w:u w:val="single"/>
        </w:rPr>
        <w:t xml:space="preserve"> PRIMERA ACREDITACION DE ORIGEN:</w:t>
      </w:r>
    </w:p>
    <w:p w14:paraId="313C7D27" w14:textId="397712AE" w:rsidR="009F5538" w:rsidRPr="00E5147E" w:rsidRDefault="009F5538" w:rsidP="009F5538">
      <w:pPr>
        <w:tabs>
          <w:tab w:val="left" w:pos="851"/>
        </w:tabs>
        <w:ind w:left="993" w:hanging="284"/>
        <w:rPr>
          <w:i/>
          <w:iCs/>
        </w:rPr>
      </w:pPr>
      <w:r w:rsidRPr="00E5147E">
        <w:rPr>
          <w:b/>
          <w:bCs/>
        </w:rPr>
        <w:t>1.</w:t>
      </w:r>
      <w:r w:rsidRPr="00E5147E">
        <w:t xml:space="preserve">- </w:t>
      </w:r>
      <w:r w:rsidRPr="00E5147E">
        <w:rPr>
          <w:i/>
          <w:iCs/>
        </w:rPr>
        <w:t xml:space="preserve">SITA </w:t>
      </w:r>
      <w:r w:rsidRPr="00E5147E">
        <w:rPr>
          <w:i/>
          <w:iCs/>
          <w:shd w:val="clear" w:color="auto" w:fill="FFFFFF"/>
        </w:rPr>
        <w:t>24049SITA000</w:t>
      </w:r>
      <w:r>
        <w:rPr>
          <w:i/>
          <w:iCs/>
          <w:shd w:val="clear" w:color="auto" w:fill="FFFFFF"/>
        </w:rPr>
        <w:t>793U</w:t>
      </w:r>
      <w:r w:rsidRPr="00E5147E">
        <w:rPr>
          <w:i/>
          <w:iCs/>
        </w:rPr>
        <w:t xml:space="preserve"> Período </w:t>
      </w:r>
      <w:r>
        <w:rPr>
          <w:i/>
          <w:iCs/>
        </w:rPr>
        <w:t>28</w:t>
      </w:r>
      <w:r w:rsidRPr="00E5147E">
        <w:rPr>
          <w:i/>
          <w:iCs/>
        </w:rPr>
        <w:t>-0</w:t>
      </w:r>
      <w:r>
        <w:rPr>
          <w:i/>
          <w:iCs/>
        </w:rPr>
        <w:t>6</w:t>
      </w:r>
      <w:r w:rsidRPr="00E5147E">
        <w:rPr>
          <w:i/>
          <w:iCs/>
        </w:rPr>
        <w:t>-24 al 31-0</w:t>
      </w:r>
      <w:r>
        <w:rPr>
          <w:i/>
          <w:iCs/>
        </w:rPr>
        <w:t>7</w:t>
      </w:r>
      <w:r w:rsidRPr="00E5147E">
        <w:rPr>
          <w:i/>
          <w:iCs/>
        </w:rPr>
        <w:t xml:space="preserve">-24, </w:t>
      </w:r>
      <w:r w:rsidRPr="00E5147E">
        <w:rPr>
          <w:b/>
          <w:bCs/>
          <w:i/>
          <w:iCs/>
        </w:rPr>
        <w:t>Proceso Productivo</w:t>
      </w:r>
      <w:r w:rsidRPr="00E5147E">
        <w:rPr>
          <w:i/>
          <w:iCs/>
        </w:rPr>
        <w:t>, Productos:</w:t>
      </w:r>
    </w:p>
    <w:p w14:paraId="4F30695C" w14:textId="77777777" w:rsidR="009F5538" w:rsidRDefault="009F5538" w:rsidP="009F5538">
      <w:pPr>
        <w:ind w:left="1620" w:hanging="360"/>
        <w:jc w:val="both"/>
      </w:pPr>
      <w:r w:rsidRPr="00697805">
        <w:t xml:space="preserve">* Acondicionador de Aire, Modelo </w:t>
      </w:r>
      <w:r w:rsidRPr="00697805">
        <w:rPr>
          <w:b/>
          <w:bCs/>
        </w:rPr>
        <w:t>HY11INV 3200FC</w:t>
      </w:r>
      <w:r w:rsidRPr="00697805">
        <w:t>, Marca HYUNDAI.-</w:t>
      </w:r>
    </w:p>
    <w:p w14:paraId="3879D32E" w14:textId="77777777" w:rsidR="00BB69BF" w:rsidRPr="005D439C" w:rsidRDefault="00BB69BF" w:rsidP="00BB69BF">
      <w:pPr>
        <w:ind w:left="1620" w:firstLine="1782"/>
        <w:jc w:val="both"/>
        <w:rPr>
          <w:i/>
          <w:iCs/>
        </w:rPr>
      </w:pPr>
      <w:r w:rsidRPr="005D439C">
        <w:rPr>
          <w:i/>
          <w:iCs/>
        </w:rPr>
        <w:t>Presenta hoja de especificación técnica.-</w:t>
      </w:r>
    </w:p>
    <w:p w14:paraId="34A752E5" w14:textId="77777777" w:rsidR="00BB69BF" w:rsidRPr="005D439C" w:rsidRDefault="00BB69BF" w:rsidP="00BB69BF">
      <w:pPr>
        <w:ind w:firstLine="3420"/>
        <w:rPr>
          <w:i/>
          <w:iCs/>
        </w:rPr>
      </w:pPr>
      <w:r w:rsidRPr="005D439C">
        <w:rPr>
          <w:i/>
          <w:iCs/>
        </w:rPr>
        <w:t>Informe técnico.-</w:t>
      </w:r>
    </w:p>
    <w:p w14:paraId="1223E41A" w14:textId="77777777" w:rsidR="00BB69BF" w:rsidRPr="005D439C" w:rsidRDefault="00BB69BF" w:rsidP="00BB69BF">
      <w:pPr>
        <w:ind w:firstLine="3420"/>
        <w:rPr>
          <w:i/>
          <w:iCs/>
        </w:rPr>
      </w:pPr>
      <w:r w:rsidRPr="005D439C">
        <w:rPr>
          <w:i/>
          <w:iCs/>
        </w:rPr>
        <w:t xml:space="preserve">Declaración Jurada D.G.I.C. </w:t>
      </w:r>
      <w:proofErr w:type="spellStart"/>
      <w:r w:rsidRPr="005D439C">
        <w:rPr>
          <w:i/>
          <w:iCs/>
        </w:rPr>
        <w:t>Nº</w:t>
      </w:r>
      <w:proofErr w:type="spellEnd"/>
      <w:r w:rsidRPr="005D439C">
        <w:rPr>
          <w:i/>
          <w:iCs/>
        </w:rPr>
        <w:t xml:space="preserve"> 07/05.-</w:t>
      </w:r>
    </w:p>
    <w:p w14:paraId="05F262CF" w14:textId="77AA1670" w:rsidR="00BB69BF" w:rsidRPr="005D439C" w:rsidRDefault="00BB69BF" w:rsidP="00BB69BF">
      <w:pPr>
        <w:ind w:firstLine="1276"/>
        <w:jc w:val="both"/>
      </w:pPr>
      <w:r w:rsidRPr="005D439C">
        <w:rPr>
          <w:i/>
          <w:iCs/>
        </w:rPr>
        <w:t xml:space="preserve">                                 </w:t>
      </w:r>
      <w:r>
        <w:rPr>
          <w:i/>
          <w:iCs/>
        </w:rPr>
        <w:t xml:space="preserve"> </w:t>
      </w:r>
      <w:r w:rsidRPr="005D439C">
        <w:rPr>
          <w:i/>
          <w:iCs/>
        </w:rPr>
        <w:t xml:space="preserve"> Certificado autorizando a exportar con garantía </w:t>
      </w:r>
      <w:proofErr w:type="spellStart"/>
      <w:r w:rsidRPr="005D439C">
        <w:rPr>
          <w:i/>
          <w:iCs/>
        </w:rPr>
        <w:t>Nº</w:t>
      </w:r>
      <w:proofErr w:type="spellEnd"/>
      <w:r w:rsidRPr="005D439C">
        <w:rPr>
          <w:i/>
          <w:iCs/>
        </w:rPr>
        <w:t xml:space="preserve"> </w:t>
      </w:r>
      <w:r>
        <w:rPr>
          <w:i/>
          <w:iCs/>
        </w:rPr>
        <w:t>792</w:t>
      </w:r>
      <w:r w:rsidRPr="005D439C">
        <w:rPr>
          <w:i/>
          <w:iCs/>
        </w:rPr>
        <w:t>/2024.-</w:t>
      </w:r>
    </w:p>
    <w:p w14:paraId="2EC0E14E" w14:textId="70725731" w:rsidR="00BB69BF" w:rsidRPr="00BB69BF" w:rsidRDefault="009F5538" w:rsidP="00BB69BF">
      <w:pPr>
        <w:ind w:left="1276" w:hanging="709"/>
        <w:jc w:val="both"/>
        <w:rPr>
          <w:b/>
          <w:bCs/>
          <w:caps/>
        </w:rPr>
      </w:pPr>
      <w:r w:rsidRPr="009F5538">
        <w:rPr>
          <w:b/>
          <w:bCs/>
        </w:rPr>
        <w:lastRenderedPageBreak/>
        <w:t>XX</w:t>
      </w:r>
      <w:r w:rsidRPr="009F5538">
        <w:rPr>
          <w:b/>
          <w:bCs/>
        </w:rPr>
        <w:tab/>
      </w:r>
      <w:r w:rsidR="00BB69BF" w:rsidRPr="00BB69BF">
        <w:rPr>
          <w:b/>
          <w:bCs/>
          <w:caps/>
        </w:rPr>
        <w:t>No hay concordancia en la denominación del producto y modelo declarados en los Informes de los</w:t>
      </w:r>
    </w:p>
    <w:p w14:paraId="3890357E" w14:textId="77777777" w:rsidR="00BB69BF" w:rsidRPr="00BB69BF" w:rsidRDefault="00BB69BF" w:rsidP="00BB69BF">
      <w:pPr>
        <w:ind w:left="1276"/>
        <w:jc w:val="both"/>
        <w:rPr>
          <w:b/>
          <w:bCs/>
          <w:caps/>
        </w:rPr>
      </w:pPr>
      <w:r w:rsidRPr="00BB69BF">
        <w:rPr>
          <w:b/>
          <w:bCs/>
          <w:caps/>
        </w:rPr>
        <w:t>Profesionales, Form. OM-2206/1, y Formularios complementarios, referente a las</w:t>
      </w:r>
    </w:p>
    <w:p w14:paraId="327D1918" w14:textId="0F60F98B" w:rsidR="009F5538" w:rsidRDefault="00BB69BF" w:rsidP="00BB69BF">
      <w:pPr>
        <w:ind w:left="1276"/>
        <w:jc w:val="both"/>
        <w:rPr>
          <w:b/>
          <w:bCs/>
          <w:caps/>
        </w:rPr>
      </w:pPr>
      <w:r w:rsidRPr="00BB69BF">
        <w:rPr>
          <w:b/>
          <w:bCs/>
          <w:caps/>
        </w:rPr>
        <w:t xml:space="preserve">denominaciones solicitadas por la empresa en su inicio de fabricación, y aprobadas en Acta CAAE </w:t>
      </w:r>
      <w:proofErr w:type="spellStart"/>
      <w:r w:rsidRPr="00BB69BF">
        <w:rPr>
          <w:b/>
          <w:bCs/>
          <w:caps/>
        </w:rPr>
        <w:t>N°</w:t>
      </w:r>
      <w:proofErr w:type="spellEnd"/>
      <w:r w:rsidRPr="00BB69BF">
        <w:rPr>
          <w:b/>
          <w:bCs/>
          <w:caps/>
        </w:rPr>
        <w:t xml:space="preserve"> 628 - 21 - A1.</w:t>
      </w:r>
    </w:p>
    <w:p w14:paraId="50B081BE" w14:textId="42B091DE" w:rsidR="009A11D1" w:rsidRPr="009A11D1" w:rsidRDefault="009A11D1" w:rsidP="009A11D1">
      <w:pPr>
        <w:ind w:left="1276" w:hanging="709"/>
        <w:jc w:val="both"/>
        <w:rPr>
          <w:b/>
          <w:bCs/>
          <w:caps/>
          <w:u w:val="single"/>
        </w:rPr>
      </w:pPr>
      <w:r w:rsidRPr="009A11D1">
        <w:rPr>
          <w:b/>
          <w:bCs/>
          <w:caps/>
          <w:u w:val="single"/>
        </w:rPr>
        <w:t>XX</w:t>
      </w:r>
      <w:r w:rsidRPr="009A11D1">
        <w:rPr>
          <w:b/>
          <w:bCs/>
          <w:caps/>
          <w:u w:val="single"/>
        </w:rPr>
        <w:tab/>
        <w:t>ADECUO 12-9</w:t>
      </w:r>
    </w:p>
    <w:p w14:paraId="201B9B02" w14:textId="77777777" w:rsidR="005C6082" w:rsidRPr="00BB69BF" w:rsidRDefault="005C6082" w:rsidP="00BB69BF">
      <w:pPr>
        <w:ind w:left="1276"/>
        <w:jc w:val="both"/>
        <w:rPr>
          <w:b/>
          <w:bCs/>
          <w:caps/>
        </w:rPr>
      </w:pPr>
    </w:p>
    <w:p w14:paraId="5311FEE0" w14:textId="29D0CC18" w:rsidR="002025C8" w:rsidRPr="002025C8" w:rsidRDefault="002025C8" w:rsidP="002025C8">
      <w:pPr>
        <w:tabs>
          <w:tab w:val="left" w:pos="851"/>
        </w:tabs>
        <w:ind w:left="993" w:hanging="284"/>
        <w:rPr>
          <w:i/>
          <w:iCs/>
          <w:color w:val="FF0000"/>
        </w:rPr>
      </w:pPr>
      <w:r>
        <w:rPr>
          <w:b/>
          <w:bCs/>
        </w:rPr>
        <w:t>2</w:t>
      </w:r>
      <w:r w:rsidRPr="002025C8">
        <w:rPr>
          <w:b/>
          <w:bCs/>
          <w:color w:val="FF0000"/>
        </w:rPr>
        <w:t>.</w:t>
      </w:r>
      <w:r w:rsidRPr="002025C8">
        <w:rPr>
          <w:color w:val="FF0000"/>
        </w:rPr>
        <w:t xml:space="preserve">- </w:t>
      </w:r>
      <w:r w:rsidRPr="002025C8">
        <w:rPr>
          <w:i/>
          <w:iCs/>
        </w:rPr>
        <w:t xml:space="preserve">SITA </w:t>
      </w:r>
      <w:r w:rsidRPr="002025C8">
        <w:rPr>
          <w:i/>
          <w:iCs/>
          <w:shd w:val="clear" w:color="auto" w:fill="FFFFFF"/>
        </w:rPr>
        <w:t>24049SITA000740M</w:t>
      </w:r>
      <w:r w:rsidRPr="002025C8">
        <w:rPr>
          <w:i/>
          <w:iCs/>
        </w:rPr>
        <w:t xml:space="preserve"> Período 14-05-24 al 30-06-24, </w:t>
      </w:r>
      <w:r w:rsidRPr="002025C8">
        <w:rPr>
          <w:b/>
          <w:bCs/>
          <w:i/>
          <w:iCs/>
        </w:rPr>
        <w:t>Proceso Productivo</w:t>
      </w:r>
      <w:r w:rsidRPr="002025C8">
        <w:rPr>
          <w:i/>
          <w:iCs/>
        </w:rPr>
        <w:t>, Productos:</w:t>
      </w:r>
    </w:p>
    <w:p w14:paraId="746BC72A" w14:textId="4A9149E2" w:rsidR="002025C8" w:rsidRDefault="002025C8" w:rsidP="002025C8">
      <w:pPr>
        <w:ind w:left="1620" w:hanging="360"/>
        <w:jc w:val="both"/>
        <w:rPr>
          <w:color w:val="FF0000"/>
        </w:rPr>
      </w:pPr>
      <w:r w:rsidRPr="002025C8">
        <w:t>*</w:t>
      </w:r>
      <w:r w:rsidRPr="002025C8">
        <w:rPr>
          <w:color w:val="FF0000"/>
        </w:rPr>
        <w:t xml:space="preserve"> </w:t>
      </w:r>
      <w:r w:rsidRPr="0053263F">
        <w:t xml:space="preserve">Equipo de Radiocomunicaciones Móviles Celulares, Modelo </w:t>
      </w:r>
      <w:r w:rsidRPr="0053263F">
        <w:rPr>
          <w:b/>
          <w:bCs/>
        </w:rPr>
        <w:t>23129RA5FL</w:t>
      </w:r>
      <w:r w:rsidRPr="0053263F">
        <w:t>, Marca  REDMI</w:t>
      </w:r>
      <w:r w:rsidRPr="002025C8">
        <w:rPr>
          <w:color w:val="FF0000"/>
        </w:rPr>
        <w:t>.-</w:t>
      </w:r>
    </w:p>
    <w:p w14:paraId="65C496C2" w14:textId="4FD58AEC" w:rsidR="002025C8" w:rsidRPr="009F5538" w:rsidRDefault="002025C8" w:rsidP="002025C8">
      <w:pPr>
        <w:ind w:left="851" w:hanging="284"/>
        <w:jc w:val="both"/>
        <w:rPr>
          <w:b/>
          <w:bCs/>
        </w:rPr>
      </w:pPr>
      <w:r w:rsidRPr="009F5538">
        <w:rPr>
          <w:b/>
          <w:bCs/>
        </w:rPr>
        <w:t>XX</w:t>
      </w:r>
      <w:r w:rsidRPr="009F5538">
        <w:rPr>
          <w:b/>
          <w:bCs/>
        </w:rPr>
        <w:tab/>
      </w:r>
      <w:r w:rsidR="00DD292F">
        <w:rPr>
          <w:b/>
          <w:bCs/>
        </w:rPr>
        <w:t>CERT 65/24</w:t>
      </w:r>
    </w:p>
    <w:p w14:paraId="41D87E19" w14:textId="77777777" w:rsidR="002025C8" w:rsidRPr="009F5538" w:rsidRDefault="002025C8" w:rsidP="002025C8">
      <w:pPr>
        <w:ind w:left="851" w:hanging="284"/>
        <w:jc w:val="both"/>
        <w:rPr>
          <w:b/>
          <w:bCs/>
        </w:rPr>
      </w:pPr>
      <w:r w:rsidRPr="009F5538">
        <w:rPr>
          <w:b/>
          <w:bCs/>
        </w:rPr>
        <w:t>XX</w:t>
      </w:r>
      <w:r w:rsidRPr="009F5538">
        <w:rPr>
          <w:b/>
          <w:bCs/>
        </w:rPr>
        <w:tab/>
        <w:t>EN ESTUDIO</w:t>
      </w:r>
    </w:p>
    <w:p w14:paraId="1715095D" w14:textId="77777777" w:rsidR="004505C0" w:rsidRDefault="004505C0" w:rsidP="00BA5318">
      <w:pPr>
        <w:autoSpaceDE w:val="0"/>
        <w:autoSpaceDN w:val="0"/>
        <w:adjustRightInd w:val="0"/>
        <w:rPr>
          <w:rFonts w:ascii="Courier New" w:hAnsi="Courier New" w:cs="Courier New"/>
          <w:b/>
          <w:bCs/>
          <w:u w:val="single"/>
        </w:rPr>
      </w:pPr>
    </w:p>
    <w:p w14:paraId="5C7397F3" w14:textId="77777777" w:rsidR="00355289" w:rsidRPr="0053263F" w:rsidRDefault="00355289" w:rsidP="00355289">
      <w:pPr>
        <w:autoSpaceDE w:val="0"/>
        <w:autoSpaceDN w:val="0"/>
        <w:adjustRightInd w:val="0"/>
        <w:ind w:firstLine="426"/>
        <w:rPr>
          <w:rFonts w:ascii="Courier New" w:hAnsi="Courier New" w:cs="Courier New"/>
          <w:b/>
          <w:bCs/>
        </w:rPr>
      </w:pPr>
      <w:r w:rsidRPr="0053263F">
        <w:rPr>
          <w:b/>
          <w:bCs/>
        </w:rPr>
        <w:t>C-</w:t>
      </w:r>
      <w:r w:rsidRPr="0053263F">
        <w:rPr>
          <w:b/>
          <w:bCs/>
          <w:u w:val="single"/>
        </w:rPr>
        <w:t xml:space="preserve"> ADECUACION TRIMESTRAL:</w:t>
      </w:r>
    </w:p>
    <w:p w14:paraId="59993CF0" w14:textId="042A53D4" w:rsidR="00355289" w:rsidRPr="0053263F" w:rsidRDefault="00355289" w:rsidP="00355289">
      <w:pPr>
        <w:ind w:left="1134" w:hanging="425"/>
        <w:jc w:val="both"/>
        <w:rPr>
          <w:i/>
          <w:iCs/>
        </w:rPr>
      </w:pPr>
      <w:r w:rsidRPr="0053263F">
        <w:rPr>
          <w:b/>
          <w:bCs/>
        </w:rPr>
        <w:t xml:space="preserve">1.- </w:t>
      </w:r>
      <w:r w:rsidRPr="0053263F">
        <w:rPr>
          <w:i/>
          <w:iCs/>
        </w:rPr>
        <w:t xml:space="preserve">SITA </w:t>
      </w:r>
      <w:r w:rsidRPr="00355289">
        <w:rPr>
          <w:i/>
          <w:iCs/>
        </w:rPr>
        <w:t>24049SITA000537Z</w:t>
      </w:r>
      <w:r w:rsidRPr="0053263F">
        <w:rPr>
          <w:i/>
          <w:iCs/>
        </w:rPr>
        <w:t>,</w:t>
      </w:r>
      <w:r>
        <w:rPr>
          <w:i/>
          <w:iCs/>
        </w:rPr>
        <w:t xml:space="preserve"> </w:t>
      </w:r>
      <w:r w:rsidRPr="0053263F">
        <w:rPr>
          <w:i/>
          <w:iCs/>
        </w:rPr>
        <w:t>Período 01-0</w:t>
      </w:r>
      <w:r>
        <w:rPr>
          <w:i/>
          <w:iCs/>
        </w:rPr>
        <w:t>1</w:t>
      </w:r>
      <w:r w:rsidRPr="0053263F">
        <w:rPr>
          <w:i/>
          <w:iCs/>
        </w:rPr>
        <w:t>-2</w:t>
      </w:r>
      <w:r>
        <w:rPr>
          <w:i/>
          <w:iCs/>
        </w:rPr>
        <w:t>4</w:t>
      </w:r>
      <w:r w:rsidRPr="0053263F">
        <w:rPr>
          <w:i/>
          <w:iCs/>
        </w:rPr>
        <w:t xml:space="preserve"> al 3</w:t>
      </w:r>
      <w:r>
        <w:rPr>
          <w:i/>
          <w:iCs/>
        </w:rPr>
        <w:t>1</w:t>
      </w:r>
      <w:r w:rsidRPr="0053263F">
        <w:rPr>
          <w:i/>
          <w:iCs/>
        </w:rPr>
        <w:t>-0</w:t>
      </w:r>
      <w:r>
        <w:rPr>
          <w:i/>
          <w:iCs/>
        </w:rPr>
        <w:t>3</w:t>
      </w:r>
      <w:r w:rsidRPr="0053263F">
        <w:rPr>
          <w:i/>
          <w:iCs/>
        </w:rPr>
        <w:t>-2</w:t>
      </w:r>
      <w:r w:rsidR="003263AE">
        <w:rPr>
          <w:i/>
          <w:iCs/>
        </w:rPr>
        <w:t>4</w:t>
      </w:r>
      <w:r w:rsidRPr="0053263F">
        <w:rPr>
          <w:i/>
          <w:iCs/>
        </w:rPr>
        <w:t xml:space="preserve">, </w:t>
      </w:r>
      <w:r w:rsidRPr="0053263F">
        <w:rPr>
          <w:b/>
          <w:bCs/>
        </w:rPr>
        <w:t xml:space="preserve">Proceso Productivo, </w:t>
      </w:r>
      <w:r w:rsidRPr="0053263F">
        <w:rPr>
          <w:i/>
          <w:iCs/>
        </w:rPr>
        <w:t>Productos:</w:t>
      </w:r>
    </w:p>
    <w:p w14:paraId="525455C0" w14:textId="1785740B" w:rsidR="00284E1A" w:rsidRPr="00284E1A" w:rsidRDefault="00284E1A" w:rsidP="00284E1A">
      <w:pPr>
        <w:ind w:left="1620" w:hanging="360"/>
        <w:jc w:val="both"/>
      </w:pPr>
      <w:r w:rsidRPr="00284E1A">
        <w:t xml:space="preserve">*  Acondicionador de Aire, Modelo </w:t>
      </w:r>
      <w:r w:rsidRPr="00284E1A">
        <w:rPr>
          <w:b/>
          <w:bCs/>
        </w:rPr>
        <w:t>HY6INV-5000FC</w:t>
      </w:r>
      <w:r w:rsidRPr="00284E1A">
        <w:t>, Marca HYUNDAI.-</w:t>
      </w:r>
    </w:p>
    <w:p w14:paraId="086A895C" w14:textId="19A2D9AD" w:rsidR="00284E1A" w:rsidRPr="00284E1A" w:rsidRDefault="00284E1A" w:rsidP="00284E1A">
      <w:pPr>
        <w:autoSpaceDE w:val="0"/>
        <w:autoSpaceDN w:val="0"/>
        <w:adjustRightInd w:val="0"/>
        <w:ind w:left="709" w:firstLine="425"/>
        <w:rPr>
          <w:b/>
          <w:bCs/>
          <w:lang w:val="es-ES_tradnl"/>
        </w:rPr>
      </w:pPr>
      <w:r w:rsidRPr="00284E1A">
        <w:t xml:space="preserve">  *  Acondicionador de Aire, Modelo </w:t>
      </w:r>
      <w:r w:rsidRPr="00284E1A">
        <w:rPr>
          <w:b/>
          <w:bCs/>
        </w:rPr>
        <w:t>HY8-3200FC</w:t>
      </w:r>
      <w:r w:rsidRPr="00284E1A">
        <w:t>, Marca HYUNDAI.-</w:t>
      </w:r>
    </w:p>
    <w:p w14:paraId="7A244365" w14:textId="04645F26" w:rsidR="00284E1A" w:rsidRPr="00284E1A" w:rsidRDefault="00284E1A" w:rsidP="00284E1A">
      <w:pPr>
        <w:ind w:left="1620" w:hanging="360"/>
        <w:jc w:val="both"/>
      </w:pPr>
      <w:r w:rsidRPr="00284E1A">
        <w:t xml:space="preserve">*  Acondicionador de Aire, Modelo </w:t>
      </w:r>
      <w:r w:rsidRPr="00284E1A">
        <w:rPr>
          <w:b/>
          <w:bCs/>
        </w:rPr>
        <w:t>HY6INV-3200FC</w:t>
      </w:r>
      <w:r w:rsidRPr="00284E1A">
        <w:t>, Marca HYUNDAI.-</w:t>
      </w:r>
    </w:p>
    <w:p w14:paraId="5C3A63A3" w14:textId="024DF95F" w:rsidR="00284E1A" w:rsidRPr="00284E1A" w:rsidRDefault="00284E1A" w:rsidP="00284E1A">
      <w:pPr>
        <w:ind w:left="1620" w:hanging="360"/>
        <w:jc w:val="both"/>
      </w:pPr>
      <w:r w:rsidRPr="00284E1A">
        <w:t xml:space="preserve">*  Acondicionador de Aire, Modelo </w:t>
      </w:r>
      <w:r w:rsidRPr="00284E1A">
        <w:rPr>
          <w:b/>
          <w:bCs/>
        </w:rPr>
        <w:t>HY8-5000FC</w:t>
      </w:r>
      <w:r w:rsidRPr="00284E1A">
        <w:t>, Marca HYUNDAI.-</w:t>
      </w:r>
    </w:p>
    <w:p w14:paraId="470D5E6C" w14:textId="1AF9F58E" w:rsidR="00284E1A" w:rsidRPr="00284E1A" w:rsidRDefault="00284E1A" w:rsidP="00284E1A">
      <w:pPr>
        <w:ind w:left="1620" w:hanging="360"/>
        <w:jc w:val="both"/>
      </w:pPr>
      <w:r w:rsidRPr="00284E1A">
        <w:t xml:space="preserve">*  Acondicionador de Aire, Modelo </w:t>
      </w:r>
      <w:r w:rsidRPr="00284E1A">
        <w:rPr>
          <w:b/>
          <w:bCs/>
        </w:rPr>
        <w:t>HY8-6000FC</w:t>
      </w:r>
      <w:r w:rsidRPr="00284E1A">
        <w:t>, Marca HYUNDAI.-</w:t>
      </w:r>
    </w:p>
    <w:p w14:paraId="66EC38E3" w14:textId="02C35754" w:rsidR="00284E1A" w:rsidRPr="00284E1A" w:rsidRDefault="00284E1A" w:rsidP="00284E1A">
      <w:pPr>
        <w:ind w:left="1620" w:hanging="360"/>
        <w:jc w:val="both"/>
      </w:pPr>
      <w:r w:rsidRPr="00284E1A">
        <w:t xml:space="preserve">* Acondicionador de Aire, Modelo </w:t>
      </w:r>
      <w:r w:rsidRPr="00284E1A">
        <w:rPr>
          <w:b/>
          <w:bCs/>
        </w:rPr>
        <w:t>HY6INV-6000FC</w:t>
      </w:r>
      <w:r w:rsidRPr="00284E1A">
        <w:t>, Marca HYUNDAI.-</w:t>
      </w:r>
    </w:p>
    <w:p w14:paraId="703BB977" w14:textId="1E06B7BC" w:rsidR="00284E1A" w:rsidRPr="00284E1A" w:rsidRDefault="00284E1A" w:rsidP="00284E1A">
      <w:pPr>
        <w:ind w:firstLine="1276"/>
        <w:jc w:val="both"/>
        <w:rPr>
          <w:i/>
          <w:iCs/>
        </w:rPr>
      </w:pPr>
      <w:r w:rsidRPr="00284E1A">
        <w:t xml:space="preserve">* Acondicionador de Aire, Modelo </w:t>
      </w:r>
      <w:r w:rsidRPr="00284E1A">
        <w:rPr>
          <w:b/>
        </w:rPr>
        <w:t>YKINV-22TPRO-FC</w:t>
      </w:r>
      <w:r w:rsidRPr="00284E1A">
        <w:t>, Marca YORK.-</w:t>
      </w:r>
    </w:p>
    <w:p w14:paraId="3E470989" w14:textId="26657A04" w:rsidR="00284E1A" w:rsidRPr="00284E1A" w:rsidRDefault="00284E1A" w:rsidP="00284E1A">
      <w:pPr>
        <w:ind w:left="1560" w:hanging="284"/>
        <w:jc w:val="both"/>
      </w:pPr>
      <w:r w:rsidRPr="00284E1A">
        <w:t xml:space="preserve">* Acondicionador de Aire, Modelo </w:t>
      </w:r>
      <w:r w:rsidRPr="00284E1A">
        <w:rPr>
          <w:b/>
          <w:bCs/>
        </w:rPr>
        <w:t>YKINV-18TPRO-FC</w:t>
      </w:r>
      <w:r w:rsidRPr="00284E1A">
        <w:t>, Marca YORK.-</w:t>
      </w:r>
    </w:p>
    <w:p w14:paraId="4645979F" w14:textId="58D960DA" w:rsidR="00284E1A" w:rsidRPr="00284E1A" w:rsidRDefault="00284E1A" w:rsidP="00284E1A">
      <w:pPr>
        <w:ind w:left="1560" w:hanging="284"/>
        <w:jc w:val="both"/>
      </w:pPr>
      <w:r w:rsidRPr="00284E1A">
        <w:t xml:space="preserve">* Equipo de Radiocomunicaciones Móviles Celulares, Modelo </w:t>
      </w:r>
      <w:r w:rsidRPr="00284E1A">
        <w:rPr>
          <w:b/>
          <w:bCs/>
        </w:rPr>
        <w:t>NOTE 11</w:t>
      </w:r>
      <w:r w:rsidRPr="00284E1A">
        <w:t>, Marca REDMI.-</w:t>
      </w:r>
    </w:p>
    <w:p w14:paraId="76D69A35" w14:textId="46A8E802" w:rsidR="00284E1A" w:rsidRPr="00284E1A" w:rsidRDefault="00284E1A" w:rsidP="00284E1A">
      <w:pPr>
        <w:ind w:left="1620" w:hanging="360"/>
        <w:jc w:val="both"/>
      </w:pPr>
      <w:r w:rsidRPr="00284E1A">
        <w:t xml:space="preserve">* Equipo de Radiocomunicaciones Móviles Celulares, Modelo </w:t>
      </w:r>
      <w:r w:rsidRPr="00284E1A">
        <w:rPr>
          <w:b/>
          <w:bCs/>
        </w:rPr>
        <w:t>220333QL</w:t>
      </w:r>
      <w:r w:rsidRPr="00284E1A">
        <w:rPr>
          <w:b/>
        </w:rPr>
        <w:t>,</w:t>
      </w:r>
      <w:r w:rsidRPr="00284E1A">
        <w:t xml:space="preserve"> Marca REDMI.-</w:t>
      </w:r>
    </w:p>
    <w:p w14:paraId="21E6CF3A" w14:textId="2F400913" w:rsidR="00284E1A" w:rsidRDefault="00284E1A" w:rsidP="00284E1A">
      <w:pPr>
        <w:ind w:left="1418" w:hanging="142"/>
      </w:pPr>
      <w:r w:rsidRPr="00284E1A">
        <w:t xml:space="preserve">* Equipo de Radiocomunicaciones Móviles Celulares, Modelo </w:t>
      </w:r>
      <w:r w:rsidRPr="00284E1A">
        <w:rPr>
          <w:b/>
          <w:bCs/>
        </w:rPr>
        <w:t>2212ARNC4L</w:t>
      </w:r>
      <w:r w:rsidRPr="00284E1A">
        <w:t>, Marca REDMI.-</w:t>
      </w:r>
    </w:p>
    <w:p w14:paraId="37468BE5" w14:textId="77777777" w:rsidR="00CA5195" w:rsidRDefault="00CA5195" w:rsidP="00284E1A">
      <w:pPr>
        <w:ind w:left="1418" w:hanging="142"/>
      </w:pPr>
    </w:p>
    <w:p w14:paraId="509C614C" w14:textId="1CF2F224" w:rsidR="00284E1A" w:rsidRDefault="00284E1A" w:rsidP="00284E1A">
      <w:pPr>
        <w:ind w:left="1418" w:hanging="142"/>
        <w:jc w:val="both"/>
      </w:pPr>
      <w:r w:rsidRPr="00F25521">
        <w:t xml:space="preserve">* Equipo de Radiocomunicaciones Móviles Celulares, Modelo </w:t>
      </w:r>
      <w:r w:rsidRPr="00F25521">
        <w:rPr>
          <w:b/>
        </w:rPr>
        <w:t>TA</w:t>
      </w:r>
      <w:r w:rsidRPr="00F25521">
        <w:rPr>
          <w:b/>
          <w:bCs/>
        </w:rPr>
        <w:t>-1277</w:t>
      </w:r>
      <w:r w:rsidRPr="00F25521">
        <w:rPr>
          <w:b/>
        </w:rPr>
        <w:t>,</w:t>
      </w:r>
      <w:r w:rsidRPr="00F25521">
        <w:t xml:space="preserve"> Marca NOKIA.- </w:t>
      </w:r>
    </w:p>
    <w:p w14:paraId="66E1C00D" w14:textId="7D707D38" w:rsidR="00CA5195" w:rsidRPr="00815789" w:rsidRDefault="00CA5195" w:rsidP="00CA5195">
      <w:pPr>
        <w:ind w:left="1418" w:hanging="1418"/>
        <w:jc w:val="both"/>
        <w:rPr>
          <w:b/>
          <w:bCs/>
          <w:color w:val="FF0000"/>
        </w:rPr>
      </w:pPr>
      <w:r w:rsidRPr="00815789">
        <w:rPr>
          <w:b/>
          <w:bCs/>
          <w:color w:val="FF0000"/>
        </w:rPr>
        <w:t>XX</w:t>
      </w:r>
      <w:r w:rsidRPr="00815789">
        <w:rPr>
          <w:b/>
          <w:bCs/>
          <w:color w:val="FF0000"/>
        </w:rPr>
        <w:tab/>
        <w:t>DISCONTINUADO</w:t>
      </w:r>
    </w:p>
    <w:p w14:paraId="4B65BE89" w14:textId="31FE4167" w:rsidR="00815789" w:rsidRDefault="00815789" w:rsidP="00CA5195">
      <w:pPr>
        <w:autoSpaceDE w:val="0"/>
        <w:autoSpaceDN w:val="0"/>
        <w:adjustRightInd w:val="0"/>
        <w:ind w:left="709" w:hanging="709"/>
        <w:rPr>
          <w:b/>
          <w:bCs/>
        </w:rPr>
      </w:pPr>
    </w:p>
    <w:p w14:paraId="10AA8D39" w14:textId="2DA5C43A" w:rsidR="00CA5195" w:rsidRPr="008D51FA" w:rsidRDefault="00CA5195" w:rsidP="00CA5195">
      <w:pPr>
        <w:autoSpaceDE w:val="0"/>
        <w:autoSpaceDN w:val="0"/>
        <w:adjustRightInd w:val="0"/>
        <w:ind w:left="709" w:hanging="709"/>
        <w:rPr>
          <w:b/>
          <w:bCs/>
          <w:caps/>
        </w:rPr>
      </w:pPr>
      <w:r w:rsidRPr="008D51FA">
        <w:rPr>
          <w:b/>
          <w:bCs/>
        </w:rPr>
        <w:t xml:space="preserve">XX </w:t>
      </w:r>
      <w:r w:rsidRPr="008D51FA">
        <w:rPr>
          <w:b/>
          <w:bCs/>
          <w:caps/>
        </w:rPr>
        <w:t>EL Producto Equipo de Radiocomunicaciones Móviles Celulares Mod. TA-1277 Marca NOKIA se encuentra DISCONTINUADO.</w:t>
      </w:r>
    </w:p>
    <w:p w14:paraId="4FAA2D96" w14:textId="05D728F1" w:rsidR="00CA5195" w:rsidRPr="008D51FA" w:rsidRDefault="00CA5195" w:rsidP="00CA5195">
      <w:pPr>
        <w:autoSpaceDE w:val="0"/>
        <w:autoSpaceDN w:val="0"/>
        <w:adjustRightInd w:val="0"/>
        <w:ind w:left="780" w:hanging="780"/>
        <w:rPr>
          <w:b/>
          <w:bCs/>
          <w:caps/>
        </w:rPr>
      </w:pPr>
      <w:r w:rsidRPr="008D51FA">
        <w:rPr>
          <w:b/>
          <w:bCs/>
          <w:caps/>
        </w:rPr>
        <w:t>XX</w:t>
      </w:r>
      <w:r w:rsidRPr="008D51FA">
        <w:rPr>
          <w:b/>
          <w:bCs/>
          <w:caps/>
        </w:rPr>
        <w:tab/>
        <w:t>El Informe del Ingeniero no cumple con el requerimiento según NOTA N.o 794/2024 LETRA: D.G.I. “identificar al pie de cada hoja de los informes</w:t>
      </w:r>
    </w:p>
    <w:p w14:paraId="037D76C9" w14:textId="02BBE268" w:rsidR="00CA5195" w:rsidRPr="008D51FA" w:rsidRDefault="00CA5195" w:rsidP="00CA5195">
      <w:pPr>
        <w:autoSpaceDE w:val="0"/>
        <w:autoSpaceDN w:val="0"/>
        <w:adjustRightInd w:val="0"/>
        <w:ind w:left="709"/>
        <w:rPr>
          <w:b/>
          <w:bCs/>
          <w:caps/>
        </w:rPr>
      </w:pPr>
      <w:r w:rsidRPr="008D51FA">
        <w:rPr>
          <w:b/>
          <w:bCs/>
          <w:caps/>
        </w:rPr>
        <w:t xml:space="preserve">de los profesionales y oblea del CPCE, agregando el </w:t>
      </w:r>
      <w:proofErr w:type="spellStart"/>
      <w:r w:rsidRPr="008D51FA">
        <w:rPr>
          <w:b/>
          <w:bCs/>
          <w:caps/>
        </w:rPr>
        <w:t>N°</w:t>
      </w:r>
      <w:proofErr w:type="spellEnd"/>
      <w:r w:rsidRPr="008D51FA">
        <w:rPr>
          <w:b/>
          <w:bCs/>
          <w:caps/>
        </w:rPr>
        <w:t xml:space="preserve"> de la Carátula SITA para mejor rastreabilidad del expediente”.</w:t>
      </w:r>
    </w:p>
    <w:p w14:paraId="4A2E2A69" w14:textId="77777777" w:rsidR="00516FC6" w:rsidRPr="008D51FA" w:rsidRDefault="00516FC6" w:rsidP="00CA5195">
      <w:pPr>
        <w:autoSpaceDE w:val="0"/>
        <w:autoSpaceDN w:val="0"/>
        <w:adjustRightInd w:val="0"/>
        <w:ind w:left="709"/>
        <w:rPr>
          <w:b/>
          <w:bCs/>
          <w:caps/>
        </w:rPr>
      </w:pPr>
    </w:p>
    <w:p w14:paraId="65ACB9E1" w14:textId="0A61A85D" w:rsidR="00284E1A" w:rsidRPr="008D51FA" w:rsidRDefault="00002A77" w:rsidP="00002A77">
      <w:pPr>
        <w:autoSpaceDE w:val="0"/>
        <w:autoSpaceDN w:val="0"/>
        <w:adjustRightInd w:val="0"/>
        <w:ind w:left="709" w:hanging="634"/>
        <w:rPr>
          <w:b/>
          <w:bCs/>
        </w:rPr>
      </w:pPr>
      <w:r w:rsidRPr="008D51FA">
        <w:rPr>
          <w:b/>
          <w:bCs/>
        </w:rPr>
        <w:t>XX</w:t>
      </w:r>
      <w:r w:rsidRPr="008D51FA">
        <w:rPr>
          <w:b/>
          <w:bCs/>
        </w:rPr>
        <w:tab/>
      </w:r>
      <w:r w:rsidRPr="008D51FA">
        <w:rPr>
          <w:b/>
          <w:bCs/>
          <w:caps/>
        </w:rPr>
        <w:t>Se observa que en la “Oblea de legalización Digital” emitida por el Consejo de Profesionales la validez de su firma no puede verificarse electrónicamente</w:t>
      </w:r>
      <w:r w:rsidR="00CA5195" w:rsidRPr="008D51FA">
        <w:rPr>
          <w:b/>
          <w:bCs/>
        </w:rPr>
        <w:t xml:space="preserve"> </w:t>
      </w:r>
    </w:p>
    <w:p w14:paraId="7D3AE194" w14:textId="77777777" w:rsidR="00CA5195" w:rsidRDefault="00CA5195" w:rsidP="00BA5318">
      <w:pPr>
        <w:autoSpaceDE w:val="0"/>
        <w:autoSpaceDN w:val="0"/>
        <w:adjustRightInd w:val="0"/>
        <w:rPr>
          <w:b/>
          <w:bCs/>
          <w:sz w:val="28"/>
          <w:szCs w:val="28"/>
        </w:rPr>
      </w:pPr>
    </w:p>
    <w:p w14:paraId="6B60032D" w14:textId="77777777" w:rsidR="001F1E9B" w:rsidRPr="00CA2468" w:rsidRDefault="001F1E9B" w:rsidP="001F1E9B">
      <w:pPr>
        <w:ind w:firstLine="426"/>
        <w:jc w:val="both"/>
        <w:outlineLvl w:val="0"/>
        <w:rPr>
          <w:b/>
          <w:bCs/>
          <w:u w:val="single"/>
        </w:rPr>
      </w:pPr>
      <w:r w:rsidRPr="00CA2468">
        <w:rPr>
          <w:b/>
          <w:bCs/>
        </w:rPr>
        <w:t>D-</w:t>
      </w:r>
      <w:r w:rsidRPr="00CA2468">
        <w:rPr>
          <w:b/>
          <w:bCs/>
          <w:u w:val="single"/>
        </w:rPr>
        <w:t xml:space="preserve"> ACREDITACION DE ORIGEN SEMESTRAL:</w:t>
      </w:r>
    </w:p>
    <w:p w14:paraId="5D66C151" w14:textId="23AC13A9" w:rsidR="001F1E9B" w:rsidRPr="00D05830" w:rsidRDefault="001F1E9B" w:rsidP="001F1E9B">
      <w:pPr>
        <w:ind w:left="1134" w:hanging="425"/>
        <w:jc w:val="both"/>
        <w:rPr>
          <w:b/>
          <w:bCs/>
        </w:rPr>
      </w:pPr>
      <w:r w:rsidRPr="00D05830">
        <w:rPr>
          <w:b/>
          <w:bCs/>
        </w:rPr>
        <w:t xml:space="preserve">1.- </w:t>
      </w:r>
      <w:r w:rsidRPr="00D05830">
        <w:rPr>
          <w:i/>
          <w:iCs/>
        </w:rPr>
        <w:t xml:space="preserve">SITA </w:t>
      </w:r>
      <w:r w:rsidR="00985C86" w:rsidRPr="00985C86">
        <w:rPr>
          <w:i/>
          <w:iCs/>
        </w:rPr>
        <w:t>24049SITA000808R</w:t>
      </w:r>
      <w:r w:rsidRPr="00D05830">
        <w:rPr>
          <w:i/>
          <w:iCs/>
        </w:rPr>
        <w:t>,</w:t>
      </w:r>
      <w:r w:rsidR="00985C86">
        <w:rPr>
          <w:i/>
          <w:iCs/>
        </w:rPr>
        <w:t xml:space="preserve"> </w:t>
      </w:r>
      <w:r w:rsidRPr="00D05830">
        <w:rPr>
          <w:i/>
          <w:iCs/>
        </w:rPr>
        <w:t>Período 01-0</w:t>
      </w:r>
      <w:r w:rsidR="00985C86">
        <w:rPr>
          <w:i/>
          <w:iCs/>
        </w:rPr>
        <w:t>1</w:t>
      </w:r>
      <w:r w:rsidRPr="00D05830">
        <w:rPr>
          <w:i/>
          <w:iCs/>
        </w:rPr>
        <w:t>-2</w:t>
      </w:r>
      <w:r w:rsidR="00985C86">
        <w:rPr>
          <w:i/>
          <w:iCs/>
        </w:rPr>
        <w:t>4</w:t>
      </w:r>
      <w:r w:rsidRPr="00D05830">
        <w:rPr>
          <w:i/>
          <w:iCs/>
        </w:rPr>
        <w:t xml:space="preserve"> al 3</w:t>
      </w:r>
      <w:r w:rsidR="00985C86">
        <w:rPr>
          <w:i/>
          <w:iCs/>
        </w:rPr>
        <w:t>0</w:t>
      </w:r>
      <w:r w:rsidRPr="00D05830">
        <w:rPr>
          <w:i/>
          <w:iCs/>
        </w:rPr>
        <w:t>-</w:t>
      </w:r>
      <w:r w:rsidR="00985C86">
        <w:rPr>
          <w:i/>
          <w:iCs/>
        </w:rPr>
        <w:t>06</w:t>
      </w:r>
      <w:r w:rsidRPr="00D05830">
        <w:rPr>
          <w:i/>
          <w:iCs/>
        </w:rPr>
        <w:t>-2</w:t>
      </w:r>
      <w:r w:rsidR="00985C86">
        <w:rPr>
          <w:i/>
          <w:iCs/>
        </w:rPr>
        <w:t>4</w:t>
      </w:r>
      <w:r w:rsidRPr="00D05830">
        <w:rPr>
          <w:i/>
          <w:iCs/>
        </w:rPr>
        <w:t xml:space="preserve">, </w:t>
      </w:r>
      <w:r w:rsidRPr="00D05830">
        <w:rPr>
          <w:b/>
          <w:bCs/>
        </w:rPr>
        <w:t xml:space="preserve">Proceso Productivo, </w:t>
      </w:r>
      <w:r w:rsidRPr="00D05830">
        <w:rPr>
          <w:i/>
          <w:iCs/>
        </w:rPr>
        <w:t>Productos:</w:t>
      </w:r>
    </w:p>
    <w:p w14:paraId="69B22C8F" w14:textId="77777777" w:rsidR="00985C86" w:rsidRPr="00985C86" w:rsidRDefault="00985C86" w:rsidP="00985C86">
      <w:pPr>
        <w:ind w:left="1620" w:hanging="360"/>
        <w:jc w:val="both"/>
      </w:pPr>
      <w:r w:rsidRPr="00985C86">
        <w:lastRenderedPageBreak/>
        <w:t xml:space="preserve">*  Acondicionador de Aire, Modelo </w:t>
      </w:r>
      <w:r w:rsidRPr="00985C86">
        <w:rPr>
          <w:b/>
          <w:bCs/>
        </w:rPr>
        <w:t>HY6INV-5000FC</w:t>
      </w:r>
      <w:r w:rsidRPr="00985C86">
        <w:t>, Marca HYUNDAI.-</w:t>
      </w:r>
    </w:p>
    <w:p w14:paraId="736446B5" w14:textId="77777777" w:rsidR="00985C86" w:rsidRPr="00985C86" w:rsidRDefault="00985C86" w:rsidP="00985C86">
      <w:pPr>
        <w:autoSpaceDE w:val="0"/>
        <w:autoSpaceDN w:val="0"/>
        <w:adjustRightInd w:val="0"/>
        <w:ind w:left="709" w:firstLine="425"/>
        <w:rPr>
          <w:b/>
          <w:bCs/>
          <w:lang w:val="es-ES_tradnl"/>
        </w:rPr>
      </w:pPr>
      <w:r w:rsidRPr="00985C86">
        <w:t xml:space="preserve">  *  Acondicionador de Aire, Modelo </w:t>
      </w:r>
      <w:r w:rsidRPr="00985C86">
        <w:rPr>
          <w:b/>
          <w:bCs/>
        </w:rPr>
        <w:t>HY8-3200FC</w:t>
      </w:r>
      <w:r w:rsidRPr="00985C86">
        <w:t>, Marca HYUNDAI.-</w:t>
      </w:r>
    </w:p>
    <w:p w14:paraId="68F98902" w14:textId="77777777" w:rsidR="00985C86" w:rsidRPr="00985C86" w:rsidRDefault="00985C86" w:rsidP="00985C86">
      <w:pPr>
        <w:ind w:left="1620" w:hanging="360"/>
        <w:jc w:val="both"/>
      </w:pPr>
      <w:r w:rsidRPr="00985C86">
        <w:t xml:space="preserve">*  Acondicionador de Aire, Modelo </w:t>
      </w:r>
      <w:r w:rsidRPr="00985C86">
        <w:rPr>
          <w:b/>
          <w:bCs/>
        </w:rPr>
        <w:t>HY6INV-3200FC</w:t>
      </w:r>
      <w:r w:rsidRPr="00985C86">
        <w:t>, Marca HYUNDAI.-</w:t>
      </w:r>
    </w:p>
    <w:p w14:paraId="480A0A49" w14:textId="77777777" w:rsidR="00985C86" w:rsidRPr="00F62E50" w:rsidRDefault="00985C86" w:rsidP="00985C86">
      <w:pPr>
        <w:ind w:left="1620" w:hanging="360"/>
        <w:jc w:val="both"/>
      </w:pPr>
      <w:r w:rsidRPr="00F62E50">
        <w:t xml:space="preserve">*  Acondicionador de Aire, Modelo </w:t>
      </w:r>
      <w:r w:rsidRPr="00F62E50">
        <w:rPr>
          <w:b/>
          <w:bCs/>
        </w:rPr>
        <w:t>HY8-5000FC</w:t>
      </w:r>
      <w:r w:rsidRPr="00F62E50">
        <w:t>, Marca HYUNDAI.-</w:t>
      </w:r>
    </w:p>
    <w:p w14:paraId="44397653" w14:textId="77777777" w:rsidR="00985C86" w:rsidRPr="00985C86" w:rsidRDefault="00985C86" w:rsidP="00985C86">
      <w:pPr>
        <w:ind w:left="1620" w:hanging="360"/>
        <w:jc w:val="both"/>
      </w:pPr>
      <w:r w:rsidRPr="00985C86">
        <w:t xml:space="preserve">*  Acondicionador de Aire, Modelo </w:t>
      </w:r>
      <w:r w:rsidRPr="00985C86">
        <w:rPr>
          <w:b/>
          <w:bCs/>
        </w:rPr>
        <w:t>HY8-6000FC</w:t>
      </w:r>
      <w:r w:rsidRPr="00985C86">
        <w:t>, Marca HYUNDAI.-</w:t>
      </w:r>
    </w:p>
    <w:p w14:paraId="6B7D25E4" w14:textId="77777777" w:rsidR="00985C86" w:rsidRPr="00985C86" w:rsidRDefault="00985C86" w:rsidP="00985C86">
      <w:pPr>
        <w:ind w:left="1620" w:hanging="360"/>
        <w:jc w:val="both"/>
      </w:pPr>
      <w:r w:rsidRPr="00985C86">
        <w:t xml:space="preserve">* Acondicionador de Aire, Modelo </w:t>
      </w:r>
      <w:r w:rsidRPr="00985C86">
        <w:rPr>
          <w:b/>
          <w:bCs/>
        </w:rPr>
        <w:t>HY6INV-6000FC</w:t>
      </w:r>
      <w:r w:rsidRPr="00985C86">
        <w:t>, Marca HYUNDAI.-</w:t>
      </w:r>
    </w:p>
    <w:p w14:paraId="3B239091" w14:textId="77777777" w:rsidR="00985C86" w:rsidRPr="00F62E50" w:rsidRDefault="00985C86" w:rsidP="00985C86">
      <w:pPr>
        <w:ind w:firstLine="1276"/>
        <w:jc w:val="both"/>
        <w:rPr>
          <w:i/>
          <w:iCs/>
        </w:rPr>
      </w:pPr>
      <w:r w:rsidRPr="00F62E50">
        <w:t xml:space="preserve">* Acondicionador de Aire, Modelo </w:t>
      </w:r>
      <w:r w:rsidRPr="00F62E50">
        <w:rPr>
          <w:b/>
        </w:rPr>
        <w:t>YKINV-22TPRO-FC</w:t>
      </w:r>
      <w:r w:rsidRPr="00F62E50">
        <w:t>, Marca YORK.-</w:t>
      </w:r>
    </w:p>
    <w:p w14:paraId="5E6DE483" w14:textId="77777777" w:rsidR="00985C86" w:rsidRPr="00F62E50" w:rsidRDefault="00985C86" w:rsidP="00985C86">
      <w:pPr>
        <w:ind w:left="1560" w:hanging="284"/>
        <w:jc w:val="both"/>
      </w:pPr>
      <w:r w:rsidRPr="00F62E50">
        <w:t xml:space="preserve">* Acondicionador de Aire, Modelo </w:t>
      </w:r>
      <w:r w:rsidRPr="00F62E50">
        <w:rPr>
          <w:b/>
          <w:bCs/>
        </w:rPr>
        <w:t>YKINV-18TPRO-FC</w:t>
      </w:r>
      <w:r w:rsidRPr="00F62E50">
        <w:t>, Marca YORK.-</w:t>
      </w:r>
    </w:p>
    <w:p w14:paraId="38E46DA0" w14:textId="77777777" w:rsidR="00985C86" w:rsidRPr="00F62E50" w:rsidRDefault="00985C86" w:rsidP="00985C86">
      <w:pPr>
        <w:ind w:left="1560" w:hanging="284"/>
        <w:jc w:val="both"/>
      </w:pPr>
      <w:r w:rsidRPr="00F62E50">
        <w:t xml:space="preserve">* Equipo de Radiocomunicaciones Móviles Celulares, Modelo </w:t>
      </w:r>
      <w:r w:rsidRPr="00F62E50">
        <w:rPr>
          <w:b/>
          <w:bCs/>
        </w:rPr>
        <w:t>NOTE 11</w:t>
      </w:r>
      <w:r w:rsidRPr="00F62E50">
        <w:t>, Marca REDMI.-</w:t>
      </w:r>
    </w:p>
    <w:p w14:paraId="2E4E6C84" w14:textId="77777777" w:rsidR="00985C86" w:rsidRPr="00F62E50" w:rsidRDefault="00985C86" w:rsidP="00985C86">
      <w:pPr>
        <w:ind w:left="1620" w:hanging="360"/>
        <w:jc w:val="both"/>
      </w:pPr>
      <w:r w:rsidRPr="00F62E50">
        <w:t xml:space="preserve">* Equipo de Radiocomunicaciones Móviles Celulares, Modelo </w:t>
      </w:r>
      <w:r w:rsidRPr="00F62E50">
        <w:rPr>
          <w:b/>
          <w:bCs/>
        </w:rPr>
        <w:t>220333QL</w:t>
      </w:r>
      <w:r w:rsidRPr="00F62E50">
        <w:rPr>
          <w:b/>
        </w:rPr>
        <w:t>,</w:t>
      </w:r>
      <w:r w:rsidRPr="00F62E50">
        <w:t xml:space="preserve"> Marca REDMI.-</w:t>
      </w:r>
    </w:p>
    <w:p w14:paraId="11A5D22E" w14:textId="77777777" w:rsidR="00985C86" w:rsidRDefault="00985C86" w:rsidP="00985C86">
      <w:pPr>
        <w:ind w:left="1418" w:hanging="142"/>
      </w:pPr>
      <w:r w:rsidRPr="00F62E50">
        <w:t xml:space="preserve">* Equipo de Radiocomunicaciones Móviles Celulares, Modelo </w:t>
      </w:r>
      <w:r w:rsidRPr="00F62E50">
        <w:rPr>
          <w:b/>
          <w:bCs/>
        </w:rPr>
        <w:t>2212ARNC4L</w:t>
      </w:r>
      <w:r w:rsidRPr="00F62E50">
        <w:t>, Marca REDMI.-</w:t>
      </w:r>
    </w:p>
    <w:p w14:paraId="2FF967FB" w14:textId="77777777" w:rsidR="00D262B5" w:rsidRDefault="00D262B5" w:rsidP="00985C86">
      <w:pPr>
        <w:ind w:left="1418" w:hanging="142"/>
      </w:pPr>
    </w:p>
    <w:p w14:paraId="1CB94B13" w14:textId="77777777" w:rsidR="00D262B5" w:rsidRPr="00F62E50" w:rsidRDefault="00D262B5" w:rsidP="00985C86">
      <w:pPr>
        <w:ind w:left="1418" w:hanging="142"/>
      </w:pPr>
    </w:p>
    <w:p w14:paraId="217CFA77" w14:textId="77777777" w:rsidR="00985C86" w:rsidRPr="00F62E50" w:rsidRDefault="00985C86" w:rsidP="00985C86">
      <w:pPr>
        <w:ind w:left="1418" w:hanging="142"/>
        <w:jc w:val="both"/>
      </w:pPr>
      <w:r w:rsidRPr="00F62E50">
        <w:t xml:space="preserve">* Equipo de Radiocomunicaciones Móviles Celulares, Modelo </w:t>
      </w:r>
      <w:r w:rsidRPr="00F62E50">
        <w:rPr>
          <w:b/>
        </w:rPr>
        <w:t>TA</w:t>
      </w:r>
      <w:r w:rsidRPr="00F62E50">
        <w:rPr>
          <w:b/>
          <w:bCs/>
        </w:rPr>
        <w:t>-1277</w:t>
      </w:r>
      <w:r w:rsidRPr="00F62E50">
        <w:rPr>
          <w:b/>
        </w:rPr>
        <w:t>,</w:t>
      </w:r>
      <w:r w:rsidRPr="00F62E50">
        <w:t xml:space="preserve"> Marca NOKIA.- </w:t>
      </w:r>
    </w:p>
    <w:p w14:paraId="352D976A" w14:textId="71F46F72" w:rsidR="001F1E9B" w:rsidRPr="00D262B5" w:rsidRDefault="00D262B5" w:rsidP="00BA5318">
      <w:pPr>
        <w:autoSpaceDE w:val="0"/>
        <w:autoSpaceDN w:val="0"/>
        <w:adjustRightInd w:val="0"/>
        <w:rPr>
          <w:b/>
          <w:bCs/>
        </w:rPr>
      </w:pPr>
      <w:r w:rsidRPr="00D262B5">
        <w:rPr>
          <w:b/>
          <w:bCs/>
        </w:rPr>
        <w:t>XX</w:t>
      </w:r>
      <w:r w:rsidRPr="00D262B5">
        <w:rPr>
          <w:b/>
          <w:bCs/>
        </w:rPr>
        <w:tab/>
        <w:t>DISCONTINUADO</w:t>
      </w:r>
    </w:p>
    <w:p w14:paraId="2B08B2D7" w14:textId="77777777" w:rsidR="00D262B5" w:rsidRDefault="00D262B5" w:rsidP="00BA5318">
      <w:pPr>
        <w:autoSpaceDE w:val="0"/>
        <w:autoSpaceDN w:val="0"/>
        <w:adjustRightInd w:val="0"/>
        <w:rPr>
          <w:b/>
          <w:bCs/>
          <w:sz w:val="28"/>
          <w:szCs w:val="28"/>
        </w:rPr>
      </w:pPr>
    </w:p>
    <w:p w14:paraId="69914826" w14:textId="77777777" w:rsidR="00ED3049" w:rsidRPr="00E5147E" w:rsidRDefault="00ED3049" w:rsidP="00ED3049">
      <w:pPr>
        <w:ind w:left="1560" w:hanging="284"/>
        <w:jc w:val="both"/>
        <w:rPr>
          <w:i/>
          <w:iCs/>
        </w:rPr>
      </w:pPr>
      <w:r w:rsidRPr="00E5147E">
        <w:t xml:space="preserve">* Equipo de Radiocomunicaciones Móviles Celulares, Modelo </w:t>
      </w:r>
      <w:r w:rsidRPr="00E5147E">
        <w:rPr>
          <w:b/>
          <w:bCs/>
        </w:rPr>
        <w:t>23100RN82L</w:t>
      </w:r>
      <w:r w:rsidRPr="00E5147E">
        <w:t>, Marca  REDMI.-</w:t>
      </w:r>
    </w:p>
    <w:p w14:paraId="66B9328B" w14:textId="44D4E291" w:rsidR="00ED3049" w:rsidRDefault="00ED3049" w:rsidP="00ED3049">
      <w:pPr>
        <w:ind w:left="993" w:hanging="993"/>
        <w:jc w:val="both"/>
        <w:rPr>
          <w:b/>
          <w:bCs/>
        </w:rPr>
      </w:pPr>
      <w:r>
        <w:rPr>
          <w:b/>
          <w:bCs/>
        </w:rPr>
        <w:t>XX</w:t>
      </w:r>
      <w:r>
        <w:rPr>
          <w:b/>
          <w:bCs/>
        </w:rPr>
        <w:tab/>
        <w:t xml:space="preserve">INICIADO EL 04/04 (CERT. 35/24), </w:t>
      </w:r>
      <w:r w:rsidRPr="00ED3049">
        <w:rPr>
          <w:b/>
          <w:bCs/>
        </w:rPr>
        <w:t>CUMPLE</w:t>
      </w:r>
      <w:r>
        <w:rPr>
          <w:b/>
          <w:bCs/>
        </w:rPr>
        <w:t xml:space="preserve"> LOS 30 DIAS, TIENE 1RA   </w:t>
      </w:r>
    </w:p>
    <w:p w14:paraId="546986F6" w14:textId="77777777" w:rsidR="00ED3049" w:rsidRDefault="00ED3049" w:rsidP="00ED3049">
      <w:pPr>
        <w:ind w:left="1560" w:hanging="284"/>
        <w:jc w:val="both"/>
      </w:pPr>
    </w:p>
    <w:p w14:paraId="6CA7CF9F" w14:textId="312E330F" w:rsidR="00ED3049" w:rsidRPr="0053263F" w:rsidRDefault="00ED3049" w:rsidP="00ED3049">
      <w:pPr>
        <w:ind w:left="1560" w:hanging="284"/>
        <w:jc w:val="both"/>
        <w:rPr>
          <w:i/>
          <w:iCs/>
        </w:rPr>
      </w:pPr>
      <w:r w:rsidRPr="0053263F">
        <w:t xml:space="preserve">* Equipo de Radiocomunicaciones Móviles Celulares, Modelo </w:t>
      </w:r>
      <w:r w:rsidRPr="0053263F">
        <w:rPr>
          <w:b/>
          <w:bCs/>
        </w:rPr>
        <w:t>23129RA5FL</w:t>
      </w:r>
      <w:r w:rsidRPr="0053263F">
        <w:t>, Marca  REDMI.-</w:t>
      </w:r>
    </w:p>
    <w:p w14:paraId="085839EF" w14:textId="194099C4" w:rsidR="00ED3049" w:rsidRDefault="00ED3049" w:rsidP="00ED3049">
      <w:pPr>
        <w:ind w:left="993" w:hanging="993"/>
        <w:jc w:val="both"/>
        <w:rPr>
          <w:b/>
          <w:bCs/>
        </w:rPr>
      </w:pPr>
      <w:r w:rsidRPr="00AC20C8">
        <w:rPr>
          <w:b/>
          <w:bCs/>
        </w:rPr>
        <w:t>XX</w:t>
      </w:r>
      <w:r w:rsidRPr="00AC20C8">
        <w:rPr>
          <w:b/>
          <w:bCs/>
        </w:rPr>
        <w:tab/>
        <w:t xml:space="preserve">INICIADO EL </w:t>
      </w:r>
      <w:r w:rsidR="00AC20C8" w:rsidRPr="00AC20C8">
        <w:rPr>
          <w:b/>
          <w:bCs/>
        </w:rPr>
        <w:t>14</w:t>
      </w:r>
      <w:r w:rsidRPr="00AC20C8">
        <w:rPr>
          <w:b/>
          <w:bCs/>
        </w:rPr>
        <w:t>/0</w:t>
      </w:r>
      <w:r w:rsidR="00AC20C8" w:rsidRPr="00AC20C8">
        <w:rPr>
          <w:b/>
          <w:bCs/>
        </w:rPr>
        <w:t>5</w:t>
      </w:r>
      <w:r w:rsidRPr="00AC20C8">
        <w:rPr>
          <w:b/>
          <w:bCs/>
        </w:rPr>
        <w:t xml:space="preserve"> (CERT. </w:t>
      </w:r>
      <w:r w:rsidR="00AC20C8" w:rsidRPr="00AC20C8">
        <w:rPr>
          <w:b/>
          <w:bCs/>
        </w:rPr>
        <w:t>6</w:t>
      </w:r>
      <w:r w:rsidRPr="00AC20C8">
        <w:rPr>
          <w:b/>
          <w:bCs/>
        </w:rPr>
        <w:t xml:space="preserve">5/24), CUMPLE LOS 30 DIAS, </w:t>
      </w:r>
      <w:r w:rsidR="000817EE">
        <w:rPr>
          <w:b/>
          <w:bCs/>
        </w:rPr>
        <w:t>PRESENTA</w:t>
      </w:r>
      <w:r w:rsidRPr="00AC20C8">
        <w:rPr>
          <w:b/>
          <w:bCs/>
        </w:rPr>
        <w:t xml:space="preserve"> 1RA   </w:t>
      </w:r>
    </w:p>
    <w:p w14:paraId="6CD90B04" w14:textId="77777777" w:rsidR="007106F9" w:rsidRDefault="007106F9" w:rsidP="00ED3049">
      <w:pPr>
        <w:ind w:left="993" w:hanging="993"/>
        <w:jc w:val="both"/>
        <w:rPr>
          <w:b/>
          <w:bCs/>
        </w:rPr>
      </w:pPr>
    </w:p>
    <w:p w14:paraId="39ECC5B9" w14:textId="77777777" w:rsidR="00473D95" w:rsidRDefault="00473D95" w:rsidP="00473D95">
      <w:pPr>
        <w:ind w:left="1620" w:hanging="360"/>
        <w:jc w:val="both"/>
      </w:pPr>
      <w:r w:rsidRPr="00F62E50">
        <w:t xml:space="preserve">* Acondicionador de Aire, Modelo </w:t>
      </w:r>
      <w:r w:rsidRPr="00F62E50">
        <w:rPr>
          <w:b/>
          <w:bCs/>
        </w:rPr>
        <w:t>HY11INV 3200FC</w:t>
      </w:r>
      <w:r w:rsidRPr="00F62E50">
        <w:t>, Marca HYUNDAI.-</w:t>
      </w:r>
    </w:p>
    <w:p w14:paraId="4B6A1476" w14:textId="77777777" w:rsidR="00473D95" w:rsidRDefault="00473D95" w:rsidP="00473D95">
      <w:pPr>
        <w:ind w:left="993" w:hanging="993"/>
        <w:jc w:val="both"/>
        <w:rPr>
          <w:b/>
          <w:bCs/>
        </w:rPr>
      </w:pPr>
      <w:r>
        <w:rPr>
          <w:b/>
          <w:bCs/>
        </w:rPr>
        <w:t>XX</w:t>
      </w:r>
      <w:r>
        <w:rPr>
          <w:b/>
          <w:bCs/>
        </w:rPr>
        <w:tab/>
        <w:t xml:space="preserve">INICIADO EL 28/06 (CERT. 792/24), </w:t>
      </w:r>
      <w:r w:rsidRPr="00BE2946">
        <w:rPr>
          <w:b/>
          <w:bCs/>
          <w:u w:val="single"/>
        </w:rPr>
        <w:t>NO CUMPLE</w:t>
      </w:r>
      <w:r>
        <w:rPr>
          <w:b/>
          <w:bCs/>
        </w:rPr>
        <w:t xml:space="preserve"> LOS 30 DIAS, PRESENTA 1RA   AO – DENOM INCORRECTA (-)</w:t>
      </w:r>
    </w:p>
    <w:p w14:paraId="3F9FCCEE" w14:textId="77777777" w:rsidR="00473D95" w:rsidRPr="00F62E50" w:rsidRDefault="00473D95" w:rsidP="00473D95">
      <w:pPr>
        <w:ind w:left="1620" w:hanging="911"/>
        <w:jc w:val="both"/>
      </w:pPr>
    </w:p>
    <w:p w14:paraId="5958ACDF" w14:textId="77777777" w:rsidR="00473D95" w:rsidRDefault="00473D95" w:rsidP="00ED3049">
      <w:pPr>
        <w:ind w:left="993" w:hanging="993"/>
        <w:jc w:val="both"/>
        <w:rPr>
          <w:b/>
          <w:bCs/>
        </w:rPr>
      </w:pPr>
    </w:p>
    <w:p w14:paraId="4D34E5CC" w14:textId="7DB07974" w:rsidR="00F97102" w:rsidRPr="00F97102" w:rsidRDefault="00F97102" w:rsidP="00F97102">
      <w:pPr>
        <w:autoSpaceDE w:val="0"/>
        <w:autoSpaceDN w:val="0"/>
        <w:adjustRightInd w:val="0"/>
        <w:ind w:left="705" w:hanging="705"/>
        <w:rPr>
          <w:b/>
          <w:bCs/>
          <w:caps/>
          <w:sz w:val="28"/>
          <w:szCs w:val="28"/>
        </w:rPr>
      </w:pPr>
      <w:r>
        <w:rPr>
          <w:b/>
          <w:bCs/>
          <w:caps/>
          <w:sz w:val="28"/>
          <w:szCs w:val="28"/>
        </w:rPr>
        <w:t>XX</w:t>
      </w:r>
      <w:r>
        <w:rPr>
          <w:b/>
          <w:bCs/>
          <w:caps/>
          <w:sz w:val="28"/>
          <w:szCs w:val="28"/>
        </w:rPr>
        <w:tab/>
        <w:t>EN ESTUDIO</w:t>
      </w:r>
    </w:p>
    <w:p w14:paraId="7A329B4D" w14:textId="62BF4A76" w:rsidR="008D51FA" w:rsidRDefault="008D51FA" w:rsidP="00BA5318">
      <w:pPr>
        <w:autoSpaceDE w:val="0"/>
        <w:autoSpaceDN w:val="0"/>
        <w:adjustRightInd w:val="0"/>
        <w:rPr>
          <w:b/>
          <w:bCs/>
          <w:sz w:val="28"/>
          <w:szCs w:val="28"/>
        </w:rPr>
      </w:pPr>
      <w:r>
        <w:rPr>
          <w:b/>
          <w:bCs/>
          <w:sz w:val="28"/>
          <w:szCs w:val="28"/>
        </w:rPr>
        <w:t>XX</w:t>
      </w:r>
      <w:r>
        <w:rPr>
          <w:b/>
          <w:bCs/>
          <w:sz w:val="28"/>
          <w:szCs w:val="28"/>
        </w:rPr>
        <w:tab/>
        <w:t>INF INSUMOS ERMC AA</w:t>
      </w:r>
    </w:p>
    <w:p w14:paraId="3705EBAF" w14:textId="77777777" w:rsidR="001F1E9B" w:rsidRPr="00284E1A" w:rsidRDefault="001F1E9B" w:rsidP="00BA5318">
      <w:pPr>
        <w:autoSpaceDE w:val="0"/>
        <w:autoSpaceDN w:val="0"/>
        <w:adjustRightInd w:val="0"/>
        <w:rPr>
          <w:b/>
          <w:bCs/>
          <w:sz w:val="28"/>
          <w:szCs w:val="28"/>
        </w:rPr>
      </w:pPr>
    </w:p>
    <w:p w14:paraId="7EC86778" w14:textId="77777777" w:rsidR="00284E1A" w:rsidRPr="00697805" w:rsidRDefault="00284E1A" w:rsidP="00284E1A">
      <w:pPr>
        <w:ind w:left="709" w:hanging="142"/>
        <w:jc w:val="both"/>
        <w:outlineLvl w:val="0"/>
        <w:rPr>
          <w:b/>
          <w:bCs/>
          <w:u w:val="single"/>
        </w:rPr>
      </w:pPr>
      <w:r w:rsidRPr="00697805">
        <w:rPr>
          <w:b/>
          <w:bCs/>
        </w:rPr>
        <w:t>E-</w:t>
      </w:r>
      <w:r w:rsidRPr="00697805">
        <w:rPr>
          <w:b/>
          <w:bCs/>
          <w:u w:val="single"/>
        </w:rPr>
        <w:t xml:space="preserve"> TEMAS VARIOS :</w:t>
      </w:r>
    </w:p>
    <w:p w14:paraId="693653B0" w14:textId="77777777" w:rsidR="00284E1A" w:rsidRPr="00697805" w:rsidRDefault="00284E1A" w:rsidP="00284E1A">
      <w:pPr>
        <w:ind w:left="993" w:hanging="284"/>
        <w:jc w:val="both"/>
        <w:rPr>
          <w:i/>
          <w:iCs/>
        </w:rPr>
      </w:pPr>
      <w:r>
        <w:rPr>
          <w:b/>
          <w:bCs/>
        </w:rPr>
        <w:t>1</w:t>
      </w:r>
      <w:r w:rsidRPr="00697805">
        <w:rPr>
          <w:b/>
          <w:bCs/>
        </w:rPr>
        <w:t xml:space="preserve">.- </w:t>
      </w:r>
      <w:r w:rsidRPr="00697805">
        <w:rPr>
          <w:i/>
          <w:iCs/>
        </w:rPr>
        <w:t xml:space="preserve">Mediante </w:t>
      </w:r>
      <w:r>
        <w:rPr>
          <w:i/>
          <w:iCs/>
        </w:rPr>
        <w:t xml:space="preserve">nota enviada por correo electrónico, </w:t>
      </w:r>
      <w:r w:rsidRPr="00697805">
        <w:rPr>
          <w:i/>
          <w:iCs/>
        </w:rPr>
        <w:t xml:space="preserve">ingresada con fecha </w:t>
      </w:r>
      <w:r>
        <w:rPr>
          <w:i/>
          <w:iCs/>
        </w:rPr>
        <w:t>07</w:t>
      </w:r>
      <w:r w:rsidRPr="00697805">
        <w:rPr>
          <w:i/>
          <w:iCs/>
        </w:rPr>
        <w:t>-0</w:t>
      </w:r>
      <w:r>
        <w:rPr>
          <w:i/>
          <w:iCs/>
        </w:rPr>
        <w:t>8</w:t>
      </w:r>
      <w:r w:rsidRPr="00697805">
        <w:rPr>
          <w:i/>
          <w:iCs/>
        </w:rPr>
        <w:t xml:space="preserve">-24, solicita verificación de material de </w:t>
      </w:r>
      <w:proofErr w:type="spellStart"/>
      <w:r w:rsidRPr="00697805">
        <w:rPr>
          <w:i/>
          <w:iCs/>
        </w:rPr>
        <w:t>scrap</w:t>
      </w:r>
      <w:proofErr w:type="spellEnd"/>
      <w:r w:rsidRPr="00697805">
        <w:rPr>
          <w:i/>
          <w:iCs/>
        </w:rPr>
        <w:t xml:space="preserve"> correspondientes al período </w:t>
      </w:r>
      <w:r>
        <w:rPr>
          <w:i/>
          <w:iCs/>
        </w:rPr>
        <w:t>JUNIO</w:t>
      </w:r>
      <w:r w:rsidRPr="00697805">
        <w:rPr>
          <w:i/>
          <w:iCs/>
        </w:rPr>
        <w:t>/202</w:t>
      </w:r>
      <w:r>
        <w:rPr>
          <w:i/>
          <w:iCs/>
        </w:rPr>
        <w:t>4</w:t>
      </w:r>
      <w:r w:rsidRPr="00697805">
        <w:rPr>
          <w:i/>
          <w:iCs/>
        </w:rPr>
        <w:t>, de</w:t>
      </w:r>
      <w:r>
        <w:rPr>
          <w:i/>
          <w:iCs/>
        </w:rPr>
        <w:t xml:space="preserve"> </w:t>
      </w:r>
      <w:r w:rsidRPr="00697805">
        <w:rPr>
          <w:i/>
          <w:iCs/>
        </w:rPr>
        <w:t>l</w:t>
      </w:r>
      <w:r>
        <w:rPr>
          <w:i/>
          <w:iCs/>
        </w:rPr>
        <w:t>os</w:t>
      </w:r>
      <w:r w:rsidRPr="00697805">
        <w:rPr>
          <w:i/>
          <w:iCs/>
        </w:rPr>
        <w:t xml:space="preserve"> producto</w:t>
      </w:r>
      <w:r>
        <w:rPr>
          <w:i/>
          <w:iCs/>
        </w:rPr>
        <w:t>s</w:t>
      </w:r>
      <w:r w:rsidRPr="00697805">
        <w:rPr>
          <w:i/>
          <w:iCs/>
        </w:rPr>
        <w:t xml:space="preserve"> </w:t>
      </w:r>
      <w:r>
        <w:rPr>
          <w:i/>
          <w:iCs/>
        </w:rPr>
        <w:t xml:space="preserve">Equipo de Radiocomunicaciones Móviles Celulares y Acondicionador de </w:t>
      </w:r>
      <w:r w:rsidRPr="00697805">
        <w:rPr>
          <w:i/>
          <w:iCs/>
        </w:rPr>
        <w:t>Aire, Marcas VARIAS, según detalle que adjuntan. -</w:t>
      </w:r>
    </w:p>
    <w:p w14:paraId="643572C2" w14:textId="77777777" w:rsidR="00284E1A" w:rsidRPr="00697805" w:rsidRDefault="00284E1A" w:rsidP="00284E1A">
      <w:pPr>
        <w:ind w:left="993" w:hanging="284"/>
        <w:jc w:val="both"/>
        <w:rPr>
          <w:i/>
          <w:iCs/>
        </w:rPr>
      </w:pPr>
      <w:r w:rsidRPr="00697805">
        <w:rPr>
          <w:i/>
          <w:iCs/>
        </w:rPr>
        <w:tab/>
      </w:r>
      <w:r w:rsidRPr="00697805">
        <w:rPr>
          <w:i/>
          <w:iCs/>
        </w:rPr>
        <w:tab/>
      </w:r>
      <w:r w:rsidRPr="00697805">
        <w:rPr>
          <w:i/>
          <w:iCs/>
        </w:rPr>
        <w:tab/>
      </w:r>
      <w:r w:rsidRPr="00697805">
        <w:rPr>
          <w:i/>
          <w:iCs/>
        </w:rPr>
        <w:tab/>
      </w:r>
      <w:r w:rsidRPr="00697805">
        <w:rPr>
          <w:i/>
          <w:iCs/>
        </w:rPr>
        <w:tab/>
        <w:t xml:space="preserve">Acta de Verificación D.I.R.G. </w:t>
      </w:r>
      <w:proofErr w:type="spellStart"/>
      <w:r w:rsidRPr="00697805">
        <w:rPr>
          <w:i/>
          <w:iCs/>
        </w:rPr>
        <w:t>N°</w:t>
      </w:r>
      <w:proofErr w:type="spellEnd"/>
      <w:r w:rsidRPr="00697805">
        <w:rPr>
          <w:i/>
          <w:iCs/>
        </w:rPr>
        <w:t xml:space="preserve"> </w:t>
      </w:r>
      <w:r>
        <w:rPr>
          <w:i/>
          <w:iCs/>
        </w:rPr>
        <w:t>1003</w:t>
      </w:r>
      <w:r w:rsidRPr="00697805">
        <w:rPr>
          <w:i/>
          <w:iCs/>
        </w:rPr>
        <w:t xml:space="preserve">/24, de fecha </w:t>
      </w:r>
      <w:r>
        <w:rPr>
          <w:i/>
          <w:iCs/>
        </w:rPr>
        <w:t>13</w:t>
      </w:r>
      <w:r w:rsidRPr="00697805">
        <w:rPr>
          <w:i/>
          <w:iCs/>
        </w:rPr>
        <w:t>/0</w:t>
      </w:r>
      <w:r>
        <w:rPr>
          <w:i/>
          <w:iCs/>
        </w:rPr>
        <w:t>8</w:t>
      </w:r>
      <w:r w:rsidRPr="00697805">
        <w:rPr>
          <w:i/>
          <w:iCs/>
        </w:rPr>
        <w:t>/24. Sin Observaciones. –</w:t>
      </w:r>
    </w:p>
    <w:p w14:paraId="03C79477" w14:textId="77777777" w:rsidR="00284E1A" w:rsidRDefault="00284E1A" w:rsidP="00BA5318">
      <w:pPr>
        <w:autoSpaceDE w:val="0"/>
        <w:autoSpaceDN w:val="0"/>
        <w:adjustRightInd w:val="0"/>
        <w:rPr>
          <w:rFonts w:ascii="Courier New" w:hAnsi="Courier New" w:cs="Courier New"/>
          <w:b/>
          <w:bCs/>
          <w:u w:val="single"/>
        </w:rPr>
      </w:pPr>
    </w:p>
    <w:p w14:paraId="491081CD" w14:textId="11B4E586" w:rsidR="00E02E48" w:rsidRPr="00FB59D7" w:rsidRDefault="00E02E48" w:rsidP="00E02E48">
      <w:pPr>
        <w:ind w:left="851" w:hanging="284"/>
        <w:jc w:val="both"/>
        <w:rPr>
          <w:b/>
          <w:bCs/>
          <w:u w:val="single"/>
        </w:rPr>
      </w:pPr>
      <w:r>
        <w:rPr>
          <w:b/>
          <w:bCs/>
        </w:rPr>
        <w:t>2</w:t>
      </w:r>
      <w:r w:rsidRPr="00FB59D7">
        <w:rPr>
          <w:b/>
          <w:bCs/>
        </w:rPr>
        <w:t xml:space="preserve">.- </w:t>
      </w:r>
      <w:r w:rsidRPr="00FB59D7">
        <w:rPr>
          <w:i/>
          <w:iCs/>
        </w:rPr>
        <w:t>Mediante</w:t>
      </w:r>
      <w:r>
        <w:rPr>
          <w:i/>
          <w:iCs/>
        </w:rPr>
        <w:t xml:space="preserve"> trámite 44182</w:t>
      </w:r>
      <w:r w:rsidRPr="00FB59D7">
        <w:rPr>
          <w:i/>
          <w:iCs/>
        </w:rPr>
        <w:t xml:space="preserve"> ingresad</w:t>
      </w:r>
      <w:r>
        <w:rPr>
          <w:i/>
          <w:iCs/>
        </w:rPr>
        <w:t>o con</w:t>
      </w:r>
      <w:r w:rsidRPr="00FB59D7">
        <w:rPr>
          <w:i/>
          <w:iCs/>
        </w:rPr>
        <w:t xml:space="preserve"> fecha </w:t>
      </w:r>
      <w:r>
        <w:rPr>
          <w:i/>
          <w:iCs/>
        </w:rPr>
        <w:t>08</w:t>
      </w:r>
      <w:r w:rsidRPr="00FB59D7">
        <w:rPr>
          <w:i/>
          <w:iCs/>
        </w:rPr>
        <w:t>/</w:t>
      </w:r>
      <w:r>
        <w:rPr>
          <w:i/>
          <w:iCs/>
        </w:rPr>
        <w:t>11</w:t>
      </w:r>
      <w:r w:rsidRPr="00FB59D7">
        <w:rPr>
          <w:i/>
          <w:iCs/>
        </w:rPr>
        <w:t>/2</w:t>
      </w:r>
      <w:r>
        <w:rPr>
          <w:i/>
          <w:iCs/>
        </w:rPr>
        <w:t>3</w:t>
      </w:r>
      <w:r w:rsidRPr="00FB59D7">
        <w:rPr>
          <w:i/>
          <w:iCs/>
        </w:rPr>
        <w:t>, solicita ampliación de denominación del siguiente producto:</w:t>
      </w:r>
    </w:p>
    <w:p w14:paraId="19506486" w14:textId="77777777" w:rsidR="00E02E48" w:rsidRPr="00FB59D7" w:rsidRDefault="00E02E48" w:rsidP="00E02E48">
      <w:pPr>
        <w:ind w:left="851"/>
        <w:jc w:val="both"/>
        <w:outlineLvl w:val="0"/>
        <w:rPr>
          <w:b/>
          <w:bCs/>
          <w:u w:val="single"/>
        </w:rPr>
      </w:pPr>
      <w:r w:rsidRPr="00FB59D7">
        <w:rPr>
          <w:b/>
          <w:bCs/>
          <w:u w:val="single"/>
        </w:rPr>
        <w:t>Denominación de inicio:</w:t>
      </w:r>
    </w:p>
    <w:p w14:paraId="3C2D345C" w14:textId="65A572A8" w:rsidR="00E02E48" w:rsidRPr="00FB59D7" w:rsidRDefault="00E02E48" w:rsidP="00E02E48">
      <w:pPr>
        <w:ind w:left="1620" w:hanging="360"/>
        <w:jc w:val="both"/>
      </w:pPr>
      <w:r w:rsidRPr="00FB59D7">
        <w:t xml:space="preserve">*  </w:t>
      </w:r>
      <w:r w:rsidRPr="00E02E48">
        <w:t>Acondicionador de Aire</w:t>
      </w:r>
      <w:r w:rsidRPr="00FB59D7">
        <w:t xml:space="preserve">, Modelo </w:t>
      </w:r>
      <w:r w:rsidRPr="00E02E48">
        <w:rPr>
          <w:b/>
          <w:bCs/>
        </w:rPr>
        <w:t>HY8-3200FC</w:t>
      </w:r>
      <w:r w:rsidRPr="00FB59D7">
        <w:t xml:space="preserve">, Marca </w:t>
      </w:r>
      <w:r>
        <w:t>HYUNDAI</w:t>
      </w:r>
      <w:r w:rsidRPr="00FB59D7">
        <w:t>.-</w:t>
      </w:r>
    </w:p>
    <w:p w14:paraId="2D3E726F" w14:textId="77777777" w:rsidR="00E02E48" w:rsidRPr="00FB59D7" w:rsidRDefault="00E02E48" w:rsidP="00E02E48">
      <w:pPr>
        <w:ind w:left="1560" w:hanging="426"/>
        <w:jc w:val="both"/>
      </w:pPr>
    </w:p>
    <w:p w14:paraId="4FB8CAF7" w14:textId="77777777" w:rsidR="00E02E48" w:rsidRPr="00FB59D7" w:rsidRDefault="00E02E48" w:rsidP="00E02E48">
      <w:pPr>
        <w:ind w:left="851"/>
        <w:jc w:val="both"/>
        <w:outlineLvl w:val="0"/>
        <w:rPr>
          <w:b/>
          <w:bCs/>
          <w:u w:val="single"/>
        </w:rPr>
      </w:pPr>
      <w:r w:rsidRPr="00FB59D7">
        <w:rPr>
          <w:b/>
          <w:bCs/>
          <w:u w:val="single"/>
        </w:rPr>
        <w:t>Denominación incorporada:</w:t>
      </w:r>
    </w:p>
    <w:p w14:paraId="7F4F39DF" w14:textId="36B50D7B" w:rsidR="00E02E48" w:rsidRPr="00FB59D7" w:rsidRDefault="00E02E48" w:rsidP="00E02E48">
      <w:pPr>
        <w:ind w:left="1620" w:hanging="360"/>
        <w:jc w:val="both"/>
      </w:pPr>
      <w:r w:rsidRPr="00FB59D7">
        <w:lastRenderedPageBreak/>
        <w:t xml:space="preserve">*  </w:t>
      </w:r>
      <w:r w:rsidRPr="00E02E48">
        <w:t>Acondicionador de Aire</w:t>
      </w:r>
      <w:r w:rsidRPr="00FB59D7">
        <w:t xml:space="preserve">, Modelo </w:t>
      </w:r>
      <w:r w:rsidRPr="00E02E48">
        <w:rPr>
          <w:b/>
          <w:bCs/>
          <w:u w:val="single"/>
        </w:rPr>
        <w:t>NX9 3200FC</w:t>
      </w:r>
      <w:r w:rsidRPr="00FB59D7">
        <w:t xml:space="preserve">, Marca </w:t>
      </w:r>
      <w:r>
        <w:t>NEX</w:t>
      </w:r>
      <w:r w:rsidRPr="00FB59D7">
        <w:t>.-</w:t>
      </w:r>
    </w:p>
    <w:p w14:paraId="1D6C1F8B" w14:textId="77777777" w:rsidR="00E02E48" w:rsidRPr="00FB59D7" w:rsidRDefault="00E02E48" w:rsidP="00E02E48">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Declaración Jurada D.G.I.C. </w:t>
      </w:r>
      <w:proofErr w:type="spellStart"/>
      <w:r w:rsidRPr="00FB59D7">
        <w:rPr>
          <w:i/>
          <w:iCs/>
        </w:rPr>
        <w:t>Nº</w:t>
      </w:r>
      <w:proofErr w:type="spellEnd"/>
      <w:r w:rsidRPr="00FB59D7">
        <w:rPr>
          <w:i/>
          <w:iCs/>
        </w:rPr>
        <w:t xml:space="preserve"> 08/05.-</w:t>
      </w:r>
    </w:p>
    <w:p w14:paraId="5802D0F7" w14:textId="77777777" w:rsidR="00E02E48" w:rsidRPr="00FB59D7" w:rsidRDefault="00E02E48" w:rsidP="00E02E48">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Hoja de especificación. -</w:t>
      </w:r>
    </w:p>
    <w:p w14:paraId="7F1779C7" w14:textId="72D3099B" w:rsidR="00E02E48" w:rsidRPr="00FB59D7" w:rsidRDefault="00E02E48" w:rsidP="00E02E48">
      <w:pPr>
        <w:ind w:left="1134" w:hanging="567"/>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Nota D.G.I. </w:t>
      </w:r>
      <w:proofErr w:type="spellStart"/>
      <w:r w:rsidRPr="00FB59D7">
        <w:rPr>
          <w:i/>
          <w:iCs/>
        </w:rPr>
        <w:t>Nº</w:t>
      </w:r>
      <w:proofErr w:type="spellEnd"/>
      <w:r w:rsidRPr="00FB59D7">
        <w:rPr>
          <w:i/>
          <w:iCs/>
        </w:rPr>
        <w:t xml:space="preserve"> 1</w:t>
      </w:r>
      <w:r>
        <w:rPr>
          <w:i/>
          <w:iCs/>
        </w:rPr>
        <w:t>450</w:t>
      </w:r>
      <w:r w:rsidRPr="00FB59D7">
        <w:rPr>
          <w:i/>
          <w:iCs/>
        </w:rPr>
        <w:t>/2</w:t>
      </w:r>
      <w:r>
        <w:rPr>
          <w:i/>
          <w:iCs/>
        </w:rPr>
        <w:t>3</w:t>
      </w:r>
      <w:r w:rsidRPr="00FB59D7">
        <w:rPr>
          <w:i/>
          <w:iCs/>
        </w:rPr>
        <w:t xml:space="preserve"> de fecha </w:t>
      </w:r>
      <w:r>
        <w:rPr>
          <w:i/>
          <w:iCs/>
        </w:rPr>
        <w:t>09</w:t>
      </w:r>
      <w:r w:rsidRPr="00FB59D7">
        <w:rPr>
          <w:i/>
          <w:iCs/>
        </w:rPr>
        <w:t>/</w:t>
      </w:r>
      <w:r>
        <w:rPr>
          <w:i/>
          <w:iCs/>
        </w:rPr>
        <w:t>11</w:t>
      </w:r>
      <w:r w:rsidRPr="00FB59D7">
        <w:rPr>
          <w:i/>
          <w:iCs/>
        </w:rPr>
        <w:t>/2</w:t>
      </w:r>
      <w:r>
        <w:rPr>
          <w:i/>
          <w:iCs/>
        </w:rPr>
        <w:t>3</w:t>
      </w:r>
      <w:r w:rsidRPr="00FB59D7">
        <w:rPr>
          <w:i/>
          <w:iCs/>
        </w:rPr>
        <w:t xml:space="preserve">, efectivizando la ampliación de denominación el día </w:t>
      </w:r>
      <w:r>
        <w:rPr>
          <w:i/>
          <w:iCs/>
        </w:rPr>
        <w:t>07</w:t>
      </w:r>
      <w:r w:rsidRPr="00FB59D7">
        <w:rPr>
          <w:i/>
          <w:iCs/>
        </w:rPr>
        <w:t>/</w:t>
      </w:r>
      <w:r>
        <w:rPr>
          <w:i/>
          <w:iCs/>
        </w:rPr>
        <w:t>11</w:t>
      </w:r>
      <w:r w:rsidRPr="00FB59D7">
        <w:rPr>
          <w:i/>
          <w:iCs/>
        </w:rPr>
        <w:t>/2</w:t>
      </w:r>
      <w:r>
        <w:rPr>
          <w:i/>
          <w:iCs/>
        </w:rPr>
        <w:t>3</w:t>
      </w:r>
      <w:r w:rsidRPr="00FB59D7">
        <w:rPr>
          <w:i/>
          <w:iCs/>
        </w:rPr>
        <w:t>.-</w:t>
      </w:r>
    </w:p>
    <w:p w14:paraId="093B818D" w14:textId="77777777" w:rsidR="00E02E48" w:rsidRDefault="00E02E48" w:rsidP="00BA5318">
      <w:pPr>
        <w:autoSpaceDE w:val="0"/>
        <w:autoSpaceDN w:val="0"/>
        <w:adjustRightInd w:val="0"/>
        <w:rPr>
          <w:rFonts w:ascii="Courier New" w:hAnsi="Courier New" w:cs="Courier New"/>
          <w:b/>
          <w:bCs/>
          <w:u w:val="single"/>
        </w:rPr>
      </w:pPr>
    </w:p>
    <w:p w14:paraId="48118A9A" w14:textId="2548FF7A" w:rsidR="00E02E48" w:rsidRPr="00FB59D7" w:rsidRDefault="00E02E48" w:rsidP="00E02E48">
      <w:pPr>
        <w:ind w:left="851" w:hanging="284"/>
        <w:jc w:val="both"/>
        <w:rPr>
          <w:b/>
          <w:bCs/>
          <w:u w:val="single"/>
        </w:rPr>
      </w:pPr>
      <w:r>
        <w:rPr>
          <w:b/>
          <w:bCs/>
        </w:rPr>
        <w:t>3</w:t>
      </w:r>
      <w:r w:rsidRPr="00FB59D7">
        <w:rPr>
          <w:b/>
          <w:bCs/>
        </w:rPr>
        <w:t xml:space="preserve">.- </w:t>
      </w:r>
      <w:r w:rsidRPr="00FB59D7">
        <w:rPr>
          <w:i/>
          <w:iCs/>
        </w:rPr>
        <w:t>Mediante</w:t>
      </w:r>
      <w:r>
        <w:rPr>
          <w:i/>
          <w:iCs/>
        </w:rPr>
        <w:t xml:space="preserve"> trámite 44208</w:t>
      </w:r>
      <w:r w:rsidRPr="00FB59D7">
        <w:rPr>
          <w:i/>
          <w:iCs/>
        </w:rPr>
        <w:t xml:space="preserve"> ingresad</w:t>
      </w:r>
      <w:r>
        <w:rPr>
          <w:i/>
          <w:iCs/>
        </w:rPr>
        <w:t>o con</w:t>
      </w:r>
      <w:r w:rsidRPr="00FB59D7">
        <w:rPr>
          <w:i/>
          <w:iCs/>
        </w:rPr>
        <w:t xml:space="preserve"> fecha </w:t>
      </w:r>
      <w:r>
        <w:rPr>
          <w:i/>
          <w:iCs/>
        </w:rPr>
        <w:t>08</w:t>
      </w:r>
      <w:r w:rsidRPr="00FB59D7">
        <w:rPr>
          <w:i/>
          <w:iCs/>
        </w:rPr>
        <w:t>/</w:t>
      </w:r>
      <w:r>
        <w:rPr>
          <w:i/>
          <w:iCs/>
        </w:rPr>
        <w:t>11</w:t>
      </w:r>
      <w:r w:rsidRPr="00FB59D7">
        <w:rPr>
          <w:i/>
          <w:iCs/>
        </w:rPr>
        <w:t>/2</w:t>
      </w:r>
      <w:r>
        <w:rPr>
          <w:i/>
          <w:iCs/>
        </w:rPr>
        <w:t>3</w:t>
      </w:r>
      <w:r w:rsidRPr="00FB59D7">
        <w:rPr>
          <w:i/>
          <w:iCs/>
        </w:rPr>
        <w:t>, solicita ampliación de denominación del siguiente producto:</w:t>
      </w:r>
    </w:p>
    <w:p w14:paraId="63FF08BD" w14:textId="77777777" w:rsidR="00E02E48" w:rsidRPr="00FB59D7" w:rsidRDefault="00E02E48" w:rsidP="00E02E48">
      <w:pPr>
        <w:ind w:left="851"/>
        <w:jc w:val="both"/>
        <w:outlineLvl w:val="0"/>
        <w:rPr>
          <w:b/>
          <w:bCs/>
          <w:u w:val="single"/>
        </w:rPr>
      </w:pPr>
      <w:r w:rsidRPr="00FB59D7">
        <w:rPr>
          <w:b/>
          <w:bCs/>
          <w:u w:val="single"/>
        </w:rPr>
        <w:t>Denominación de inicio:</w:t>
      </w:r>
    </w:p>
    <w:p w14:paraId="49FF2FD9" w14:textId="6B29EDE1" w:rsidR="00E02E48" w:rsidRPr="00FB59D7" w:rsidRDefault="00E02E48" w:rsidP="00E02E48">
      <w:pPr>
        <w:ind w:left="1620" w:hanging="360"/>
        <w:jc w:val="both"/>
      </w:pPr>
      <w:r w:rsidRPr="00FB59D7">
        <w:t xml:space="preserve">*  </w:t>
      </w:r>
      <w:r w:rsidRPr="00E02E48">
        <w:t>Acondicionador de Aire</w:t>
      </w:r>
      <w:r w:rsidRPr="00FB59D7">
        <w:t xml:space="preserve">, Modelo </w:t>
      </w:r>
      <w:r w:rsidRPr="00E02E48">
        <w:rPr>
          <w:b/>
          <w:bCs/>
        </w:rPr>
        <w:t>HY8-</w:t>
      </w:r>
      <w:r>
        <w:rPr>
          <w:b/>
          <w:bCs/>
        </w:rPr>
        <w:t>50</w:t>
      </w:r>
      <w:r w:rsidRPr="00E02E48">
        <w:rPr>
          <w:b/>
          <w:bCs/>
        </w:rPr>
        <w:t>00FC</w:t>
      </w:r>
      <w:r w:rsidRPr="00FB59D7">
        <w:t xml:space="preserve">, Marca </w:t>
      </w:r>
      <w:r>
        <w:t>HYUNDAI</w:t>
      </w:r>
      <w:r w:rsidRPr="00FB59D7">
        <w:t>.-</w:t>
      </w:r>
    </w:p>
    <w:p w14:paraId="5DDB74F7" w14:textId="77777777" w:rsidR="00E02E48" w:rsidRPr="00FB59D7" w:rsidRDefault="00E02E48" w:rsidP="00E02E48">
      <w:pPr>
        <w:ind w:left="1560" w:hanging="426"/>
        <w:jc w:val="both"/>
      </w:pPr>
    </w:p>
    <w:p w14:paraId="47231F77" w14:textId="77777777" w:rsidR="00E02E48" w:rsidRPr="00FB59D7" w:rsidRDefault="00E02E48" w:rsidP="00E02E48">
      <w:pPr>
        <w:ind w:left="851"/>
        <w:jc w:val="both"/>
        <w:outlineLvl w:val="0"/>
        <w:rPr>
          <w:b/>
          <w:bCs/>
          <w:u w:val="single"/>
        </w:rPr>
      </w:pPr>
      <w:r w:rsidRPr="00FB59D7">
        <w:rPr>
          <w:b/>
          <w:bCs/>
          <w:u w:val="single"/>
        </w:rPr>
        <w:t>Denominación incorporada:</w:t>
      </w:r>
    </w:p>
    <w:p w14:paraId="297AFC1D" w14:textId="64D16146" w:rsidR="00E02E48" w:rsidRPr="00FB59D7" w:rsidRDefault="00E02E48" w:rsidP="00E02E48">
      <w:pPr>
        <w:ind w:left="1620" w:hanging="360"/>
        <w:jc w:val="both"/>
      </w:pPr>
      <w:r w:rsidRPr="00FB59D7">
        <w:t xml:space="preserve">*  </w:t>
      </w:r>
      <w:r w:rsidRPr="00E02E48">
        <w:t>Acondicionador de Aire</w:t>
      </w:r>
      <w:r w:rsidRPr="00FB59D7">
        <w:t xml:space="preserve">, Modelo </w:t>
      </w:r>
      <w:r w:rsidRPr="00E02E48">
        <w:rPr>
          <w:b/>
          <w:bCs/>
          <w:u w:val="single"/>
        </w:rPr>
        <w:t xml:space="preserve">NX9 </w:t>
      </w:r>
      <w:r>
        <w:rPr>
          <w:b/>
          <w:bCs/>
          <w:u w:val="single"/>
        </w:rPr>
        <w:t>50</w:t>
      </w:r>
      <w:r w:rsidRPr="00E02E48">
        <w:rPr>
          <w:b/>
          <w:bCs/>
          <w:u w:val="single"/>
        </w:rPr>
        <w:t>00FC</w:t>
      </w:r>
      <w:r w:rsidRPr="00FB59D7">
        <w:t xml:space="preserve">, Marca </w:t>
      </w:r>
      <w:r>
        <w:t>NEX</w:t>
      </w:r>
      <w:r w:rsidRPr="00FB59D7">
        <w:t>.-</w:t>
      </w:r>
    </w:p>
    <w:p w14:paraId="6E269CE1" w14:textId="77777777" w:rsidR="00E02E48" w:rsidRPr="00FB59D7" w:rsidRDefault="00E02E48" w:rsidP="00E02E48">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Declaración Jurada D.G.I.C. </w:t>
      </w:r>
      <w:proofErr w:type="spellStart"/>
      <w:r w:rsidRPr="00FB59D7">
        <w:rPr>
          <w:i/>
          <w:iCs/>
        </w:rPr>
        <w:t>Nº</w:t>
      </w:r>
      <w:proofErr w:type="spellEnd"/>
      <w:r w:rsidRPr="00FB59D7">
        <w:rPr>
          <w:i/>
          <w:iCs/>
        </w:rPr>
        <w:t xml:space="preserve"> 08/05.-</w:t>
      </w:r>
    </w:p>
    <w:p w14:paraId="5A5D545B" w14:textId="77777777" w:rsidR="00E02E48" w:rsidRPr="00FB59D7" w:rsidRDefault="00E02E48" w:rsidP="00E02E48">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Hoja de especificación. -</w:t>
      </w:r>
    </w:p>
    <w:p w14:paraId="497A0132" w14:textId="22E172C7" w:rsidR="00E02E48" w:rsidRPr="00FB59D7" w:rsidRDefault="00E02E48" w:rsidP="00E02E48">
      <w:pPr>
        <w:ind w:left="1134" w:hanging="567"/>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Nota D.G.I. </w:t>
      </w:r>
      <w:proofErr w:type="spellStart"/>
      <w:r w:rsidRPr="00FB59D7">
        <w:rPr>
          <w:i/>
          <w:iCs/>
        </w:rPr>
        <w:t>Nº</w:t>
      </w:r>
      <w:proofErr w:type="spellEnd"/>
      <w:r w:rsidRPr="00FB59D7">
        <w:rPr>
          <w:i/>
          <w:iCs/>
        </w:rPr>
        <w:t xml:space="preserve"> 1</w:t>
      </w:r>
      <w:r>
        <w:rPr>
          <w:i/>
          <w:iCs/>
        </w:rPr>
        <w:t>456</w:t>
      </w:r>
      <w:r w:rsidRPr="00FB59D7">
        <w:rPr>
          <w:i/>
          <w:iCs/>
        </w:rPr>
        <w:t>/2</w:t>
      </w:r>
      <w:r>
        <w:rPr>
          <w:i/>
          <w:iCs/>
        </w:rPr>
        <w:t>3</w:t>
      </w:r>
      <w:r w:rsidRPr="00FB59D7">
        <w:rPr>
          <w:i/>
          <w:iCs/>
        </w:rPr>
        <w:t xml:space="preserve"> de fecha </w:t>
      </w:r>
      <w:r>
        <w:rPr>
          <w:i/>
          <w:iCs/>
        </w:rPr>
        <w:t>10</w:t>
      </w:r>
      <w:r w:rsidRPr="00FB59D7">
        <w:rPr>
          <w:i/>
          <w:iCs/>
        </w:rPr>
        <w:t>/</w:t>
      </w:r>
      <w:r>
        <w:rPr>
          <w:i/>
          <w:iCs/>
        </w:rPr>
        <w:t>11</w:t>
      </w:r>
      <w:r w:rsidRPr="00FB59D7">
        <w:rPr>
          <w:i/>
          <w:iCs/>
        </w:rPr>
        <w:t>/2</w:t>
      </w:r>
      <w:r>
        <w:rPr>
          <w:i/>
          <w:iCs/>
        </w:rPr>
        <w:t>3</w:t>
      </w:r>
      <w:r w:rsidRPr="00FB59D7">
        <w:rPr>
          <w:i/>
          <w:iCs/>
        </w:rPr>
        <w:t xml:space="preserve">, efectivizando la ampliación de denominación el día </w:t>
      </w:r>
      <w:r>
        <w:rPr>
          <w:i/>
          <w:iCs/>
        </w:rPr>
        <w:t>09</w:t>
      </w:r>
      <w:r w:rsidRPr="00FB59D7">
        <w:rPr>
          <w:i/>
          <w:iCs/>
        </w:rPr>
        <w:t>/</w:t>
      </w:r>
      <w:r>
        <w:rPr>
          <w:i/>
          <w:iCs/>
        </w:rPr>
        <w:t>11</w:t>
      </w:r>
      <w:r w:rsidRPr="00FB59D7">
        <w:rPr>
          <w:i/>
          <w:iCs/>
        </w:rPr>
        <w:t>/2</w:t>
      </w:r>
      <w:r>
        <w:rPr>
          <w:i/>
          <w:iCs/>
        </w:rPr>
        <w:t>3</w:t>
      </w:r>
      <w:r w:rsidRPr="00FB59D7">
        <w:rPr>
          <w:i/>
          <w:iCs/>
        </w:rPr>
        <w:t>.-</w:t>
      </w:r>
    </w:p>
    <w:p w14:paraId="45ED9FA0" w14:textId="77777777" w:rsidR="00E02E48" w:rsidRDefault="00E02E48" w:rsidP="00BA5318">
      <w:pPr>
        <w:autoSpaceDE w:val="0"/>
        <w:autoSpaceDN w:val="0"/>
        <w:adjustRightInd w:val="0"/>
        <w:rPr>
          <w:rFonts w:ascii="Courier New" w:hAnsi="Courier New" w:cs="Courier New"/>
          <w:b/>
          <w:bCs/>
          <w:u w:val="single"/>
        </w:rPr>
      </w:pPr>
    </w:p>
    <w:p w14:paraId="6570A9F6" w14:textId="058EA8C9" w:rsidR="00D373DE" w:rsidRPr="00697805" w:rsidRDefault="00D373DE" w:rsidP="00D373DE">
      <w:pPr>
        <w:ind w:left="993" w:hanging="284"/>
        <w:jc w:val="both"/>
        <w:rPr>
          <w:i/>
          <w:iCs/>
        </w:rPr>
      </w:pPr>
      <w:r>
        <w:rPr>
          <w:b/>
          <w:bCs/>
        </w:rPr>
        <w:t>4</w:t>
      </w:r>
      <w:r w:rsidRPr="00697805">
        <w:rPr>
          <w:b/>
          <w:bCs/>
        </w:rPr>
        <w:t xml:space="preserve">.- </w:t>
      </w:r>
      <w:r w:rsidRPr="00697805">
        <w:rPr>
          <w:i/>
          <w:iCs/>
        </w:rPr>
        <w:t xml:space="preserve">Mediante </w:t>
      </w:r>
      <w:r>
        <w:rPr>
          <w:i/>
          <w:iCs/>
        </w:rPr>
        <w:t xml:space="preserve">nota enviada por correo electrónico, </w:t>
      </w:r>
      <w:r w:rsidRPr="00697805">
        <w:rPr>
          <w:i/>
          <w:iCs/>
        </w:rPr>
        <w:t xml:space="preserve">ingresada con fecha </w:t>
      </w:r>
      <w:r>
        <w:rPr>
          <w:i/>
          <w:iCs/>
        </w:rPr>
        <w:t>11</w:t>
      </w:r>
      <w:r w:rsidRPr="00697805">
        <w:rPr>
          <w:i/>
          <w:iCs/>
        </w:rPr>
        <w:t>-0</w:t>
      </w:r>
      <w:r>
        <w:rPr>
          <w:i/>
          <w:iCs/>
        </w:rPr>
        <w:t>9</w:t>
      </w:r>
      <w:r w:rsidRPr="00697805">
        <w:rPr>
          <w:i/>
          <w:iCs/>
        </w:rPr>
        <w:t xml:space="preserve">-24, solicita verificación de material de </w:t>
      </w:r>
      <w:proofErr w:type="spellStart"/>
      <w:r w:rsidRPr="00697805">
        <w:rPr>
          <w:i/>
          <w:iCs/>
        </w:rPr>
        <w:t>scrap</w:t>
      </w:r>
      <w:proofErr w:type="spellEnd"/>
      <w:r w:rsidRPr="00697805">
        <w:rPr>
          <w:i/>
          <w:iCs/>
        </w:rPr>
        <w:t xml:space="preserve"> correspondientes al período </w:t>
      </w:r>
      <w:r>
        <w:rPr>
          <w:i/>
          <w:iCs/>
        </w:rPr>
        <w:t>JULIO</w:t>
      </w:r>
      <w:r w:rsidRPr="00697805">
        <w:rPr>
          <w:i/>
          <w:iCs/>
        </w:rPr>
        <w:t>/202</w:t>
      </w:r>
      <w:r>
        <w:rPr>
          <w:i/>
          <w:iCs/>
        </w:rPr>
        <w:t>4</w:t>
      </w:r>
      <w:r w:rsidRPr="00697805">
        <w:rPr>
          <w:i/>
          <w:iCs/>
        </w:rPr>
        <w:t>, de</w:t>
      </w:r>
      <w:r>
        <w:rPr>
          <w:i/>
          <w:iCs/>
        </w:rPr>
        <w:t xml:space="preserve"> </w:t>
      </w:r>
      <w:r w:rsidRPr="00697805">
        <w:rPr>
          <w:i/>
          <w:iCs/>
        </w:rPr>
        <w:t>l</w:t>
      </w:r>
      <w:r>
        <w:rPr>
          <w:i/>
          <w:iCs/>
        </w:rPr>
        <w:t>os</w:t>
      </w:r>
      <w:r w:rsidRPr="00697805">
        <w:rPr>
          <w:i/>
          <w:iCs/>
        </w:rPr>
        <w:t xml:space="preserve"> producto</w:t>
      </w:r>
      <w:r>
        <w:rPr>
          <w:i/>
          <w:iCs/>
        </w:rPr>
        <w:t>s</w:t>
      </w:r>
      <w:r w:rsidRPr="00697805">
        <w:rPr>
          <w:i/>
          <w:iCs/>
        </w:rPr>
        <w:t xml:space="preserve"> </w:t>
      </w:r>
      <w:r>
        <w:rPr>
          <w:i/>
          <w:iCs/>
        </w:rPr>
        <w:t xml:space="preserve">Equipo de Radiocomunicaciones Móviles Celulares y Acondicionador de </w:t>
      </w:r>
      <w:r w:rsidRPr="00697805">
        <w:rPr>
          <w:i/>
          <w:iCs/>
        </w:rPr>
        <w:t>Aire, Marcas VARIAS, según detalle que adjuntan. -</w:t>
      </w:r>
    </w:p>
    <w:p w14:paraId="2E353875" w14:textId="24A04965" w:rsidR="00D373DE" w:rsidRPr="00697805" w:rsidRDefault="00D373DE" w:rsidP="00D373DE">
      <w:pPr>
        <w:ind w:left="993" w:hanging="284"/>
        <w:jc w:val="both"/>
        <w:rPr>
          <w:i/>
          <w:iCs/>
        </w:rPr>
      </w:pPr>
      <w:r w:rsidRPr="00697805">
        <w:rPr>
          <w:i/>
          <w:iCs/>
        </w:rPr>
        <w:tab/>
      </w:r>
      <w:r w:rsidRPr="00697805">
        <w:rPr>
          <w:i/>
          <w:iCs/>
        </w:rPr>
        <w:tab/>
      </w:r>
      <w:r w:rsidRPr="00697805">
        <w:rPr>
          <w:i/>
          <w:iCs/>
        </w:rPr>
        <w:tab/>
      </w:r>
      <w:r w:rsidRPr="00697805">
        <w:rPr>
          <w:i/>
          <w:iCs/>
        </w:rPr>
        <w:tab/>
      </w:r>
      <w:r w:rsidRPr="00697805">
        <w:rPr>
          <w:i/>
          <w:iCs/>
        </w:rPr>
        <w:tab/>
        <w:t xml:space="preserve">Acta de Verificación D.I.R.G. </w:t>
      </w:r>
      <w:proofErr w:type="spellStart"/>
      <w:r w:rsidRPr="00697805">
        <w:rPr>
          <w:i/>
          <w:iCs/>
        </w:rPr>
        <w:t>N°</w:t>
      </w:r>
      <w:proofErr w:type="spellEnd"/>
      <w:r w:rsidRPr="00697805">
        <w:rPr>
          <w:i/>
          <w:iCs/>
        </w:rPr>
        <w:t xml:space="preserve"> </w:t>
      </w:r>
      <w:r>
        <w:rPr>
          <w:i/>
          <w:iCs/>
        </w:rPr>
        <w:t>1218</w:t>
      </w:r>
      <w:r w:rsidRPr="00697805">
        <w:rPr>
          <w:i/>
          <w:iCs/>
        </w:rPr>
        <w:t xml:space="preserve">/24, de fecha </w:t>
      </w:r>
      <w:r>
        <w:rPr>
          <w:i/>
          <w:iCs/>
        </w:rPr>
        <w:t>17</w:t>
      </w:r>
      <w:r w:rsidRPr="00697805">
        <w:rPr>
          <w:i/>
          <w:iCs/>
        </w:rPr>
        <w:t>/0</w:t>
      </w:r>
      <w:r>
        <w:rPr>
          <w:i/>
          <w:iCs/>
        </w:rPr>
        <w:t>9</w:t>
      </w:r>
      <w:r w:rsidRPr="00697805">
        <w:rPr>
          <w:i/>
          <w:iCs/>
        </w:rPr>
        <w:t>/24. Sin Observaciones. –</w:t>
      </w:r>
    </w:p>
    <w:p w14:paraId="3892B83F" w14:textId="77777777" w:rsidR="00EB6ECB" w:rsidRDefault="00EB6ECB" w:rsidP="00BA5318">
      <w:pPr>
        <w:autoSpaceDE w:val="0"/>
        <w:autoSpaceDN w:val="0"/>
        <w:adjustRightInd w:val="0"/>
        <w:rPr>
          <w:rFonts w:ascii="Courier New" w:hAnsi="Courier New" w:cs="Courier New"/>
          <w:b/>
          <w:bCs/>
          <w:u w:val="single"/>
        </w:rPr>
      </w:pPr>
    </w:p>
    <w:p w14:paraId="781C74B3" w14:textId="77777777" w:rsidR="00B53257" w:rsidRPr="005D439C" w:rsidRDefault="00B53257" w:rsidP="00B53257">
      <w:pPr>
        <w:rPr>
          <w:b/>
          <w:bCs/>
          <w:lang w:eastAsia="en-US"/>
        </w:rPr>
      </w:pPr>
      <w:r>
        <w:rPr>
          <w:b/>
          <w:bCs/>
          <w:sz w:val="28"/>
          <w:szCs w:val="28"/>
          <w:lang w:eastAsia="en-US"/>
        </w:rPr>
        <w:t>12</w:t>
      </w:r>
      <w:r w:rsidRPr="005D439C">
        <w:rPr>
          <w:b/>
          <w:bCs/>
          <w:sz w:val="28"/>
          <w:szCs w:val="28"/>
          <w:lang w:eastAsia="en-US"/>
        </w:rPr>
        <w:t>)</w:t>
      </w:r>
      <w:r w:rsidRPr="005D439C">
        <w:rPr>
          <w:b/>
          <w:bCs/>
          <w:sz w:val="22"/>
          <w:szCs w:val="22"/>
          <w:lang w:eastAsia="en-US"/>
        </w:rPr>
        <w:t xml:space="preserve"> –EMPRESA: </w:t>
      </w:r>
      <w:r w:rsidRPr="005D439C">
        <w:rPr>
          <w:b/>
          <w:bCs/>
          <w:sz w:val="28"/>
          <w:szCs w:val="28"/>
          <w:u w:val="single"/>
          <w:lang w:eastAsia="en-US"/>
        </w:rPr>
        <w:t>INDUSTRIAS PLASTICAS AUSTRALES  S.A.</w:t>
      </w:r>
    </w:p>
    <w:p w14:paraId="76B5E9D1" w14:textId="53AAF377" w:rsidR="00B53257" w:rsidRDefault="00B53257" w:rsidP="00B53257">
      <w:pPr>
        <w:outlineLvl w:val="0"/>
        <w:rPr>
          <w:b/>
          <w:bCs/>
        </w:rPr>
      </w:pPr>
      <w:r w:rsidRPr="005D439C">
        <w:rPr>
          <w:b/>
          <w:bCs/>
        </w:rPr>
        <w:t>Per:0</w:t>
      </w:r>
      <w:r w:rsidR="00720E59">
        <w:rPr>
          <w:b/>
          <w:bCs/>
        </w:rPr>
        <w:t>8</w:t>
      </w:r>
      <w:r w:rsidRPr="005D439C">
        <w:rPr>
          <w:b/>
          <w:bCs/>
        </w:rPr>
        <w:t>/24: Prod:0</w:t>
      </w:r>
      <w:r w:rsidR="00720E59">
        <w:rPr>
          <w:b/>
          <w:bCs/>
        </w:rPr>
        <w:t>8</w:t>
      </w:r>
      <w:r w:rsidRPr="005D439C">
        <w:rPr>
          <w:b/>
          <w:bCs/>
        </w:rPr>
        <w:t>/24; I.B.:0</w:t>
      </w:r>
      <w:r w:rsidR="000675B1">
        <w:rPr>
          <w:b/>
          <w:bCs/>
        </w:rPr>
        <w:t>8</w:t>
      </w:r>
      <w:r w:rsidRPr="005D439C">
        <w:rPr>
          <w:b/>
          <w:bCs/>
        </w:rPr>
        <w:t>/24.; T.V.:</w:t>
      </w:r>
      <w:r w:rsidR="000675B1">
        <w:rPr>
          <w:b/>
          <w:bCs/>
        </w:rPr>
        <w:t>08</w:t>
      </w:r>
      <w:r w:rsidRPr="005D439C">
        <w:rPr>
          <w:b/>
          <w:bCs/>
        </w:rPr>
        <w:t>/24; L.D.M:</w:t>
      </w:r>
      <w:r w:rsidR="00A33ADC">
        <w:rPr>
          <w:b/>
          <w:bCs/>
        </w:rPr>
        <w:t>OK</w:t>
      </w:r>
      <w:r w:rsidRPr="005D439C">
        <w:rPr>
          <w:b/>
          <w:bCs/>
        </w:rPr>
        <w:t>; N.S:</w:t>
      </w:r>
      <w:r w:rsidR="006D0ADC">
        <w:rPr>
          <w:b/>
          <w:bCs/>
        </w:rPr>
        <w:t>OK</w:t>
      </w:r>
      <w:r w:rsidRPr="005D439C">
        <w:rPr>
          <w:b/>
          <w:bCs/>
        </w:rPr>
        <w:t>; BALANCE:</w:t>
      </w:r>
      <w:r w:rsidR="00F20ADB">
        <w:rPr>
          <w:b/>
          <w:bCs/>
        </w:rPr>
        <w:t>OK</w:t>
      </w:r>
      <w:r w:rsidRPr="005D439C">
        <w:rPr>
          <w:b/>
          <w:bCs/>
        </w:rPr>
        <w:t>; IGJ:OK;</w:t>
      </w:r>
    </w:p>
    <w:p w14:paraId="1580F0F9" w14:textId="77777777" w:rsidR="000D5ED7" w:rsidRDefault="000D5ED7" w:rsidP="00BA5318">
      <w:pPr>
        <w:autoSpaceDE w:val="0"/>
        <w:autoSpaceDN w:val="0"/>
        <w:adjustRightInd w:val="0"/>
        <w:rPr>
          <w:rFonts w:ascii="Courier New" w:hAnsi="Courier New" w:cs="Courier New"/>
          <w:b/>
          <w:bCs/>
          <w:u w:val="single"/>
        </w:rPr>
      </w:pPr>
    </w:p>
    <w:p w14:paraId="6313F532" w14:textId="77777777" w:rsidR="0055543C" w:rsidRPr="0053263F" w:rsidRDefault="0055543C" w:rsidP="0055543C">
      <w:pPr>
        <w:ind w:left="426"/>
        <w:jc w:val="both"/>
        <w:outlineLvl w:val="0"/>
        <w:rPr>
          <w:b/>
          <w:bCs/>
        </w:rPr>
      </w:pPr>
      <w:r w:rsidRPr="0053263F">
        <w:rPr>
          <w:b/>
          <w:bCs/>
        </w:rPr>
        <w:t>D-</w:t>
      </w:r>
      <w:r w:rsidRPr="0053263F">
        <w:rPr>
          <w:b/>
          <w:bCs/>
          <w:u w:val="single"/>
        </w:rPr>
        <w:t xml:space="preserve"> ACREDITACION DE ORIGEN SEMESTRAL:</w:t>
      </w:r>
    </w:p>
    <w:p w14:paraId="5628BB4C" w14:textId="1558A283" w:rsidR="0055543C" w:rsidRPr="00697805" w:rsidRDefault="0055543C" w:rsidP="0055543C">
      <w:pPr>
        <w:ind w:left="1134" w:hanging="425"/>
        <w:jc w:val="both"/>
        <w:rPr>
          <w:i/>
          <w:iCs/>
        </w:rPr>
      </w:pPr>
      <w:r w:rsidRPr="00697805">
        <w:rPr>
          <w:b/>
          <w:bCs/>
        </w:rPr>
        <w:t xml:space="preserve">1.- </w:t>
      </w:r>
      <w:r w:rsidRPr="00697805">
        <w:rPr>
          <w:i/>
          <w:iCs/>
        </w:rPr>
        <w:t>SITA 24067SITA00</w:t>
      </w:r>
      <w:r>
        <w:rPr>
          <w:i/>
          <w:iCs/>
        </w:rPr>
        <w:t>1156Y</w:t>
      </w:r>
      <w:r w:rsidRPr="00697805">
        <w:rPr>
          <w:i/>
          <w:iCs/>
        </w:rPr>
        <w:t>, Período 01-01-24 al 3</w:t>
      </w:r>
      <w:r>
        <w:rPr>
          <w:i/>
          <w:iCs/>
        </w:rPr>
        <w:t>0</w:t>
      </w:r>
      <w:r w:rsidRPr="00697805">
        <w:rPr>
          <w:i/>
          <w:iCs/>
        </w:rPr>
        <w:t>-0</w:t>
      </w:r>
      <w:r>
        <w:rPr>
          <w:i/>
          <w:iCs/>
        </w:rPr>
        <w:t>6</w:t>
      </w:r>
      <w:r w:rsidRPr="00697805">
        <w:rPr>
          <w:i/>
          <w:iCs/>
        </w:rPr>
        <w:t xml:space="preserve">-24, </w:t>
      </w:r>
      <w:r w:rsidRPr="00697805">
        <w:rPr>
          <w:b/>
          <w:bCs/>
        </w:rPr>
        <w:t xml:space="preserve"> Proceso Productivo, </w:t>
      </w:r>
      <w:r w:rsidRPr="00697805">
        <w:rPr>
          <w:i/>
          <w:iCs/>
        </w:rPr>
        <w:t>Productos:</w:t>
      </w:r>
    </w:p>
    <w:p w14:paraId="73A63882" w14:textId="5EED6549" w:rsidR="0055543C" w:rsidRPr="00697805" w:rsidRDefault="0055543C" w:rsidP="0055543C">
      <w:pPr>
        <w:ind w:left="1560" w:hanging="284"/>
        <w:jc w:val="both"/>
      </w:pPr>
      <w:r w:rsidRPr="00697805">
        <w:t xml:space="preserve">*  Compuesto de PVC, Modelo </w:t>
      </w:r>
      <w:r w:rsidRPr="00697805">
        <w:rPr>
          <w:b/>
          <w:bCs/>
        </w:rPr>
        <w:t>IP C 1207 PELLETS</w:t>
      </w:r>
      <w:r w:rsidRPr="00697805">
        <w:t>, Marca VINILEN.-</w:t>
      </w:r>
    </w:p>
    <w:p w14:paraId="4AD2D4A1" w14:textId="5453871F" w:rsidR="0055543C" w:rsidRPr="00697805" w:rsidRDefault="0055543C" w:rsidP="0055543C">
      <w:pPr>
        <w:ind w:left="1560" w:hanging="284"/>
        <w:jc w:val="both"/>
      </w:pPr>
      <w:r w:rsidRPr="00697805">
        <w:t xml:space="preserve">*  Compuesto de PVC, Modelo </w:t>
      </w:r>
      <w:r w:rsidRPr="00697805">
        <w:rPr>
          <w:b/>
          <w:bCs/>
        </w:rPr>
        <w:t>IP C 1207 POLVO</w:t>
      </w:r>
      <w:r w:rsidRPr="00697805">
        <w:t>, Marca VINILEN.-</w:t>
      </w:r>
    </w:p>
    <w:p w14:paraId="1533F2A4" w14:textId="237395CB" w:rsidR="0055543C" w:rsidRPr="00697805" w:rsidRDefault="0055543C" w:rsidP="0055543C">
      <w:pPr>
        <w:tabs>
          <w:tab w:val="right" w:pos="9688"/>
        </w:tabs>
        <w:ind w:left="1560" w:hanging="284"/>
        <w:jc w:val="both"/>
      </w:pPr>
      <w:r w:rsidRPr="00697805">
        <w:t xml:space="preserve">*  Compuesto de PVC, Modelo </w:t>
      </w:r>
      <w:r w:rsidRPr="00697805">
        <w:rPr>
          <w:b/>
          <w:bCs/>
        </w:rPr>
        <w:t>IP RBK 774 PELLETS</w:t>
      </w:r>
      <w:r w:rsidRPr="00697805">
        <w:t>, Marca VINILEN.-</w:t>
      </w:r>
      <w:r w:rsidRPr="00697805">
        <w:tab/>
      </w:r>
    </w:p>
    <w:p w14:paraId="04F0425E" w14:textId="244644F2" w:rsidR="0055543C" w:rsidRPr="00697805" w:rsidRDefault="0055543C" w:rsidP="0055543C">
      <w:pPr>
        <w:tabs>
          <w:tab w:val="left" w:pos="8640"/>
        </w:tabs>
        <w:ind w:left="1560" w:hanging="284"/>
        <w:jc w:val="both"/>
      </w:pPr>
      <w:r w:rsidRPr="00697805">
        <w:t>*  Compuesto de PVC, Modelo</w:t>
      </w:r>
      <w:r w:rsidRPr="00697805">
        <w:rPr>
          <w:b/>
          <w:bCs/>
        </w:rPr>
        <w:t xml:space="preserve"> IP RP 8050 PELLETS</w:t>
      </w:r>
      <w:r w:rsidRPr="00697805">
        <w:t>, Marca VINILEN.-</w:t>
      </w:r>
      <w:r w:rsidRPr="00697805">
        <w:tab/>
      </w:r>
    </w:p>
    <w:p w14:paraId="102EB9E3" w14:textId="36CFB43B" w:rsidR="0055543C" w:rsidRPr="00697805" w:rsidRDefault="0055543C" w:rsidP="0055543C">
      <w:pPr>
        <w:ind w:left="709" w:hanging="709"/>
        <w:rPr>
          <w:b/>
          <w:bCs/>
          <w:sz w:val="28"/>
          <w:szCs w:val="28"/>
        </w:rPr>
      </w:pPr>
      <w:r w:rsidRPr="00697805">
        <w:t xml:space="preserve">                  </w:t>
      </w:r>
      <w:r w:rsidR="00E23567">
        <w:t xml:space="preserve">   </w:t>
      </w:r>
      <w:r w:rsidRPr="00697805">
        <w:t xml:space="preserve">*  Compuesto de PVC, Modelo </w:t>
      </w:r>
      <w:r w:rsidRPr="00697805">
        <w:rPr>
          <w:b/>
          <w:bCs/>
        </w:rPr>
        <w:t>IP RP 8050 POLVO</w:t>
      </w:r>
      <w:r w:rsidRPr="00697805">
        <w:t>, Marca VINILEN.-</w:t>
      </w:r>
    </w:p>
    <w:p w14:paraId="78D24BA3" w14:textId="31E5A316" w:rsidR="00512617" w:rsidRPr="00512617" w:rsidRDefault="00E23567" w:rsidP="0081738D">
      <w:pPr>
        <w:autoSpaceDE w:val="0"/>
        <w:autoSpaceDN w:val="0"/>
        <w:adjustRightInd w:val="0"/>
        <w:ind w:left="705" w:hanging="705"/>
        <w:rPr>
          <w:b/>
          <w:bCs/>
          <w:caps/>
        </w:rPr>
      </w:pPr>
      <w:r w:rsidRPr="00E23567">
        <w:rPr>
          <w:b/>
          <w:bCs/>
        </w:rPr>
        <w:t>XX</w:t>
      </w:r>
      <w:r w:rsidRPr="00E23567">
        <w:rPr>
          <w:b/>
          <w:bCs/>
        </w:rPr>
        <w:tab/>
      </w:r>
      <w:r w:rsidR="006508A2">
        <w:rPr>
          <w:b/>
          <w:bCs/>
        </w:rPr>
        <w:t xml:space="preserve">INF CONTABLE: </w:t>
      </w:r>
      <w:r w:rsidR="00512617" w:rsidRPr="00512617">
        <w:rPr>
          <w:b/>
          <w:bCs/>
          <w:caps/>
        </w:rPr>
        <w:t>Se observa en el Formulario N°1, la empresa no declara la cantidad de personal ocupado directamente</w:t>
      </w:r>
    </w:p>
    <w:p w14:paraId="36AC945E" w14:textId="5589DB7D" w:rsidR="00512617" w:rsidRPr="00512617" w:rsidRDefault="00512617" w:rsidP="00512617">
      <w:pPr>
        <w:autoSpaceDE w:val="0"/>
        <w:autoSpaceDN w:val="0"/>
        <w:adjustRightInd w:val="0"/>
        <w:rPr>
          <w:b/>
          <w:bCs/>
          <w:caps/>
        </w:rPr>
      </w:pPr>
      <w:r>
        <w:rPr>
          <w:b/>
          <w:bCs/>
          <w:caps/>
        </w:rPr>
        <w:tab/>
      </w:r>
      <w:r w:rsidRPr="00512617">
        <w:rPr>
          <w:b/>
          <w:bCs/>
          <w:caps/>
        </w:rPr>
        <w:t xml:space="preserve">(mano de obra directa) en la producción del período bajo </w:t>
      </w:r>
      <w:r>
        <w:rPr>
          <w:b/>
          <w:bCs/>
          <w:caps/>
        </w:rPr>
        <w:tab/>
      </w:r>
      <w:r w:rsidRPr="00512617">
        <w:rPr>
          <w:b/>
          <w:bCs/>
          <w:caps/>
        </w:rPr>
        <w:t>análisis.</w:t>
      </w:r>
    </w:p>
    <w:p w14:paraId="15C4A036" w14:textId="2A511065" w:rsidR="00512617" w:rsidRPr="00512617" w:rsidRDefault="00512617" w:rsidP="00512617">
      <w:pPr>
        <w:autoSpaceDE w:val="0"/>
        <w:autoSpaceDN w:val="0"/>
        <w:adjustRightInd w:val="0"/>
        <w:rPr>
          <w:b/>
          <w:bCs/>
          <w:caps/>
        </w:rPr>
      </w:pPr>
      <w:r>
        <w:rPr>
          <w:b/>
          <w:bCs/>
          <w:caps/>
        </w:rPr>
        <w:t>XX</w:t>
      </w:r>
      <w:r>
        <w:rPr>
          <w:b/>
          <w:bCs/>
          <w:caps/>
        </w:rPr>
        <w:tab/>
      </w:r>
      <w:r w:rsidRPr="00512617">
        <w:rPr>
          <w:b/>
          <w:bCs/>
          <w:caps/>
        </w:rPr>
        <w:t xml:space="preserve"> Se observa en el Formulario N°1, la empresa no declara tiempo </w:t>
      </w:r>
      <w:r>
        <w:rPr>
          <w:b/>
          <w:bCs/>
          <w:caps/>
        </w:rPr>
        <w:tab/>
      </w:r>
      <w:r w:rsidRPr="00512617">
        <w:rPr>
          <w:b/>
          <w:bCs/>
          <w:caps/>
        </w:rPr>
        <w:t>estándar de producción por producto,</w:t>
      </w:r>
    </w:p>
    <w:p w14:paraId="43795648" w14:textId="02EEAA38" w:rsidR="0055543C" w:rsidRDefault="00512617" w:rsidP="00512617">
      <w:pPr>
        <w:autoSpaceDE w:val="0"/>
        <w:autoSpaceDN w:val="0"/>
        <w:adjustRightInd w:val="0"/>
        <w:rPr>
          <w:b/>
          <w:bCs/>
          <w:caps/>
        </w:rPr>
      </w:pPr>
      <w:r>
        <w:rPr>
          <w:b/>
          <w:bCs/>
          <w:caps/>
        </w:rPr>
        <w:tab/>
      </w:r>
      <w:r w:rsidRPr="00512617">
        <w:rPr>
          <w:b/>
          <w:bCs/>
          <w:caps/>
        </w:rPr>
        <w:t>en los datos consignados en el citado formulario.</w:t>
      </w:r>
    </w:p>
    <w:p w14:paraId="18FF6B19" w14:textId="383998E8" w:rsidR="00C8726D" w:rsidRPr="00C8726D" w:rsidRDefault="00C8726D" w:rsidP="00C8726D">
      <w:pPr>
        <w:autoSpaceDE w:val="0"/>
        <w:autoSpaceDN w:val="0"/>
        <w:adjustRightInd w:val="0"/>
        <w:ind w:left="705" w:hanging="705"/>
        <w:rPr>
          <w:b/>
          <w:bCs/>
          <w:caps/>
        </w:rPr>
      </w:pPr>
      <w:r>
        <w:rPr>
          <w:b/>
          <w:bCs/>
          <w:caps/>
        </w:rPr>
        <w:t>XX</w:t>
      </w:r>
      <w:r>
        <w:rPr>
          <w:b/>
          <w:bCs/>
          <w:caps/>
        </w:rPr>
        <w:tab/>
      </w:r>
      <w:r w:rsidR="006508A2">
        <w:rPr>
          <w:b/>
          <w:bCs/>
          <w:caps/>
        </w:rPr>
        <w:t xml:space="preserve">INF TÉCNICO: </w:t>
      </w:r>
      <w:r w:rsidRPr="00C8726D">
        <w:rPr>
          <w:b/>
          <w:bCs/>
          <w:caps/>
        </w:rPr>
        <w:t xml:space="preserve">Se observa en el Informe Especial del Ingeniero, que no se le está dando cumplimiento a la Nota DGI </w:t>
      </w:r>
      <w:proofErr w:type="spellStart"/>
      <w:r w:rsidRPr="00C8726D">
        <w:rPr>
          <w:b/>
          <w:bCs/>
          <w:caps/>
        </w:rPr>
        <w:t>N°</w:t>
      </w:r>
      <w:proofErr w:type="spellEnd"/>
      <w:r w:rsidRPr="00C8726D">
        <w:rPr>
          <w:b/>
          <w:bCs/>
          <w:caps/>
        </w:rPr>
        <w:t xml:space="preserve"> 794/24,</w:t>
      </w:r>
    </w:p>
    <w:p w14:paraId="00C13950" w14:textId="19BC6917" w:rsidR="00C8726D" w:rsidRDefault="00C8726D" w:rsidP="00C8726D">
      <w:pPr>
        <w:autoSpaceDE w:val="0"/>
        <w:autoSpaceDN w:val="0"/>
        <w:adjustRightInd w:val="0"/>
        <w:ind w:left="705"/>
        <w:rPr>
          <w:b/>
          <w:bCs/>
          <w:caps/>
        </w:rPr>
      </w:pPr>
      <w:r w:rsidRPr="00C8726D">
        <w:rPr>
          <w:b/>
          <w:bCs/>
          <w:caps/>
        </w:rPr>
        <w:t xml:space="preserve">referente a que no se identifica el agregado del </w:t>
      </w:r>
      <w:proofErr w:type="spellStart"/>
      <w:r w:rsidRPr="00C8726D">
        <w:rPr>
          <w:b/>
          <w:bCs/>
          <w:caps/>
        </w:rPr>
        <w:t>N°</w:t>
      </w:r>
      <w:proofErr w:type="spellEnd"/>
      <w:r w:rsidRPr="00C8726D">
        <w:rPr>
          <w:b/>
          <w:bCs/>
          <w:caps/>
        </w:rPr>
        <w:t xml:space="preserve"> de la Caratula SITA.</w:t>
      </w:r>
    </w:p>
    <w:p w14:paraId="1CE69018" w14:textId="54EDB7DB" w:rsidR="006508A2" w:rsidRPr="0081738D" w:rsidRDefault="006508A2" w:rsidP="006508A2">
      <w:pPr>
        <w:autoSpaceDE w:val="0"/>
        <w:autoSpaceDN w:val="0"/>
        <w:adjustRightInd w:val="0"/>
        <w:ind w:left="705" w:hanging="705"/>
        <w:rPr>
          <w:b/>
          <w:bCs/>
          <w:caps/>
          <w:u w:val="single"/>
        </w:rPr>
      </w:pPr>
      <w:r w:rsidRPr="0081738D">
        <w:rPr>
          <w:b/>
          <w:bCs/>
          <w:caps/>
          <w:u w:val="single"/>
        </w:rPr>
        <w:t>XX</w:t>
      </w:r>
      <w:r w:rsidRPr="0081738D">
        <w:rPr>
          <w:b/>
          <w:bCs/>
          <w:caps/>
          <w:u w:val="single"/>
        </w:rPr>
        <w:tab/>
        <w:t>ADECUO</w:t>
      </w:r>
    </w:p>
    <w:p w14:paraId="2C425662" w14:textId="77777777" w:rsidR="0055543C" w:rsidRDefault="0055543C" w:rsidP="00BA5318">
      <w:pPr>
        <w:autoSpaceDE w:val="0"/>
        <w:autoSpaceDN w:val="0"/>
        <w:adjustRightInd w:val="0"/>
        <w:rPr>
          <w:rFonts w:ascii="Courier New" w:hAnsi="Courier New" w:cs="Courier New"/>
          <w:b/>
          <w:bCs/>
          <w:u w:val="single"/>
        </w:rPr>
      </w:pPr>
    </w:p>
    <w:p w14:paraId="0AFEF26F" w14:textId="5AE96ACB" w:rsidR="0055543C" w:rsidRPr="00C8726D" w:rsidRDefault="0055543C" w:rsidP="00BA5318">
      <w:pPr>
        <w:autoSpaceDE w:val="0"/>
        <w:autoSpaceDN w:val="0"/>
        <w:adjustRightInd w:val="0"/>
        <w:rPr>
          <w:rFonts w:ascii="Courier New" w:hAnsi="Courier New" w:cs="Courier New"/>
          <w:b/>
          <w:bCs/>
        </w:rPr>
      </w:pPr>
    </w:p>
    <w:p w14:paraId="594D0AD1" w14:textId="1F4552D6" w:rsidR="007F0C4C" w:rsidRPr="005D439C" w:rsidRDefault="007F0C4C" w:rsidP="007F0C4C">
      <w:pPr>
        <w:pStyle w:val="Sinespaciado2"/>
        <w:rPr>
          <w:rFonts w:ascii="Times New Roman" w:hAnsi="Times New Roman" w:cs="Times New Roman"/>
          <w:b/>
          <w:bCs/>
          <w:sz w:val="24"/>
          <w:szCs w:val="24"/>
          <w:lang w:val="es-AR"/>
        </w:rPr>
      </w:pPr>
      <w:r>
        <w:rPr>
          <w:rFonts w:ascii="Times New Roman" w:hAnsi="Times New Roman" w:cs="Times New Roman"/>
          <w:b/>
          <w:bCs/>
          <w:sz w:val="28"/>
          <w:szCs w:val="28"/>
          <w:lang w:val="es-AR"/>
        </w:rPr>
        <w:lastRenderedPageBreak/>
        <w:t>13</w:t>
      </w:r>
      <w:r w:rsidRPr="005D439C">
        <w:rPr>
          <w:rFonts w:ascii="Times New Roman" w:hAnsi="Times New Roman" w:cs="Times New Roman"/>
          <w:b/>
          <w:bCs/>
          <w:sz w:val="28"/>
          <w:szCs w:val="28"/>
          <w:lang w:val="es-AR"/>
        </w:rPr>
        <w:t>)</w:t>
      </w:r>
      <w:r w:rsidRPr="005D439C">
        <w:rPr>
          <w:rFonts w:ascii="Times New Roman" w:hAnsi="Times New Roman" w:cs="Times New Roman"/>
          <w:b/>
          <w:bCs/>
          <w:lang w:val="es-AR"/>
        </w:rPr>
        <w:t xml:space="preserve"> -EMPRESA: </w:t>
      </w:r>
      <w:r>
        <w:rPr>
          <w:rFonts w:ascii="Times New Roman" w:hAnsi="Times New Roman" w:cs="Times New Roman"/>
          <w:b/>
          <w:bCs/>
          <w:sz w:val="28"/>
          <w:szCs w:val="28"/>
          <w:u w:val="single"/>
          <w:lang w:val="es-AR"/>
        </w:rPr>
        <w:t>RIO CHICO</w:t>
      </w:r>
      <w:r w:rsidRPr="005D439C">
        <w:rPr>
          <w:rFonts w:ascii="Times New Roman" w:hAnsi="Times New Roman" w:cs="Times New Roman"/>
          <w:b/>
          <w:bCs/>
          <w:sz w:val="28"/>
          <w:szCs w:val="28"/>
          <w:u w:val="single"/>
          <w:lang w:val="es-AR"/>
        </w:rPr>
        <w:t xml:space="preserve">  S.A</w:t>
      </w:r>
      <w:r w:rsidRPr="005D439C">
        <w:rPr>
          <w:rFonts w:ascii="Times New Roman" w:hAnsi="Times New Roman" w:cs="Times New Roman"/>
          <w:b/>
          <w:bCs/>
          <w:sz w:val="24"/>
          <w:szCs w:val="24"/>
          <w:u w:val="single"/>
          <w:lang w:val="es-AR"/>
        </w:rPr>
        <w:t>.</w:t>
      </w:r>
    </w:p>
    <w:p w14:paraId="36C63E7A" w14:textId="079D95CD" w:rsidR="0055543C" w:rsidRDefault="007F0C4C" w:rsidP="007F0C4C">
      <w:pPr>
        <w:rPr>
          <w:rFonts w:ascii="Courier New" w:hAnsi="Courier New" w:cs="Courier New"/>
          <w:b/>
          <w:bCs/>
          <w:u w:val="single"/>
        </w:rPr>
      </w:pPr>
      <w:r w:rsidRPr="005D439C">
        <w:rPr>
          <w:b/>
          <w:bCs/>
        </w:rPr>
        <w:t>Per: 0</w:t>
      </w:r>
      <w:r w:rsidR="00AA2879">
        <w:rPr>
          <w:b/>
          <w:bCs/>
        </w:rPr>
        <w:t>8</w:t>
      </w:r>
      <w:r w:rsidRPr="005D439C">
        <w:rPr>
          <w:b/>
          <w:bCs/>
        </w:rPr>
        <w:t xml:space="preserve">/24: </w:t>
      </w:r>
      <w:proofErr w:type="spellStart"/>
      <w:r w:rsidRPr="005D439C">
        <w:rPr>
          <w:b/>
          <w:bCs/>
        </w:rPr>
        <w:t>Prod</w:t>
      </w:r>
      <w:proofErr w:type="spellEnd"/>
      <w:r w:rsidRPr="005D439C">
        <w:rPr>
          <w:b/>
          <w:bCs/>
        </w:rPr>
        <w:t>: 0</w:t>
      </w:r>
      <w:r w:rsidR="00D518DC">
        <w:rPr>
          <w:b/>
          <w:bCs/>
        </w:rPr>
        <w:t>8</w:t>
      </w:r>
      <w:r w:rsidRPr="005D439C">
        <w:rPr>
          <w:b/>
          <w:bCs/>
        </w:rPr>
        <w:t>/24; I.B.:0</w:t>
      </w:r>
      <w:r w:rsidR="00BA24E4">
        <w:rPr>
          <w:b/>
          <w:bCs/>
        </w:rPr>
        <w:t>8</w:t>
      </w:r>
      <w:r w:rsidRPr="005D439C">
        <w:rPr>
          <w:b/>
          <w:bCs/>
        </w:rPr>
        <w:t>/24.; T.V.: 0</w:t>
      </w:r>
      <w:r w:rsidR="00876727">
        <w:rPr>
          <w:b/>
          <w:bCs/>
        </w:rPr>
        <w:t>8</w:t>
      </w:r>
      <w:r w:rsidRPr="005D439C">
        <w:rPr>
          <w:b/>
          <w:bCs/>
        </w:rPr>
        <w:t>/24; L.D.M:</w:t>
      </w:r>
      <w:r w:rsidR="008D5F30">
        <w:rPr>
          <w:b/>
          <w:bCs/>
        </w:rPr>
        <w:t>OK</w:t>
      </w:r>
      <w:r w:rsidRPr="005D439C">
        <w:rPr>
          <w:b/>
          <w:bCs/>
        </w:rPr>
        <w:t>; N.S:</w:t>
      </w:r>
      <w:r w:rsidR="008D5F30">
        <w:rPr>
          <w:b/>
          <w:bCs/>
        </w:rPr>
        <w:t>OK</w:t>
      </w:r>
      <w:r w:rsidRPr="005D439C">
        <w:rPr>
          <w:b/>
          <w:bCs/>
        </w:rPr>
        <w:t>; BALANCE:</w:t>
      </w:r>
      <w:r w:rsidR="008D5F30">
        <w:rPr>
          <w:b/>
          <w:bCs/>
        </w:rPr>
        <w:t>OK</w:t>
      </w:r>
      <w:r w:rsidRPr="005D439C">
        <w:rPr>
          <w:b/>
          <w:bCs/>
        </w:rPr>
        <w:t>; IGJ:</w:t>
      </w:r>
      <w:r w:rsidR="008D5F30">
        <w:rPr>
          <w:b/>
          <w:bCs/>
        </w:rPr>
        <w:t>OK</w:t>
      </w:r>
      <w:r w:rsidRPr="005D439C">
        <w:rPr>
          <w:b/>
          <w:bCs/>
        </w:rPr>
        <w:t>;</w:t>
      </w:r>
    </w:p>
    <w:p w14:paraId="0FE05F78" w14:textId="77777777" w:rsidR="000D5ED7" w:rsidRDefault="000D5ED7" w:rsidP="00BA5318">
      <w:pPr>
        <w:autoSpaceDE w:val="0"/>
        <w:autoSpaceDN w:val="0"/>
        <w:adjustRightInd w:val="0"/>
        <w:rPr>
          <w:rFonts w:ascii="Courier New" w:hAnsi="Courier New" w:cs="Courier New"/>
          <w:b/>
          <w:bCs/>
          <w:u w:val="single"/>
        </w:rPr>
      </w:pPr>
    </w:p>
    <w:p w14:paraId="38FAF42A" w14:textId="77777777" w:rsidR="00BA12C9" w:rsidRDefault="00BA12C9" w:rsidP="00BA12C9">
      <w:pPr>
        <w:ind w:left="426"/>
        <w:jc w:val="both"/>
        <w:outlineLvl w:val="0"/>
        <w:rPr>
          <w:b/>
          <w:bCs/>
          <w:u w:val="single"/>
        </w:rPr>
      </w:pPr>
      <w:r w:rsidRPr="0053263F">
        <w:rPr>
          <w:b/>
          <w:bCs/>
        </w:rPr>
        <w:t>D-</w:t>
      </w:r>
      <w:r w:rsidRPr="0053263F">
        <w:rPr>
          <w:b/>
          <w:bCs/>
          <w:u w:val="single"/>
        </w:rPr>
        <w:t xml:space="preserve"> ACREDITACION DE ORIGEN SEMESTRAL:</w:t>
      </w:r>
    </w:p>
    <w:p w14:paraId="011119C1" w14:textId="0F4DFC7D" w:rsidR="00BA12C9" w:rsidRPr="0053263F" w:rsidRDefault="00BA12C9" w:rsidP="00BA12C9">
      <w:pPr>
        <w:ind w:left="1134" w:hanging="425"/>
        <w:jc w:val="both"/>
        <w:rPr>
          <w:i/>
          <w:iCs/>
        </w:rPr>
      </w:pPr>
      <w:r w:rsidRPr="0053263F">
        <w:rPr>
          <w:b/>
          <w:bCs/>
        </w:rPr>
        <w:t xml:space="preserve">1.- </w:t>
      </w:r>
      <w:r w:rsidRPr="0053263F">
        <w:rPr>
          <w:i/>
          <w:iCs/>
        </w:rPr>
        <w:t>SITA 240</w:t>
      </w:r>
      <w:r>
        <w:rPr>
          <w:i/>
          <w:iCs/>
        </w:rPr>
        <w:t>49</w:t>
      </w:r>
      <w:r w:rsidRPr="0053263F">
        <w:rPr>
          <w:i/>
          <w:iCs/>
        </w:rPr>
        <w:t>SITA000</w:t>
      </w:r>
      <w:r>
        <w:rPr>
          <w:i/>
          <w:iCs/>
        </w:rPr>
        <w:t>7</w:t>
      </w:r>
      <w:r w:rsidR="00F83CB9">
        <w:rPr>
          <w:i/>
          <w:iCs/>
        </w:rPr>
        <w:t>02K</w:t>
      </w:r>
      <w:r w:rsidRPr="0053263F">
        <w:rPr>
          <w:i/>
          <w:iCs/>
        </w:rPr>
        <w:t>, Período 01-0</w:t>
      </w:r>
      <w:r>
        <w:rPr>
          <w:i/>
          <w:iCs/>
        </w:rPr>
        <w:t>1</w:t>
      </w:r>
      <w:r w:rsidRPr="0053263F">
        <w:rPr>
          <w:i/>
          <w:iCs/>
        </w:rPr>
        <w:t>-2</w:t>
      </w:r>
      <w:r>
        <w:rPr>
          <w:i/>
          <w:iCs/>
        </w:rPr>
        <w:t>4</w:t>
      </w:r>
      <w:r w:rsidRPr="0053263F">
        <w:rPr>
          <w:i/>
          <w:iCs/>
        </w:rPr>
        <w:t xml:space="preserve"> al 3</w:t>
      </w:r>
      <w:r>
        <w:rPr>
          <w:i/>
          <w:iCs/>
        </w:rPr>
        <w:t>0</w:t>
      </w:r>
      <w:r w:rsidRPr="0053263F">
        <w:rPr>
          <w:i/>
          <w:iCs/>
        </w:rPr>
        <w:t>-</w:t>
      </w:r>
      <w:r>
        <w:rPr>
          <w:i/>
          <w:iCs/>
        </w:rPr>
        <w:t>06</w:t>
      </w:r>
      <w:r w:rsidRPr="0053263F">
        <w:rPr>
          <w:i/>
          <w:iCs/>
        </w:rPr>
        <w:t>-2</w:t>
      </w:r>
      <w:r>
        <w:rPr>
          <w:i/>
          <w:iCs/>
        </w:rPr>
        <w:t>4</w:t>
      </w:r>
      <w:r w:rsidRPr="0053263F">
        <w:rPr>
          <w:i/>
          <w:iCs/>
        </w:rPr>
        <w:t xml:space="preserve">, </w:t>
      </w:r>
      <w:r w:rsidRPr="0053263F">
        <w:rPr>
          <w:b/>
          <w:bCs/>
        </w:rPr>
        <w:t xml:space="preserve"> Proceso Productivo, </w:t>
      </w:r>
      <w:r w:rsidRPr="0053263F">
        <w:rPr>
          <w:i/>
          <w:iCs/>
        </w:rPr>
        <w:t>Productos:</w:t>
      </w:r>
    </w:p>
    <w:p w14:paraId="4702D21F" w14:textId="12578C17" w:rsidR="00BA12C9" w:rsidRPr="00BA12C9" w:rsidRDefault="00BA12C9" w:rsidP="00BA12C9">
      <w:pPr>
        <w:suppressAutoHyphens w:val="0"/>
        <w:overflowPunct w:val="0"/>
        <w:autoSpaceDE w:val="0"/>
        <w:autoSpaceDN w:val="0"/>
        <w:adjustRightInd w:val="0"/>
        <w:ind w:left="1560" w:hanging="284"/>
        <w:jc w:val="both"/>
        <w:textAlignment w:val="baseline"/>
        <w:rPr>
          <w:lang w:val="es-ES_tradnl" w:eastAsia="es-ES"/>
        </w:rPr>
      </w:pPr>
      <w:r w:rsidRPr="00BA12C9">
        <w:rPr>
          <w:lang w:val="es-ES_tradnl" w:eastAsia="es-ES"/>
        </w:rPr>
        <w:t xml:space="preserve">*  Film de polietileno, Modelo </w:t>
      </w:r>
      <w:r w:rsidRPr="00BA12C9">
        <w:rPr>
          <w:b/>
          <w:bCs/>
          <w:lang w:val="es-ES_tradnl" w:eastAsia="es-ES"/>
        </w:rPr>
        <w:t xml:space="preserve">Tipo A, </w:t>
      </w:r>
      <w:r w:rsidRPr="00BA12C9">
        <w:rPr>
          <w:lang w:val="es-ES_tradnl" w:eastAsia="es-ES"/>
        </w:rPr>
        <w:t>Marcas Varias.-</w:t>
      </w:r>
    </w:p>
    <w:p w14:paraId="5243CB0C" w14:textId="43A5FF95" w:rsidR="00BA12C9" w:rsidRPr="00BA12C9" w:rsidRDefault="00BA12C9" w:rsidP="00BA12C9">
      <w:pPr>
        <w:suppressAutoHyphens w:val="0"/>
        <w:overflowPunct w:val="0"/>
        <w:autoSpaceDE w:val="0"/>
        <w:autoSpaceDN w:val="0"/>
        <w:adjustRightInd w:val="0"/>
        <w:ind w:left="1560" w:hanging="284"/>
        <w:jc w:val="both"/>
        <w:textAlignment w:val="baseline"/>
        <w:rPr>
          <w:lang w:val="es-ES_tradnl" w:eastAsia="es-ES"/>
        </w:rPr>
      </w:pPr>
      <w:r w:rsidRPr="00BA12C9">
        <w:rPr>
          <w:lang w:val="es-ES_tradnl" w:eastAsia="es-ES"/>
        </w:rPr>
        <w:t xml:space="preserve">*  Film de polietileno, Modelo </w:t>
      </w:r>
      <w:r w:rsidRPr="00BA12C9">
        <w:rPr>
          <w:b/>
          <w:bCs/>
          <w:lang w:val="es-ES_tradnl" w:eastAsia="es-ES"/>
        </w:rPr>
        <w:t>Tubular</w:t>
      </w:r>
      <w:r w:rsidRPr="00BA12C9">
        <w:rPr>
          <w:lang w:val="es-ES_tradnl" w:eastAsia="es-ES"/>
        </w:rPr>
        <w:t xml:space="preserve">- </w:t>
      </w:r>
      <w:r w:rsidRPr="00BA12C9">
        <w:rPr>
          <w:b/>
          <w:bCs/>
          <w:lang w:val="es-ES_tradnl" w:eastAsia="es-ES"/>
        </w:rPr>
        <w:t xml:space="preserve">Tipo A, </w:t>
      </w:r>
      <w:r w:rsidRPr="00BA12C9">
        <w:rPr>
          <w:lang w:val="es-ES_tradnl" w:eastAsia="es-ES"/>
        </w:rPr>
        <w:t>Marcas Varias.-</w:t>
      </w:r>
    </w:p>
    <w:p w14:paraId="0DD178C2" w14:textId="3F2E3C14" w:rsidR="00BA12C9" w:rsidRPr="00BA12C9" w:rsidRDefault="00BA12C9" w:rsidP="00BA12C9">
      <w:pPr>
        <w:suppressAutoHyphens w:val="0"/>
        <w:overflowPunct w:val="0"/>
        <w:autoSpaceDE w:val="0"/>
        <w:autoSpaceDN w:val="0"/>
        <w:adjustRightInd w:val="0"/>
        <w:ind w:left="1560" w:hanging="284"/>
        <w:jc w:val="both"/>
        <w:textAlignment w:val="baseline"/>
        <w:rPr>
          <w:lang w:val="es-ES_tradnl" w:eastAsia="es-ES"/>
        </w:rPr>
      </w:pPr>
      <w:r w:rsidRPr="00BA12C9">
        <w:rPr>
          <w:lang w:val="es-ES_tradnl" w:eastAsia="es-ES"/>
        </w:rPr>
        <w:t xml:space="preserve">*  Film de polietileno, Modelo </w:t>
      </w:r>
      <w:r w:rsidRPr="00BA12C9">
        <w:rPr>
          <w:b/>
          <w:bCs/>
          <w:lang w:val="es-ES_tradnl" w:eastAsia="es-ES"/>
        </w:rPr>
        <w:t xml:space="preserve">Tipo B, </w:t>
      </w:r>
      <w:r w:rsidRPr="00BA12C9">
        <w:rPr>
          <w:lang w:val="es-ES_tradnl" w:eastAsia="es-ES"/>
        </w:rPr>
        <w:t>Marcas Varias.-</w:t>
      </w:r>
    </w:p>
    <w:p w14:paraId="38126572" w14:textId="6BC3A15B" w:rsidR="00BA12C9" w:rsidRPr="00BA12C9" w:rsidRDefault="00BA12C9" w:rsidP="00BA12C9">
      <w:pPr>
        <w:suppressAutoHyphens w:val="0"/>
        <w:overflowPunct w:val="0"/>
        <w:autoSpaceDE w:val="0"/>
        <w:autoSpaceDN w:val="0"/>
        <w:adjustRightInd w:val="0"/>
        <w:ind w:left="1560" w:hanging="284"/>
        <w:jc w:val="both"/>
        <w:textAlignment w:val="baseline"/>
        <w:rPr>
          <w:i/>
          <w:iCs/>
          <w:lang w:val="es-ES_tradnl" w:eastAsia="es-ES"/>
        </w:rPr>
      </w:pPr>
      <w:r w:rsidRPr="00BA12C9">
        <w:rPr>
          <w:lang w:val="es-ES_tradnl" w:eastAsia="es-ES"/>
        </w:rPr>
        <w:t xml:space="preserve">*  Film de polietileno, Modelo </w:t>
      </w:r>
      <w:r w:rsidRPr="00BA12C9">
        <w:rPr>
          <w:b/>
          <w:bCs/>
          <w:lang w:val="es-ES_tradnl" w:eastAsia="es-ES"/>
        </w:rPr>
        <w:t xml:space="preserve">Tipo E, </w:t>
      </w:r>
      <w:r w:rsidRPr="00BA12C9">
        <w:rPr>
          <w:lang w:val="es-ES_tradnl" w:eastAsia="es-ES"/>
        </w:rPr>
        <w:t>Marcas Varias</w:t>
      </w:r>
      <w:r w:rsidRPr="00BA12C9">
        <w:rPr>
          <w:b/>
          <w:bCs/>
          <w:lang w:val="es-ES_tradnl" w:eastAsia="es-ES"/>
        </w:rPr>
        <w:t>.-</w:t>
      </w:r>
    </w:p>
    <w:p w14:paraId="34CA9E62" w14:textId="4B1214F2" w:rsidR="00BA12C9" w:rsidRPr="00BA12C9" w:rsidRDefault="00BA12C9" w:rsidP="00BA12C9">
      <w:pPr>
        <w:suppressAutoHyphens w:val="0"/>
        <w:overflowPunct w:val="0"/>
        <w:autoSpaceDE w:val="0"/>
        <w:autoSpaceDN w:val="0"/>
        <w:adjustRightInd w:val="0"/>
        <w:ind w:left="1560" w:hanging="284"/>
        <w:jc w:val="both"/>
        <w:textAlignment w:val="baseline"/>
        <w:rPr>
          <w:lang w:val="es-ES_tradnl" w:eastAsia="es-ES"/>
        </w:rPr>
      </w:pPr>
      <w:r w:rsidRPr="00BA12C9">
        <w:rPr>
          <w:lang w:val="es-ES_tradnl" w:eastAsia="es-ES"/>
        </w:rPr>
        <w:t xml:space="preserve">*  Film de Polietileno, Modelo </w:t>
      </w:r>
      <w:r w:rsidRPr="00BA12C9">
        <w:rPr>
          <w:b/>
          <w:bCs/>
          <w:lang w:val="es-ES_tradnl" w:eastAsia="es-ES"/>
        </w:rPr>
        <w:t>Tubular para silos</w:t>
      </w:r>
      <w:r w:rsidRPr="00BA12C9">
        <w:rPr>
          <w:lang w:val="es-ES_tradnl" w:eastAsia="es-ES"/>
        </w:rPr>
        <w:t>, Marcas Varias.-</w:t>
      </w:r>
    </w:p>
    <w:p w14:paraId="5C2AD284" w14:textId="0FBA6F8B" w:rsidR="00BA12C9" w:rsidRPr="00BA12C9" w:rsidRDefault="00BA12C9" w:rsidP="00BA12C9">
      <w:pPr>
        <w:suppressAutoHyphens w:val="0"/>
        <w:overflowPunct w:val="0"/>
        <w:autoSpaceDE w:val="0"/>
        <w:autoSpaceDN w:val="0"/>
        <w:adjustRightInd w:val="0"/>
        <w:ind w:left="1560" w:hanging="284"/>
        <w:jc w:val="both"/>
        <w:textAlignment w:val="baseline"/>
        <w:rPr>
          <w:lang w:val="es-ES_tradnl" w:eastAsia="es-ES"/>
        </w:rPr>
      </w:pPr>
      <w:r w:rsidRPr="00BA12C9">
        <w:rPr>
          <w:lang w:val="es-ES_tradnl" w:eastAsia="es-ES"/>
        </w:rPr>
        <w:t xml:space="preserve">*  Film de Polietileno, Modelo </w:t>
      </w:r>
      <w:r w:rsidRPr="00BA12C9">
        <w:rPr>
          <w:b/>
          <w:bCs/>
          <w:lang w:val="es-ES_tradnl" w:eastAsia="es-ES"/>
        </w:rPr>
        <w:t>Tubo plano flexible</w:t>
      </w:r>
      <w:r w:rsidRPr="00BA12C9">
        <w:rPr>
          <w:lang w:val="es-ES_tradnl" w:eastAsia="es-ES"/>
        </w:rPr>
        <w:t>, Marcas Varias.-</w:t>
      </w:r>
    </w:p>
    <w:p w14:paraId="71DB05A4" w14:textId="7E55E2FC" w:rsidR="00BA12C9" w:rsidRPr="00BA12C9" w:rsidRDefault="00BA12C9" w:rsidP="00BA12C9">
      <w:pPr>
        <w:suppressAutoHyphens w:val="0"/>
        <w:overflowPunct w:val="0"/>
        <w:autoSpaceDE w:val="0"/>
        <w:autoSpaceDN w:val="0"/>
        <w:adjustRightInd w:val="0"/>
        <w:ind w:left="1560" w:hanging="284"/>
        <w:jc w:val="both"/>
        <w:textAlignment w:val="baseline"/>
        <w:rPr>
          <w:b/>
          <w:bCs/>
          <w:lang w:val="es-ES_tradnl" w:eastAsia="es-ES"/>
        </w:rPr>
      </w:pPr>
      <w:r w:rsidRPr="00BA12C9">
        <w:rPr>
          <w:lang w:val="es-ES_tradnl" w:eastAsia="es-ES"/>
        </w:rPr>
        <w:t xml:space="preserve">*  Film de Polietileno, Modelo </w:t>
      </w:r>
      <w:r w:rsidRPr="00BA12C9">
        <w:rPr>
          <w:b/>
          <w:bCs/>
          <w:lang w:val="es-ES_tradnl" w:eastAsia="es-ES"/>
        </w:rPr>
        <w:t xml:space="preserve">Tipo G, </w:t>
      </w:r>
      <w:r w:rsidRPr="00BA12C9">
        <w:rPr>
          <w:lang w:val="es-ES_tradnl" w:eastAsia="es-ES"/>
        </w:rPr>
        <w:t>Marcas Varias.-</w:t>
      </w:r>
    </w:p>
    <w:p w14:paraId="7A744FCC" w14:textId="3FF1E64B" w:rsidR="00BA12C9" w:rsidRPr="00BA12C9" w:rsidRDefault="00BA12C9" w:rsidP="00BA12C9">
      <w:pPr>
        <w:suppressAutoHyphens w:val="0"/>
        <w:overflowPunct w:val="0"/>
        <w:autoSpaceDE w:val="0"/>
        <w:autoSpaceDN w:val="0"/>
        <w:adjustRightInd w:val="0"/>
        <w:ind w:left="1560" w:hanging="300"/>
        <w:textAlignment w:val="baseline"/>
        <w:rPr>
          <w:lang w:val="es-ES_tradnl" w:eastAsia="es-ES"/>
        </w:rPr>
      </w:pPr>
      <w:r w:rsidRPr="00BA12C9">
        <w:rPr>
          <w:lang w:val="es-ES_tradnl" w:eastAsia="es-ES"/>
        </w:rPr>
        <w:t xml:space="preserve">*  Film de polietileno, Modelo </w:t>
      </w:r>
      <w:r w:rsidRPr="00BA12C9">
        <w:rPr>
          <w:b/>
          <w:bCs/>
          <w:lang w:val="es-ES_tradnl" w:eastAsia="es-ES"/>
        </w:rPr>
        <w:t>TIPO GP</w:t>
      </w:r>
      <w:r w:rsidRPr="00BA12C9">
        <w:rPr>
          <w:lang w:val="es-ES_tradnl" w:eastAsia="es-ES"/>
        </w:rPr>
        <w:t>, Marcas Varias –</w:t>
      </w:r>
    </w:p>
    <w:p w14:paraId="5B26429D" w14:textId="3E1C91C1" w:rsidR="00BA12C9" w:rsidRPr="00BA12C9" w:rsidRDefault="00BA12C9" w:rsidP="00BA12C9">
      <w:pPr>
        <w:suppressAutoHyphens w:val="0"/>
        <w:overflowPunct w:val="0"/>
        <w:autoSpaceDE w:val="0"/>
        <w:autoSpaceDN w:val="0"/>
        <w:adjustRightInd w:val="0"/>
        <w:ind w:firstLine="1276"/>
        <w:textAlignment w:val="baseline"/>
        <w:rPr>
          <w:lang w:val="es-ES_tradnl" w:eastAsia="es-ES"/>
        </w:rPr>
      </w:pPr>
      <w:r w:rsidRPr="00BA12C9">
        <w:rPr>
          <w:lang w:val="es-ES_tradnl" w:eastAsia="es-ES"/>
        </w:rPr>
        <w:t xml:space="preserve">*  Film de polietileno, Modelo </w:t>
      </w:r>
      <w:r w:rsidRPr="00BA12C9">
        <w:rPr>
          <w:b/>
          <w:bCs/>
          <w:lang w:val="es-ES_tradnl" w:eastAsia="es-ES"/>
        </w:rPr>
        <w:t>plegado abierto un lado</w:t>
      </w:r>
      <w:r w:rsidRPr="00BA12C9">
        <w:rPr>
          <w:lang w:val="es-ES_tradnl" w:eastAsia="es-ES"/>
        </w:rPr>
        <w:t>, Marcas Varias.-</w:t>
      </w:r>
    </w:p>
    <w:p w14:paraId="65D66477" w14:textId="69107007" w:rsidR="00BA12C9" w:rsidRPr="00BA12C9" w:rsidRDefault="00BA12C9" w:rsidP="00BA12C9">
      <w:pPr>
        <w:suppressAutoHyphens w:val="0"/>
        <w:overflowPunct w:val="0"/>
        <w:autoSpaceDE w:val="0"/>
        <w:autoSpaceDN w:val="0"/>
        <w:adjustRightInd w:val="0"/>
        <w:ind w:left="1080" w:firstLine="196"/>
        <w:jc w:val="both"/>
        <w:textAlignment w:val="baseline"/>
        <w:rPr>
          <w:lang w:val="es-ES_tradnl" w:eastAsia="es-ES"/>
        </w:rPr>
      </w:pPr>
      <w:r w:rsidRPr="00BA12C9">
        <w:rPr>
          <w:lang w:val="es-ES_tradnl" w:eastAsia="es-ES"/>
        </w:rPr>
        <w:t xml:space="preserve">* Film de Polietileno, Artículo </w:t>
      </w:r>
      <w:r w:rsidRPr="00BA12C9">
        <w:rPr>
          <w:b/>
          <w:bCs/>
          <w:lang w:val="es-ES_tradnl" w:eastAsia="es-ES"/>
        </w:rPr>
        <w:t xml:space="preserve">TIPO H </w:t>
      </w:r>
      <w:r w:rsidRPr="00BA12C9">
        <w:rPr>
          <w:lang w:val="es-ES_tradnl" w:eastAsia="es-ES"/>
        </w:rPr>
        <w:t>Marcas Varias.-</w:t>
      </w:r>
    </w:p>
    <w:p w14:paraId="6CD9047E" w14:textId="36A6B15B" w:rsidR="00BA12C9" w:rsidRPr="00BA12C9" w:rsidRDefault="00BA12C9" w:rsidP="00BA12C9">
      <w:pPr>
        <w:suppressAutoHyphens w:val="0"/>
        <w:overflowPunct w:val="0"/>
        <w:autoSpaceDE w:val="0"/>
        <w:autoSpaceDN w:val="0"/>
        <w:adjustRightInd w:val="0"/>
        <w:ind w:left="1560" w:hanging="284"/>
        <w:jc w:val="both"/>
        <w:textAlignment w:val="baseline"/>
        <w:rPr>
          <w:b/>
          <w:bCs/>
          <w:lang w:val="es-ES_tradnl" w:eastAsia="es-ES"/>
        </w:rPr>
      </w:pPr>
      <w:r w:rsidRPr="00BA12C9">
        <w:rPr>
          <w:lang w:val="es-ES_tradnl" w:eastAsia="es-ES"/>
        </w:rPr>
        <w:t xml:space="preserve">*  Film de Polietileno, Modelo </w:t>
      </w:r>
      <w:r w:rsidRPr="00BA12C9">
        <w:rPr>
          <w:b/>
          <w:bCs/>
          <w:lang w:val="es-ES_tradnl" w:eastAsia="es-ES"/>
        </w:rPr>
        <w:t>Tipo ET,</w:t>
      </w:r>
      <w:r w:rsidRPr="00BA12C9">
        <w:rPr>
          <w:lang w:val="es-ES_tradnl" w:eastAsia="es-ES"/>
        </w:rPr>
        <w:t xml:space="preserve"> Marcas Varias</w:t>
      </w:r>
      <w:r w:rsidRPr="00BA12C9">
        <w:rPr>
          <w:b/>
          <w:bCs/>
          <w:lang w:val="es-ES_tradnl" w:eastAsia="es-ES"/>
        </w:rPr>
        <w:t xml:space="preserve">.- </w:t>
      </w:r>
    </w:p>
    <w:p w14:paraId="6BC9E275" w14:textId="0A4757EE" w:rsidR="00F83CB9" w:rsidRDefault="00F83CB9" w:rsidP="00286C1A">
      <w:pPr>
        <w:autoSpaceDE w:val="0"/>
        <w:autoSpaceDN w:val="0"/>
        <w:adjustRightInd w:val="0"/>
        <w:ind w:left="705" w:hanging="705"/>
        <w:rPr>
          <w:b/>
          <w:bCs/>
        </w:rPr>
      </w:pPr>
      <w:r w:rsidRPr="00E23567">
        <w:rPr>
          <w:b/>
          <w:bCs/>
        </w:rPr>
        <w:t>XX</w:t>
      </w:r>
      <w:r w:rsidRPr="00E23567">
        <w:rPr>
          <w:b/>
          <w:bCs/>
        </w:rPr>
        <w:tab/>
      </w:r>
      <w:r w:rsidR="00962355">
        <w:rPr>
          <w:b/>
          <w:bCs/>
        </w:rPr>
        <w:t>INF CONTABLE</w:t>
      </w:r>
      <w:r w:rsidR="00546E19">
        <w:rPr>
          <w:b/>
          <w:bCs/>
        </w:rPr>
        <w:t xml:space="preserve"> 2-9</w:t>
      </w:r>
      <w:r w:rsidR="00962355">
        <w:rPr>
          <w:b/>
          <w:bCs/>
        </w:rPr>
        <w:t xml:space="preserve">: </w:t>
      </w:r>
      <w:r w:rsidR="003E462F" w:rsidRPr="003E462F">
        <w:rPr>
          <w:b/>
          <w:bCs/>
          <w:caps/>
        </w:rPr>
        <w:t xml:space="preserve">No se pudo completar el estudio de la presente acreditación </w:t>
      </w:r>
      <w:r w:rsidR="003E462F">
        <w:rPr>
          <w:b/>
          <w:bCs/>
          <w:caps/>
        </w:rPr>
        <w:tab/>
      </w:r>
      <w:r w:rsidR="003E462F" w:rsidRPr="003E462F">
        <w:rPr>
          <w:b/>
          <w:bCs/>
          <w:caps/>
        </w:rPr>
        <w:t>debido a que no se encuentran presentados los partes</w:t>
      </w:r>
      <w:r w:rsidR="00962355">
        <w:rPr>
          <w:b/>
          <w:bCs/>
          <w:caps/>
        </w:rPr>
        <w:t xml:space="preserve"> </w:t>
      </w:r>
      <w:r w:rsidR="003E462F" w:rsidRPr="003E462F">
        <w:rPr>
          <w:b/>
          <w:bCs/>
          <w:caps/>
        </w:rPr>
        <w:t>del periodo bajo análisis</w:t>
      </w:r>
      <w:r w:rsidR="003E462F" w:rsidRPr="003E462F">
        <w:rPr>
          <w:b/>
          <w:bCs/>
        </w:rPr>
        <w:t>.-</w:t>
      </w:r>
    </w:p>
    <w:p w14:paraId="17B8C3E5" w14:textId="77777777" w:rsidR="00962355" w:rsidRDefault="00962355" w:rsidP="003E462F">
      <w:pPr>
        <w:autoSpaceDE w:val="0"/>
        <w:autoSpaceDN w:val="0"/>
        <w:adjustRightInd w:val="0"/>
        <w:rPr>
          <w:b/>
          <w:bCs/>
        </w:rPr>
      </w:pPr>
    </w:p>
    <w:p w14:paraId="5212061A" w14:textId="6DEF8769" w:rsidR="00F84FEA" w:rsidRDefault="00F84FEA" w:rsidP="00BA5318">
      <w:pPr>
        <w:autoSpaceDE w:val="0"/>
        <w:autoSpaceDN w:val="0"/>
        <w:adjustRightInd w:val="0"/>
        <w:rPr>
          <w:rFonts w:ascii="Courier New" w:hAnsi="Courier New" w:cs="Courier New"/>
          <w:b/>
          <w:bCs/>
          <w:u w:val="single"/>
        </w:rPr>
      </w:pPr>
    </w:p>
    <w:p w14:paraId="2B8D7B8D" w14:textId="50ED0DFC" w:rsidR="00F84FEA" w:rsidRPr="005D439C" w:rsidRDefault="00F84FEA" w:rsidP="00F84FEA">
      <w:pPr>
        <w:pStyle w:val="Sinespaciado2"/>
        <w:rPr>
          <w:rFonts w:ascii="Times New Roman" w:hAnsi="Times New Roman" w:cs="Times New Roman"/>
          <w:b/>
          <w:bCs/>
          <w:sz w:val="24"/>
          <w:szCs w:val="24"/>
          <w:lang w:val="es-AR"/>
        </w:rPr>
      </w:pPr>
      <w:r>
        <w:rPr>
          <w:rFonts w:ascii="Times New Roman" w:hAnsi="Times New Roman" w:cs="Times New Roman"/>
          <w:b/>
          <w:bCs/>
          <w:sz w:val="28"/>
          <w:szCs w:val="28"/>
          <w:lang w:val="es-AR"/>
        </w:rPr>
        <w:t>14</w:t>
      </w:r>
      <w:r w:rsidRPr="005D439C">
        <w:rPr>
          <w:rFonts w:ascii="Times New Roman" w:hAnsi="Times New Roman" w:cs="Times New Roman"/>
          <w:b/>
          <w:bCs/>
          <w:sz w:val="28"/>
          <w:szCs w:val="28"/>
          <w:lang w:val="es-AR"/>
        </w:rPr>
        <w:t>)</w:t>
      </w:r>
      <w:r w:rsidRPr="005D439C">
        <w:rPr>
          <w:rFonts w:ascii="Times New Roman" w:hAnsi="Times New Roman" w:cs="Times New Roman"/>
          <w:b/>
          <w:bCs/>
          <w:lang w:val="es-AR"/>
        </w:rPr>
        <w:t xml:space="preserve"> -EMPRESA: </w:t>
      </w:r>
      <w:r>
        <w:rPr>
          <w:rFonts w:ascii="Times New Roman" w:hAnsi="Times New Roman" w:cs="Times New Roman"/>
          <w:b/>
          <w:bCs/>
          <w:sz w:val="28"/>
          <w:szCs w:val="28"/>
          <w:u w:val="single"/>
          <w:lang w:val="es-AR"/>
        </w:rPr>
        <w:t>ARMAVIR</w:t>
      </w:r>
      <w:r w:rsidRPr="005D439C">
        <w:rPr>
          <w:rFonts w:ascii="Times New Roman" w:hAnsi="Times New Roman" w:cs="Times New Roman"/>
          <w:b/>
          <w:bCs/>
          <w:sz w:val="28"/>
          <w:szCs w:val="28"/>
          <w:u w:val="single"/>
          <w:lang w:val="es-AR"/>
        </w:rPr>
        <w:t xml:space="preserve">  S.A</w:t>
      </w:r>
      <w:r w:rsidRPr="005D439C">
        <w:rPr>
          <w:rFonts w:ascii="Times New Roman" w:hAnsi="Times New Roman" w:cs="Times New Roman"/>
          <w:b/>
          <w:bCs/>
          <w:sz w:val="24"/>
          <w:szCs w:val="24"/>
          <w:u w:val="single"/>
          <w:lang w:val="es-AR"/>
        </w:rPr>
        <w:t>.</w:t>
      </w:r>
    </w:p>
    <w:p w14:paraId="6DC99F7F" w14:textId="2E0549F8" w:rsidR="00F84FEA" w:rsidRDefault="00F84FEA" w:rsidP="00F84FEA">
      <w:pPr>
        <w:rPr>
          <w:rFonts w:ascii="Courier New" w:hAnsi="Courier New" w:cs="Courier New"/>
          <w:b/>
          <w:bCs/>
          <w:u w:val="single"/>
        </w:rPr>
      </w:pPr>
      <w:r w:rsidRPr="005D439C">
        <w:rPr>
          <w:b/>
          <w:bCs/>
        </w:rPr>
        <w:t>Per: 0</w:t>
      </w:r>
      <w:r w:rsidR="00542868">
        <w:rPr>
          <w:b/>
          <w:bCs/>
        </w:rPr>
        <w:t>8</w:t>
      </w:r>
      <w:r w:rsidRPr="005D439C">
        <w:rPr>
          <w:b/>
          <w:bCs/>
        </w:rPr>
        <w:t xml:space="preserve">/24: </w:t>
      </w:r>
      <w:proofErr w:type="spellStart"/>
      <w:r w:rsidRPr="005D439C">
        <w:rPr>
          <w:b/>
          <w:bCs/>
        </w:rPr>
        <w:t>Prod</w:t>
      </w:r>
      <w:proofErr w:type="spellEnd"/>
      <w:r w:rsidRPr="005D439C">
        <w:rPr>
          <w:b/>
          <w:bCs/>
        </w:rPr>
        <w:t>: 0</w:t>
      </w:r>
      <w:r w:rsidR="000E7180">
        <w:rPr>
          <w:b/>
          <w:bCs/>
        </w:rPr>
        <w:t>8</w:t>
      </w:r>
      <w:r w:rsidRPr="005D439C">
        <w:rPr>
          <w:b/>
          <w:bCs/>
        </w:rPr>
        <w:t>/24; I.B.:0</w:t>
      </w:r>
      <w:r w:rsidR="008C2807">
        <w:rPr>
          <w:b/>
          <w:bCs/>
        </w:rPr>
        <w:t>7</w:t>
      </w:r>
      <w:r w:rsidRPr="005D439C">
        <w:rPr>
          <w:b/>
          <w:bCs/>
        </w:rPr>
        <w:t>/24.; T.V.: 0</w:t>
      </w:r>
      <w:r w:rsidR="008C2807">
        <w:rPr>
          <w:b/>
          <w:bCs/>
        </w:rPr>
        <w:t>8</w:t>
      </w:r>
      <w:r w:rsidRPr="005D439C">
        <w:rPr>
          <w:b/>
          <w:bCs/>
        </w:rPr>
        <w:t>/24; L.D.M:</w:t>
      </w:r>
      <w:r w:rsidR="008D5F30">
        <w:rPr>
          <w:b/>
          <w:bCs/>
        </w:rPr>
        <w:t>OK</w:t>
      </w:r>
      <w:r w:rsidRPr="005D439C">
        <w:rPr>
          <w:b/>
          <w:bCs/>
        </w:rPr>
        <w:t>; N.S:</w:t>
      </w:r>
      <w:r w:rsidR="008D5F30">
        <w:rPr>
          <w:b/>
          <w:bCs/>
        </w:rPr>
        <w:t>OK</w:t>
      </w:r>
      <w:r w:rsidRPr="005D439C">
        <w:rPr>
          <w:b/>
          <w:bCs/>
        </w:rPr>
        <w:t>; BALANCE:</w:t>
      </w:r>
      <w:r w:rsidR="008D5F30">
        <w:rPr>
          <w:b/>
          <w:bCs/>
        </w:rPr>
        <w:t>OK</w:t>
      </w:r>
      <w:r w:rsidRPr="005D439C">
        <w:rPr>
          <w:b/>
          <w:bCs/>
        </w:rPr>
        <w:t>; IGJ:</w:t>
      </w:r>
      <w:r w:rsidR="008D5F30">
        <w:rPr>
          <w:b/>
          <w:bCs/>
        </w:rPr>
        <w:t>OK</w:t>
      </w:r>
      <w:r w:rsidRPr="005D439C">
        <w:rPr>
          <w:b/>
          <w:bCs/>
        </w:rPr>
        <w:t>;</w:t>
      </w:r>
    </w:p>
    <w:p w14:paraId="6B79B779" w14:textId="77777777" w:rsidR="00262BD0" w:rsidRDefault="00262BD0" w:rsidP="00F84FEA">
      <w:pPr>
        <w:ind w:left="426"/>
        <w:jc w:val="both"/>
        <w:outlineLvl w:val="0"/>
        <w:rPr>
          <w:b/>
          <w:bCs/>
        </w:rPr>
      </w:pPr>
    </w:p>
    <w:p w14:paraId="60E090ED" w14:textId="0103023E" w:rsidR="00F84FEA" w:rsidRDefault="00F84FEA" w:rsidP="00F84FEA">
      <w:pPr>
        <w:ind w:left="426"/>
        <w:jc w:val="both"/>
        <w:outlineLvl w:val="0"/>
        <w:rPr>
          <w:b/>
          <w:bCs/>
          <w:u w:val="single"/>
        </w:rPr>
      </w:pPr>
      <w:r w:rsidRPr="0053263F">
        <w:rPr>
          <w:b/>
          <w:bCs/>
        </w:rPr>
        <w:t>D-</w:t>
      </w:r>
      <w:r w:rsidRPr="0053263F">
        <w:rPr>
          <w:b/>
          <w:bCs/>
          <w:u w:val="single"/>
        </w:rPr>
        <w:t xml:space="preserve"> ACREDITACION DE ORIGEN SEMESTRAL:</w:t>
      </w:r>
    </w:p>
    <w:p w14:paraId="2224C145" w14:textId="4E121D10" w:rsidR="00F84FEA" w:rsidRPr="0053263F" w:rsidRDefault="00F84FEA" w:rsidP="00F84FEA">
      <w:pPr>
        <w:ind w:left="1134" w:hanging="425"/>
        <w:jc w:val="both"/>
        <w:rPr>
          <w:i/>
          <w:iCs/>
        </w:rPr>
      </w:pPr>
      <w:r w:rsidRPr="0053263F">
        <w:rPr>
          <w:b/>
          <w:bCs/>
        </w:rPr>
        <w:t xml:space="preserve">1.- </w:t>
      </w:r>
      <w:r w:rsidRPr="0053263F">
        <w:rPr>
          <w:i/>
          <w:iCs/>
        </w:rPr>
        <w:t>SITA 240</w:t>
      </w:r>
      <w:r>
        <w:rPr>
          <w:i/>
          <w:iCs/>
        </w:rPr>
        <w:t>49</w:t>
      </w:r>
      <w:r w:rsidRPr="0053263F">
        <w:rPr>
          <w:i/>
          <w:iCs/>
        </w:rPr>
        <w:t>SITA000</w:t>
      </w:r>
      <w:r>
        <w:rPr>
          <w:i/>
          <w:iCs/>
        </w:rPr>
        <w:t>7</w:t>
      </w:r>
      <w:r w:rsidR="009E306C">
        <w:rPr>
          <w:i/>
          <w:iCs/>
        </w:rPr>
        <w:t>75U</w:t>
      </w:r>
      <w:r w:rsidRPr="0053263F">
        <w:rPr>
          <w:i/>
          <w:iCs/>
        </w:rPr>
        <w:t>, Período 01-0</w:t>
      </w:r>
      <w:r>
        <w:rPr>
          <w:i/>
          <w:iCs/>
        </w:rPr>
        <w:t>1</w:t>
      </w:r>
      <w:r w:rsidRPr="0053263F">
        <w:rPr>
          <w:i/>
          <w:iCs/>
        </w:rPr>
        <w:t>-2</w:t>
      </w:r>
      <w:r>
        <w:rPr>
          <w:i/>
          <w:iCs/>
        </w:rPr>
        <w:t>4</w:t>
      </w:r>
      <w:r w:rsidRPr="0053263F">
        <w:rPr>
          <w:i/>
          <w:iCs/>
        </w:rPr>
        <w:t xml:space="preserve"> al 3</w:t>
      </w:r>
      <w:r>
        <w:rPr>
          <w:i/>
          <w:iCs/>
        </w:rPr>
        <w:t>0</w:t>
      </w:r>
      <w:r w:rsidRPr="0053263F">
        <w:rPr>
          <w:i/>
          <w:iCs/>
        </w:rPr>
        <w:t>-</w:t>
      </w:r>
      <w:r>
        <w:rPr>
          <w:i/>
          <w:iCs/>
        </w:rPr>
        <w:t>06</w:t>
      </w:r>
      <w:r w:rsidRPr="0053263F">
        <w:rPr>
          <w:i/>
          <w:iCs/>
        </w:rPr>
        <w:t>-2</w:t>
      </w:r>
      <w:r>
        <w:rPr>
          <w:i/>
          <w:iCs/>
        </w:rPr>
        <w:t>4</w:t>
      </w:r>
      <w:r w:rsidRPr="0053263F">
        <w:rPr>
          <w:i/>
          <w:iCs/>
        </w:rPr>
        <w:t xml:space="preserve">, </w:t>
      </w:r>
      <w:r w:rsidRPr="0053263F">
        <w:rPr>
          <w:b/>
          <w:bCs/>
        </w:rPr>
        <w:t xml:space="preserve"> Proceso Productivo, </w:t>
      </w:r>
      <w:r w:rsidRPr="0053263F">
        <w:rPr>
          <w:i/>
          <w:iCs/>
        </w:rPr>
        <w:t>Productos:</w:t>
      </w:r>
    </w:p>
    <w:p w14:paraId="14B930AC" w14:textId="71B7623C" w:rsidR="009E306C" w:rsidRPr="00697805" w:rsidRDefault="009E306C" w:rsidP="009E306C">
      <w:pPr>
        <w:ind w:left="709" w:firstLine="567"/>
        <w:jc w:val="both"/>
      </w:pPr>
      <w:r w:rsidRPr="00697805">
        <w:t xml:space="preserve">* Juego de sábanas, Modelo </w:t>
      </w:r>
      <w:r w:rsidRPr="00697805">
        <w:rPr>
          <w:b/>
          <w:bCs/>
        </w:rPr>
        <w:t>JU 40-2-2</w:t>
      </w:r>
      <w:r w:rsidRPr="00697805">
        <w:t>, Marcas Varias.-</w:t>
      </w:r>
    </w:p>
    <w:p w14:paraId="1F8D0131" w14:textId="23408C63" w:rsidR="009E306C" w:rsidRPr="00697805" w:rsidRDefault="009E306C" w:rsidP="009E306C">
      <w:pPr>
        <w:ind w:left="709" w:firstLine="567"/>
        <w:jc w:val="both"/>
      </w:pPr>
      <w:r w:rsidRPr="00697805">
        <w:t xml:space="preserve">*  Juego de sábanas, Modelo </w:t>
      </w:r>
      <w:r w:rsidRPr="00697805">
        <w:rPr>
          <w:b/>
          <w:bCs/>
        </w:rPr>
        <w:t>111-1-1</w:t>
      </w:r>
      <w:r w:rsidRPr="00697805">
        <w:t>, Marcas Varias.-</w:t>
      </w:r>
    </w:p>
    <w:p w14:paraId="7F736BF2" w14:textId="7E567DB7" w:rsidR="009E306C" w:rsidRPr="00697805" w:rsidRDefault="009E306C" w:rsidP="009E306C">
      <w:pPr>
        <w:tabs>
          <w:tab w:val="left" w:pos="6870"/>
        </w:tabs>
        <w:ind w:left="709" w:hanging="709"/>
        <w:jc w:val="both"/>
      </w:pPr>
      <w:r w:rsidRPr="00697805">
        <w:rPr>
          <w:i/>
          <w:iCs/>
        </w:rPr>
        <w:t xml:space="preserve">                     *</w:t>
      </w:r>
      <w:r w:rsidRPr="00697805">
        <w:t xml:space="preserve">  Juego de sábanas, Modelo </w:t>
      </w:r>
      <w:r w:rsidRPr="00697805">
        <w:rPr>
          <w:b/>
          <w:bCs/>
        </w:rPr>
        <w:t>111-2-1</w:t>
      </w:r>
      <w:r w:rsidRPr="00697805">
        <w:t>, Marcas Varias.-</w:t>
      </w:r>
      <w:r w:rsidRPr="00697805">
        <w:tab/>
      </w:r>
    </w:p>
    <w:p w14:paraId="0A011722" w14:textId="5721C7D2" w:rsidR="009E306C" w:rsidRPr="00697805" w:rsidRDefault="009E306C" w:rsidP="009E306C">
      <w:pPr>
        <w:ind w:left="1560" w:hanging="300"/>
        <w:jc w:val="both"/>
      </w:pPr>
      <w:r w:rsidRPr="00697805">
        <w:t xml:space="preserve">*  Juego de sábanas, Modelo </w:t>
      </w:r>
      <w:r w:rsidRPr="00697805">
        <w:rPr>
          <w:b/>
          <w:bCs/>
        </w:rPr>
        <w:t>JU 15-2-2PL</w:t>
      </w:r>
      <w:r w:rsidRPr="00697805">
        <w:t>, Marcas Varias.-</w:t>
      </w:r>
    </w:p>
    <w:p w14:paraId="66E11C56" w14:textId="45FBA452" w:rsidR="009E306C" w:rsidRPr="00697805" w:rsidRDefault="009E306C" w:rsidP="009E306C">
      <w:pPr>
        <w:ind w:firstLine="1276"/>
        <w:jc w:val="both"/>
      </w:pPr>
      <w:r w:rsidRPr="00697805">
        <w:t xml:space="preserve">*  Juego de sábanas, Modelo </w:t>
      </w:r>
      <w:r w:rsidRPr="00697805">
        <w:rPr>
          <w:b/>
          <w:bCs/>
        </w:rPr>
        <w:t>111-1-1R</w:t>
      </w:r>
      <w:r w:rsidRPr="00697805">
        <w:t>, Marcas Varias.-</w:t>
      </w:r>
    </w:p>
    <w:p w14:paraId="6508F6CB" w14:textId="61DBC03E" w:rsidR="009E306C" w:rsidRPr="00697805" w:rsidRDefault="009E306C" w:rsidP="009E306C">
      <w:pPr>
        <w:ind w:firstLine="1276"/>
        <w:jc w:val="both"/>
      </w:pPr>
      <w:r w:rsidRPr="00697805">
        <w:t xml:space="preserve">*  Juego de sábanas, Modelo </w:t>
      </w:r>
      <w:r w:rsidRPr="00697805">
        <w:rPr>
          <w:b/>
          <w:bCs/>
        </w:rPr>
        <w:t>111-2</w:t>
      </w:r>
      <w:r w:rsidRPr="00697805">
        <w:t>-</w:t>
      </w:r>
      <w:r w:rsidRPr="00697805">
        <w:rPr>
          <w:b/>
          <w:bCs/>
        </w:rPr>
        <w:t>1R</w:t>
      </w:r>
      <w:r w:rsidRPr="00697805">
        <w:t>, Marcas Varias.-</w:t>
      </w:r>
    </w:p>
    <w:p w14:paraId="23F0A4A3" w14:textId="466AFE4A" w:rsidR="009E306C" w:rsidRPr="00697805" w:rsidRDefault="009E306C" w:rsidP="009E306C">
      <w:pPr>
        <w:ind w:left="1560" w:hanging="300"/>
        <w:jc w:val="both"/>
      </w:pPr>
      <w:r w:rsidRPr="00697805">
        <w:t xml:space="preserve">*  Juego de sábanas, Modelo </w:t>
      </w:r>
      <w:r w:rsidRPr="00697805">
        <w:rPr>
          <w:b/>
          <w:bCs/>
        </w:rPr>
        <w:t>JU 25-2-2PL</w:t>
      </w:r>
      <w:r w:rsidRPr="00697805">
        <w:t>, Marcas Varias.-</w:t>
      </w:r>
    </w:p>
    <w:p w14:paraId="61E8C15A" w14:textId="11AA28B7" w:rsidR="009E306C" w:rsidRPr="00697805" w:rsidRDefault="009E306C" w:rsidP="009E306C">
      <w:pPr>
        <w:ind w:left="1560" w:hanging="300"/>
        <w:jc w:val="both"/>
      </w:pPr>
      <w:r w:rsidRPr="00697805">
        <w:t xml:space="preserve">*  Juego de sábanas, Modelo </w:t>
      </w:r>
      <w:r w:rsidRPr="00697805">
        <w:rPr>
          <w:b/>
          <w:bCs/>
        </w:rPr>
        <w:t>111-4-1R</w:t>
      </w:r>
      <w:r w:rsidRPr="00697805">
        <w:t>, Marcas Varias.-</w:t>
      </w:r>
    </w:p>
    <w:p w14:paraId="394E861E" w14:textId="47E8A110" w:rsidR="009E306C" w:rsidRPr="00697805" w:rsidRDefault="009E306C" w:rsidP="009E306C">
      <w:pPr>
        <w:ind w:left="709" w:firstLine="567"/>
        <w:jc w:val="both"/>
      </w:pPr>
      <w:r w:rsidRPr="00697805">
        <w:t xml:space="preserve">*  Juego de Sábana, Modelo </w:t>
      </w:r>
      <w:r w:rsidRPr="00697805">
        <w:rPr>
          <w:b/>
          <w:bCs/>
        </w:rPr>
        <w:t>JU 40-2-2PL</w:t>
      </w:r>
      <w:r w:rsidRPr="00697805">
        <w:t>, Marcas Varias.-</w:t>
      </w:r>
    </w:p>
    <w:p w14:paraId="147C005F" w14:textId="4277BF93" w:rsidR="009E306C" w:rsidRPr="00697805" w:rsidRDefault="009E306C" w:rsidP="009E306C">
      <w:pPr>
        <w:ind w:left="1560" w:hanging="300"/>
        <w:jc w:val="both"/>
      </w:pPr>
      <w:r w:rsidRPr="00697805">
        <w:t xml:space="preserve">* Juego de Sábana, Modelo </w:t>
      </w:r>
      <w:r w:rsidRPr="00697805">
        <w:rPr>
          <w:b/>
          <w:bCs/>
        </w:rPr>
        <w:t>111-4-1AL</w:t>
      </w:r>
      <w:r w:rsidRPr="00697805">
        <w:t>, Marcas Varias.-</w:t>
      </w:r>
    </w:p>
    <w:p w14:paraId="7426FD52" w14:textId="06FD3F4D" w:rsidR="009E306C" w:rsidRPr="00697805" w:rsidRDefault="009E306C" w:rsidP="009E306C">
      <w:pPr>
        <w:ind w:left="1560" w:hanging="300"/>
        <w:jc w:val="both"/>
      </w:pPr>
      <w:r w:rsidRPr="00697805">
        <w:t xml:space="preserve">*  Juego de sábanas, Modelo </w:t>
      </w:r>
      <w:r w:rsidRPr="00697805">
        <w:rPr>
          <w:b/>
          <w:bCs/>
        </w:rPr>
        <w:t>111-1-1AL</w:t>
      </w:r>
      <w:r w:rsidRPr="00697805">
        <w:t>, Marcas Varias.-</w:t>
      </w:r>
    </w:p>
    <w:p w14:paraId="16D13791" w14:textId="3C7218BB" w:rsidR="009E306C" w:rsidRPr="00697805" w:rsidRDefault="009E306C" w:rsidP="009E306C">
      <w:pPr>
        <w:ind w:left="1560" w:hanging="300"/>
        <w:jc w:val="both"/>
      </w:pPr>
      <w:r w:rsidRPr="00697805">
        <w:t xml:space="preserve">*  Juego de sábanas, Modelo </w:t>
      </w:r>
      <w:r w:rsidRPr="00697805">
        <w:rPr>
          <w:b/>
          <w:bCs/>
        </w:rPr>
        <w:t>111-2-1AL</w:t>
      </w:r>
      <w:r w:rsidRPr="00697805">
        <w:t>, Marcas Varias.-</w:t>
      </w:r>
    </w:p>
    <w:p w14:paraId="734D640E" w14:textId="002B9AC6" w:rsidR="009E306C" w:rsidRPr="00697805" w:rsidRDefault="009E306C" w:rsidP="009E306C">
      <w:pPr>
        <w:tabs>
          <w:tab w:val="left" w:pos="6435"/>
        </w:tabs>
        <w:ind w:left="1560" w:hanging="300"/>
        <w:jc w:val="both"/>
      </w:pPr>
      <w:r w:rsidRPr="00697805">
        <w:t xml:space="preserve">*  Sábana, Modelo </w:t>
      </w:r>
      <w:r w:rsidRPr="00697805">
        <w:rPr>
          <w:b/>
          <w:bCs/>
        </w:rPr>
        <w:t>AJ 15-2-2PL</w:t>
      </w:r>
      <w:r w:rsidRPr="00697805">
        <w:t>, Marcas Varias.-</w:t>
      </w:r>
      <w:r w:rsidRPr="00697805">
        <w:tab/>
      </w:r>
    </w:p>
    <w:p w14:paraId="7B0457A1" w14:textId="23DD536E" w:rsidR="009E306C" w:rsidRPr="00697805" w:rsidRDefault="009E306C" w:rsidP="009E306C">
      <w:pPr>
        <w:ind w:left="1560" w:hanging="300"/>
        <w:jc w:val="both"/>
      </w:pPr>
      <w:r w:rsidRPr="00697805">
        <w:t xml:space="preserve">*  Sábana, Modelo </w:t>
      </w:r>
      <w:r w:rsidRPr="00697805">
        <w:rPr>
          <w:b/>
          <w:bCs/>
        </w:rPr>
        <w:t>AJ 25-2-2PL</w:t>
      </w:r>
      <w:r w:rsidRPr="00697805">
        <w:t>, Marcas Varias.-</w:t>
      </w:r>
    </w:p>
    <w:p w14:paraId="70A2C714" w14:textId="7CD670F6" w:rsidR="009E306C" w:rsidRPr="00697805" w:rsidRDefault="009E306C" w:rsidP="009E306C">
      <w:pPr>
        <w:ind w:left="709" w:firstLine="567"/>
        <w:jc w:val="both"/>
      </w:pPr>
      <w:r w:rsidRPr="00697805">
        <w:t xml:space="preserve">*  Sábana, Modelo </w:t>
      </w:r>
      <w:r w:rsidRPr="00697805">
        <w:rPr>
          <w:b/>
          <w:bCs/>
        </w:rPr>
        <w:t>AJ 15-2-2AL</w:t>
      </w:r>
      <w:r w:rsidRPr="00697805">
        <w:t>, Marcas Varias.-</w:t>
      </w:r>
    </w:p>
    <w:p w14:paraId="2FBC3364" w14:textId="49B878F7" w:rsidR="009E306C" w:rsidRPr="00697805" w:rsidRDefault="009E306C" w:rsidP="009E306C">
      <w:pPr>
        <w:ind w:left="1080" w:firstLine="180"/>
        <w:jc w:val="both"/>
      </w:pPr>
      <w:r w:rsidRPr="00697805">
        <w:t xml:space="preserve">*  Sábana, Modelo </w:t>
      </w:r>
      <w:r w:rsidRPr="00697805">
        <w:rPr>
          <w:b/>
          <w:bCs/>
        </w:rPr>
        <w:t>AJ 25-2-2AL</w:t>
      </w:r>
      <w:r w:rsidRPr="00697805">
        <w:t>, Marcas Varias.-</w:t>
      </w:r>
    </w:p>
    <w:p w14:paraId="2FCC9538" w14:textId="1D6E467F" w:rsidR="009E306C" w:rsidRPr="00697805" w:rsidRDefault="009E306C" w:rsidP="009E306C">
      <w:pPr>
        <w:ind w:left="993" w:firstLine="283"/>
        <w:jc w:val="both"/>
        <w:rPr>
          <w:b/>
        </w:rPr>
      </w:pPr>
      <w:r w:rsidRPr="00697805">
        <w:rPr>
          <w:bCs/>
          <w:lang w:val="pt-BR"/>
        </w:rPr>
        <w:t xml:space="preserve">*  </w:t>
      </w:r>
      <w:proofErr w:type="spellStart"/>
      <w:r w:rsidRPr="00697805">
        <w:rPr>
          <w:bCs/>
          <w:lang w:val="pt-BR"/>
        </w:rPr>
        <w:t>Frazada</w:t>
      </w:r>
      <w:proofErr w:type="spellEnd"/>
      <w:r w:rsidRPr="00697805">
        <w:rPr>
          <w:bCs/>
          <w:lang w:val="pt-BR"/>
        </w:rPr>
        <w:t xml:space="preserve">, Modelo </w:t>
      </w:r>
      <w:r w:rsidRPr="00697805">
        <w:rPr>
          <w:b/>
          <w:lang w:val="pt-BR"/>
        </w:rPr>
        <w:t>FRA 10-3PAC</w:t>
      </w:r>
      <w:r w:rsidRPr="00697805">
        <w:rPr>
          <w:bCs/>
          <w:lang w:val="pt-BR"/>
        </w:rPr>
        <w:t>, Marcas Varias.-</w:t>
      </w:r>
    </w:p>
    <w:p w14:paraId="56855E48" w14:textId="2A933DD8" w:rsidR="009E306C" w:rsidRPr="00697805" w:rsidRDefault="009E306C" w:rsidP="009E306C">
      <w:pPr>
        <w:ind w:left="709" w:firstLine="567"/>
        <w:jc w:val="both"/>
        <w:rPr>
          <w:bCs/>
        </w:rPr>
      </w:pPr>
      <w:r w:rsidRPr="00697805">
        <w:rPr>
          <w:bCs/>
          <w:lang w:val="pt-BR"/>
        </w:rPr>
        <w:t xml:space="preserve">*  </w:t>
      </w:r>
      <w:proofErr w:type="spellStart"/>
      <w:r w:rsidRPr="00697805">
        <w:rPr>
          <w:bCs/>
          <w:lang w:val="pt-BR"/>
        </w:rPr>
        <w:t>Frazada</w:t>
      </w:r>
      <w:proofErr w:type="spellEnd"/>
      <w:r w:rsidRPr="00697805">
        <w:rPr>
          <w:bCs/>
          <w:lang w:val="pt-BR"/>
        </w:rPr>
        <w:t xml:space="preserve">, Modelo </w:t>
      </w:r>
      <w:r w:rsidRPr="00697805">
        <w:rPr>
          <w:b/>
          <w:lang w:val="pt-BR"/>
        </w:rPr>
        <w:t>FRA 20-3PAC</w:t>
      </w:r>
      <w:r w:rsidRPr="00697805">
        <w:rPr>
          <w:bCs/>
          <w:lang w:val="pt-BR"/>
        </w:rPr>
        <w:t>, Marcas Varias.-</w:t>
      </w:r>
    </w:p>
    <w:p w14:paraId="557EE14C" w14:textId="6DB85AC9" w:rsidR="009E306C" w:rsidRPr="00697805" w:rsidRDefault="009E306C" w:rsidP="009E306C">
      <w:pPr>
        <w:tabs>
          <w:tab w:val="left" w:pos="426"/>
        </w:tabs>
        <w:ind w:left="709" w:firstLine="567"/>
        <w:jc w:val="both"/>
        <w:rPr>
          <w:b/>
        </w:rPr>
      </w:pPr>
      <w:r w:rsidRPr="00697805">
        <w:t xml:space="preserve">* Frazada, </w:t>
      </w:r>
      <w:r w:rsidRPr="00697805">
        <w:rPr>
          <w:bCs/>
        </w:rPr>
        <w:t xml:space="preserve"> Modelo </w:t>
      </w:r>
      <w:r w:rsidRPr="00697805">
        <w:rPr>
          <w:b/>
          <w:bCs/>
        </w:rPr>
        <w:t>FRA 15-3PAC</w:t>
      </w:r>
      <w:r w:rsidRPr="00697805">
        <w:rPr>
          <w:bCs/>
        </w:rPr>
        <w:t>, Marcas VARIAS.-</w:t>
      </w:r>
    </w:p>
    <w:p w14:paraId="593C800A" w14:textId="77777777" w:rsidR="001C6F7C" w:rsidRPr="00830E16" w:rsidRDefault="001C6F7C" w:rsidP="001C6F7C">
      <w:pPr>
        <w:ind w:left="1276"/>
        <w:jc w:val="both"/>
      </w:pPr>
      <w:r w:rsidRPr="00830E16">
        <w:t xml:space="preserve">*  Funda almohada, Modelo </w:t>
      </w:r>
      <w:r w:rsidRPr="00830E16">
        <w:rPr>
          <w:b/>
          <w:bCs/>
        </w:rPr>
        <w:t>FU 41-2-2PL</w:t>
      </w:r>
      <w:r w:rsidRPr="00830E16">
        <w:t>, Marcas Varias.-</w:t>
      </w:r>
    </w:p>
    <w:p w14:paraId="0108E337" w14:textId="77777777" w:rsidR="001C6F7C" w:rsidRPr="00830E16" w:rsidRDefault="001C6F7C" w:rsidP="001C6F7C">
      <w:pPr>
        <w:ind w:left="1560" w:hanging="300"/>
        <w:jc w:val="both"/>
        <w:rPr>
          <w:lang w:val="pt-BR"/>
        </w:rPr>
      </w:pPr>
      <w:r w:rsidRPr="00830E16">
        <w:rPr>
          <w:lang w:val="pt-BR"/>
        </w:rPr>
        <w:t xml:space="preserve">* Funda para </w:t>
      </w:r>
      <w:proofErr w:type="spellStart"/>
      <w:r w:rsidRPr="00830E16">
        <w:rPr>
          <w:lang w:val="pt-BR"/>
        </w:rPr>
        <w:t>acolchado</w:t>
      </w:r>
      <w:proofErr w:type="spellEnd"/>
      <w:r w:rsidRPr="00830E16">
        <w:rPr>
          <w:lang w:val="pt-BR"/>
        </w:rPr>
        <w:t xml:space="preserve">, Modelo </w:t>
      </w:r>
      <w:r w:rsidRPr="00830E16">
        <w:rPr>
          <w:b/>
          <w:bCs/>
          <w:lang w:val="pt-BR"/>
        </w:rPr>
        <w:t>FUNPAC 50</w:t>
      </w:r>
      <w:r w:rsidRPr="00830E16">
        <w:rPr>
          <w:lang w:val="pt-BR"/>
        </w:rPr>
        <w:t xml:space="preserve">, Marcas Varias.- </w:t>
      </w:r>
    </w:p>
    <w:p w14:paraId="4D0177D1" w14:textId="77777777" w:rsidR="001C6F7C" w:rsidRPr="00830E16" w:rsidRDefault="001C6F7C" w:rsidP="001C6F7C">
      <w:pPr>
        <w:ind w:left="709" w:firstLine="567"/>
        <w:jc w:val="both"/>
      </w:pPr>
      <w:r w:rsidRPr="00830E16">
        <w:lastRenderedPageBreak/>
        <w:t xml:space="preserve">*  </w:t>
      </w:r>
      <w:r w:rsidRPr="00830E16">
        <w:rPr>
          <w:lang w:val="pt-BR"/>
        </w:rPr>
        <w:t xml:space="preserve">Funda para </w:t>
      </w:r>
      <w:proofErr w:type="spellStart"/>
      <w:r w:rsidRPr="00830E16">
        <w:rPr>
          <w:lang w:val="pt-BR"/>
        </w:rPr>
        <w:t>acolchado</w:t>
      </w:r>
      <w:proofErr w:type="spellEnd"/>
      <w:r w:rsidRPr="00830E16">
        <w:rPr>
          <w:lang w:val="pt-BR"/>
        </w:rPr>
        <w:t xml:space="preserve">, Modelo </w:t>
      </w:r>
      <w:r w:rsidRPr="00830E16">
        <w:rPr>
          <w:b/>
          <w:bCs/>
          <w:lang w:val="pt-BR"/>
        </w:rPr>
        <w:t>FUNPAC 10</w:t>
      </w:r>
      <w:r w:rsidRPr="00830E16">
        <w:rPr>
          <w:lang w:val="pt-BR"/>
        </w:rPr>
        <w:t>, Marcas Varias.-</w:t>
      </w:r>
    </w:p>
    <w:p w14:paraId="72E513FB" w14:textId="77777777" w:rsidR="001C6F7C" w:rsidRDefault="001C6F7C" w:rsidP="00BA5318">
      <w:pPr>
        <w:autoSpaceDE w:val="0"/>
        <w:autoSpaceDN w:val="0"/>
        <w:adjustRightInd w:val="0"/>
        <w:rPr>
          <w:b/>
          <w:bCs/>
        </w:rPr>
      </w:pPr>
    </w:p>
    <w:p w14:paraId="529E03C3" w14:textId="1730646A" w:rsidR="002F1330" w:rsidRPr="002F1330" w:rsidRDefault="00366247" w:rsidP="002F1330">
      <w:pPr>
        <w:autoSpaceDE w:val="0"/>
        <w:autoSpaceDN w:val="0"/>
        <w:adjustRightInd w:val="0"/>
        <w:ind w:left="705" w:hanging="705"/>
        <w:rPr>
          <w:b/>
          <w:bCs/>
          <w:caps/>
        </w:rPr>
      </w:pPr>
      <w:r w:rsidRPr="00366247">
        <w:rPr>
          <w:b/>
          <w:bCs/>
        </w:rPr>
        <w:t>XX</w:t>
      </w:r>
      <w:r w:rsidRPr="00366247">
        <w:rPr>
          <w:b/>
          <w:bCs/>
        </w:rPr>
        <w:tab/>
      </w:r>
      <w:r w:rsidR="002F1330" w:rsidRPr="002F1330">
        <w:rPr>
          <w:b/>
          <w:bCs/>
          <w:caps/>
        </w:rPr>
        <w:t>No se pudo completar el estudio de la presente acreditación debido a que no se encuentran presentados los</w:t>
      </w:r>
    </w:p>
    <w:p w14:paraId="5A091DCC" w14:textId="419CCA0C" w:rsidR="00F90078" w:rsidRDefault="002F1330" w:rsidP="00001179">
      <w:pPr>
        <w:autoSpaceDE w:val="0"/>
        <w:autoSpaceDN w:val="0"/>
        <w:adjustRightInd w:val="0"/>
        <w:ind w:firstLine="705"/>
        <w:rPr>
          <w:b/>
          <w:bCs/>
          <w:caps/>
        </w:rPr>
      </w:pPr>
      <w:r w:rsidRPr="002F1330">
        <w:rPr>
          <w:b/>
          <w:bCs/>
          <w:caps/>
        </w:rPr>
        <w:t>partes de ventas de los meses de enero a mayo</w:t>
      </w:r>
    </w:p>
    <w:p w14:paraId="28F43FC1" w14:textId="264E4031" w:rsidR="009374F6" w:rsidRPr="009374F6" w:rsidRDefault="009374F6" w:rsidP="009374F6">
      <w:pPr>
        <w:autoSpaceDE w:val="0"/>
        <w:autoSpaceDN w:val="0"/>
        <w:adjustRightInd w:val="0"/>
        <w:ind w:left="709" w:hanging="709"/>
        <w:rPr>
          <w:b/>
          <w:bCs/>
          <w:caps/>
        </w:rPr>
      </w:pPr>
      <w:r>
        <w:rPr>
          <w:b/>
          <w:bCs/>
          <w:caps/>
        </w:rPr>
        <w:t>xx</w:t>
      </w:r>
      <w:r>
        <w:rPr>
          <w:b/>
          <w:bCs/>
          <w:caps/>
        </w:rPr>
        <w:tab/>
      </w:r>
      <w:r w:rsidRPr="009374F6">
        <w:rPr>
          <w:b/>
          <w:bCs/>
          <w:caps/>
        </w:rPr>
        <w:t>No hay concordancia en la denominación del producto declarado en el Form. OM-2206/1, con la denominación del</w:t>
      </w:r>
    </w:p>
    <w:p w14:paraId="3D3EA462" w14:textId="77777777" w:rsidR="009374F6" w:rsidRPr="009374F6" w:rsidRDefault="009374F6" w:rsidP="009374F6">
      <w:pPr>
        <w:autoSpaceDE w:val="0"/>
        <w:autoSpaceDN w:val="0"/>
        <w:adjustRightInd w:val="0"/>
        <w:ind w:left="709"/>
        <w:rPr>
          <w:b/>
          <w:bCs/>
          <w:caps/>
        </w:rPr>
      </w:pPr>
      <w:r w:rsidRPr="009374F6">
        <w:rPr>
          <w:b/>
          <w:bCs/>
          <w:caps/>
        </w:rPr>
        <w:t>producto declarado en los informes de los profesionales y formularios complementarios, referente a el producto FUNDA</w:t>
      </w:r>
    </w:p>
    <w:p w14:paraId="27351234" w14:textId="77777777" w:rsidR="009374F6" w:rsidRPr="009374F6" w:rsidRDefault="009374F6" w:rsidP="009374F6">
      <w:pPr>
        <w:autoSpaceDE w:val="0"/>
        <w:autoSpaceDN w:val="0"/>
        <w:adjustRightInd w:val="0"/>
        <w:ind w:left="709"/>
        <w:rPr>
          <w:b/>
          <w:bCs/>
          <w:caps/>
        </w:rPr>
      </w:pPr>
      <w:r w:rsidRPr="009374F6">
        <w:rPr>
          <w:b/>
          <w:bCs/>
          <w:caps/>
        </w:rPr>
        <w:t>PARA ACOLCHADO, modelo FUNPAC 10, marca VARIAS, y producto FUNDA PARA ACOLCHADO, modelo</w:t>
      </w:r>
    </w:p>
    <w:p w14:paraId="3A081D1F" w14:textId="77777777" w:rsidR="009374F6" w:rsidRPr="009374F6" w:rsidRDefault="009374F6" w:rsidP="009374F6">
      <w:pPr>
        <w:autoSpaceDE w:val="0"/>
        <w:autoSpaceDN w:val="0"/>
        <w:adjustRightInd w:val="0"/>
        <w:ind w:left="709"/>
        <w:rPr>
          <w:b/>
          <w:bCs/>
          <w:caps/>
        </w:rPr>
      </w:pPr>
      <w:r w:rsidRPr="009374F6">
        <w:rPr>
          <w:b/>
          <w:bCs/>
          <w:caps/>
        </w:rPr>
        <w:t>FUNPAC 50, marca VARIAS. (Referencia: 2.4. – 2.5. – 2.6).</w:t>
      </w:r>
    </w:p>
    <w:p w14:paraId="64520BFF" w14:textId="6912C5C4" w:rsidR="009374F6" w:rsidRPr="009374F6" w:rsidRDefault="009374F6" w:rsidP="009374F6">
      <w:pPr>
        <w:autoSpaceDE w:val="0"/>
        <w:autoSpaceDN w:val="0"/>
        <w:adjustRightInd w:val="0"/>
        <w:ind w:left="709" w:hanging="709"/>
        <w:rPr>
          <w:b/>
          <w:bCs/>
          <w:caps/>
        </w:rPr>
      </w:pPr>
      <w:r>
        <w:rPr>
          <w:b/>
          <w:bCs/>
          <w:caps/>
        </w:rPr>
        <w:t>xx</w:t>
      </w:r>
      <w:r>
        <w:rPr>
          <w:b/>
          <w:bCs/>
          <w:caps/>
        </w:rPr>
        <w:tab/>
      </w:r>
      <w:r w:rsidRPr="009374F6">
        <w:rPr>
          <w:b/>
          <w:bCs/>
          <w:caps/>
        </w:rPr>
        <w:t xml:space="preserve"> No hay concordancia en la denominación del producto declarado en el Form. OM-2206/1, con la denominación del</w:t>
      </w:r>
    </w:p>
    <w:p w14:paraId="3AA31865" w14:textId="77777777" w:rsidR="009374F6" w:rsidRPr="009374F6" w:rsidRDefault="009374F6" w:rsidP="009374F6">
      <w:pPr>
        <w:autoSpaceDE w:val="0"/>
        <w:autoSpaceDN w:val="0"/>
        <w:adjustRightInd w:val="0"/>
        <w:ind w:left="709"/>
        <w:rPr>
          <w:b/>
          <w:bCs/>
          <w:caps/>
        </w:rPr>
      </w:pPr>
      <w:r w:rsidRPr="009374F6">
        <w:rPr>
          <w:b/>
          <w:bCs/>
          <w:caps/>
        </w:rPr>
        <w:t>producto declarado en los informes de los profesionales y formularios complementarios, referente a el producto FUNDA</w:t>
      </w:r>
    </w:p>
    <w:p w14:paraId="10EC8D27" w14:textId="1039DF8D" w:rsidR="002F1330" w:rsidRDefault="009374F6" w:rsidP="006D54D7">
      <w:pPr>
        <w:autoSpaceDE w:val="0"/>
        <w:autoSpaceDN w:val="0"/>
        <w:adjustRightInd w:val="0"/>
        <w:ind w:left="709"/>
        <w:rPr>
          <w:b/>
          <w:bCs/>
          <w:caps/>
        </w:rPr>
      </w:pPr>
      <w:r w:rsidRPr="009374F6">
        <w:rPr>
          <w:b/>
          <w:bCs/>
          <w:caps/>
        </w:rPr>
        <w:t>ALMOHADA, modelo FU 41-2-2PL, marca VARIAS</w:t>
      </w:r>
    </w:p>
    <w:p w14:paraId="53840521" w14:textId="64133B4A" w:rsidR="009374F6" w:rsidRPr="009374F6" w:rsidRDefault="009374F6" w:rsidP="009374F6">
      <w:pPr>
        <w:autoSpaceDE w:val="0"/>
        <w:autoSpaceDN w:val="0"/>
        <w:adjustRightInd w:val="0"/>
        <w:ind w:left="709" w:hanging="709"/>
        <w:rPr>
          <w:b/>
          <w:bCs/>
          <w:caps/>
          <w:u w:val="single"/>
        </w:rPr>
      </w:pPr>
      <w:r w:rsidRPr="009374F6">
        <w:rPr>
          <w:b/>
          <w:bCs/>
          <w:caps/>
          <w:u w:val="single"/>
        </w:rPr>
        <w:t>XX</w:t>
      </w:r>
      <w:r w:rsidRPr="009374F6">
        <w:rPr>
          <w:b/>
          <w:bCs/>
          <w:caps/>
          <w:u w:val="single"/>
        </w:rPr>
        <w:tab/>
        <w:t xml:space="preserve">ADECUO </w:t>
      </w:r>
    </w:p>
    <w:p w14:paraId="617B211C" w14:textId="77777777" w:rsidR="009374F6" w:rsidRPr="002F1330" w:rsidRDefault="009374F6" w:rsidP="009374F6">
      <w:pPr>
        <w:autoSpaceDE w:val="0"/>
        <w:autoSpaceDN w:val="0"/>
        <w:adjustRightInd w:val="0"/>
        <w:ind w:left="709" w:hanging="709"/>
        <w:rPr>
          <w:b/>
          <w:bCs/>
          <w:caps/>
        </w:rPr>
      </w:pPr>
    </w:p>
    <w:p w14:paraId="3FB5C370" w14:textId="77777777" w:rsidR="00F84FEA" w:rsidRDefault="00F84FEA" w:rsidP="00BA5318">
      <w:pPr>
        <w:autoSpaceDE w:val="0"/>
        <w:autoSpaceDN w:val="0"/>
        <w:adjustRightInd w:val="0"/>
        <w:rPr>
          <w:rFonts w:ascii="Courier New" w:hAnsi="Courier New" w:cs="Courier New"/>
          <w:b/>
          <w:bCs/>
          <w:u w:val="single"/>
        </w:rPr>
      </w:pPr>
    </w:p>
    <w:p w14:paraId="3EED627D" w14:textId="2EE503E9" w:rsidR="008D5F30" w:rsidRPr="005D439C" w:rsidRDefault="008D5F30" w:rsidP="008D5F30">
      <w:pPr>
        <w:ind w:left="993" w:hanging="993"/>
        <w:jc w:val="both"/>
        <w:rPr>
          <w:b/>
          <w:bCs/>
          <w:sz w:val="28"/>
          <w:szCs w:val="28"/>
          <w:u w:val="single"/>
        </w:rPr>
      </w:pPr>
      <w:r>
        <w:rPr>
          <w:b/>
          <w:bCs/>
          <w:sz w:val="28"/>
          <w:szCs w:val="28"/>
        </w:rPr>
        <w:t>15</w:t>
      </w:r>
      <w:r w:rsidRPr="005D439C">
        <w:rPr>
          <w:b/>
          <w:bCs/>
          <w:sz w:val="28"/>
          <w:szCs w:val="28"/>
        </w:rPr>
        <w:t xml:space="preserve">) - EMPRESA:    </w:t>
      </w:r>
      <w:r w:rsidRPr="005D439C">
        <w:rPr>
          <w:b/>
          <w:bCs/>
          <w:sz w:val="28"/>
          <w:szCs w:val="28"/>
          <w:u w:val="single"/>
        </w:rPr>
        <w:t>RADIO VICTORIA ARGENTINA  S.A.</w:t>
      </w:r>
    </w:p>
    <w:p w14:paraId="33E83625" w14:textId="6764488D" w:rsidR="008D5F30" w:rsidRPr="005D439C" w:rsidRDefault="008D5F30" w:rsidP="008D5F30">
      <w:pPr>
        <w:ind w:left="993" w:hanging="993"/>
        <w:rPr>
          <w:b/>
          <w:bCs/>
        </w:rPr>
      </w:pPr>
      <w:r w:rsidRPr="005D439C">
        <w:rPr>
          <w:b/>
          <w:bCs/>
        </w:rPr>
        <w:t>Per:0</w:t>
      </w:r>
      <w:r w:rsidR="00A22CD5">
        <w:rPr>
          <w:b/>
          <w:bCs/>
        </w:rPr>
        <w:t>8</w:t>
      </w:r>
      <w:r>
        <w:rPr>
          <w:b/>
          <w:bCs/>
        </w:rPr>
        <w:t>/2</w:t>
      </w:r>
      <w:r w:rsidRPr="005D439C">
        <w:rPr>
          <w:b/>
          <w:bCs/>
        </w:rPr>
        <w:t>4: Prod:0</w:t>
      </w:r>
      <w:r w:rsidR="00A22CD5">
        <w:rPr>
          <w:b/>
          <w:bCs/>
        </w:rPr>
        <w:t>8</w:t>
      </w:r>
      <w:r>
        <w:rPr>
          <w:b/>
          <w:bCs/>
        </w:rPr>
        <w:t>/</w:t>
      </w:r>
      <w:r w:rsidRPr="005D439C">
        <w:rPr>
          <w:b/>
          <w:bCs/>
        </w:rPr>
        <w:t>24; I.B.:0</w:t>
      </w:r>
      <w:r>
        <w:rPr>
          <w:b/>
          <w:bCs/>
        </w:rPr>
        <w:t>7</w:t>
      </w:r>
      <w:r w:rsidRPr="005D439C">
        <w:rPr>
          <w:b/>
          <w:bCs/>
        </w:rPr>
        <w:t>/24.; T.V.:0</w:t>
      </w:r>
      <w:r w:rsidR="007A631B">
        <w:rPr>
          <w:b/>
          <w:bCs/>
        </w:rPr>
        <w:t>8</w:t>
      </w:r>
      <w:r w:rsidRPr="005D439C">
        <w:rPr>
          <w:b/>
          <w:bCs/>
        </w:rPr>
        <w:t xml:space="preserve">/24; L.D.M: </w:t>
      </w:r>
      <w:r>
        <w:rPr>
          <w:b/>
          <w:bCs/>
        </w:rPr>
        <w:t>DEBE</w:t>
      </w:r>
      <w:r w:rsidRPr="005D439C">
        <w:rPr>
          <w:b/>
          <w:bCs/>
        </w:rPr>
        <w:t xml:space="preserve">; N.S: </w:t>
      </w:r>
      <w:r>
        <w:rPr>
          <w:b/>
          <w:bCs/>
        </w:rPr>
        <w:t>DEBE</w:t>
      </w:r>
      <w:r w:rsidRPr="005D439C">
        <w:rPr>
          <w:b/>
          <w:bCs/>
        </w:rPr>
        <w:t xml:space="preserve">; BALANCE: OK; </w:t>
      </w:r>
    </w:p>
    <w:p w14:paraId="6E71F005" w14:textId="77777777" w:rsidR="008D5F30" w:rsidRDefault="008D5F30" w:rsidP="008D5F30">
      <w:pPr>
        <w:ind w:left="993" w:hanging="993"/>
        <w:rPr>
          <w:b/>
          <w:bCs/>
        </w:rPr>
      </w:pPr>
      <w:r w:rsidRPr="005D439C">
        <w:rPr>
          <w:b/>
          <w:bCs/>
        </w:rPr>
        <w:t xml:space="preserve">IGJ: </w:t>
      </w:r>
      <w:r>
        <w:rPr>
          <w:b/>
          <w:bCs/>
        </w:rPr>
        <w:t>DEBE</w:t>
      </w:r>
      <w:r w:rsidRPr="005D439C">
        <w:rPr>
          <w:b/>
          <w:bCs/>
        </w:rPr>
        <w:t>;</w:t>
      </w:r>
    </w:p>
    <w:p w14:paraId="2411F411" w14:textId="77777777" w:rsidR="008D5F30" w:rsidRDefault="008D5F30" w:rsidP="008D5F30">
      <w:pPr>
        <w:ind w:left="993" w:hanging="993"/>
        <w:rPr>
          <w:b/>
          <w:bCs/>
          <w:color w:val="388600"/>
        </w:rPr>
      </w:pPr>
      <w:r>
        <w:rPr>
          <w:b/>
          <w:bCs/>
          <w:color w:val="388600"/>
        </w:rPr>
        <w:t xml:space="preserve">DEBE LDM – NS </w:t>
      </w:r>
    </w:p>
    <w:p w14:paraId="5FCCFA94" w14:textId="77777777" w:rsidR="008D5F30" w:rsidRPr="00F63C95" w:rsidRDefault="008D5F30" w:rsidP="008D5F30">
      <w:pPr>
        <w:ind w:left="993" w:hanging="993"/>
        <w:rPr>
          <w:b/>
          <w:bCs/>
          <w:color w:val="388600"/>
        </w:rPr>
      </w:pPr>
      <w:r w:rsidRPr="00F63C95">
        <w:rPr>
          <w:b/>
          <w:bCs/>
          <w:color w:val="388600"/>
        </w:rPr>
        <w:t>DEBE IGJ</w:t>
      </w:r>
    </w:p>
    <w:p w14:paraId="59512B40" w14:textId="77777777" w:rsidR="00262BD0" w:rsidRDefault="00262BD0" w:rsidP="005A6956">
      <w:pPr>
        <w:ind w:left="709" w:hanging="283"/>
        <w:jc w:val="both"/>
        <w:rPr>
          <w:b/>
          <w:bCs/>
        </w:rPr>
      </w:pPr>
    </w:p>
    <w:p w14:paraId="7F825882" w14:textId="37808A94" w:rsidR="005A6956" w:rsidRPr="00E5147E" w:rsidRDefault="005A6956" w:rsidP="005A6956">
      <w:pPr>
        <w:ind w:left="709" w:hanging="283"/>
        <w:jc w:val="both"/>
        <w:rPr>
          <w:b/>
          <w:bCs/>
          <w:u w:val="single"/>
        </w:rPr>
      </w:pPr>
      <w:r w:rsidRPr="00E5147E">
        <w:rPr>
          <w:b/>
          <w:bCs/>
        </w:rPr>
        <w:t xml:space="preserve">A- </w:t>
      </w:r>
      <w:r w:rsidRPr="00E5147E">
        <w:rPr>
          <w:b/>
          <w:bCs/>
          <w:u w:val="single"/>
        </w:rPr>
        <w:t>PUESTA EN MARCHA, AMPLIACION DE ACTIVIDADES O INICIACION DE LA FABRICACION DE PRODUCTOS NUEVOS O DISTINTOS:</w:t>
      </w:r>
    </w:p>
    <w:p w14:paraId="468A650B" w14:textId="5C3FFB67" w:rsidR="005A6956" w:rsidRPr="00E5147E" w:rsidRDefault="005A6956" w:rsidP="005A6956">
      <w:pPr>
        <w:ind w:left="993" w:hanging="284"/>
        <w:rPr>
          <w:i/>
          <w:iCs/>
        </w:rPr>
      </w:pPr>
      <w:r w:rsidRPr="00E5147E">
        <w:rPr>
          <w:b/>
          <w:bCs/>
        </w:rPr>
        <w:t xml:space="preserve">1.- </w:t>
      </w:r>
      <w:r w:rsidRPr="00E5147E">
        <w:rPr>
          <w:i/>
          <w:iCs/>
        </w:rPr>
        <w:t xml:space="preserve">Mediante trámite ingresado </w:t>
      </w:r>
      <w:r>
        <w:rPr>
          <w:i/>
          <w:iCs/>
        </w:rPr>
        <w:t xml:space="preserve">por correo electrónico </w:t>
      </w:r>
      <w:r w:rsidRPr="00E5147E">
        <w:rPr>
          <w:i/>
          <w:iCs/>
        </w:rPr>
        <w:t xml:space="preserve">con fecha </w:t>
      </w:r>
      <w:r>
        <w:rPr>
          <w:i/>
          <w:iCs/>
        </w:rPr>
        <w:t>30</w:t>
      </w:r>
      <w:r w:rsidRPr="00E5147E">
        <w:rPr>
          <w:i/>
          <w:iCs/>
        </w:rPr>
        <w:t>-0</w:t>
      </w:r>
      <w:r>
        <w:rPr>
          <w:i/>
          <w:iCs/>
        </w:rPr>
        <w:t>8</w:t>
      </w:r>
      <w:r w:rsidRPr="00E5147E">
        <w:rPr>
          <w:i/>
          <w:iCs/>
        </w:rPr>
        <w:t xml:space="preserve">-24, comunica que a partir de fecha </w:t>
      </w:r>
      <w:r>
        <w:rPr>
          <w:i/>
          <w:iCs/>
        </w:rPr>
        <w:t>01</w:t>
      </w:r>
      <w:r w:rsidRPr="00E5147E">
        <w:rPr>
          <w:i/>
          <w:iCs/>
        </w:rPr>
        <w:t>-</w:t>
      </w:r>
      <w:r>
        <w:rPr>
          <w:i/>
          <w:iCs/>
        </w:rPr>
        <w:t>1</w:t>
      </w:r>
      <w:r w:rsidRPr="00E5147E">
        <w:rPr>
          <w:i/>
          <w:iCs/>
        </w:rPr>
        <w:t>0-24 inicia la fabricación del siguiente producto:</w:t>
      </w:r>
    </w:p>
    <w:p w14:paraId="46532D8A" w14:textId="3B2C06F9" w:rsidR="005A6956" w:rsidRPr="00E5147E" w:rsidRDefault="005A6956" w:rsidP="005A6956">
      <w:pPr>
        <w:ind w:left="1620" w:hanging="360"/>
        <w:jc w:val="both"/>
      </w:pPr>
      <w:r w:rsidRPr="00E5147E">
        <w:t xml:space="preserve">* Equipo de Radiocomunicaciones Móviles Celulares, Modelo </w:t>
      </w:r>
      <w:r w:rsidRPr="00E5147E">
        <w:rPr>
          <w:b/>
          <w:bCs/>
        </w:rPr>
        <w:t>T</w:t>
      </w:r>
      <w:r>
        <w:rPr>
          <w:b/>
          <w:bCs/>
        </w:rPr>
        <w:t>433E</w:t>
      </w:r>
      <w:r w:rsidRPr="00E5147E">
        <w:t>, Marca TCL.-</w:t>
      </w:r>
    </w:p>
    <w:p w14:paraId="0006D91C" w14:textId="77777777" w:rsidR="005A6956" w:rsidRPr="00E5147E" w:rsidRDefault="005A6956" w:rsidP="005A6956">
      <w:pPr>
        <w:ind w:left="1620" w:firstLine="1782"/>
        <w:jc w:val="both"/>
        <w:rPr>
          <w:i/>
          <w:iCs/>
        </w:rPr>
      </w:pPr>
      <w:r w:rsidRPr="00E5147E">
        <w:rPr>
          <w:i/>
          <w:iCs/>
        </w:rPr>
        <w:t>Presenta hoja de especificación técnica.-</w:t>
      </w:r>
    </w:p>
    <w:p w14:paraId="21C3AFB6" w14:textId="77777777" w:rsidR="005A6956" w:rsidRPr="00E5147E" w:rsidRDefault="005A6956" w:rsidP="005A6956">
      <w:pPr>
        <w:ind w:firstLine="3420"/>
        <w:rPr>
          <w:i/>
          <w:iCs/>
        </w:rPr>
      </w:pPr>
      <w:r w:rsidRPr="00E5147E">
        <w:rPr>
          <w:i/>
          <w:iCs/>
        </w:rPr>
        <w:t>Informe técnico.-</w:t>
      </w:r>
    </w:p>
    <w:p w14:paraId="55B5E7C4" w14:textId="0ACA48B0" w:rsidR="008D5F30" w:rsidRDefault="00C80BD3" w:rsidP="00C80BD3">
      <w:pPr>
        <w:tabs>
          <w:tab w:val="left" w:pos="1500"/>
        </w:tabs>
        <w:ind w:left="709" w:hanging="283"/>
        <w:jc w:val="both"/>
        <w:rPr>
          <w:b/>
          <w:bCs/>
        </w:rPr>
      </w:pPr>
      <w:r>
        <w:rPr>
          <w:b/>
          <w:bCs/>
        </w:rPr>
        <w:tab/>
      </w:r>
      <w:r>
        <w:rPr>
          <w:b/>
          <w:bCs/>
        </w:rPr>
        <w:tab/>
      </w:r>
    </w:p>
    <w:p w14:paraId="1D163CDD" w14:textId="01FCCF64" w:rsidR="00A2107F" w:rsidRPr="00E5147E" w:rsidRDefault="00A2107F" w:rsidP="00A2107F">
      <w:pPr>
        <w:ind w:left="993" w:hanging="284"/>
        <w:rPr>
          <w:i/>
          <w:iCs/>
        </w:rPr>
      </w:pPr>
      <w:r>
        <w:rPr>
          <w:b/>
          <w:bCs/>
        </w:rPr>
        <w:t>2</w:t>
      </w:r>
      <w:r w:rsidRPr="00E5147E">
        <w:rPr>
          <w:b/>
          <w:bCs/>
        </w:rPr>
        <w:t xml:space="preserve">.- </w:t>
      </w:r>
      <w:r w:rsidRPr="00E5147E">
        <w:rPr>
          <w:i/>
          <w:iCs/>
        </w:rPr>
        <w:t xml:space="preserve">Mediante trámite ingresado </w:t>
      </w:r>
      <w:r>
        <w:rPr>
          <w:i/>
          <w:iCs/>
        </w:rPr>
        <w:t xml:space="preserve">por correo electrónico </w:t>
      </w:r>
      <w:r w:rsidRPr="00E5147E">
        <w:rPr>
          <w:i/>
          <w:iCs/>
        </w:rPr>
        <w:t xml:space="preserve">con fecha </w:t>
      </w:r>
      <w:r>
        <w:rPr>
          <w:i/>
          <w:iCs/>
        </w:rPr>
        <w:t>12</w:t>
      </w:r>
      <w:r w:rsidRPr="00E5147E">
        <w:rPr>
          <w:i/>
          <w:iCs/>
        </w:rPr>
        <w:t>-0</w:t>
      </w:r>
      <w:r>
        <w:rPr>
          <w:i/>
          <w:iCs/>
        </w:rPr>
        <w:t>9</w:t>
      </w:r>
      <w:r w:rsidRPr="00E5147E">
        <w:rPr>
          <w:i/>
          <w:iCs/>
        </w:rPr>
        <w:t xml:space="preserve">-24, comunica que a partir de fecha </w:t>
      </w:r>
      <w:r>
        <w:rPr>
          <w:i/>
          <w:iCs/>
        </w:rPr>
        <w:t>14</w:t>
      </w:r>
      <w:r w:rsidRPr="00E5147E">
        <w:rPr>
          <w:i/>
          <w:iCs/>
        </w:rPr>
        <w:t>-</w:t>
      </w:r>
      <w:r>
        <w:rPr>
          <w:i/>
          <w:iCs/>
        </w:rPr>
        <w:t>1</w:t>
      </w:r>
      <w:r w:rsidRPr="00E5147E">
        <w:rPr>
          <w:i/>
          <w:iCs/>
        </w:rPr>
        <w:t>0-24 inicia la fabricación del siguiente producto:</w:t>
      </w:r>
    </w:p>
    <w:p w14:paraId="7929ACBE" w14:textId="58C1170C" w:rsidR="00A2107F" w:rsidRPr="00E5147E" w:rsidRDefault="00A2107F" w:rsidP="00A2107F">
      <w:pPr>
        <w:ind w:left="1620" w:hanging="360"/>
        <w:jc w:val="both"/>
      </w:pPr>
      <w:r w:rsidRPr="00E5147E">
        <w:t xml:space="preserve">* </w:t>
      </w:r>
      <w:r w:rsidR="00354D1E">
        <w:t>Televisor</w:t>
      </w:r>
      <w:r w:rsidRPr="00E5147E">
        <w:t xml:space="preserve">, Modelo </w:t>
      </w:r>
      <w:r w:rsidR="00354D1E">
        <w:rPr>
          <w:b/>
          <w:bCs/>
        </w:rPr>
        <w:t>C40AND</w:t>
      </w:r>
      <w:r w:rsidRPr="00E5147E">
        <w:t xml:space="preserve">, Marca </w:t>
      </w:r>
      <w:r w:rsidR="00354D1E">
        <w:t>RCA</w:t>
      </w:r>
      <w:r w:rsidRPr="00E5147E">
        <w:t>.-</w:t>
      </w:r>
    </w:p>
    <w:p w14:paraId="4ED4F9A5" w14:textId="77777777" w:rsidR="00A2107F" w:rsidRPr="00E5147E" w:rsidRDefault="00A2107F" w:rsidP="00A2107F">
      <w:pPr>
        <w:ind w:left="1620" w:firstLine="1782"/>
        <w:jc w:val="both"/>
        <w:rPr>
          <w:i/>
          <w:iCs/>
        </w:rPr>
      </w:pPr>
      <w:r w:rsidRPr="00E5147E">
        <w:rPr>
          <w:i/>
          <w:iCs/>
        </w:rPr>
        <w:t>Presenta hoja de especificación técnica.-</w:t>
      </w:r>
    </w:p>
    <w:p w14:paraId="5B7A1C43" w14:textId="77777777" w:rsidR="00A2107F" w:rsidRPr="00E5147E" w:rsidRDefault="00A2107F" w:rsidP="00A2107F">
      <w:pPr>
        <w:ind w:firstLine="3420"/>
        <w:rPr>
          <w:i/>
          <w:iCs/>
        </w:rPr>
      </w:pPr>
      <w:r w:rsidRPr="00E5147E">
        <w:rPr>
          <w:i/>
          <w:iCs/>
        </w:rPr>
        <w:t>Informe técnico.-</w:t>
      </w:r>
    </w:p>
    <w:p w14:paraId="257BE53E" w14:textId="77777777" w:rsidR="00A2107F" w:rsidRDefault="00A2107F" w:rsidP="00C80BD3">
      <w:pPr>
        <w:tabs>
          <w:tab w:val="left" w:pos="1500"/>
        </w:tabs>
        <w:ind w:left="709" w:hanging="283"/>
        <w:jc w:val="both"/>
        <w:rPr>
          <w:b/>
          <w:bCs/>
        </w:rPr>
      </w:pPr>
    </w:p>
    <w:p w14:paraId="5BB8A710" w14:textId="77777777" w:rsidR="00C80BD3" w:rsidRPr="00E5147E" w:rsidRDefault="00C80BD3" w:rsidP="00C80BD3">
      <w:pPr>
        <w:ind w:left="1276" w:hanging="709"/>
        <w:jc w:val="both"/>
        <w:outlineLvl w:val="0"/>
        <w:rPr>
          <w:b/>
          <w:bCs/>
        </w:rPr>
      </w:pPr>
      <w:r w:rsidRPr="00E5147E">
        <w:rPr>
          <w:b/>
          <w:bCs/>
        </w:rPr>
        <w:t>B-</w:t>
      </w:r>
      <w:r w:rsidRPr="00E5147E">
        <w:rPr>
          <w:b/>
          <w:bCs/>
          <w:u w:val="single"/>
        </w:rPr>
        <w:t xml:space="preserve"> PRIMERA ACREDITACION DE ORIGEN:</w:t>
      </w:r>
    </w:p>
    <w:p w14:paraId="55EE0014" w14:textId="59268EA8" w:rsidR="00C80BD3" w:rsidRPr="00E5147E" w:rsidRDefault="00C80BD3" w:rsidP="00C80BD3">
      <w:pPr>
        <w:tabs>
          <w:tab w:val="left" w:pos="851"/>
        </w:tabs>
        <w:ind w:left="993" w:hanging="284"/>
        <w:rPr>
          <w:i/>
          <w:iCs/>
          <w:lang w:val="es-ES"/>
        </w:rPr>
      </w:pPr>
      <w:r w:rsidRPr="00E5147E">
        <w:rPr>
          <w:b/>
          <w:bCs/>
        </w:rPr>
        <w:t>1.</w:t>
      </w:r>
      <w:r w:rsidRPr="00E5147E">
        <w:t xml:space="preserve">- </w:t>
      </w:r>
      <w:r w:rsidRPr="00E5147E">
        <w:rPr>
          <w:i/>
          <w:iCs/>
        </w:rPr>
        <w:t xml:space="preserve">SITA </w:t>
      </w:r>
      <w:r w:rsidRPr="00C80BD3">
        <w:rPr>
          <w:i/>
          <w:iCs/>
          <w:shd w:val="clear" w:color="auto" w:fill="FFFFFF"/>
        </w:rPr>
        <w:t>24049SITA000815P</w:t>
      </w:r>
      <w:r w:rsidRPr="00E5147E">
        <w:rPr>
          <w:i/>
          <w:iCs/>
        </w:rPr>
        <w:t xml:space="preserve">, Período </w:t>
      </w:r>
      <w:r>
        <w:rPr>
          <w:i/>
          <w:iCs/>
        </w:rPr>
        <w:t>26</w:t>
      </w:r>
      <w:r w:rsidRPr="00E5147E">
        <w:rPr>
          <w:i/>
          <w:iCs/>
        </w:rPr>
        <w:t>-0</w:t>
      </w:r>
      <w:r>
        <w:rPr>
          <w:i/>
          <w:iCs/>
        </w:rPr>
        <w:t>6</w:t>
      </w:r>
      <w:r w:rsidRPr="00E5147E">
        <w:rPr>
          <w:i/>
          <w:iCs/>
        </w:rPr>
        <w:t xml:space="preserve">-24 al </w:t>
      </w:r>
      <w:r>
        <w:rPr>
          <w:i/>
          <w:iCs/>
        </w:rPr>
        <w:t>25</w:t>
      </w:r>
      <w:r w:rsidRPr="00E5147E">
        <w:rPr>
          <w:i/>
          <w:iCs/>
        </w:rPr>
        <w:t>-0</w:t>
      </w:r>
      <w:r>
        <w:rPr>
          <w:i/>
          <w:iCs/>
        </w:rPr>
        <w:t>7</w:t>
      </w:r>
      <w:r w:rsidRPr="00E5147E">
        <w:rPr>
          <w:i/>
          <w:iCs/>
        </w:rPr>
        <w:t xml:space="preserve">-24, </w:t>
      </w:r>
      <w:r w:rsidRPr="00E5147E">
        <w:rPr>
          <w:b/>
          <w:bCs/>
          <w:i/>
          <w:iCs/>
        </w:rPr>
        <w:t>Proceso Productivo</w:t>
      </w:r>
      <w:r w:rsidRPr="00E5147E">
        <w:rPr>
          <w:i/>
          <w:iCs/>
        </w:rPr>
        <w:t>, Productos:</w:t>
      </w:r>
    </w:p>
    <w:p w14:paraId="2685F55B" w14:textId="02404A24" w:rsidR="00C80BD3" w:rsidRPr="00E5147E" w:rsidRDefault="00C80BD3" w:rsidP="00C80BD3">
      <w:pPr>
        <w:ind w:left="1620" w:hanging="360"/>
        <w:jc w:val="both"/>
      </w:pPr>
      <w:r w:rsidRPr="00E5147E">
        <w:t xml:space="preserve">* </w:t>
      </w:r>
      <w:r w:rsidR="00532BB3" w:rsidRPr="0053263F">
        <w:t xml:space="preserve">Equipo de Radiocomunicaciones Móviles Celulares, Modelo </w:t>
      </w:r>
      <w:r w:rsidR="00532BB3">
        <w:rPr>
          <w:b/>
          <w:bCs/>
        </w:rPr>
        <w:t>A34</w:t>
      </w:r>
      <w:r w:rsidR="00532BB3" w:rsidRPr="0053263F">
        <w:t>, Marca ZTE.-</w:t>
      </w:r>
    </w:p>
    <w:p w14:paraId="50655D49" w14:textId="6C4720F0" w:rsidR="00C80BD3" w:rsidRDefault="00532BB3" w:rsidP="00C80BD3">
      <w:pPr>
        <w:tabs>
          <w:tab w:val="left" w:pos="1500"/>
        </w:tabs>
        <w:ind w:left="709" w:hanging="283"/>
        <w:jc w:val="both"/>
        <w:rPr>
          <w:b/>
          <w:bCs/>
        </w:rPr>
      </w:pPr>
      <w:r>
        <w:rPr>
          <w:b/>
          <w:bCs/>
        </w:rPr>
        <w:t>XX</w:t>
      </w:r>
      <w:r>
        <w:rPr>
          <w:b/>
          <w:bCs/>
        </w:rPr>
        <w:tab/>
        <w:t>CERT 789/24</w:t>
      </w:r>
    </w:p>
    <w:p w14:paraId="60CAF234" w14:textId="255152ED" w:rsidR="00532BB3" w:rsidRDefault="00532BB3" w:rsidP="00C80BD3">
      <w:pPr>
        <w:tabs>
          <w:tab w:val="left" w:pos="1500"/>
        </w:tabs>
        <w:ind w:left="709" w:hanging="283"/>
        <w:jc w:val="both"/>
        <w:rPr>
          <w:b/>
          <w:bCs/>
        </w:rPr>
      </w:pPr>
      <w:r>
        <w:rPr>
          <w:b/>
          <w:bCs/>
        </w:rPr>
        <w:t>XX</w:t>
      </w:r>
      <w:r>
        <w:rPr>
          <w:b/>
          <w:bCs/>
        </w:rPr>
        <w:tab/>
        <w:t>EN ESTUDIO</w:t>
      </w:r>
    </w:p>
    <w:p w14:paraId="29EC024A" w14:textId="77777777" w:rsidR="00532BB3" w:rsidRDefault="00532BB3" w:rsidP="00C80BD3">
      <w:pPr>
        <w:tabs>
          <w:tab w:val="left" w:pos="1500"/>
        </w:tabs>
        <w:ind w:left="709" w:hanging="283"/>
        <w:jc w:val="both"/>
        <w:rPr>
          <w:b/>
          <w:bCs/>
        </w:rPr>
      </w:pPr>
    </w:p>
    <w:p w14:paraId="7FED6510" w14:textId="77777777" w:rsidR="008D5F30" w:rsidRPr="00697805" w:rsidRDefault="008D5F30" w:rsidP="008D5F30">
      <w:pPr>
        <w:ind w:left="709" w:hanging="142"/>
        <w:jc w:val="both"/>
        <w:outlineLvl w:val="0"/>
        <w:rPr>
          <w:b/>
          <w:bCs/>
          <w:u w:val="single"/>
        </w:rPr>
      </w:pPr>
      <w:r w:rsidRPr="00697805">
        <w:rPr>
          <w:b/>
          <w:bCs/>
        </w:rPr>
        <w:t>E-</w:t>
      </w:r>
      <w:r w:rsidRPr="00697805">
        <w:rPr>
          <w:b/>
          <w:bCs/>
          <w:u w:val="single"/>
        </w:rPr>
        <w:t xml:space="preserve"> TEMAS VARIOS :</w:t>
      </w:r>
    </w:p>
    <w:p w14:paraId="625217DC" w14:textId="316FE044" w:rsidR="008D5F30" w:rsidRPr="00FB59D7" w:rsidRDefault="008D5F30" w:rsidP="008D5F30">
      <w:pPr>
        <w:ind w:left="851" w:hanging="284"/>
        <w:jc w:val="both"/>
        <w:rPr>
          <w:b/>
          <w:bCs/>
          <w:u w:val="single"/>
        </w:rPr>
      </w:pPr>
      <w:r>
        <w:rPr>
          <w:b/>
          <w:bCs/>
        </w:rPr>
        <w:t>1</w:t>
      </w:r>
      <w:r w:rsidRPr="00FB59D7">
        <w:rPr>
          <w:b/>
          <w:bCs/>
        </w:rPr>
        <w:t xml:space="preserve">.- </w:t>
      </w:r>
      <w:r w:rsidRPr="00FB59D7">
        <w:rPr>
          <w:i/>
          <w:iCs/>
        </w:rPr>
        <w:t xml:space="preserve">Mediante nota ingresada por correo electrónico de fecha </w:t>
      </w:r>
      <w:r>
        <w:rPr>
          <w:i/>
          <w:iCs/>
        </w:rPr>
        <w:t>3</w:t>
      </w:r>
      <w:r w:rsidRPr="00FB59D7">
        <w:rPr>
          <w:i/>
          <w:iCs/>
        </w:rPr>
        <w:t>1/0</w:t>
      </w:r>
      <w:r>
        <w:rPr>
          <w:i/>
          <w:iCs/>
        </w:rPr>
        <w:t>7</w:t>
      </w:r>
      <w:r w:rsidRPr="00FB59D7">
        <w:rPr>
          <w:i/>
          <w:iCs/>
        </w:rPr>
        <w:t>/24, solicita ampliación de denominación del siguiente producto:</w:t>
      </w:r>
    </w:p>
    <w:p w14:paraId="026A33BC" w14:textId="77777777" w:rsidR="008D5F30" w:rsidRPr="00FB59D7" w:rsidRDefault="008D5F30" w:rsidP="008D5F30">
      <w:pPr>
        <w:ind w:left="851"/>
        <w:jc w:val="both"/>
        <w:outlineLvl w:val="0"/>
        <w:rPr>
          <w:b/>
          <w:bCs/>
          <w:u w:val="single"/>
        </w:rPr>
      </w:pPr>
      <w:r w:rsidRPr="00FB59D7">
        <w:rPr>
          <w:b/>
          <w:bCs/>
          <w:u w:val="single"/>
        </w:rPr>
        <w:t>Denominación de inicio:</w:t>
      </w:r>
    </w:p>
    <w:p w14:paraId="3F4F5A7C" w14:textId="7807516D" w:rsidR="008D5F30" w:rsidRPr="00FB59D7" w:rsidRDefault="008D5F30" w:rsidP="008D5F30">
      <w:pPr>
        <w:ind w:left="1620" w:hanging="360"/>
        <w:jc w:val="both"/>
      </w:pPr>
      <w:r w:rsidRPr="00FB59D7">
        <w:lastRenderedPageBreak/>
        <w:t xml:space="preserve">*  </w:t>
      </w:r>
      <w:r>
        <w:t>Televisor</w:t>
      </w:r>
      <w:r w:rsidRPr="00FB59D7">
        <w:t xml:space="preserve">, Modelo </w:t>
      </w:r>
      <w:r>
        <w:rPr>
          <w:b/>
          <w:bCs/>
        </w:rPr>
        <w:t>L55P6</w:t>
      </w:r>
      <w:r w:rsidRPr="00FB59D7">
        <w:t xml:space="preserve">, Marca </w:t>
      </w:r>
      <w:r>
        <w:t>TCL</w:t>
      </w:r>
      <w:r w:rsidRPr="00FB59D7">
        <w:t>.-</w:t>
      </w:r>
    </w:p>
    <w:p w14:paraId="624F20D0" w14:textId="77777777" w:rsidR="008D5F30" w:rsidRPr="00FB59D7" w:rsidRDefault="008D5F30" w:rsidP="008D5F30">
      <w:pPr>
        <w:ind w:left="1560" w:hanging="426"/>
        <w:jc w:val="both"/>
      </w:pPr>
    </w:p>
    <w:p w14:paraId="10AAAD46" w14:textId="77777777" w:rsidR="008D5F30" w:rsidRPr="00FB59D7" w:rsidRDefault="008D5F30" w:rsidP="008D5F30">
      <w:pPr>
        <w:ind w:left="851"/>
        <w:jc w:val="both"/>
        <w:outlineLvl w:val="0"/>
        <w:rPr>
          <w:b/>
          <w:bCs/>
          <w:u w:val="single"/>
        </w:rPr>
      </w:pPr>
      <w:r w:rsidRPr="00FB59D7">
        <w:rPr>
          <w:b/>
          <w:bCs/>
          <w:u w:val="single"/>
        </w:rPr>
        <w:t>Denominación incorporada:</w:t>
      </w:r>
    </w:p>
    <w:p w14:paraId="7EC60482" w14:textId="71FD3BF0" w:rsidR="008D5F30" w:rsidRPr="00FB59D7" w:rsidRDefault="008D5F30" w:rsidP="008D5F30">
      <w:pPr>
        <w:ind w:left="1620" w:hanging="360"/>
        <w:jc w:val="both"/>
      </w:pPr>
      <w:r w:rsidRPr="00FB59D7">
        <w:t xml:space="preserve">*  </w:t>
      </w:r>
      <w:r w:rsidR="00C6729F">
        <w:t>Televisor</w:t>
      </w:r>
      <w:r w:rsidRPr="00FB59D7">
        <w:t xml:space="preserve">, Modelo </w:t>
      </w:r>
      <w:r w:rsidR="00C6729F">
        <w:rPr>
          <w:b/>
          <w:bCs/>
          <w:u w:val="single"/>
        </w:rPr>
        <w:t>55P635</w:t>
      </w:r>
      <w:r w:rsidRPr="00FB59D7">
        <w:t xml:space="preserve">, Marca </w:t>
      </w:r>
      <w:r w:rsidR="00C6729F">
        <w:t>T</w:t>
      </w:r>
      <w:r w:rsidRPr="00FB59D7">
        <w:t>C</w:t>
      </w:r>
      <w:r w:rsidR="00C6729F">
        <w:t>L</w:t>
      </w:r>
      <w:r w:rsidRPr="00FB59D7">
        <w:t>.-</w:t>
      </w:r>
    </w:p>
    <w:p w14:paraId="0DA7E445" w14:textId="77777777" w:rsidR="008D5F30" w:rsidRPr="00FB59D7" w:rsidRDefault="008D5F30" w:rsidP="008D5F30">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Declaración Jurada D.G.I.C. </w:t>
      </w:r>
      <w:proofErr w:type="spellStart"/>
      <w:r w:rsidRPr="00FB59D7">
        <w:rPr>
          <w:i/>
          <w:iCs/>
        </w:rPr>
        <w:t>Nº</w:t>
      </w:r>
      <w:proofErr w:type="spellEnd"/>
      <w:r w:rsidRPr="00FB59D7">
        <w:rPr>
          <w:i/>
          <w:iCs/>
        </w:rPr>
        <w:t xml:space="preserve"> 08/05.-</w:t>
      </w:r>
    </w:p>
    <w:p w14:paraId="7CECD40C" w14:textId="77777777" w:rsidR="008D5F30" w:rsidRPr="00FB59D7" w:rsidRDefault="008D5F30" w:rsidP="008D5F30">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Hoja de especificación. -</w:t>
      </w:r>
    </w:p>
    <w:p w14:paraId="248FDE47" w14:textId="3DF5748D" w:rsidR="008D5F30" w:rsidRPr="00FB59D7" w:rsidRDefault="008D5F30" w:rsidP="008D5F30">
      <w:pPr>
        <w:ind w:left="1134" w:hanging="567"/>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Nota D.G.I. </w:t>
      </w:r>
      <w:proofErr w:type="spellStart"/>
      <w:r w:rsidRPr="00FB59D7">
        <w:rPr>
          <w:i/>
          <w:iCs/>
        </w:rPr>
        <w:t>Nº</w:t>
      </w:r>
      <w:proofErr w:type="spellEnd"/>
      <w:r w:rsidRPr="00FB59D7">
        <w:rPr>
          <w:i/>
          <w:iCs/>
        </w:rPr>
        <w:t xml:space="preserve"> 10</w:t>
      </w:r>
      <w:r w:rsidR="00C6729F">
        <w:rPr>
          <w:i/>
          <w:iCs/>
        </w:rPr>
        <w:t>55</w:t>
      </w:r>
      <w:r w:rsidRPr="00FB59D7">
        <w:rPr>
          <w:i/>
          <w:iCs/>
        </w:rPr>
        <w:t>/24 de fecha 2</w:t>
      </w:r>
      <w:r w:rsidR="00C6729F">
        <w:rPr>
          <w:i/>
          <w:iCs/>
        </w:rPr>
        <w:t>2</w:t>
      </w:r>
      <w:r w:rsidRPr="00FB59D7">
        <w:rPr>
          <w:i/>
          <w:iCs/>
        </w:rPr>
        <w:t xml:space="preserve">/08/24, efectivizando la ampliación de denominación el día </w:t>
      </w:r>
      <w:r w:rsidR="00C6729F">
        <w:rPr>
          <w:i/>
          <w:iCs/>
        </w:rPr>
        <w:t>2</w:t>
      </w:r>
      <w:r w:rsidRPr="00FB59D7">
        <w:rPr>
          <w:i/>
          <w:iCs/>
        </w:rPr>
        <w:t>1/08/24.-</w:t>
      </w:r>
    </w:p>
    <w:p w14:paraId="0F8C96FC" w14:textId="77777777" w:rsidR="00F84FEA" w:rsidRDefault="00F84FEA" w:rsidP="00BA5318">
      <w:pPr>
        <w:autoSpaceDE w:val="0"/>
        <w:autoSpaceDN w:val="0"/>
        <w:adjustRightInd w:val="0"/>
        <w:rPr>
          <w:rFonts w:ascii="Courier New" w:hAnsi="Courier New" w:cs="Courier New"/>
          <w:b/>
          <w:bCs/>
          <w:u w:val="single"/>
        </w:rPr>
      </w:pPr>
    </w:p>
    <w:p w14:paraId="50D8A005" w14:textId="42DCF355" w:rsidR="00921F7C" w:rsidRPr="00FB59D7" w:rsidRDefault="00921F7C" w:rsidP="00921F7C">
      <w:pPr>
        <w:ind w:left="851" w:hanging="284"/>
        <w:jc w:val="both"/>
        <w:rPr>
          <w:b/>
          <w:bCs/>
          <w:u w:val="single"/>
        </w:rPr>
      </w:pPr>
      <w:r>
        <w:rPr>
          <w:b/>
          <w:bCs/>
        </w:rPr>
        <w:t>2</w:t>
      </w:r>
      <w:r w:rsidRPr="00FB59D7">
        <w:rPr>
          <w:b/>
          <w:bCs/>
        </w:rPr>
        <w:t xml:space="preserve">.- </w:t>
      </w:r>
      <w:r w:rsidRPr="00FB59D7">
        <w:rPr>
          <w:i/>
          <w:iCs/>
        </w:rPr>
        <w:t>Mediante</w:t>
      </w:r>
      <w:r>
        <w:rPr>
          <w:i/>
          <w:iCs/>
        </w:rPr>
        <w:t xml:space="preserve"> trámite 43233</w:t>
      </w:r>
      <w:r w:rsidRPr="00FB59D7">
        <w:rPr>
          <w:i/>
          <w:iCs/>
        </w:rPr>
        <w:t xml:space="preserve"> ingresad</w:t>
      </w:r>
      <w:r>
        <w:rPr>
          <w:i/>
          <w:iCs/>
        </w:rPr>
        <w:t>o con</w:t>
      </w:r>
      <w:r w:rsidRPr="00FB59D7">
        <w:rPr>
          <w:i/>
          <w:iCs/>
        </w:rPr>
        <w:t xml:space="preserve"> fecha </w:t>
      </w:r>
      <w:r>
        <w:rPr>
          <w:i/>
          <w:iCs/>
        </w:rPr>
        <w:t>04</w:t>
      </w:r>
      <w:r w:rsidRPr="00FB59D7">
        <w:rPr>
          <w:i/>
          <w:iCs/>
        </w:rPr>
        <w:t>/0</w:t>
      </w:r>
      <w:r>
        <w:rPr>
          <w:i/>
          <w:iCs/>
        </w:rPr>
        <w:t>7</w:t>
      </w:r>
      <w:r w:rsidRPr="00FB59D7">
        <w:rPr>
          <w:i/>
          <w:iCs/>
        </w:rPr>
        <w:t>/2</w:t>
      </w:r>
      <w:r>
        <w:rPr>
          <w:i/>
          <w:iCs/>
        </w:rPr>
        <w:t>3</w:t>
      </w:r>
      <w:r w:rsidRPr="00FB59D7">
        <w:rPr>
          <w:i/>
          <w:iCs/>
        </w:rPr>
        <w:t>, solicita ampliación de denominación del siguiente producto:</w:t>
      </w:r>
    </w:p>
    <w:p w14:paraId="217FADE5" w14:textId="77777777" w:rsidR="00921F7C" w:rsidRPr="00FB59D7" w:rsidRDefault="00921F7C" w:rsidP="00921F7C">
      <w:pPr>
        <w:ind w:left="851"/>
        <w:jc w:val="both"/>
        <w:outlineLvl w:val="0"/>
        <w:rPr>
          <w:b/>
          <w:bCs/>
          <w:u w:val="single"/>
        </w:rPr>
      </w:pPr>
      <w:r w:rsidRPr="00FB59D7">
        <w:rPr>
          <w:b/>
          <w:bCs/>
          <w:u w:val="single"/>
        </w:rPr>
        <w:t>Denominación de inicio:</w:t>
      </w:r>
    </w:p>
    <w:p w14:paraId="3A3EE802" w14:textId="478AF57A" w:rsidR="00921F7C" w:rsidRPr="00FB59D7" w:rsidRDefault="00921F7C" w:rsidP="00921F7C">
      <w:pPr>
        <w:ind w:left="1620" w:hanging="360"/>
        <w:jc w:val="both"/>
      </w:pPr>
      <w:r w:rsidRPr="00FB59D7">
        <w:t xml:space="preserve">*  </w:t>
      </w:r>
      <w:r w:rsidR="0062794E" w:rsidRPr="0062794E">
        <w:t>Equipo de Radiocomunicaciones Móviles Celulares</w:t>
      </w:r>
      <w:r w:rsidRPr="00FB59D7">
        <w:t xml:space="preserve">, Modelo </w:t>
      </w:r>
      <w:r w:rsidR="0062794E" w:rsidRPr="0062794E">
        <w:rPr>
          <w:b/>
          <w:bCs/>
        </w:rPr>
        <w:t>T507A</w:t>
      </w:r>
      <w:r w:rsidRPr="00FB59D7">
        <w:t xml:space="preserve">, Marca </w:t>
      </w:r>
      <w:r>
        <w:t>TCL</w:t>
      </w:r>
      <w:r w:rsidRPr="00FB59D7">
        <w:t>.-</w:t>
      </w:r>
    </w:p>
    <w:p w14:paraId="1A5768F3" w14:textId="77777777" w:rsidR="00921F7C" w:rsidRPr="00FB59D7" w:rsidRDefault="00921F7C" w:rsidP="00921F7C">
      <w:pPr>
        <w:ind w:left="1560" w:hanging="426"/>
        <w:jc w:val="both"/>
      </w:pPr>
    </w:p>
    <w:p w14:paraId="2661EC0D" w14:textId="77777777" w:rsidR="00921F7C" w:rsidRPr="00FB59D7" w:rsidRDefault="00921F7C" w:rsidP="00921F7C">
      <w:pPr>
        <w:ind w:left="851"/>
        <w:jc w:val="both"/>
        <w:outlineLvl w:val="0"/>
        <w:rPr>
          <w:b/>
          <w:bCs/>
          <w:u w:val="single"/>
        </w:rPr>
      </w:pPr>
      <w:r w:rsidRPr="00FB59D7">
        <w:rPr>
          <w:b/>
          <w:bCs/>
          <w:u w:val="single"/>
        </w:rPr>
        <w:t>Denominación incorporada:</w:t>
      </w:r>
    </w:p>
    <w:p w14:paraId="15A963ED" w14:textId="6F7BE64C" w:rsidR="00921F7C" w:rsidRPr="00FB59D7" w:rsidRDefault="00921F7C" w:rsidP="00921F7C">
      <w:pPr>
        <w:ind w:left="1620" w:hanging="360"/>
        <w:jc w:val="both"/>
      </w:pPr>
      <w:r w:rsidRPr="00FB59D7">
        <w:t xml:space="preserve">*  </w:t>
      </w:r>
      <w:r w:rsidR="0062794E" w:rsidRPr="0062794E">
        <w:t>Equipo de Radiocomunicaciones Móviles Celulares</w:t>
      </w:r>
      <w:r w:rsidRPr="00FB59D7">
        <w:t xml:space="preserve">, Modelo </w:t>
      </w:r>
      <w:r w:rsidR="0062794E" w:rsidRPr="0062794E">
        <w:rPr>
          <w:b/>
          <w:bCs/>
          <w:u w:val="single"/>
        </w:rPr>
        <w:t>T507J</w:t>
      </w:r>
      <w:r w:rsidRPr="00FB59D7">
        <w:t xml:space="preserve">, Marca </w:t>
      </w:r>
      <w:r>
        <w:t>T</w:t>
      </w:r>
      <w:r w:rsidRPr="00FB59D7">
        <w:t>C</w:t>
      </w:r>
      <w:r>
        <w:t>L</w:t>
      </w:r>
      <w:r w:rsidRPr="00FB59D7">
        <w:t>.-</w:t>
      </w:r>
    </w:p>
    <w:p w14:paraId="1E6B2D3A" w14:textId="77777777" w:rsidR="00921F7C" w:rsidRPr="00FB59D7" w:rsidRDefault="00921F7C" w:rsidP="00921F7C">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Declaración Jurada D.G.I.C. </w:t>
      </w:r>
      <w:proofErr w:type="spellStart"/>
      <w:r w:rsidRPr="00FB59D7">
        <w:rPr>
          <w:i/>
          <w:iCs/>
        </w:rPr>
        <w:t>Nº</w:t>
      </w:r>
      <w:proofErr w:type="spellEnd"/>
      <w:r w:rsidRPr="00FB59D7">
        <w:rPr>
          <w:i/>
          <w:iCs/>
        </w:rPr>
        <w:t xml:space="preserve"> 08/05.-</w:t>
      </w:r>
    </w:p>
    <w:p w14:paraId="10B2D168" w14:textId="77777777" w:rsidR="00921F7C" w:rsidRPr="00FB59D7" w:rsidRDefault="00921F7C" w:rsidP="00921F7C">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Hoja de especificación. -</w:t>
      </w:r>
    </w:p>
    <w:p w14:paraId="37183343" w14:textId="5761E456" w:rsidR="00921F7C" w:rsidRPr="00FB59D7" w:rsidRDefault="00921F7C" w:rsidP="00921F7C">
      <w:pPr>
        <w:ind w:left="1134" w:hanging="567"/>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Nota D.G.I. </w:t>
      </w:r>
      <w:proofErr w:type="spellStart"/>
      <w:r w:rsidRPr="00FB59D7">
        <w:rPr>
          <w:i/>
          <w:iCs/>
        </w:rPr>
        <w:t>Nº</w:t>
      </w:r>
      <w:proofErr w:type="spellEnd"/>
      <w:r w:rsidRPr="00FB59D7">
        <w:rPr>
          <w:i/>
          <w:iCs/>
        </w:rPr>
        <w:t xml:space="preserve"> 10</w:t>
      </w:r>
      <w:r w:rsidR="00DF4606">
        <w:rPr>
          <w:i/>
          <w:iCs/>
        </w:rPr>
        <w:t>00</w:t>
      </w:r>
      <w:r w:rsidRPr="00FB59D7">
        <w:rPr>
          <w:i/>
          <w:iCs/>
        </w:rPr>
        <w:t>/2</w:t>
      </w:r>
      <w:r w:rsidR="001273C3">
        <w:rPr>
          <w:i/>
          <w:iCs/>
        </w:rPr>
        <w:t>3</w:t>
      </w:r>
      <w:r w:rsidRPr="00FB59D7">
        <w:rPr>
          <w:i/>
          <w:iCs/>
        </w:rPr>
        <w:t xml:space="preserve"> de fecha 2</w:t>
      </w:r>
      <w:r>
        <w:rPr>
          <w:i/>
          <w:iCs/>
        </w:rPr>
        <w:t>2</w:t>
      </w:r>
      <w:r w:rsidRPr="00FB59D7">
        <w:rPr>
          <w:i/>
          <w:iCs/>
        </w:rPr>
        <w:t>/08/2</w:t>
      </w:r>
      <w:r w:rsidR="001273C3">
        <w:rPr>
          <w:i/>
          <w:iCs/>
        </w:rPr>
        <w:t>3</w:t>
      </w:r>
      <w:r w:rsidRPr="00FB59D7">
        <w:rPr>
          <w:i/>
          <w:iCs/>
        </w:rPr>
        <w:t xml:space="preserve">, efectivizando la ampliación de denominación el día </w:t>
      </w:r>
      <w:r w:rsidR="00DF4606">
        <w:rPr>
          <w:i/>
          <w:iCs/>
        </w:rPr>
        <w:t>15</w:t>
      </w:r>
      <w:r w:rsidRPr="00FB59D7">
        <w:rPr>
          <w:i/>
          <w:iCs/>
        </w:rPr>
        <w:t>/08/2</w:t>
      </w:r>
      <w:r w:rsidR="00DF4606">
        <w:rPr>
          <w:i/>
          <w:iCs/>
        </w:rPr>
        <w:t>3</w:t>
      </w:r>
      <w:r w:rsidRPr="00FB59D7">
        <w:rPr>
          <w:i/>
          <w:iCs/>
        </w:rPr>
        <w:t>.-</w:t>
      </w:r>
    </w:p>
    <w:p w14:paraId="367358D3" w14:textId="77777777" w:rsidR="00921F7C" w:rsidRDefault="00921F7C" w:rsidP="00921F7C">
      <w:pPr>
        <w:autoSpaceDE w:val="0"/>
        <w:autoSpaceDN w:val="0"/>
        <w:adjustRightInd w:val="0"/>
        <w:rPr>
          <w:rFonts w:ascii="Courier New" w:hAnsi="Courier New" w:cs="Courier New"/>
          <w:b/>
          <w:bCs/>
          <w:u w:val="single"/>
        </w:rPr>
      </w:pPr>
    </w:p>
    <w:p w14:paraId="61A8988F" w14:textId="1FD0280C" w:rsidR="00DF4606" w:rsidRPr="00FB59D7" w:rsidRDefault="00DF4606" w:rsidP="00DF4606">
      <w:pPr>
        <w:ind w:left="851" w:hanging="284"/>
        <w:jc w:val="both"/>
        <w:rPr>
          <w:b/>
          <w:bCs/>
          <w:u w:val="single"/>
        </w:rPr>
      </w:pPr>
      <w:r>
        <w:rPr>
          <w:b/>
          <w:bCs/>
        </w:rPr>
        <w:t>3</w:t>
      </w:r>
      <w:r w:rsidRPr="00FB59D7">
        <w:rPr>
          <w:b/>
          <w:bCs/>
        </w:rPr>
        <w:t xml:space="preserve">.- </w:t>
      </w:r>
      <w:r w:rsidRPr="00FB59D7">
        <w:rPr>
          <w:i/>
          <w:iCs/>
        </w:rPr>
        <w:t xml:space="preserve">Mediante </w:t>
      </w:r>
      <w:r>
        <w:rPr>
          <w:i/>
          <w:iCs/>
        </w:rPr>
        <w:t xml:space="preserve">trámite 43393 </w:t>
      </w:r>
      <w:r w:rsidRPr="00FB59D7">
        <w:rPr>
          <w:i/>
          <w:iCs/>
        </w:rPr>
        <w:t>ingresad</w:t>
      </w:r>
      <w:r>
        <w:rPr>
          <w:i/>
          <w:iCs/>
        </w:rPr>
        <w:t xml:space="preserve">o con </w:t>
      </w:r>
      <w:r w:rsidRPr="00FB59D7">
        <w:rPr>
          <w:i/>
          <w:iCs/>
        </w:rPr>
        <w:t xml:space="preserve">fecha </w:t>
      </w:r>
      <w:r>
        <w:rPr>
          <w:i/>
          <w:iCs/>
        </w:rPr>
        <w:t>25</w:t>
      </w:r>
      <w:r w:rsidRPr="00FB59D7">
        <w:rPr>
          <w:i/>
          <w:iCs/>
        </w:rPr>
        <w:t>/0</w:t>
      </w:r>
      <w:r>
        <w:rPr>
          <w:i/>
          <w:iCs/>
        </w:rPr>
        <w:t>7</w:t>
      </w:r>
      <w:r w:rsidRPr="00FB59D7">
        <w:rPr>
          <w:i/>
          <w:iCs/>
        </w:rPr>
        <w:t>/2</w:t>
      </w:r>
      <w:r>
        <w:rPr>
          <w:i/>
          <w:iCs/>
        </w:rPr>
        <w:t>3</w:t>
      </w:r>
      <w:r w:rsidRPr="00FB59D7">
        <w:rPr>
          <w:i/>
          <w:iCs/>
        </w:rPr>
        <w:t>, solicita ampliación de denominación del siguiente producto:</w:t>
      </w:r>
    </w:p>
    <w:p w14:paraId="1BF18D94" w14:textId="77777777" w:rsidR="00DF4606" w:rsidRPr="00FB59D7" w:rsidRDefault="00DF4606" w:rsidP="00DF4606">
      <w:pPr>
        <w:ind w:left="851"/>
        <w:jc w:val="both"/>
        <w:outlineLvl w:val="0"/>
        <w:rPr>
          <w:b/>
          <w:bCs/>
          <w:u w:val="single"/>
        </w:rPr>
      </w:pPr>
      <w:r w:rsidRPr="00FB59D7">
        <w:rPr>
          <w:b/>
          <w:bCs/>
          <w:u w:val="single"/>
        </w:rPr>
        <w:t>Denominación de inicio:</w:t>
      </w:r>
    </w:p>
    <w:p w14:paraId="1CD12243" w14:textId="19743C55" w:rsidR="00DF4606" w:rsidRPr="00FB59D7" w:rsidRDefault="00DF4606" w:rsidP="00DF4606">
      <w:pPr>
        <w:ind w:left="1620" w:hanging="360"/>
        <w:jc w:val="both"/>
      </w:pPr>
      <w:r w:rsidRPr="00FB59D7">
        <w:t xml:space="preserve">*  </w:t>
      </w:r>
      <w:r>
        <w:t>Televisor</w:t>
      </w:r>
      <w:r w:rsidRPr="00FB59D7">
        <w:t xml:space="preserve">, Modelo </w:t>
      </w:r>
      <w:r w:rsidRPr="00DF4606">
        <w:rPr>
          <w:b/>
          <w:bCs/>
        </w:rPr>
        <w:t>L75P8M</w:t>
      </w:r>
      <w:r w:rsidRPr="00FB59D7">
        <w:t xml:space="preserve">, Marca </w:t>
      </w:r>
      <w:r>
        <w:t>TCL</w:t>
      </w:r>
      <w:r w:rsidRPr="00FB59D7">
        <w:t>.-</w:t>
      </w:r>
    </w:p>
    <w:p w14:paraId="1E1C205C" w14:textId="77777777" w:rsidR="00DF4606" w:rsidRPr="00FB59D7" w:rsidRDefault="00DF4606" w:rsidP="00DF4606">
      <w:pPr>
        <w:ind w:left="1560" w:hanging="426"/>
        <w:jc w:val="both"/>
      </w:pPr>
    </w:p>
    <w:p w14:paraId="38122FDB" w14:textId="77777777" w:rsidR="00DF4606" w:rsidRPr="00FB59D7" w:rsidRDefault="00DF4606" w:rsidP="00DF4606">
      <w:pPr>
        <w:ind w:left="851"/>
        <w:jc w:val="both"/>
        <w:outlineLvl w:val="0"/>
        <w:rPr>
          <w:b/>
          <w:bCs/>
          <w:u w:val="single"/>
        </w:rPr>
      </w:pPr>
      <w:r w:rsidRPr="00FB59D7">
        <w:rPr>
          <w:b/>
          <w:bCs/>
          <w:u w:val="single"/>
        </w:rPr>
        <w:t>Denominación incorporada:</w:t>
      </w:r>
    </w:p>
    <w:p w14:paraId="2CC2B482" w14:textId="719649EE" w:rsidR="00DF4606" w:rsidRPr="00FB59D7" w:rsidRDefault="00DF4606" w:rsidP="00DF4606">
      <w:pPr>
        <w:ind w:left="1620" w:hanging="360"/>
        <w:jc w:val="both"/>
      </w:pPr>
      <w:r w:rsidRPr="00FB59D7">
        <w:t xml:space="preserve">*  </w:t>
      </w:r>
      <w:r>
        <w:t>Televisor</w:t>
      </w:r>
      <w:r w:rsidRPr="00FB59D7">
        <w:t xml:space="preserve">, Modelo </w:t>
      </w:r>
      <w:r w:rsidRPr="00DF4606">
        <w:rPr>
          <w:b/>
          <w:bCs/>
          <w:u w:val="single"/>
        </w:rPr>
        <w:t>L75C645</w:t>
      </w:r>
      <w:r w:rsidRPr="00FB59D7">
        <w:t xml:space="preserve">, Marca </w:t>
      </w:r>
      <w:r>
        <w:t>T</w:t>
      </w:r>
      <w:r w:rsidRPr="00FB59D7">
        <w:t>C</w:t>
      </w:r>
      <w:r>
        <w:t>L</w:t>
      </w:r>
      <w:r w:rsidRPr="00FB59D7">
        <w:t>.-</w:t>
      </w:r>
    </w:p>
    <w:p w14:paraId="4493B1CC" w14:textId="77777777" w:rsidR="00DF4606" w:rsidRPr="00FB59D7" w:rsidRDefault="00DF4606" w:rsidP="00DF4606">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Declaración Jurada D.G.I.C. </w:t>
      </w:r>
      <w:proofErr w:type="spellStart"/>
      <w:r w:rsidRPr="00FB59D7">
        <w:rPr>
          <w:i/>
          <w:iCs/>
        </w:rPr>
        <w:t>Nº</w:t>
      </w:r>
      <w:proofErr w:type="spellEnd"/>
      <w:r w:rsidRPr="00FB59D7">
        <w:rPr>
          <w:i/>
          <w:iCs/>
        </w:rPr>
        <w:t xml:space="preserve"> 08/05.-</w:t>
      </w:r>
    </w:p>
    <w:p w14:paraId="7118BF64" w14:textId="77777777" w:rsidR="00DF4606" w:rsidRPr="00FB59D7" w:rsidRDefault="00DF4606" w:rsidP="00DF4606">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Hoja de especificación. -</w:t>
      </w:r>
    </w:p>
    <w:p w14:paraId="5D7348D3" w14:textId="2BB70706" w:rsidR="00DF4606" w:rsidRPr="00FB59D7" w:rsidRDefault="00DF4606" w:rsidP="00DF4606">
      <w:pPr>
        <w:ind w:left="1134" w:hanging="567"/>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Nota D.G.I. </w:t>
      </w:r>
      <w:proofErr w:type="spellStart"/>
      <w:r w:rsidRPr="00FB59D7">
        <w:rPr>
          <w:i/>
          <w:iCs/>
        </w:rPr>
        <w:t>Nº</w:t>
      </w:r>
      <w:proofErr w:type="spellEnd"/>
      <w:r w:rsidRPr="00FB59D7">
        <w:rPr>
          <w:i/>
          <w:iCs/>
        </w:rPr>
        <w:t xml:space="preserve"> 1</w:t>
      </w:r>
      <w:r>
        <w:rPr>
          <w:i/>
          <w:iCs/>
        </w:rPr>
        <w:t>146</w:t>
      </w:r>
      <w:r w:rsidRPr="00FB59D7">
        <w:rPr>
          <w:i/>
          <w:iCs/>
        </w:rPr>
        <w:t>/2</w:t>
      </w:r>
      <w:r w:rsidR="001273C3">
        <w:rPr>
          <w:i/>
          <w:iCs/>
        </w:rPr>
        <w:t>3</w:t>
      </w:r>
      <w:r w:rsidRPr="00FB59D7">
        <w:rPr>
          <w:i/>
          <w:iCs/>
        </w:rPr>
        <w:t xml:space="preserve"> de fecha </w:t>
      </w:r>
      <w:r>
        <w:rPr>
          <w:i/>
          <w:iCs/>
        </w:rPr>
        <w:t>18</w:t>
      </w:r>
      <w:r w:rsidRPr="00FB59D7">
        <w:rPr>
          <w:i/>
          <w:iCs/>
        </w:rPr>
        <w:t>/0</w:t>
      </w:r>
      <w:r>
        <w:rPr>
          <w:i/>
          <w:iCs/>
        </w:rPr>
        <w:t>9</w:t>
      </w:r>
      <w:r w:rsidRPr="00FB59D7">
        <w:rPr>
          <w:i/>
          <w:iCs/>
        </w:rPr>
        <w:t>/2</w:t>
      </w:r>
      <w:r>
        <w:rPr>
          <w:i/>
          <w:iCs/>
        </w:rPr>
        <w:t>3</w:t>
      </w:r>
      <w:r w:rsidRPr="00FB59D7">
        <w:rPr>
          <w:i/>
          <w:iCs/>
        </w:rPr>
        <w:t xml:space="preserve">, efectivizando la ampliación de denominación el día </w:t>
      </w:r>
      <w:r>
        <w:rPr>
          <w:i/>
          <w:iCs/>
        </w:rPr>
        <w:t>13</w:t>
      </w:r>
      <w:r w:rsidRPr="00FB59D7">
        <w:rPr>
          <w:i/>
          <w:iCs/>
        </w:rPr>
        <w:t>/0</w:t>
      </w:r>
      <w:r>
        <w:rPr>
          <w:i/>
          <w:iCs/>
        </w:rPr>
        <w:t>9</w:t>
      </w:r>
      <w:r w:rsidRPr="00FB59D7">
        <w:rPr>
          <w:i/>
          <w:iCs/>
        </w:rPr>
        <w:t>/2</w:t>
      </w:r>
      <w:r>
        <w:rPr>
          <w:i/>
          <w:iCs/>
        </w:rPr>
        <w:t>3</w:t>
      </w:r>
      <w:r w:rsidRPr="00FB59D7">
        <w:rPr>
          <w:i/>
          <w:iCs/>
        </w:rPr>
        <w:t>.-</w:t>
      </w:r>
    </w:p>
    <w:p w14:paraId="64971411" w14:textId="77777777" w:rsidR="00F84FEA" w:rsidRDefault="00F84FEA" w:rsidP="00BA5318">
      <w:pPr>
        <w:autoSpaceDE w:val="0"/>
        <w:autoSpaceDN w:val="0"/>
        <w:adjustRightInd w:val="0"/>
        <w:rPr>
          <w:rFonts w:ascii="Courier New" w:hAnsi="Courier New" w:cs="Courier New"/>
          <w:b/>
          <w:bCs/>
          <w:u w:val="single"/>
        </w:rPr>
      </w:pPr>
    </w:p>
    <w:p w14:paraId="334F9086" w14:textId="22420B52" w:rsidR="005C72A0" w:rsidRPr="00FB59D7" w:rsidRDefault="005C72A0" w:rsidP="005C72A0">
      <w:pPr>
        <w:ind w:left="851" w:hanging="284"/>
        <w:jc w:val="both"/>
        <w:rPr>
          <w:b/>
          <w:bCs/>
          <w:u w:val="single"/>
        </w:rPr>
      </w:pPr>
      <w:r>
        <w:rPr>
          <w:b/>
          <w:bCs/>
        </w:rPr>
        <w:t>4</w:t>
      </w:r>
      <w:r w:rsidRPr="00FB59D7">
        <w:rPr>
          <w:b/>
          <w:bCs/>
        </w:rPr>
        <w:t xml:space="preserve">.- </w:t>
      </w:r>
      <w:r w:rsidRPr="00FB59D7">
        <w:rPr>
          <w:i/>
          <w:iCs/>
        </w:rPr>
        <w:t xml:space="preserve">Mediante </w:t>
      </w:r>
      <w:r>
        <w:rPr>
          <w:i/>
          <w:iCs/>
        </w:rPr>
        <w:t xml:space="preserve">trámite 43394 </w:t>
      </w:r>
      <w:r w:rsidRPr="00FB59D7">
        <w:rPr>
          <w:i/>
          <w:iCs/>
        </w:rPr>
        <w:t>ingresad</w:t>
      </w:r>
      <w:r>
        <w:rPr>
          <w:i/>
          <w:iCs/>
        </w:rPr>
        <w:t xml:space="preserve">o con </w:t>
      </w:r>
      <w:r w:rsidRPr="00FB59D7">
        <w:rPr>
          <w:i/>
          <w:iCs/>
        </w:rPr>
        <w:t xml:space="preserve">fecha </w:t>
      </w:r>
      <w:r>
        <w:rPr>
          <w:i/>
          <w:iCs/>
        </w:rPr>
        <w:t>25</w:t>
      </w:r>
      <w:r w:rsidRPr="00FB59D7">
        <w:rPr>
          <w:i/>
          <w:iCs/>
        </w:rPr>
        <w:t>/0</w:t>
      </w:r>
      <w:r>
        <w:rPr>
          <w:i/>
          <w:iCs/>
        </w:rPr>
        <w:t>7</w:t>
      </w:r>
      <w:r w:rsidRPr="00FB59D7">
        <w:rPr>
          <w:i/>
          <w:iCs/>
        </w:rPr>
        <w:t>/2</w:t>
      </w:r>
      <w:r>
        <w:rPr>
          <w:i/>
          <w:iCs/>
        </w:rPr>
        <w:t>3</w:t>
      </w:r>
      <w:r w:rsidRPr="00FB59D7">
        <w:rPr>
          <w:i/>
          <w:iCs/>
        </w:rPr>
        <w:t>, solicita ampliación de denominación del siguiente producto:</w:t>
      </w:r>
    </w:p>
    <w:p w14:paraId="0E6826D8" w14:textId="77777777" w:rsidR="005C72A0" w:rsidRPr="00FB59D7" w:rsidRDefault="005C72A0" w:rsidP="005C72A0">
      <w:pPr>
        <w:ind w:left="851"/>
        <w:jc w:val="both"/>
        <w:outlineLvl w:val="0"/>
        <w:rPr>
          <w:b/>
          <w:bCs/>
          <w:u w:val="single"/>
        </w:rPr>
      </w:pPr>
      <w:r w:rsidRPr="00FB59D7">
        <w:rPr>
          <w:b/>
          <w:bCs/>
          <w:u w:val="single"/>
        </w:rPr>
        <w:t>Denominación de inicio:</w:t>
      </w:r>
    </w:p>
    <w:p w14:paraId="4CA6EEDB" w14:textId="04B3F6AE" w:rsidR="005C72A0" w:rsidRPr="00FB59D7" w:rsidRDefault="005C72A0" w:rsidP="005C72A0">
      <w:pPr>
        <w:ind w:left="1620" w:hanging="360"/>
        <w:jc w:val="both"/>
      </w:pPr>
      <w:r w:rsidRPr="00FB59D7">
        <w:t xml:space="preserve">*  </w:t>
      </w:r>
      <w:r>
        <w:t>Televisor</w:t>
      </w:r>
      <w:r w:rsidRPr="00FB59D7">
        <w:t xml:space="preserve">, Modelo </w:t>
      </w:r>
      <w:r w:rsidRPr="005C72A0">
        <w:rPr>
          <w:b/>
          <w:bCs/>
        </w:rPr>
        <w:t>L55C835</w:t>
      </w:r>
      <w:r w:rsidRPr="00FB59D7">
        <w:t xml:space="preserve">, Marca </w:t>
      </w:r>
      <w:r>
        <w:t>TCL</w:t>
      </w:r>
      <w:r w:rsidRPr="00FB59D7">
        <w:t>.-</w:t>
      </w:r>
    </w:p>
    <w:p w14:paraId="3B261EDA" w14:textId="77777777" w:rsidR="005C72A0" w:rsidRPr="00FB59D7" w:rsidRDefault="005C72A0" w:rsidP="005C72A0">
      <w:pPr>
        <w:ind w:left="1560" w:hanging="426"/>
        <w:jc w:val="both"/>
      </w:pPr>
    </w:p>
    <w:p w14:paraId="407A5C20" w14:textId="77777777" w:rsidR="005C72A0" w:rsidRPr="00FB59D7" w:rsidRDefault="005C72A0" w:rsidP="005C72A0">
      <w:pPr>
        <w:ind w:left="851"/>
        <w:jc w:val="both"/>
        <w:outlineLvl w:val="0"/>
        <w:rPr>
          <w:b/>
          <w:bCs/>
          <w:u w:val="single"/>
        </w:rPr>
      </w:pPr>
      <w:r w:rsidRPr="00FB59D7">
        <w:rPr>
          <w:b/>
          <w:bCs/>
          <w:u w:val="single"/>
        </w:rPr>
        <w:t>Denominación incorporada:</w:t>
      </w:r>
    </w:p>
    <w:p w14:paraId="312D03AE" w14:textId="539E1297" w:rsidR="005C72A0" w:rsidRPr="00FB59D7" w:rsidRDefault="005C72A0" w:rsidP="005C72A0">
      <w:pPr>
        <w:ind w:left="1620" w:hanging="360"/>
        <w:jc w:val="both"/>
      </w:pPr>
      <w:r w:rsidRPr="00FB59D7">
        <w:t xml:space="preserve">*  </w:t>
      </w:r>
      <w:r>
        <w:t>Televisor</w:t>
      </w:r>
      <w:r w:rsidRPr="00FB59D7">
        <w:t xml:space="preserve">, Modelo </w:t>
      </w:r>
      <w:r w:rsidRPr="005C72A0">
        <w:rPr>
          <w:b/>
          <w:bCs/>
          <w:u w:val="single"/>
        </w:rPr>
        <w:t>L55C845</w:t>
      </w:r>
      <w:r w:rsidRPr="00FB59D7">
        <w:t xml:space="preserve">, Marca </w:t>
      </w:r>
      <w:r>
        <w:t>T</w:t>
      </w:r>
      <w:r w:rsidRPr="00FB59D7">
        <w:t>C</w:t>
      </w:r>
      <w:r>
        <w:t>L</w:t>
      </w:r>
      <w:r w:rsidRPr="00FB59D7">
        <w:t>.-</w:t>
      </w:r>
    </w:p>
    <w:p w14:paraId="26F2EBB3" w14:textId="77777777" w:rsidR="005C72A0" w:rsidRPr="00FB59D7" w:rsidRDefault="005C72A0" w:rsidP="005C72A0">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Declaración Jurada D.G.I.C. </w:t>
      </w:r>
      <w:proofErr w:type="spellStart"/>
      <w:r w:rsidRPr="00FB59D7">
        <w:rPr>
          <w:i/>
          <w:iCs/>
        </w:rPr>
        <w:t>Nº</w:t>
      </w:r>
      <w:proofErr w:type="spellEnd"/>
      <w:r w:rsidRPr="00FB59D7">
        <w:rPr>
          <w:i/>
          <w:iCs/>
        </w:rPr>
        <w:t xml:space="preserve"> 08/05.-</w:t>
      </w:r>
    </w:p>
    <w:p w14:paraId="5049026D" w14:textId="77777777" w:rsidR="005C72A0" w:rsidRPr="00FB59D7" w:rsidRDefault="005C72A0" w:rsidP="005C72A0">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Hoja de especificación. -</w:t>
      </w:r>
    </w:p>
    <w:p w14:paraId="1BEEE59E" w14:textId="07D8AB49" w:rsidR="005C72A0" w:rsidRPr="00FB59D7" w:rsidRDefault="005C72A0" w:rsidP="005C72A0">
      <w:pPr>
        <w:ind w:left="1134" w:hanging="567"/>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Nota D.G.I. </w:t>
      </w:r>
      <w:proofErr w:type="spellStart"/>
      <w:r w:rsidRPr="00FB59D7">
        <w:rPr>
          <w:i/>
          <w:iCs/>
        </w:rPr>
        <w:t>Nº</w:t>
      </w:r>
      <w:proofErr w:type="spellEnd"/>
      <w:r w:rsidRPr="00FB59D7">
        <w:rPr>
          <w:i/>
          <w:iCs/>
        </w:rPr>
        <w:t xml:space="preserve"> 1</w:t>
      </w:r>
      <w:r>
        <w:rPr>
          <w:i/>
          <w:iCs/>
        </w:rPr>
        <w:t>698</w:t>
      </w:r>
      <w:r w:rsidRPr="00FB59D7">
        <w:rPr>
          <w:i/>
          <w:iCs/>
        </w:rPr>
        <w:t>/2</w:t>
      </w:r>
      <w:r w:rsidR="001273C3">
        <w:rPr>
          <w:i/>
          <w:iCs/>
        </w:rPr>
        <w:t>3</w:t>
      </w:r>
      <w:r w:rsidRPr="00FB59D7">
        <w:rPr>
          <w:i/>
          <w:iCs/>
        </w:rPr>
        <w:t xml:space="preserve"> de fecha </w:t>
      </w:r>
      <w:r>
        <w:rPr>
          <w:i/>
          <w:iCs/>
        </w:rPr>
        <w:t>22</w:t>
      </w:r>
      <w:r w:rsidRPr="00FB59D7">
        <w:rPr>
          <w:i/>
          <w:iCs/>
        </w:rPr>
        <w:t>/</w:t>
      </w:r>
      <w:r>
        <w:rPr>
          <w:i/>
          <w:iCs/>
        </w:rPr>
        <w:t>12</w:t>
      </w:r>
      <w:r w:rsidRPr="00FB59D7">
        <w:rPr>
          <w:i/>
          <w:iCs/>
        </w:rPr>
        <w:t>/2</w:t>
      </w:r>
      <w:r>
        <w:rPr>
          <w:i/>
          <w:iCs/>
        </w:rPr>
        <w:t>3</w:t>
      </w:r>
      <w:r w:rsidRPr="00FB59D7">
        <w:rPr>
          <w:i/>
          <w:iCs/>
        </w:rPr>
        <w:t xml:space="preserve">, efectivizando la ampliación de denominación el día </w:t>
      </w:r>
      <w:r>
        <w:rPr>
          <w:i/>
          <w:iCs/>
        </w:rPr>
        <w:t>19</w:t>
      </w:r>
      <w:r w:rsidRPr="00FB59D7">
        <w:rPr>
          <w:i/>
          <w:iCs/>
        </w:rPr>
        <w:t>/</w:t>
      </w:r>
      <w:r>
        <w:rPr>
          <w:i/>
          <w:iCs/>
        </w:rPr>
        <w:t>12</w:t>
      </w:r>
      <w:r w:rsidRPr="00FB59D7">
        <w:rPr>
          <w:i/>
          <w:iCs/>
        </w:rPr>
        <w:t>/2</w:t>
      </w:r>
      <w:r>
        <w:rPr>
          <w:i/>
          <w:iCs/>
        </w:rPr>
        <w:t>3</w:t>
      </w:r>
      <w:r w:rsidRPr="00FB59D7">
        <w:rPr>
          <w:i/>
          <w:iCs/>
        </w:rPr>
        <w:t>.-</w:t>
      </w:r>
    </w:p>
    <w:p w14:paraId="2D73173F" w14:textId="77777777" w:rsidR="005C72A0" w:rsidRDefault="005C72A0" w:rsidP="00BA5318">
      <w:pPr>
        <w:autoSpaceDE w:val="0"/>
        <w:autoSpaceDN w:val="0"/>
        <w:adjustRightInd w:val="0"/>
        <w:rPr>
          <w:rFonts w:ascii="Courier New" w:hAnsi="Courier New" w:cs="Courier New"/>
          <w:b/>
          <w:bCs/>
          <w:u w:val="single"/>
        </w:rPr>
      </w:pPr>
    </w:p>
    <w:p w14:paraId="66DC637A" w14:textId="6B7C59CB" w:rsidR="001273C3" w:rsidRPr="00FB59D7" w:rsidRDefault="001273C3" w:rsidP="001273C3">
      <w:pPr>
        <w:ind w:left="851" w:hanging="284"/>
        <w:jc w:val="both"/>
        <w:rPr>
          <w:b/>
          <w:bCs/>
          <w:u w:val="single"/>
        </w:rPr>
      </w:pPr>
      <w:r>
        <w:rPr>
          <w:b/>
          <w:bCs/>
        </w:rPr>
        <w:t>5</w:t>
      </w:r>
      <w:r w:rsidRPr="00FB59D7">
        <w:rPr>
          <w:b/>
          <w:bCs/>
        </w:rPr>
        <w:t xml:space="preserve">.- </w:t>
      </w:r>
      <w:r w:rsidRPr="00FB59D7">
        <w:rPr>
          <w:i/>
          <w:iCs/>
        </w:rPr>
        <w:t xml:space="preserve">Mediante </w:t>
      </w:r>
      <w:r>
        <w:rPr>
          <w:i/>
          <w:iCs/>
        </w:rPr>
        <w:t xml:space="preserve">trámite 43395 </w:t>
      </w:r>
      <w:r w:rsidRPr="00FB59D7">
        <w:rPr>
          <w:i/>
          <w:iCs/>
        </w:rPr>
        <w:t>ingresad</w:t>
      </w:r>
      <w:r>
        <w:rPr>
          <w:i/>
          <w:iCs/>
        </w:rPr>
        <w:t xml:space="preserve">o con </w:t>
      </w:r>
      <w:r w:rsidRPr="00FB59D7">
        <w:rPr>
          <w:i/>
          <w:iCs/>
        </w:rPr>
        <w:t xml:space="preserve">fecha </w:t>
      </w:r>
      <w:r>
        <w:rPr>
          <w:i/>
          <w:iCs/>
        </w:rPr>
        <w:t>25</w:t>
      </w:r>
      <w:r w:rsidRPr="00FB59D7">
        <w:rPr>
          <w:i/>
          <w:iCs/>
        </w:rPr>
        <w:t>/0</w:t>
      </w:r>
      <w:r>
        <w:rPr>
          <w:i/>
          <w:iCs/>
        </w:rPr>
        <w:t>7</w:t>
      </w:r>
      <w:r w:rsidRPr="00FB59D7">
        <w:rPr>
          <w:i/>
          <w:iCs/>
        </w:rPr>
        <w:t>/2</w:t>
      </w:r>
      <w:r>
        <w:rPr>
          <w:i/>
          <w:iCs/>
        </w:rPr>
        <w:t>3</w:t>
      </w:r>
      <w:r w:rsidRPr="00FB59D7">
        <w:rPr>
          <w:i/>
          <w:iCs/>
        </w:rPr>
        <w:t>, solicita ampliación de denominación del siguiente producto:</w:t>
      </w:r>
    </w:p>
    <w:p w14:paraId="2FE13D5A" w14:textId="77777777" w:rsidR="001273C3" w:rsidRPr="00FB59D7" w:rsidRDefault="001273C3" w:rsidP="001273C3">
      <w:pPr>
        <w:ind w:left="851"/>
        <w:jc w:val="both"/>
        <w:outlineLvl w:val="0"/>
        <w:rPr>
          <w:b/>
          <w:bCs/>
          <w:u w:val="single"/>
        </w:rPr>
      </w:pPr>
      <w:r w:rsidRPr="00FB59D7">
        <w:rPr>
          <w:b/>
          <w:bCs/>
          <w:u w:val="single"/>
        </w:rPr>
        <w:t>Denominación de inicio:</w:t>
      </w:r>
    </w:p>
    <w:p w14:paraId="6EFB6D19" w14:textId="24627B6E" w:rsidR="001273C3" w:rsidRPr="00FB59D7" w:rsidRDefault="001273C3" w:rsidP="001273C3">
      <w:pPr>
        <w:ind w:left="1620" w:hanging="360"/>
        <w:jc w:val="both"/>
      </w:pPr>
      <w:r w:rsidRPr="00FB59D7">
        <w:t xml:space="preserve">*  </w:t>
      </w:r>
      <w:r>
        <w:t>Televisor</w:t>
      </w:r>
      <w:r w:rsidRPr="00FB59D7">
        <w:t xml:space="preserve">, Modelo </w:t>
      </w:r>
      <w:r w:rsidRPr="001273C3">
        <w:rPr>
          <w:b/>
          <w:bCs/>
        </w:rPr>
        <w:t>L55P6</w:t>
      </w:r>
      <w:r w:rsidRPr="00FB59D7">
        <w:t xml:space="preserve">, Marca </w:t>
      </w:r>
      <w:r>
        <w:t>TCL</w:t>
      </w:r>
      <w:r w:rsidRPr="00FB59D7">
        <w:t>.-</w:t>
      </w:r>
    </w:p>
    <w:p w14:paraId="3E955C42" w14:textId="77777777" w:rsidR="001273C3" w:rsidRPr="00FB59D7" w:rsidRDefault="001273C3" w:rsidP="001273C3">
      <w:pPr>
        <w:ind w:left="1560" w:hanging="426"/>
        <w:jc w:val="both"/>
      </w:pPr>
    </w:p>
    <w:p w14:paraId="03011357" w14:textId="77777777" w:rsidR="001273C3" w:rsidRPr="00FB59D7" w:rsidRDefault="001273C3" w:rsidP="001273C3">
      <w:pPr>
        <w:ind w:left="851"/>
        <w:jc w:val="both"/>
        <w:outlineLvl w:val="0"/>
        <w:rPr>
          <w:b/>
          <w:bCs/>
          <w:u w:val="single"/>
        </w:rPr>
      </w:pPr>
      <w:r w:rsidRPr="00FB59D7">
        <w:rPr>
          <w:b/>
          <w:bCs/>
          <w:u w:val="single"/>
        </w:rPr>
        <w:t>Denominación incorporada:</w:t>
      </w:r>
    </w:p>
    <w:p w14:paraId="5B4FAF65" w14:textId="6D6F9993" w:rsidR="001273C3" w:rsidRPr="00FB59D7" w:rsidRDefault="001273C3" w:rsidP="001273C3">
      <w:pPr>
        <w:ind w:left="1620" w:hanging="360"/>
        <w:jc w:val="both"/>
      </w:pPr>
      <w:r w:rsidRPr="00FB59D7">
        <w:lastRenderedPageBreak/>
        <w:t xml:space="preserve">*  </w:t>
      </w:r>
      <w:r>
        <w:t>Televisor</w:t>
      </w:r>
      <w:r w:rsidRPr="00FB59D7">
        <w:t xml:space="preserve">, Modelo </w:t>
      </w:r>
      <w:r w:rsidRPr="001273C3">
        <w:rPr>
          <w:b/>
          <w:bCs/>
          <w:u w:val="single"/>
        </w:rPr>
        <w:t>L55C645</w:t>
      </w:r>
      <w:r w:rsidRPr="00FB59D7">
        <w:t xml:space="preserve">, Marca </w:t>
      </w:r>
      <w:r>
        <w:t>T</w:t>
      </w:r>
      <w:r w:rsidRPr="00FB59D7">
        <w:t>C</w:t>
      </w:r>
      <w:r>
        <w:t>L</w:t>
      </w:r>
      <w:r w:rsidRPr="00FB59D7">
        <w:t>.-</w:t>
      </w:r>
    </w:p>
    <w:p w14:paraId="1B0897C7" w14:textId="77777777" w:rsidR="001273C3" w:rsidRPr="00FB59D7" w:rsidRDefault="001273C3" w:rsidP="001273C3">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Declaración Jurada D.G.I.C. </w:t>
      </w:r>
      <w:proofErr w:type="spellStart"/>
      <w:r w:rsidRPr="00FB59D7">
        <w:rPr>
          <w:i/>
          <w:iCs/>
        </w:rPr>
        <w:t>Nº</w:t>
      </w:r>
      <w:proofErr w:type="spellEnd"/>
      <w:r w:rsidRPr="00FB59D7">
        <w:rPr>
          <w:i/>
          <w:iCs/>
        </w:rPr>
        <w:t xml:space="preserve"> 08/05.-</w:t>
      </w:r>
    </w:p>
    <w:p w14:paraId="33B36EDB" w14:textId="77777777" w:rsidR="001273C3" w:rsidRPr="00FB59D7" w:rsidRDefault="001273C3" w:rsidP="001273C3">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Hoja de especificación. -</w:t>
      </w:r>
    </w:p>
    <w:p w14:paraId="05B09EEE" w14:textId="3CDE7E32" w:rsidR="001273C3" w:rsidRPr="00FB59D7" w:rsidRDefault="001273C3" w:rsidP="001273C3">
      <w:pPr>
        <w:ind w:left="1134" w:hanging="567"/>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Nota D.G.I. </w:t>
      </w:r>
      <w:proofErr w:type="spellStart"/>
      <w:r w:rsidRPr="00FB59D7">
        <w:rPr>
          <w:i/>
          <w:iCs/>
        </w:rPr>
        <w:t>Nº</w:t>
      </w:r>
      <w:proofErr w:type="spellEnd"/>
      <w:r w:rsidRPr="00FB59D7">
        <w:rPr>
          <w:i/>
          <w:iCs/>
        </w:rPr>
        <w:t xml:space="preserve"> 1</w:t>
      </w:r>
      <w:r>
        <w:rPr>
          <w:i/>
          <w:iCs/>
        </w:rPr>
        <w:t>225</w:t>
      </w:r>
      <w:r w:rsidRPr="00FB59D7">
        <w:rPr>
          <w:i/>
          <w:iCs/>
        </w:rPr>
        <w:t>/2</w:t>
      </w:r>
      <w:r>
        <w:rPr>
          <w:i/>
          <w:iCs/>
        </w:rPr>
        <w:t>3</w:t>
      </w:r>
      <w:r w:rsidRPr="00FB59D7">
        <w:rPr>
          <w:i/>
          <w:iCs/>
        </w:rPr>
        <w:t xml:space="preserve"> de fecha </w:t>
      </w:r>
      <w:r>
        <w:rPr>
          <w:i/>
          <w:iCs/>
        </w:rPr>
        <w:t>29</w:t>
      </w:r>
      <w:r w:rsidRPr="00FB59D7">
        <w:rPr>
          <w:i/>
          <w:iCs/>
        </w:rPr>
        <w:t>/</w:t>
      </w:r>
      <w:r>
        <w:rPr>
          <w:i/>
          <w:iCs/>
        </w:rPr>
        <w:t>09</w:t>
      </w:r>
      <w:r w:rsidRPr="00FB59D7">
        <w:rPr>
          <w:i/>
          <w:iCs/>
        </w:rPr>
        <w:t>/2</w:t>
      </w:r>
      <w:r>
        <w:rPr>
          <w:i/>
          <w:iCs/>
        </w:rPr>
        <w:t>3</w:t>
      </w:r>
      <w:r w:rsidRPr="00FB59D7">
        <w:rPr>
          <w:i/>
          <w:iCs/>
        </w:rPr>
        <w:t xml:space="preserve">, efectivizando la ampliación de denominación el día </w:t>
      </w:r>
      <w:r>
        <w:rPr>
          <w:i/>
          <w:iCs/>
        </w:rPr>
        <w:t>25</w:t>
      </w:r>
      <w:r w:rsidRPr="00FB59D7">
        <w:rPr>
          <w:i/>
          <w:iCs/>
        </w:rPr>
        <w:t>/</w:t>
      </w:r>
      <w:r>
        <w:rPr>
          <w:i/>
          <w:iCs/>
        </w:rPr>
        <w:t>09</w:t>
      </w:r>
      <w:r w:rsidRPr="00FB59D7">
        <w:rPr>
          <w:i/>
          <w:iCs/>
        </w:rPr>
        <w:t>/2</w:t>
      </w:r>
      <w:r>
        <w:rPr>
          <w:i/>
          <w:iCs/>
        </w:rPr>
        <w:t>3</w:t>
      </w:r>
      <w:r w:rsidRPr="00FB59D7">
        <w:rPr>
          <w:i/>
          <w:iCs/>
        </w:rPr>
        <w:t>.-</w:t>
      </w:r>
    </w:p>
    <w:p w14:paraId="59B098A2" w14:textId="77777777" w:rsidR="001273C3" w:rsidRDefault="001273C3" w:rsidP="00BA5318">
      <w:pPr>
        <w:autoSpaceDE w:val="0"/>
        <w:autoSpaceDN w:val="0"/>
        <w:adjustRightInd w:val="0"/>
        <w:rPr>
          <w:rFonts w:ascii="Courier New" w:hAnsi="Courier New" w:cs="Courier New"/>
          <w:b/>
          <w:bCs/>
          <w:u w:val="single"/>
        </w:rPr>
      </w:pPr>
    </w:p>
    <w:p w14:paraId="119C2531" w14:textId="5F022DB6" w:rsidR="001273C3" w:rsidRPr="00FB59D7" w:rsidRDefault="001273C3" w:rsidP="001273C3">
      <w:pPr>
        <w:ind w:left="851" w:hanging="284"/>
        <w:jc w:val="both"/>
        <w:rPr>
          <w:b/>
          <w:bCs/>
          <w:u w:val="single"/>
        </w:rPr>
      </w:pPr>
      <w:r>
        <w:rPr>
          <w:b/>
          <w:bCs/>
        </w:rPr>
        <w:t>6</w:t>
      </w:r>
      <w:r w:rsidRPr="00FB59D7">
        <w:rPr>
          <w:b/>
          <w:bCs/>
        </w:rPr>
        <w:t xml:space="preserve">.- </w:t>
      </w:r>
      <w:r w:rsidRPr="00FB59D7">
        <w:rPr>
          <w:i/>
          <w:iCs/>
        </w:rPr>
        <w:t xml:space="preserve">Mediante </w:t>
      </w:r>
      <w:r>
        <w:rPr>
          <w:i/>
          <w:iCs/>
        </w:rPr>
        <w:t xml:space="preserve">trámite 43397 </w:t>
      </w:r>
      <w:r w:rsidRPr="00FB59D7">
        <w:rPr>
          <w:i/>
          <w:iCs/>
        </w:rPr>
        <w:t>ingresad</w:t>
      </w:r>
      <w:r>
        <w:rPr>
          <w:i/>
          <w:iCs/>
        </w:rPr>
        <w:t xml:space="preserve">o con </w:t>
      </w:r>
      <w:r w:rsidRPr="00FB59D7">
        <w:rPr>
          <w:i/>
          <w:iCs/>
        </w:rPr>
        <w:t xml:space="preserve">fecha </w:t>
      </w:r>
      <w:r>
        <w:rPr>
          <w:i/>
          <w:iCs/>
        </w:rPr>
        <w:t>25</w:t>
      </w:r>
      <w:r w:rsidRPr="00FB59D7">
        <w:rPr>
          <w:i/>
          <w:iCs/>
        </w:rPr>
        <w:t>/0</w:t>
      </w:r>
      <w:r>
        <w:rPr>
          <w:i/>
          <w:iCs/>
        </w:rPr>
        <w:t>7</w:t>
      </w:r>
      <w:r w:rsidRPr="00FB59D7">
        <w:rPr>
          <w:i/>
          <w:iCs/>
        </w:rPr>
        <w:t>/2</w:t>
      </w:r>
      <w:r>
        <w:rPr>
          <w:i/>
          <w:iCs/>
        </w:rPr>
        <w:t>3</w:t>
      </w:r>
      <w:r w:rsidRPr="00FB59D7">
        <w:rPr>
          <w:i/>
          <w:iCs/>
        </w:rPr>
        <w:t>, solicita ampliación de denominación del siguiente producto:</w:t>
      </w:r>
    </w:p>
    <w:p w14:paraId="2E4B7409" w14:textId="77777777" w:rsidR="001273C3" w:rsidRPr="00FB59D7" w:rsidRDefault="001273C3" w:rsidP="001273C3">
      <w:pPr>
        <w:ind w:left="851"/>
        <w:jc w:val="both"/>
        <w:outlineLvl w:val="0"/>
        <w:rPr>
          <w:b/>
          <w:bCs/>
          <w:u w:val="single"/>
        </w:rPr>
      </w:pPr>
      <w:r w:rsidRPr="00FB59D7">
        <w:rPr>
          <w:b/>
          <w:bCs/>
          <w:u w:val="single"/>
        </w:rPr>
        <w:t>Denominación de inicio:</w:t>
      </w:r>
    </w:p>
    <w:p w14:paraId="1FAF4FB1" w14:textId="44CAB7A3" w:rsidR="001273C3" w:rsidRPr="00FB59D7" w:rsidRDefault="001273C3" w:rsidP="001273C3">
      <w:pPr>
        <w:ind w:left="1620" w:hanging="360"/>
        <w:jc w:val="both"/>
      </w:pPr>
      <w:r w:rsidRPr="00FB59D7">
        <w:t xml:space="preserve">*  </w:t>
      </w:r>
      <w:r>
        <w:t>Televisor</w:t>
      </w:r>
      <w:r w:rsidRPr="00FB59D7">
        <w:t xml:space="preserve">, Modelo </w:t>
      </w:r>
      <w:r w:rsidRPr="001273C3">
        <w:rPr>
          <w:b/>
          <w:bCs/>
        </w:rPr>
        <w:t>X32SM</w:t>
      </w:r>
      <w:r w:rsidRPr="00FB59D7">
        <w:t xml:space="preserve">, Marca </w:t>
      </w:r>
      <w:r>
        <w:t>RCA</w:t>
      </w:r>
      <w:r w:rsidRPr="00FB59D7">
        <w:t>.-</w:t>
      </w:r>
    </w:p>
    <w:p w14:paraId="23910BA6" w14:textId="77777777" w:rsidR="001273C3" w:rsidRPr="00FB59D7" w:rsidRDefault="001273C3" w:rsidP="001273C3">
      <w:pPr>
        <w:ind w:left="1560" w:hanging="426"/>
        <w:jc w:val="both"/>
      </w:pPr>
    </w:p>
    <w:p w14:paraId="0E78AAB0" w14:textId="77777777" w:rsidR="001273C3" w:rsidRPr="00FB59D7" w:rsidRDefault="001273C3" w:rsidP="001273C3">
      <w:pPr>
        <w:ind w:left="851"/>
        <w:jc w:val="both"/>
        <w:outlineLvl w:val="0"/>
        <w:rPr>
          <w:b/>
          <w:bCs/>
          <w:u w:val="single"/>
        </w:rPr>
      </w:pPr>
      <w:r w:rsidRPr="00FB59D7">
        <w:rPr>
          <w:b/>
          <w:bCs/>
          <w:u w:val="single"/>
        </w:rPr>
        <w:t>Denominación incorporada:</w:t>
      </w:r>
    </w:p>
    <w:p w14:paraId="4638CB13" w14:textId="43CBF1C4" w:rsidR="001273C3" w:rsidRPr="00FB59D7" w:rsidRDefault="001273C3" w:rsidP="001273C3">
      <w:pPr>
        <w:ind w:left="1620" w:hanging="360"/>
        <w:jc w:val="both"/>
      </w:pPr>
      <w:r w:rsidRPr="00FB59D7">
        <w:t xml:space="preserve">*  </w:t>
      </w:r>
      <w:r>
        <w:t>Televisor</w:t>
      </w:r>
      <w:r w:rsidRPr="00FB59D7">
        <w:t xml:space="preserve">, Modelo </w:t>
      </w:r>
      <w:r w:rsidRPr="001273C3">
        <w:rPr>
          <w:b/>
          <w:bCs/>
          <w:u w:val="single"/>
        </w:rPr>
        <w:t>L32S5400</w:t>
      </w:r>
      <w:r w:rsidRPr="00FB59D7">
        <w:t xml:space="preserve">, Marca </w:t>
      </w:r>
      <w:r>
        <w:t>T</w:t>
      </w:r>
      <w:r w:rsidRPr="00FB59D7">
        <w:t>C</w:t>
      </w:r>
      <w:r>
        <w:t>L</w:t>
      </w:r>
      <w:r w:rsidRPr="00FB59D7">
        <w:t>.-</w:t>
      </w:r>
    </w:p>
    <w:p w14:paraId="0BD36708" w14:textId="77777777" w:rsidR="001273C3" w:rsidRPr="00FB59D7" w:rsidRDefault="001273C3" w:rsidP="001273C3">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Declaración Jurada D.G.I.C. </w:t>
      </w:r>
      <w:proofErr w:type="spellStart"/>
      <w:r w:rsidRPr="00FB59D7">
        <w:rPr>
          <w:i/>
          <w:iCs/>
        </w:rPr>
        <w:t>Nº</w:t>
      </w:r>
      <w:proofErr w:type="spellEnd"/>
      <w:r w:rsidRPr="00FB59D7">
        <w:rPr>
          <w:i/>
          <w:iCs/>
        </w:rPr>
        <w:t xml:space="preserve"> 08/05.-</w:t>
      </w:r>
    </w:p>
    <w:p w14:paraId="48244A30" w14:textId="77777777" w:rsidR="001273C3" w:rsidRPr="00FB59D7" w:rsidRDefault="001273C3" w:rsidP="001273C3">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Hoja de especificación. -</w:t>
      </w:r>
    </w:p>
    <w:p w14:paraId="333EFAB1" w14:textId="0E36A978" w:rsidR="001273C3" w:rsidRPr="00FB59D7" w:rsidRDefault="001273C3" w:rsidP="001273C3">
      <w:pPr>
        <w:ind w:left="1134" w:hanging="567"/>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Nota D.G.I. </w:t>
      </w:r>
      <w:proofErr w:type="spellStart"/>
      <w:r w:rsidRPr="00FB59D7">
        <w:rPr>
          <w:i/>
          <w:iCs/>
        </w:rPr>
        <w:t>Nº</w:t>
      </w:r>
      <w:proofErr w:type="spellEnd"/>
      <w:r w:rsidRPr="00FB59D7">
        <w:rPr>
          <w:i/>
          <w:iCs/>
        </w:rPr>
        <w:t xml:space="preserve"> 1</w:t>
      </w:r>
      <w:r>
        <w:rPr>
          <w:i/>
          <w:iCs/>
        </w:rPr>
        <w:t>133</w:t>
      </w:r>
      <w:r w:rsidRPr="00FB59D7">
        <w:rPr>
          <w:i/>
          <w:iCs/>
        </w:rPr>
        <w:t>/2</w:t>
      </w:r>
      <w:r>
        <w:rPr>
          <w:i/>
          <w:iCs/>
        </w:rPr>
        <w:t>3</w:t>
      </w:r>
      <w:r w:rsidRPr="00FB59D7">
        <w:rPr>
          <w:i/>
          <w:iCs/>
        </w:rPr>
        <w:t xml:space="preserve"> de fecha </w:t>
      </w:r>
      <w:r>
        <w:rPr>
          <w:i/>
          <w:iCs/>
        </w:rPr>
        <w:t>14</w:t>
      </w:r>
      <w:r w:rsidRPr="00FB59D7">
        <w:rPr>
          <w:i/>
          <w:iCs/>
        </w:rPr>
        <w:t>/</w:t>
      </w:r>
      <w:r>
        <w:rPr>
          <w:i/>
          <w:iCs/>
        </w:rPr>
        <w:t>09</w:t>
      </w:r>
      <w:r w:rsidRPr="00FB59D7">
        <w:rPr>
          <w:i/>
          <w:iCs/>
        </w:rPr>
        <w:t>/2</w:t>
      </w:r>
      <w:r>
        <w:rPr>
          <w:i/>
          <w:iCs/>
        </w:rPr>
        <w:t>3</w:t>
      </w:r>
      <w:r w:rsidRPr="00FB59D7">
        <w:rPr>
          <w:i/>
          <w:iCs/>
        </w:rPr>
        <w:t xml:space="preserve">, efectivizando la ampliación de denominación el día </w:t>
      </w:r>
      <w:r>
        <w:rPr>
          <w:i/>
          <w:iCs/>
        </w:rPr>
        <w:t>11</w:t>
      </w:r>
      <w:r w:rsidRPr="00FB59D7">
        <w:rPr>
          <w:i/>
          <w:iCs/>
        </w:rPr>
        <w:t>/</w:t>
      </w:r>
      <w:r>
        <w:rPr>
          <w:i/>
          <w:iCs/>
        </w:rPr>
        <w:t>09</w:t>
      </w:r>
      <w:r w:rsidRPr="00FB59D7">
        <w:rPr>
          <w:i/>
          <w:iCs/>
        </w:rPr>
        <w:t>/2</w:t>
      </w:r>
      <w:r>
        <w:rPr>
          <w:i/>
          <w:iCs/>
        </w:rPr>
        <w:t>3</w:t>
      </w:r>
      <w:r w:rsidRPr="00FB59D7">
        <w:rPr>
          <w:i/>
          <w:iCs/>
        </w:rPr>
        <w:t>.-</w:t>
      </w:r>
    </w:p>
    <w:p w14:paraId="79140F4E" w14:textId="77777777" w:rsidR="001273C3" w:rsidRDefault="001273C3" w:rsidP="00BA5318">
      <w:pPr>
        <w:autoSpaceDE w:val="0"/>
        <w:autoSpaceDN w:val="0"/>
        <w:adjustRightInd w:val="0"/>
        <w:rPr>
          <w:rFonts w:ascii="Courier New" w:hAnsi="Courier New" w:cs="Courier New"/>
          <w:b/>
          <w:bCs/>
          <w:u w:val="single"/>
        </w:rPr>
      </w:pPr>
    </w:p>
    <w:p w14:paraId="111717CD" w14:textId="54446B90" w:rsidR="00D1513D" w:rsidRPr="00FB59D7" w:rsidRDefault="00D1513D" w:rsidP="00D1513D">
      <w:pPr>
        <w:ind w:left="851" w:hanging="284"/>
        <w:jc w:val="both"/>
        <w:rPr>
          <w:b/>
          <w:bCs/>
          <w:u w:val="single"/>
        </w:rPr>
      </w:pPr>
      <w:r>
        <w:rPr>
          <w:b/>
          <w:bCs/>
        </w:rPr>
        <w:t>7</w:t>
      </w:r>
      <w:r w:rsidRPr="00FB59D7">
        <w:rPr>
          <w:b/>
          <w:bCs/>
        </w:rPr>
        <w:t xml:space="preserve">.- </w:t>
      </w:r>
      <w:r w:rsidRPr="00FB59D7">
        <w:rPr>
          <w:i/>
          <w:iCs/>
        </w:rPr>
        <w:t xml:space="preserve">Mediante </w:t>
      </w:r>
      <w:r>
        <w:rPr>
          <w:i/>
          <w:iCs/>
        </w:rPr>
        <w:t xml:space="preserve">trámite 43628 </w:t>
      </w:r>
      <w:r w:rsidRPr="00FB59D7">
        <w:rPr>
          <w:i/>
          <w:iCs/>
        </w:rPr>
        <w:t>ingresad</w:t>
      </w:r>
      <w:r>
        <w:rPr>
          <w:i/>
          <w:iCs/>
        </w:rPr>
        <w:t xml:space="preserve">o con </w:t>
      </w:r>
      <w:r w:rsidRPr="00FB59D7">
        <w:rPr>
          <w:i/>
          <w:iCs/>
        </w:rPr>
        <w:t xml:space="preserve">fecha </w:t>
      </w:r>
      <w:r>
        <w:rPr>
          <w:i/>
          <w:iCs/>
        </w:rPr>
        <w:t>23</w:t>
      </w:r>
      <w:r w:rsidRPr="00FB59D7">
        <w:rPr>
          <w:i/>
          <w:iCs/>
        </w:rPr>
        <w:t>/0</w:t>
      </w:r>
      <w:r>
        <w:rPr>
          <w:i/>
          <w:iCs/>
        </w:rPr>
        <w:t>8</w:t>
      </w:r>
      <w:r w:rsidRPr="00FB59D7">
        <w:rPr>
          <w:i/>
          <w:iCs/>
        </w:rPr>
        <w:t>/2</w:t>
      </w:r>
      <w:r>
        <w:rPr>
          <w:i/>
          <w:iCs/>
        </w:rPr>
        <w:t>3</w:t>
      </w:r>
      <w:r w:rsidRPr="00FB59D7">
        <w:rPr>
          <w:i/>
          <w:iCs/>
        </w:rPr>
        <w:t>, solicita ampliación de denominación del siguiente producto:</w:t>
      </w:r>
    </w:p>
    <w:p w14:paraId="3DF8D6AF" w14:textId="77777777" w:rsidR="00D1513D" w:rsidRPr="00FB59D7" w:rsidRDefault="00D1513D" w:rsidP="00D1513D">
      <w:pPr>
        <w:ind w:left="851"/>
        <w:jc w:val="both"/>
        <w:outlineLvl w:val="0"/>
        <w:rPr>
          <w:b/>
          <w:bCs/>
          <w:u w:val="single"/>
        </w:rPr>
      </w:pPr>
      <w:r w:rsidRPr="00FB59D7">
        <w:rPr>
          <w:b/>
          <w:bCs/>
          <w:u w:val="single"/>
        </w:rPr>
        <w:t>Denominación de inicio:</w:t>
      </w:r>
    </w:p>
    <w:p w14:paraId="0E50CECB" w14:textId="77777777" w:rsidR="00D1513D" w:rsidRPr="00FB59D7" w:rsidRDefault="00D1513D" w:rsidP="00D1513D">
      <w:pPr>
        <w:ind w:left="1620" w:hanging="360"/>
        <w:jc w:val="both"/>
      </w:pPr>
      <w:r w:rsidRPr="00FB59D7">
        <w:t xml:space="preserve">*  </w:t>
      </w:r>
      <w:r>
        <w:t>Televisor</w:t>
      </w:r>
      <w:r w:rsidRPr="00FB59D7">
        <w:t xml:space="preserve">, Modelo </w:t>
      </w:r>
      <w:r w:rsidRPr="001273C3">
        <w:rPr>
          <w:b/>
          <w:bCs/>
        </w:rPr>
        <w:t>X32SM</w:t>
      </w:r>
      <w:r w:rsidRPr="00FB59D7">
        <w:t xml:space="preserve">, Marca </w:t>
      </w:r>
      <w:r>
        <w:t>RCA</w:t>
      </w:r>
      <w:r w:rsidRPr="00FB59D7">
        <w:t>.-</w:t>
      </w:r>
    </w:p>
    <w:p w14:paraId="4D1A05B5" w14:textId="77777777" w:rsidR="00D1513D" w:rsidRPr="00FB59D7" w:rsidRDefault="00D1513D" w:rsidP="00D1513D">
      <w:pPr>
        <w:ind w:left="1560" w:hanging="426"/>
        <w:jc w:val="both"/>
      </w:pPr>
    </w:p>
    <w:p w14:paraId="7A59C0ED" w14:textId="77777777" w:rsidR="00D1513D" w:rsidRPr="00FB59D7" w:rsidRDefault="00D1513D" w:rsidP="00D1513D">
      <w:pPr>
        <w:ind w:left="851"/>
        <w:jc w:val="both"/>
        <w:outlineLvl w:val="0"/>
        <w:rPr>
          <w:b/>
          <w:bCs/>
          <w:u w:val="single"/>
        </w:rPr>
      </w:pPr>
      <w:r w:rsidRPr="00FB59D7">
        <w:rPr>
          <w:b/>
          <w:bCs/>
          <w:u w:val="single"/>
        </w:rPr>
        <w:t>Denominación incorporada:</w:t>
      </w:r>
    </w:p>
    <w:p w14:paraId="604B2B92" w14:textId="54315ADF" w:rsidR="00D1513D" w:rsidRPr="00FB59D7" w:rsidRDefault="00D1513D" w:rsidP="00D1513D">
      <w:pPr>
        <w:ind w:left="1620" w:hanging="360"/>
        <w:jc w:val="both"/>
      </w:pPr>
      <w:r w:rsidRPr="00FB59D7">
        <w:t xml:space="preserve">*  </w:t>
      </w:r>
      <w:r>
        <w:t>Televisor</w:t>
      </w:r>
      <w:r w:rsidRPr="00FB59D7">
        <w:t xml:space="preserve">, Modelo </w:t>
      </w:r>
      <w:r w:rsidRPr="00D1513D">
        <w:rPr>
          <w:b/>
          <w:bCs/>
          <w:u w:val="single"/>
        </w:rPr>
        <w:t>CDH LE32SMART23</w:t>
      </w:r>
      <w:r w:rsidRPr="00FB59D7">
        <w:t xml:space="preserve">, Marca </w:t>
      </w:r>
      <w:r>
        <w:t>HITACHI</w:t>
      </w:r>
      <w:r w:rsidRPr="00FB59D7">
        <w:t>.-</w:t>
      </w:r>
    </w:p>
    <w:p w14:paraId="3ED37A66" w14:textId="77777777" w:rsidR="00D1513D" w:rsidRPr="00FB59D7" w:rsidRDefault="00D1513D" w:rsidP="00D1513D">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Declaración Jurada D.G.I.C. </w:t>
      </w:r>
      <w:proofErr w:type="spellStart"/>
      <w:r w:rsidRPr="00FB59D7">
        <w:rPr>
          <w:i/>
          <w:iCs/>
        </w:rPr>
        <w:t>Nº</w:t>
      </w:r>
      <w:proofErr w:type="spellEnd"/>
      <w:r w:rsidRPr="00FB59D7">
        <w:rPr>
          <w:i/>
          <w:iCs/>
        </w:rPr>
        <w:t xml:space="preserve"> 08/05.-</w:t>
      </w:r>
    </w:p>
    <w:p w14:paraId="520B6648" w14:textId="77777777" w:rsidR="00D1513D" w:rsidRPr="00FB59D7" w:rsidRDefault="00D1513D" w:rsidP="00D1513D">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Hoja de especificación. -</w:t>
      </w:r>
    </w:p>
    <w:p w14:paraId="1A5FC016" w14:textId="46C9C43E" w:rsidR="00D1513D" w:rsidRPr="00FB59D7" w:rsidRDefault="00D1513D" w:rsidP="00D1513D">
      <w:pPr>
        <w:ind w:left="1134" w:hanging="567"/>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Nota D.G.I. </w:t>
      </w:r>
      <w:proofErr w:type="spellStart"/>
      <w:r w:rsidRPr="00FB59D7">
        <w:rPr>
          <w:i/>
          <w:iCs/>
        </w:rPr>
        <w:t>Nº</w:t>
      </w:r>
      <w:proofErr w:type="spellEnd"/>
      <w:r w:rsidRPr="00FB59D7">
        <w:rPr>
          <w:i/>
          <w:iCs/>
        </w:rPr>
        <w:t xml:space="preserve"> 1</w:t>
      </w:r>
      <w:r>
        <w:rPr>
          <w:i/>
          <w:iCs/>
        </w:rPr>
        <w:t>226</w:t>
      </w:r>
      <w:r w:rsidRPr="00FB59D7">
        <w:rPr>
          <w:i/>
          <w:iCs/>
        </w:rPr>
        <w:t>/2</w:t>
      </w:r>
      <w:r>
        <w:rPr>
          <w:i/>
          <w:iCs/>
        </w:rPr>
        <w:t>3</w:t>
      </w:r>
      <w:r w:rsidRPr="00FB59D7">
        <w:rPr>
          <w:i/>
          <w:iCs/>
        </w:rPr>
        <w:t xml:space="preserve"> de fecha </w:t>
      </w:r>
      <w:r>
        <w:rPr>
          <w:i/>
          <w:iCs/>
        </w:rPr>
        <w:t>29</w:t>
      </w:r>
      <w:r w:rsidRPr="00FB59D7">
        <w:rPr>
          <w:i/>
          <w:iCs/>
        </w:rPr>
        <w:t>/</w:t>
      </w:r>
      <w:r>
        <w:rPr>
          <w:i/>
          <w:iCs/>
        </w:rPr>
        <w:t>09</w:t>
      </w:r>
      <w:r w:rsidRPr="00FB59D7">
        <w:rPr>
          <w:i/>
          <w:iCs/>
        </w:rPr>
        <w:t>/2</w:t>
      </w:r>
      <w:r>
        <w:rPr>
          <w:i/>
          <w:iCs/>
        </w:rPr>
        <w:t>3</w:t>
      </w:r>
      <w:r w:rsidRPr="00FB59D7">
        <w:rPr>
          <w:i/>
          <w:iCs/>
        </w:rPr>
        <w:t xml:space="preserve">, efectivizando la ampliación de denominación el día </w:t>
      </w:r>
      <w:r>
        <w:rPr>
          <w:i/>
          <w:iCs/>
        </w:rPr>
        <w:t>25</w:t>
      </w:r>
      <w:r w:rsidRPr="00FB59D7">
        <w:rPr>
          <w:i/>
          <w:iCs/>
        </w:rPr>
        <w:t>/</w:t>
      </w:r>
      <w:r>
        <w:rPr>
          <w:i/>
          <w:iCs/>
        </w:rPr>
        <w:t>09</w:t>
      </w:r>
      <w:r w:rsidRPr="00FB59D7">
        <w:rPr>
          <w:i/>
          <w:iCs/>
        </w:rPr>
        <w:t>/2</w:t>
      </w:r>
      <w:r>
        <w:rPr>
          <w:i/>
          <w:iCs/>
        </w:rPr>
        <w:t>3</w:t>
      </w:r>
      <w:r w:rsidRPr="00FB59D7">
        <w:rPr>
          <w:i/>
          <w:iCs/>
        </w:rPr>
        <w:t>.-</w:t>
      </w:r>
    </w:p>
    <w:p w14:paraId="18EB2E2E" w14:textId="77777777" w:rsidR="00CE15F6" w:rsidRDefault="00CE15F6" w:rsidP="00BA5318">
      <w:pPr>
        <w:autoSpaceDE w:val="0"/>
        <w:autoSpaceDN w:val="0"/>
        <w:adjustRightInd w:val="0"/>
        <w:rPr>
          <w:rFonts w:ascii="Courier New" w:hAnsi="Courier New" w:cs="Courier New"/>
          <w:b/>
          <w:bCs/>
          <w:u w:val="single"/>
        </w:rPr>
      </w:pPr>
    </w:p>
    <w:p w14:paraId="123CF3A5" w14:textId="0F154401" w:rsidR="00316B56" w:rsidRPr="00FB59D7" w:rsidRDefault="00316B56" w:rsidP="00316B56">
      <w:pPr>
        <w:ind w:left="851" w:hanging="284"/>
        <w:jc w:val="both"/>
        <w:rPr>
          <w:b/>
          <w:bCs/>
          <w:u w:val="single"/>
        </w:rPr>
      </w:pPr>
      <w:r>
        <w:rPr>
          <w:b/>
          <w:bCs/>
        </w:rPr>
        <w:t>8</w:t>
      </w:r>
      <w:r w:rsidRPr="00FB59D7">
        <w:rPr>
          <w:b/>
          <w:bCs/>
        </w:rPr>
        <w:t xml:space="preserve">.- </w:t>
      </w:r>
      <w:r w:rsidRPr="00FB59D7">
        <w:rPr>
          <w:i/>
          <w:iCs/>
        </w:rPr>
        <w:t xml:space="preserve">Mediante </w:t>
      </w:r>
      <w:r>
        <w:rPr>
          <w:i/>
          <w:iCs/>
        </w:rPr>
        <w:t xml:space="preserve">trámite 43627 </w:t>
      </w:r>
      <w:r w:rsidRPr="00FB59D7">
        <w:rPr>
          <w:i/>
          <w:iCs/>
        </w:rPr>
        <w:t>ingresad</w:t>
      </w:r>
      <w:r>
        <w:rPr>
          <w:i/>
          <w:iCs/>
        </w:rPr>
        <w:t xml:space="preserve">o con </w:t>
      </w:r>
      <w:r w:rsidRPr="00FB59D7">
        <w:rPr>
          <w:i/>
          <w:iCs/>
        </w:rPr>
        <w:t xml:space="preserve">fecha </w:t>
      </w:r>
      <w:r>
        <w:rPr>
          <w:i/>
          <w:iCs/>
        </w:rPr>
        <w:t>23</w:t>
      </w:r>
      <w:r w:rsidRPr="00FB59D7">
        <w:rPr>
          <w:i/>
          <w:iCs/>
        </w:rPr>
        <w:t>/0</w:t>
      </w:r>
      <w:r>
        <w:rPr>
          <w:i/>
          <w:iCs/>
        </w:rPr>
        <w:t>8</w:t>
      </w:r>
      <w:r w:rsidRPr="00FB59D7">
        <w:rPr>
          <w:i/>
          <w:iCs/>
        </w:rPr>
        <w:t>/2</w:t>
      </w:r>
      <w:r>
        <w:rPr>
          <w:i/>
          <w:iCs/>
        </w:rPr>
        <w:t>3</w:t>
      </w:r>
      <w:r w:rsidRPr="00FB59D7">
        <w:rPr>
          <w:i/>
          <w:iCs/>
        </w:rPr>
        <w:t>, solicita ampliación de denominación del siguiente producto:</w:t>
      </w:r>
    </w:p>
    <w:p w14:paraId="475BC0EE" w14:textId="77777777" w:rsidR="00316B56" w:rsidRPr="00FB59D7" w:rsidRDefault="00316B56" w:rsidP="00316B56">
      <w:pPr>
        <w:ind w:left="851"/>
        <w:jc w:val="both"/>
        <w:outlineLvl w:val="0"/>
        <w:rPr>
          <w:b/>
          <w:bCs/>
          <w:u w:val="single"/>
        </w:rPr>
      </w:pPr>
      <w:r w:rsidRPr="00FB59D7">
        <w:rPr>
          <w:b/>
          <w:bCs/>
          <w:u w:val="single"/>
        </w:rPr>
        <w:t>Denominación de inicio:</w:t>
      </w:r>
    </w:p>
    <w:p w14:paraId="260548F3" w14:textId="77777777" w:rsidR="00316B56" w:rsidRPr="00FB59D7" w:rsidRDefault="00316B56" w:rsidP="00316B56">
      <w:pPr>
        <w:ind w:left="1620" w:hanging="360"/>
        <w:jc w:val="both"/>
      </w:pPr>
      <w:r w:rsidRPr="00FB59D7">
        <w:t xml:space="preserve">*  </w:t>
      </w:r>
      <w:r>
        <w:t>Televisor</w:t>
      </w:r>
      <w:r w:rsidRPr="00FB59D7">
        <w:t xml:space="preserve">, Modelo </w:t>
      </w:r>
      <w:r w:rsidRPr="001273C3">
        <w:rPr>
          <w:b/>
          <w:bCs/>
        </w:rPr>
        <w:t>X32SM</w:t>
      </w:r>
      <w:r w:rsidRPr="00FB59D7">
        <w:t xml:space="preserve">, Marca </w:t>
      </w:r>
      <w:r>
        <w:t>RCA</w:t>
      </w:r>
      <w:r w:rsidRPr="00FB59D7">
        <w:t>.-</w:t>
      </w:r>
    </w:p>
    <w:p w14:paraId="33CC47A1" w14:textId="77777777" w:rsidR="00316B56" w:rsidRPr="00FB59D7" w:rsidRDefault="00316B56" w:rsidP="00316B56">
      <w:pPr>
        <w:ind w:left="1560" w:hanging="426"/>
        <w:jc w:val="both"/>
      </w:pPr>
    </w:p>
    <w:p w14:paraId="3EE4AB8D" w14:textId="77777777" w:rsidR="00316B56" w:rsidRPr="00FB59D7" w:rsidRDefault="00316B56" w:rsidP="00316B56">
      <w:pPr>
        <w:ind w:left="851"/>
        <w:jc w:val="both"/>
        <w:outlineLvl w:val="0"/>
        <w:rPr>
          <w:b/>
          <w:bCs/>
          <w:u w:val="single"/>
        </w:rPr>
      </w:pPr>
      <w:r w:rsidRPr="00FB59D7">
        <w:rPr>
          <w:b/>
          <w:bCs/>
          <w:u w:val="single"/>
        </w:rPr>
        <w:t>Denominación incorporada:</w:t>
      </w:r>
    </w:p>
    <w:p w14:paraId="659625AC" w14:textId="0D0C1178" w:rsidR="00316B56" w:rsidRPr="00FB59D7" w:rsidRDefault="00316B56" w:rsidP="00316B56">
      <w:pPr>
        <w:ind w:left="1620" w:hanging="360"/>
        <w:jc w:val="both"/>
      </w:pPr>
      <w:r w:rsidRPr="00FB59D7">
        <w:t xml:space="preserve">*  </w:t>
      </w:r>
      <w:r>
        <w:t>Televisor</w:t>
      </w:r>
      <w:r w:rsidRPr="00FB59D7">
        <w:t xml:space="preserve">, Modelo </w:t>
      </w:r>
      <w:r w:rsidRPr="00316B56">
        <w:rPr>
          <w:b/>
          <w:bCs/>
          <w:u w:val="single"/>
        </w:rPr>
        <w:t>R32AND</w:t>
      </w:r>
      <w:r w:rsidRPr="00FB59D7">
        <w:t xml:space="preserve">, Marca </w:t>
      </w:r>
      <w:r>
        <w:t>RCA</w:t>
      </w:r>
      <w:r w:rsidRPr="00FB59D7">
        <w:t>.-</w:t>
      </w:r>
    </w:p>
    <w:p w14:paraId="4C303570" w14:textId="77777777" w:rsidR="00316B56" w:rsidRPr="00FB59D7" w:rsidRDefault="00316B56" w:rsidP="00316B56">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Declaración Jurada D.G.I.C. </w:t>
      </w:r>
      <w:proofErr w:type="spellStart"/>
      <w:r w:rsidRPr="00FB59D7">
        <w:rPr>
          <w:i/>
          <w:iCs/>
        </w:rPr>
        <w:t>Nº</w:t>
      </w:r>
      <w:proofErr w:type="spellEnd"/>
      <w:r w:rsidRPr="00FB59D7">
        <w:rPr>
          <w:i/>
          <w:iCs/>
        </w:rPr>
        <w:t xml:space="preserve"> 08/05.-</w:t>
      </w:r>
    </w:p>
    <w:p w14:paraId="707EF07D" w14:textId="77777777" w:rsidR="00316B56" w:rsidRPr="00FB59D7" w:rsidRDefault="00316B56" w:rsidP="00316B56">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Hoja de especificación. -</w:t>
      </w:r>
    </w:p>
    <w:p w14:paraId="50DCCD57" w14:textId="03C80164" w:rsidR="00316B56" w:rsidRPr="00FB59D7" w:rsidRDefault="00316B56" w:rsidP="00316B56">
      <w:pPr>
        <w:ind w:left="1134" w:hanging="567"/>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Nota D.G.I. </w:t>
      </w:r>
      <w:proofErr w:type="spellStart"/>
      <w:r w:rsidRPr="00FB59D7">
        <w:rPr>
          <w:i/>
          <w:iCs/>
        </w:rPr>
        <w:t>Nº</w:t>
      </w:r>
      <w:proofErr w:type="spellEnd"/>
      <w:r w:rsidRPr="00FB59D7">
        <w:rPr>
          <w:i/>
          <w:iCs/>
        </w:rPr>
        <w:t xml:space="preserve"> 1</w:t>
      </w:r>
      <w:r>
        <w:rPr>
          <w:i/>
          <w:iCs/>
        </w:rPr>
        <w:t>255</w:t>
      </w:r>
      <w:r w:rsidRPr="00FB59D7">
        <w:rPr>
          <w:i/>
          <w:iCs/>
        </w:rPr>
        <w:t>/2</w:t>
      </w:r>
      <w:r>
        <w:rPr>
          <w:i/>
          <w:iCs/>
        </w:rPr>
        <w:t>3</w:t>
      </w:r>
      <w:r w:rsidRPr="00FB59D7">
        <w:rPr>
          <w:i/>
          <w:iCs/>
        </w:rPr>
        <w:t xml:space="preserve"> de fecha </w:t>
      </w:r>
      <w:r>
        <w:rPr>
          <w:i/>
          <w:iCs/>
        </w:rPr>
        <w:t>06</w:t>
      </w:r>
      <w:r w:rsidRPr="00FB59D7">
        <w:rPr>
          <w:i/>
          <w:iCs/>
        </w:rPr>
        <w:t>/</w:t>
      </w:r>
      <w:r>
        <w:rPr>
          <w:i/>
          <w:iCs/>
        </w:rPr>
        <w:t>10</w:t>
      </w:r>
      <w:r w:rsidRPr="00FB59D7">
        <w:rPr>
          <w:i/>
          <w:iCs/>
        </w:rPr>
        <w:t>/2</w:t>
      </w:r>
      <w:r>
        <w:rPr>
          <w:i/>
          <w:iCs/>
        </w:rPr>
        <w:t>3</w:t>
      </w:r>
      <w:r w:rsidRPr="00FB59D7">
        <w:rPr>
          <w:i/>
          <w:iCs/>
        </w:rPr>
        <w:t xml:space="preserve">, efectivizando la ampliación de denominación el día </w:t>
      </w:r>
      <w:r>
        <w:rPr>
          <w:i/>
          <w:iCs/>
        </w:rPr>
        <w:t>03</w:t>
      </w:r>
      <w:r w:rsidRPr="00FB59D7">
        <w:rPr>
          <w:i/>
          <w:iCs/>
        </w:rPr>
        <w:t>/</w:t>
      </w:r>
      <w:r>
        <w:rPr>
          <w:i/>
          <w:iCs/>
        </w:rPr>
        <w:t>10</w:t>
      </w:r>
      <w:r w:rsidRPr="00FB59D7">
        <w:rPr>
          <w:i/>
          <w:iCs/>
        </w:rPr>
        <w:t>/2</w:t>
      </w:r>
      <w:r>
        <w:rPr>
          <w:i/>
          <w:iCs/>
        </w:rPr>
        <w:t>3</w:t>
      </w:r>
      <w:r w:rsidRPr="00FB59D7">
        <w:rPr>
          <w:i/>
          <w:iCs/>
        </w:rPr>
        <w:t>.-</w:t>
      </w:r>
    </w:p>
    <w:p w14:paraId="24B36BD8" w14:textId="77777777" w:rsidR="00316B56" w:rsidRDefault="00316B56" w:rsidP="00BA5318">
      <w:pPr>
        <w:autoSpaceDE w:val="0"/>
        <w:autoSpaceDN w:val="0"/>
        <w:adjustRightInd w:val="0"/>
        <w:rPr>
          <w:rFonts w:ascii="Courier New" w:hAnsi="Courier New" w:cs="Courier New"/>
          <w:b/>
          <w:bCs/>
          <w:u w:val="single"/>
        </w:rPr>
      </w:pPr>
    </w:p>
    <w:p w14:paraId="3433F440" w14:textId="3A8C91A3" w:rsidR="00B25533" w:rsidRPr="00FB59D7" w:rsidRDefault="00B25533" w:rsidP="00B25533">
      <w:pPr>
        <w:ind w:left="851" w:hanging="284"/>
        <w:jc w:val="both"/>
        <w:rPr>
          <w:b/>
          <w:bCs/>
          <w:u w:val="single"/>
        </w:rPr>
      </w:pPr>
      <w:r>
        <w:rPr>
          <w:b/>
          <w:bCs/>
        </w:rPr>
        <w:t>9</w:t>
      </w:r>
      <w:r w:rsidRPr="00FB59D7">
        <w:rPr>
          <w:b/>
          <w:bCs/>
        </w:rPr>
        <w:t xml:space="preserve">.- </w:t>
      </w:r>
      <w:r w:rsidRPr="00FB59D7">
        <w:rPr>
          <w:i/>
          <w:iCs/>
        </w:rPr>
        <w:t xml:space="preserve">Mediante </w:t>
      </w:r>
      <w:r>
        <w:rPr>
          <w:i/>
          <w:iCs/>
        </w:rPr>
        <w:t xml:space="preserve">trámite 43720 </w:t>
      </w:r>
      <w:r w:rsidRPr="00FB59D7">
        <w:rPr>
          <w:i/>
          <w:iCs/>
        </w:rPr>
        <w:t>ingresad</w:t>
      </w:r>
      <w:r>
        <w:rPr>
          <w:i/>
          <w:iCs/>
        </w:rPr>
        <w:t xml:space="preserve">o con </w:t>
      </w:r>
      <w:r w:rsidRPr="00FB59D7">
        <w:rPr>
          <w:i/>
          <w:iCs/>
        </w:rPr>
        <w:t xml:space="preserve">fecha </w:t>
      </w:r>
      <w:r>
        <w:rPr>
          <w:i/>
          <w:iCs/>
        </w:rPr>
        <w:t>05</w:t>
      </w:r>
      <w:r w:rsidRPr="00FB59D7">
        <w:rPr>
          <w:i/>
          <w:iCs/>
        </w:rPr>
        <w:t>/0</w:t>
      </w:r>
      <w:r>
        <w:rPr>
          <w:i/>
          <w:iCs/>
        </w:rPr>
        <w:t>9</w:t>
      </w:r>
      <w:r w:rsidRPr="00FB59D7">
        <w:rPr>
          <w:i/>
          <w:iCs/>
        </w:rPr>
        <w:t>/2</w:t>
      </w:r>
      <w:r>
        <w:rPr>
          <w:i/>
          <w:iCs/>
        </w:rPr>
        <w:t>3</w:t>
      </w:r>
      <w:r w:rsidRPr="00FB59D7">
        <w:rPr>
          <w:i/>
          <w:iCs/>
        </w:rPr>
        <w:t>, solicita ampliación de denominación del siguiente producto:</w:t>
      </w:r>
    </w:p>
    <w:p w14:paraId="482E0AD3" w14:textId="77777777" w:rsidR="00B25533" w:rsidRPr="00FB59D7" w:rsidRDefault="00B25533" w:rsidP="00B25533">
      <w:pPr>
        <w:ind w:left="851"/>
        <w:jc w:val="both"/>
        <w:outlineLvl w:val="0"/>
        <w:rPr>
          <w:b/>
          <w:bCs/>
          <w:u w:val="single"/>
        </w:rPr>
      </w:pPr>
      <w:r w:rsidRPr="00FB59D7">
        <w:rPr>
          <w:b/>
          <w:bCs/>
          <w:u w:val="single"/>
        </w:rPr>
        <w:t>Denominación de inicio:</w:t>
      </w:r>
    </w:p>
    <w:p w14:paraId="296216BF" w14:textId="1421AD89" w:rsidR="00B25533" w:rsidRPr="00FB59D7" w:rsidRDefault="00B25533" w:rsidP="00B25533">
      <w:pPr>
        <w:ind w:left="1620" w:hanging="360"/>
        <w:jc w:val="both"/>
      </w:pPr>
      <w:r w:rsidRPr="00FB59D7">
        <w:t xml:space="preserve">*  </w:t>
      </w:r>
      <w:r>
        <w:t>Televisor</w:t>
      </w:r>
      <w:r w:rsidRPr="00FB59D7">
        <w:t xml:space="preserve">, Modelo </w:t>
      </w:r>
      <w:r w:rsidRPr="00B25533">
        <w:rPr>
          <w:b/>
          <w:bCs/>
        </w:rPr>
        <w:t>L65P6</w:t>
      </w:r>
      <w:r w:rsidRPr="00FB59D7">
        <w:t xml:space="preserve">, Marca </w:t>
      </w:r>
      <w:r>
        <w:t>TCL</w:t>
      </w:r>
      <w:r w:rsidRPr="00FB59D7">
        <w:t>.-</w:t>
      </w:r>
    </w:p>
    <w:p w14:paraId="330F6BEA" w14:textId="77777777" w:rsidR="00B25533" w:rsidRPr="00FB59D7" w:rsidRDefault="00B25533" w:rsidP="00B25533">
      <w:pPr>
        <w:ind w:left="1560" w:hanging="426"/>
        <w:jc w:val="both"/>
      </w:pPr>
    </w:p>
    <w:p w14:paraId="71ABB145" w14:textId="77777777" w:rsidR="00B25533" w:rsidRPr="00FB59D7" w:rsidRDefault="00B25533" w:rsidP="00B25533">
      <w:pPr>
        <w:ind w:left="851"/>
        <w:jc w:val="both"/>
        <w:outlineLvl w:val="0"/>
        <w:rPr>
          <w:b/>
          <w:bCs/>
          <w:u w:val="single"/>
        </w:rPr>
      </w:pPr>
      <w:r w:rsidRPr="00FB59D7">
        <w:rPr>
          <w:b/>
          <w:bCs/>
          <w:u w:val="single"/>
        </w:rPr>
        <w:t>Denominación incorporada:</w:t>
      </w:r>
    </w:p>
    <w:p w14:paraId="62BC85EC" w14:textId="04B3CF02" w:rsidR="00B25533" w:rsidRPr="00FB59D7" w:rsidRDefault="00B25533" w:rsidP="00B25533">
      <w:pPr>
        <w:ind w:left="1620" w:hanging="360"/>
        <w:jc w:val="both"/>
      </w:pPr>
      <w:r w:rsidRPr="00FB59D7">
        <w:t xml:space="preserve">*  </w:t>
      </w:r>
      <w:r>
        <w:t>Televisor</w:t>
      </w:r>
      <w:r w:rsidRPr="00FB59D7">
        <w:t xml:space="preserve">, Modelo </w:t>
      </w:r>
      <w:r w:rsidRPr="00B25533">
        <w:rPr>
          <w:b/>
          <w:bCs/>
          <w:u w:val="single"/>
        </w:rPr>
        <w:t>L65C645</w:t>
      </w:r>
      <w:r w:rsidRPr="00FB59D7">
        <w:t xml:space="preserve">, Marca </w:t>
      </w:r>
      <w:r>
        <w:t>TCL</w:t>
      </w:r>
      <w:r w:rsidRPr="00FB59D7">
        <w:t>.-</w:t>
      </w:r>
    </w:p>
    <w:p w14:paraId="756A9143" w14:textId="77777777" w:rsidR="00B25533" w:rsidRPr="00FB59D7" w:rsidRDefault="00B25533" w:rsidP="00B25533">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Declaración Jurada D.G.I.C. </w:t>
      </w:r>
      <w:proofErr w:type="spellStart"/>
      <w:r w:rsidRPr="00FB59D7">
        <w:rPr>
          <w:i/>
          <w:iCs/>
        </w:rPr>
        <w:t>Nº</w:t>
      </w:r>
      <w:proofErr w:type="spellEnd"/>
      <w:r w:rsidRPr="00FB59D7">
        <w:rPr>
          <w:i/>
          <w:iCs/>
        </w:rPr>
        <w:t xml:space="preserve"> 08/05.-</w:t>
      </w:r>
    </w:p>
    <w:p w14:paraId="1453B213" w14:textId="77777777" w:rsidR="00B25533" w:rsidRPr="00FB59D7" w:rsidRDefault="00B25533" w:rsidP="00B25533">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Hoja de especificación. -</w:t>
      </w:r>
    </w:p>
    <w:p w14:paraId="3CEB915A" w14:textId="6FE02DAB" w:rsidR="00B25533" w:rsidRDefault="00B25533" w:rsidP="00B25533">
      <w:pPr>
        <w:autoSpaceDE w:val="0"/>
        <w:autoSpaceDN w:val="0"/>
        <w:adjustRightInd w:val="0"/>
        <w:ind w:left="709"/>
        <w:rPr>
          <w:i/>
          <w:iCs/>
        </w:rPr>
      </w:pPr>
      <w:r w:rsidRPr="00FB59D7">
        <w:rPr>
          <w:i/>
          <w:iCs/>
        </w:rPr>
        <w:lastRenderedPageBreak/>
        <w:tab/>
      </w:r>
      <w:r w:rsidRPr="00FB59D7">
        <w:rPr>
          <w:i/>
          <w:iCs/>
        </w:rPr>
        <w:tab/>
      </w:r>
      <w:r w:rsidRPr="00FB59D7">
        <w:rPr>
          <w:i/>
          <w:iCs/>
        </w:rPr>
        <w:tab/>
      </w:r>
      <w:r w:rsidRPr="00FB59D7">
        <w:rPr>
          <w:i/>
          <w:iCs/>
        </w:rPr>
        <w:tab/>
        <w:t xml:space="preserve">Nota D.G.I. </w:t>
      </w:r>
      <w:proofErr w:type="spellStart"/>
      <w:r w:rsidRPr="00FB59D7">
        <w:rPr>
          <w:i/>
          <w:iCs/>
        </w:rPr>
        <w:t>Nº</w:t>
      </w:r>
      <w:proofErr w:type="spellEnd"/>
      <w:r w:rsidRPr="00FB59D7">
        <w:rPr>
          <w:i/>
          <w:iCs/>
        </w:rPr>
        <w:t xml:space="preserve"> 1</w:t>
      </w:r>
      <w:r>
        <w:rPr>
          <w:i/>
          <w:iCs/>
        </w:rPr>
        <w:t>252</w:t>
      </w:r>
      <w:r w:rsidRPr="00FB59D7">
        <w:rPr>
          <w:i/>
          <w:iCs/>
        </w:rPr>
        <w:t>/2</w:t>
      </w:r>
      <w:r>
        <w:rPr>
          <w:i/>
          <w:iCs/>
        </w:rPr>
        <w:t>3</w:t>
      </w:r>
      <w:r w:rsidRPr="00FB59D7">
        <w:rPr>
          <w:i/>
          <w:iCs/>
        </w:rPr>
        <w:t xml:space="preserve"> de fecha </w:t>
      </w:r>
      <w:r>
        <w:rPr>
          <w:i/>
          <w:iCs/>
        </w:rPr>
        <w:t>05</w:t>
      </w:r>
      <w:r w:rsidRPr="00FB59D7">
        <w:rPr>
          <w:i/>
          <w:iCs/>
        </w:rPr>
        <w:t>/</w:t>
      </w:r>
      <w:r>
        <w:rPr>
          <w:i/>
          <w:iCs/>
        </w:rPr>
        <w:t>10</w:t>
      </w:r>
      <w:r w:rsidRPr="00FB59D7">
        <w:rPr>
          <w:i/>
          <w:iCs/>
        </w:rPr>
        <w:t>/2</w:t>
      </w:r>
      <w:r>
        <w:rPr>
          <w:i/>
          <w:iCs/>
        </w:rPr>
        <w:t>3</w:t>
      </w:r>
      <w:r w:rsidRPr="00FB59D7">
        <w:rPr>
          <w:i/>
          <w:iCs/>
        </w:rPr>
        <w:t xml:space="preserve">, efectivizando la ampliación de denominación el día </w:t>
      </w:r>
      <w:r>
        <w:rPr>
          <w:i/>
          <w:iCs/>
        </w:rPr>
        <w:t>02</w:t>
      </w:r>
      <w:r w:rsidRPr="00FB59D7">
        <w:rPr>
          <w:i/>
          <w:iCs/>
        </w:rPr>
        <w:t>/</w:t>
      </w:r>
      <w:r>
        <w:rPr>
          <w:i/>
          <w:iCs/>
        </w:rPr>
        <w:t>10</w:t>
      </w:r>
      <w:r w:rsidRPr="00FB59D7">
        <w:rPr>
          <w:i/>
          <w:iCs/>
        </w:rPr>
        <w:t>/2</w:t>
      </w:r>
      <w:r>
        <w:rPr>
          <w:i/>
          <w:iCs/>
        </w:rPr>
        <w:t>3</w:t>
      </w:r>
      <w:r w:rsidRPr="00FB59D7">
        <w:rPr>
          <w:i/>
          <w:iCs/>
        </w:rPr>
        <w:t>.-</w:t>
      </w:r>
    </w:p>
    <w:p w14:paraId="5A8F5E4B" w14:textId="77777777" w:rsidR="00B25533" w:rsidRDefault="00B25533" w:rsidP="00B25533">
      <w:pPr>
        <w:autoSpaceDE w:val="0"/>
        <w:autoSpaceDN w:val="0"/>
        <w:adjustRightInd w:val="0"/>
        <w:rPr>
          <w:i/>
          <w:iCs/>
        </w:rPr>
      </w:pPr>
    </w:p>
    <w:p w14:paraId="69168508" w14:textId="645E4A7F" w:rsidR="00E02E48" w:rsidRPr="00FB59D7" w:rsidRDefault="00E02E48" w:rsidP="00E02E48">
      <w:pPr>
        <w:ind w:left="851" w:hanging="284"/>
        <w:jc w:val="both"/>
        <w:rPr>
          <w:b/>
          <w:bCs/>
          <w:u w:val="single"/>
        </w:rPr>
      </w:pPr>
      <w:r>
        <w:rPr>
          <w:b/>
          <w:bCs/>
        </w:rPr>
        <w:t>10</w:t>
      </w:r>
      <w:r w:rsidRPr="00FB59D7">
        <w:rPr>
          <w:b/>
          <w:bCs/>
        </w:rPr>
        <w:t xml:space="preserve">.- </w:t>
      </w:r>
      <w:r w:rsidRPr="00FB59D7">
        <w:rPr>
          <w:i/>
          <w:iCs/>
        </w:rPr>
        <w:t xml:space="preserve">Mediante </w:t>
      </w:r>
      <w:r>
        <w:rPr>
          <w:i/>
          <w:iCs/>
        </w:rPr>
        <w:t xml:space="preserve">trámite 44099 </w:t>
      </w:r>
      <w:r w:rsidRPr="00FB59D7">
        <w:rPr>
          <w:i/>
          <w:iCs/>
        </w:rPr>
        <w:t>ingresad</w:t>
      </w:r>
      <w:r>
        <w:rPr>
          <w:i/>
          <w:iCs/>
        </w:rPr>
        <w:t xml:space="preserve">o con </w:t>
      </w:r>
      <w:r w:rsidRPr="00FB59D7">
        <w:rPr>
          <w:i/>
          <w:iCs/>
        </w:rPr>
        <w:t xml:space="preserve">fecha </w:t>
      </w:r>
      <w:r>
        <w:rPr>
          <w:i/>
          <w:iCs/>
        </w:rPr>
        <w:t>25</w:t>
      </w:r>
      <w:r w:rsidRPr="00FB59D7">
        <w:rPr>
          <w:i/>
          <w:iCs/>
        </w:rPr>
        <w:t>/</w:t>
      </w:r>
      <w:r>
        <w:rPr>
          <w:i/>
          <w:iCs/>
        </w:rPr>
        <w:t>1</w:t>
      </w:r>
      <w:r w:rsidRPr="00FB59D7">
        <w:rPr>
          <w:i/>
          <w:iCs/>
        </w:rPr>
        <w:t>0/2</w:t>
      </w:r>
      <w:r>
        <w:rPr>
          <w:i/>
          <w:iCs/>
        </w:rPr>
        <w:t>3</w:t>
      </w:r>
      <w:r w:rsidRPr="00FB59D7">
        <w:rPr>
          <w:i/>
          <w:iCs/>
        </w:rPr>
        <w:t>, solicita ampliación de denominación del siguiente producto:</w:t>
      </w:r>
    </w:p>
    <w:p w14:paraId="1FFA6038" w14:textId="77777777" w:rsidR="00E02E48" w:rsidRPr="00FB59D7" w:rsidRDefault="00E02E48" w:rsidP="00E02E48">
      <w:pPr>
        <w:ind w:left="851"/>
        <w:jc w:val="both"/>
        <w:outlineLvl w:val="0"/>
        <w:rPr>
          <w:b/>
          <w:bCs/>
          <w:u w:val="single"/>
        </w:rPr>
      </w:pPr>
      <w:r w:rsidRPr="00FB59D7">
        <w:rPr>
          <w:b/>
          <w:bCs/>
          <w:u w:val="single"/>
        </w:rPr>
        <w:t>Denominación de inicio:</w:t>
      </w:r>
    </w:p>
    <w:p w14:paraId="634A15CA" w14:textId="2D6EFC2F" w:rsidR="00E02E48" w:rsidRPr="00FB59D7" w:rsidRDefault="00E02E48" w:rsidP="00E02E48">
      <w:pPr>
        <w:ind w:left="1620" w:hanging="360"/>
        <w:jc w:val="both"/>
      </w:pPr>
      <w:r w:rsidRPr="00FB59D7">
        <w:t xml:space="preserve">*  </w:t>
      </w:r>
      <w:r w:rsidRPr="00E02E48">
        <w:t>Acondicionador de Aire</w:t>
      </w:r>
      <w:r w:rsidRPr="00FB59D7">
        <w:t xml:space="preserve">, Modelo </w:t>
      </w:r>
      <w:r w:rsidRPr="00E02E48">
        <w:rPr>
          <w:b/>
          <w:bCs/>
        </w:rPr>
        <w:t>TACA-3300FCSA/INV</w:t>
      </w:r>
      <w:r w:rsidRPr="00FB59D7">
        <w:t xml:space="preserve">, Marca </w:t>
      </w:r>
      <w:r>
        <w:t>TCL</w:t>
      </w:r>
      <w:r w:rsidRPr="00FB59D7">
        <w:t>.-</w:t>
      </w:r>
    </w:p>
    <w:p w14:paraId="2C32D13B" w14:textId="77777777" w:rsidR="00E02E48" w:rsidRPr="00FB59D7" w:rsidRDefault="00E02E48" w:rsidP="00E02E48">
      <w:pPr>
        <w:ind w:left="1560" w:hanging="426"/>
        <w:jc w:val="both"/>
      </w:pPr>
    </w:p>
    <w:p w14:paraId="34919F06" w14:textId="77777777" w:rsidR="00E02E48" w:rsidRPr="00FB59D7" w:rsidRDefault="00E02E48" w:rsidP="00E02E48">
      <w:pPr>
        <w:ind w:left="851"/>
        <w:jc w:val="both"/>
        <w:outlineLvl w:val="0"/>
        <w:rPr>
          <w:b/>
          <w:bCs/>
          <w:u w:val="single"/>
        </w:rPr>
      </w:pPr>
      <w:r w:rsidRPr="00FB59D7">
        <w:rPr>
          <w:b/>
          <w:bCs/>
          <w:u w:val="single"/>
        </w:rPr>
        <w:t>Denominación incorporada:</w:t>
      </w:r>
    </w:p>
    <w:p w14:paraId="518E73CF" w14:textId="5541542D" w:rsidR="00E02E48" w:rsidRPr="00FB59D7" w:rsidRDefault="00E02E48" w:rsidP="00E02E48">
      <w:pPr>
        <w:ind w:left="1620" w:hanging="360"/>
        <w:jc w:val="both"/>
      </w:pPr>
      <w:r w:rsidRPr="00FB59D7">
        <w:t xml:space="preserve">*  </w:t>
      </w:r>
      <w:r w:rsidRPr="00E02E48">
        <w:t>Acondicionador de Aire</w:t>
      </w:r>
      <w:r w:rsidRPr="00FB59D7">
        <w:t xml:space="preserve">, Modelo </w:t>
      </w:r>
      <w:r w:rsidRPr="00E02E48">
        <w:rPr>
          <w:b/>
          <w:bCs/>
          <w:u w:val="single"/>
        </w:rPr>
        <w:t>TACA3100FCSA TPRO2 INV</w:t>
      </w:r>
      <w:r w:rsidRPr="00FB59D7">
        <w:t xml:space="preserve">, Marca </w:t>
      </w:r>
      <w:r>
        <w:t>TCL</w:t>
      </w:r>
      <w:r w:rsidRPr="00FB59D7">
        <w:t>.-</w:t>
      </w:r>
    </w:p>
    <w:p w14:paraId="60FDA2BD" w14:textId="77777777" w:rsidR="00E02E48" w:rsidRPr="00FB59D7" w:rsidRDefault="00E02E48" w:rsidP="00E02E48">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Declaración Jurada D.G.I.C. </w:t>
      </w:r>
      <w:proofErr w:type="spellStart"/>
      <w:r w:rsidRPr="00FB59D7">
        <w:rPr>
          <w:i/>
          <w:iCs/>
        </w:rPr>
        <w:t>Nº</w:t>
      </w:r>
      <w:proofErr w:type="spellEnd"/>
      <w:r w:rsidRPr="00FB59D7">
        <w:rPr>
          <w:i/>
          <w:iCs/>
        </w:rPr>
        <w:t xml:space="preserve"> 08/05.-</w:t>
      </w:r>
    </w:p>
    <w:p w14:paraId="7D5924FE" w14:textId="77777777" w:rsidR="00E02E48" w:rsidRPr="00FB59D7" w:rsidRDefault="00E02E48" w:rsidP="00E02E48">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Hoja de especificación. -</w:t>
      </w:r>
    </w:p>
    <w:p w14:paraId="5FED1989" w14:textId="5704C674" w:rsidR="00E02E48" w:rsidRDefault="00E02E48" w:rsidP="00E02E48">
      <w:pPr>
        <w:autoSpaceDE w:val="0"/>
        <w:autoSpaceDN w:val="0"/>
        <w:adjustRightInd w:val="0"/>
        <w:ind w:left="709"/>
        <w:rPr>
          <w:i/>
          <w:iCs/>
        </w:rPr>
      </w:pPr>
      <w:r w:rsidRPr="00FB59D7">
        <w:rPr>
          <w:i/>
          <w:iCs/>
        </w:rPr>
        <w:tab/>
      </w:r>
      <w:r w:rsidRPr="00FB59D7">
        <w:rPr>
          <w:i/>
          <w:iCs/>
        </w:rPr>
        <w:tab/>
      </w:r>
      <w:r w:rsidRPr="00FB59D7">
        <w:rPr>
          <w:i/>
          <w:iCs/>
        </w:rPr>
        <w:tab/>
      </w:r>
      <w:r w:rsidRPr="00FB59D7">
        <w:rPr>
          <w:i/>
          <w:iCs/>
        </w:rPr>
        <w:tab/>
        <w:t xml:space="preserve">Nota D.G.I. </w:t>
      </w:r>
      <w:proofErr w:type="spellStart"/>
      <w:r w:rsidRPr="00FB59D7">
        <w:rPr>
          <w:i/>
          <w:iCs/>
        </w:rPr>
        <w:t>Nº</w:t>
      </w:r>
      <w:proofErr w:type="spellEnd"/>
      <w:r w:rsidRPr="00FB59D7">
        <w:rPr>
          <w:i/>
          <w:iCs/>
        </w:rPr>
        <w:t xml:space="preserve"> 1</w:t>
      </w:r>
      <w:r>
        <w:rPr>
          <w:i/>
          <w:iCs/>
        </w:rPr>
        <w:t>524</w:t>
      </w:r>
      <w:r w:rsidRPr="00FB59D7">
        <w:rPr>
          <w:i/>
          <w:iCs/>
        </w:rPr>
        <w:t>/2</w:t>
      </w:r>
      <w:r>
        <w:rPr>
          <w:i/>
          <w:iCs/>
        </w:rPr>
        <w:t>3</w:t>
      </w:r>
      <w:r w:rsidRPr="00FB59D7">
        <w:rPr>
          <w:i/>
          <w:iCs/>
        </w:rPr>
        <w:t xml:space="preserve"> de fecha </w:t>
      </w:r>
      <w:r>
        <w:rPr>
          <w:i/>
          <w:iCs/>
        </w:rPr>
        <w:t>24</w:t>
      </w:r>
      <w:r w:rsidRPr="00FB59D7">
        <w:rPr>
          <w:i/>
          <w:iCs/>
        </w:rPr>
        <w:t>/</w:t>
      </w:r>
      <w:r>
        <w:rPr>
          <w:i/>
          <w:iCs/>
        </w:rPr>
        <w:t>11</w:t>
      </w:r>
      <w:r w:rsidRPr="00FB59D7">
        <w:rPr>
          <w:i/>
          <w:iCs/>
        </w:rPr>
        <w:t>/2</w:t>
      </w:r>
      <w:r>
        <w:rPr>
          <w:i/>
          <w:iCs/>
        </w:rPr>
        <w:t>3</w:t>
      </w:r>
      <w:r w:rsidRPr="00FB59D7">
        <w:rPr>
          <w:i/>
          <w:iCs/>
        </w:rPr>
        <w:t xml:space="preserve">, efectivizando la ampliación de denominación el día </w:t>
      </w:r>
      <w:r>
        <w:rPr>
          <w:i/>
          <w:iCs/>
        </w:rPr>
        <w:t>21</w:t>
      </w:r>
      <w:r w:rsidRPr="00FB59D7">
        <w:rPr>
          <w:i/>
          <w:iCs/>
        </w:rPr>
        <w:t>/</w:t>
      </w:r>
      <w:r>
        <w:rPr>
          <w:i/>
          <w:iCs/>
        </w:rPr>
        <w:t>11</w:t>
      </w:r>
      <w:r w:rsidRPr="00FB59D7">
        <w:rPr>
          <w:i/>
          <w:iCs/>
        </w:rPr>
        <w:t>/2</w:t>
      </w:r>
      <w:r>
        <w:rPr>
          <w:i/>
          <w:iCs/>
        </w:rPr>
        <w:t>3</w:t>
      </w:r>
      <w:r w:rsidRPr="00FB59D7">
        <w:rPr>
          <w:i/>
          <w:iCs/>
        </w:rPr>
        <w:t>.-</w:t>
      </w:r>
    </w:p>
    <w:p w14:paraId="1D398F42" w14:textId="77777777" w:rsidR="00B25533" w:rsidRDefault="00B25533" w:rsidP="00B25533">
      <w:pPr>
        <w:autoSpaceDE w:val="0"/>
        <w:autoSpaceDN w:val="0"/>
        <w:adjustRightInd w:val="0"/>
        <w:rPr>
          <w:rFonts w:ascii="Courier New" w:hAnsi="Courier New" w:cs="Courier New"/>
          <w:b/>
          <w:bCs/>
          <w:u w:val="single"/>
        </w:rPr>
      </w:pPr>
    </w:p>
    <w:p w14:paraId="6467CADA" w14:textId="469012C8" w:rsidR="007D7DC5" w:rsidRPr="00FB59D7" w:rsidRDefault="007D7DC5" w:rsidP="007D7DC5">
      <w:pPr>
        <w:ind w:left="851" w:hanging="284"/>
        <w:jc w:val="both"/>
        <w:rPr>
          <w:b/>
          <w:bCs/>
          <w:u w:val="single"/>
        </w:rPr>
      </w:pPr>
      <w:r>
        <w:rPr>
          <w:b/>
          <w:bCs/>
        </w:rPr>
        <w:t>11</w:t>
      </w:r>
      <w:r w:rsidRPr="00FB59D7">
        <w:rPr>
          <w:b/>
          <w:bCs/>
        </w:rPr>
        <w:t xml:space="preserve">.- </w:t>
      </w:r>
      <w:r w:rsidRPr="00FB59D7">
        <w:rPr>
          <w:i/>
          <w:iCs/>
        </w:rPr>
        <w:t xml:space="preserve">Mediante </w:t>
      </w:r>
      <w:r>
        <w:rPr>
          <w:i/>
          <w:iCs/>
        </w:rPr>
        <w:t xml:space="preserve">trámite 44323 </w:t>
      </w:r>
      <w:r w:rsidRPr="00FB59D7">
        <w:rPr>
          <w:i/>
          <w:iCs/>
        </w:rPr>
        <w:t>ingresad</w:t>
      </w:r>
      <w:r>
        <w:rPr>
          <w:i/>
          <w:iCs/>
        </w:rPr>
        <w:t xml:space="preserve">o con </w:t>
      </w:r>
      <w:r w:rsidRPr="00FB59D7">
        <w:rPr>
          <w:i/>
          <w:iCs/>
        </w:rPr>
        <w:t xml:space="preserve">fecha </w:t>
      </w:r>
      <w:r>
        <w:rPr>
          <w:i/>
          <w:iCs/>
        </w:rPr>
        <w:t>29</w:t>
      </w:r>
      <w:r w:rsidRPr="00FB59D7">
        <w:rPr>
          <w:i/>
          <w:iCs/>
        </w:rPr>
        <w:t>/</w:t>
      </w:r>
      <w:r>
        <w:rPr>
          <w:i/>
          <w:iCs/>
        </w:rPr>
        <w:t>11</w:t>
      </w:r>
      <w:r w:rsidRPr="00FB59D7">
        <w:rPr>
          <w:i/>
          <w:iCs/>
        </w:rPr>
        <w:t>/2</w:t>
      </w:r>
      <w:r>
        <w:rPr>
          <w:i/>
          <w:iCs/>
        </w:rPr>
        <w:t>3</w:t>
      </w:r>
      <w:r w:rsidRPr="00FB59D7">
        <w:rPr>
          <w:i/>
          <w:iCs/>
        </w:rPr>
        <w:t>, solicita ampliación de denominación del siguiente producto:</w:t>
      </w:r>
    </w:p>
    <w:p w14:paraId="7CDDE90E" w14:textId="77777777" w:rsidR="007D7DC5" w:rsidRPr="00FB59D7" w:rsidRDefault="007D7DC5" w:rsidP="007D7DC5">
      <w:pPr>
        <w:ind w:left="851"/>
        <w:jc w:val="both"/>
        <w:outlineLvl w:val="0"/>
        <w:rPr>
          <w:b/>
          <w:bCs/>
          <w:u w:val="single"/>
        </w:rPr>
      </w:pPr>
      <w:r w:rsidRPr="00FB59D7">
        <w:rPr>
          <w:b/>
          <w:bCs/>
          <w:u w:val="single"/>
        </w:rPr>
        <w:t>Denominación de inicio:</w:t>
      </w:r>
    </w:p>
    <w:p w14:paraId="6842B273" w14:textId="2C035A5B" w:rsidR="007D7DC5" w:rsidRPr="00FB59D7" w:rsidRDefault="007D7DC5" w:rsidP="007D7DC5">
      <w:pPr>
        <w:ind w:left="1620" w:hanging="360"/>
        <w:jc w:val="both"/>
      </w:pPr>
      <w:r w:rsidRPr="00FB59D7">
        <w:t xml:space="preserve">*  </w:t>
      </w:r>
      <w:r w:rsidRPr="00E02E48">
        <w:t>Acondicionador de Aire</w:t>
      </w:r>
      <w:r w:rsidRPr="00FB59D7">
        <w:t xml:space="preserve">, Modelo </w:t>
      </w:r>
      <w:r w:rsidRPr="007D7DC5">
        <w:rPr>
          <w:b/>
          <w:bCs/>
        </w:rPr>
        <w:t>RINV5300FC</w:t>
      </w:r>
      <w:r w:rsidRPr="00FB59D7">
        <w:t xml:space="preserve">, Marca </w:t>
      </w:r>
      <w:r>
        <w:t>RCA</w:t>
      </w:r>
      <w:r w:rsidRPr="00FB59D7">
        <w:t>.-</w:t>
      </w:r>
    </w:p>
    <w:p w14:paraId="61C4C310" w14:textId="77777777" w:rsidR="007D7DC5" w:rsidRPr="00FB59D7" w:rsidRDefault="007D7DC5" w:rsidP="007D7DC5">
      <w:pPr>
        <w:ind w:left="1560" w:hanging="426"/>
        <w:jc w:val="both"/>
      </w:pPr>
    </w:p>
    <w:p w14:paraId="547C1C1F" w14:textId="77777777" w:rsidR="007D7DC5" w:rsidRPr="00FB59D7" w:rsidRDefault="007D7DC5" w:rsidP="007D7DC5">
      <w:pPr>
        <w:ind w:left="851"/>
        <w:jc w:val="both"/>
        <w:outlineLvl w:val="0"/>
        <w:rPr>
          <w:b/>
          <w:bCs/>
          <w:u w:val="single"/>
        </w:rPr>
      </w:pPr>
      <w:r w:rsidRPr="00FB59D7">
        <w:rPr>
          <w:b/>
          <w:bCs/>
          <w:u w:val="single"/>
        </w:rPr>
        <w:t>Denominación incorporada:</w:t>
      </w:r>
    </w:p>
    <w:p w14:paraId="384FACE6" w14:textId="04FC69C1" w:rsidR="007D7DC5" w:rsidRPr="00FB59D7" w:rsidRDefault="007D7DC5" w:rsidP="007D7DC5">
      <w:pPr>
        <w:ind w:left="1620" w:hanging="360"/>
        <w:jc w:val="both"/>
      </w:pPr>
      <w:r w:rsidRPr="00FB59D7">
        <w:t xml:space="preserve">*  </w:t>
      </w:r>
      <w:r w:rsidRPr="00E02E48">
        <w:t>Acondicionador de Aire</w:t>
      </w:r>
      <w:r w:rsidRPr="00FB59D7">
        <w:t xml:space="preserve">, Modelo </w:t>
      </w:r>
      <w:r w:rsidRPr="007D7DC5">
        <w:rPr>
          <w:b/>
          <w:bCs/>
          <w:u w:val="single"/>
        </w:rPr>
        <w:t>TACA5300FCSA TPRO2 INV</w:t>
      </w:r>
      <w:r w:rsidRPr="00FB59D7">
        <w:t xml:space="preserve">, Marca </w:t>
      </w:r>
      <w:r>
        <w:t>TCL</w:t>
      </w:r>
      <w:r w:rsidRPr="00FB59D7">
        <w:t>.-</w:t>
      </w:r>
    </w:p>
    <w:p w14:paraId="63A8D303" w14:textId="77777777" w:rsidR="007D7DC5" w:rsidRPr="00FB59D7" w:rsidRDefault="007D7DC5" w:rsidP="007D7DC5">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Declaración Jurada D.G.I.C. </w:t>
      </w:r>
      <w:proofErr w:type="spellStart"/>
      <w:r w:rsidRPr="00FB59D7">
        <w:rPr>
          <w:i/>
          <w:iCs/>
        </w:rPr>
        <w:t>Nº</w:t>
      </w:r>
      <w:proofErr w:type="spellEnd"/>
      <w:r w:rsidRPr="00FB59D7">
        <w:rPr>
          <w:i/>
          <w:iCs/>
        </w:rPr>
        <w:t xml:space="preserve"> 08/05.-</w:t>
      </w:r>
    </w:p>
    <w:p w14:paraId="5EB403AA" w14:textId="77777777" w:rsidR="007D7DC5" w:rsidRPr="00FB59D7" w:rsidRDefault="007D7DC5" w:rsidP="007D7DC5">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Hoja de especificación. -</w:t>
      </w:r>
    </w:p>
    <w:p w14:paraId="3AFD67FA" w14:textId="6353AC46" w:rsidR="007D7DC5" w:rsidRDefault="007D7DC5" w:rsidP="007D7DC5">
      <w:pPr>
        <w:autoSpaceDE w:val="0"/>
        <w:autoSpaceDN w:val="0"/>
        <w:adjustRightInd w:val="0"/>
        <w:ind w:left="709"/>
        <w:rPr>
          <w:i/>
          <w:iCs/>
        </w:rPr>
      </w:pPr>
      <w:r w:rsidRPr="00FB59D7">
        <w:rPr>
          <w:i/>
          <w:iCs/>
        </w:rPr>
        <w:tab/>
      </w:r>
      <w:r w:rsidRPr="00FB59D7">
        <w:rPr>
          <w:i/>
          <w:iCs/>
        </w:rPr>
        <w:tab/>
      </w:r>
      <w:r w:rsidRPr="00FB59D7">
        <w:rPr>
          <w:i/>
          <w:iCs/>
        </w:rPr>
        <w:tab/>
      </w:r>
      <w:r w:rsidRPr="00FB59D7">
        <w:rPr>
          <w:i/>
          <w:iCs/>
        </w:rPr>
        <w:tab/>
        <w:t xml:space="preserve">Nota D.G.I. </w:t>
      </w:r>
      <w:proofErr w:type="spellStart"/>
      <w:r w:rsidRPr="00FB59D7">
        <w:rPr>
          <w:i/>
          <w:iCs/>
        </w:rPr>
        <w:t>Nº</w:t>
      </w:r>
      <w:proofErr w:type="spellEnd"/>
      <w:r w:rsidRPr="00FB59D7">
        <w:rPr>
          <w:i/>
          <w:iCs/>
        </w:rPr>
        <w:t xml:space="preserve"> 1</w:t>
      </w:r>
      <w:r>
        <w:rPr>
          <w:i/>
          <w:iCs/>
        </w:rPr>
        <w:t>697</w:t>
      </w:r>
      <w:r w:rsidRPr="00FB59D7">
        <w:rPr>
          <w:i/>
          <w:iCs/>
        </w:rPr>
        <w:t>/2</w:t>
      </w:r>
      <w:r>
        <w:rPr>
          <w:i/>
          <w:iCs/>
        </w:rPr>
        <w:t>3</w:t>
      </w:r>
      <w:r w:rsidRPr="00FB59D7">
        <w:rPr>
          <w:i/>
          <w:iCs/>
        </w:rPr>
        <w:t xml:space="preserve"> de fecha </w:t>
      </w:r>
      <w:r>
        <w:rPr>
          <w:i/>
          <w:iCs/>
        </w:rPr>
        <w:t>22</w:t>
      </w:r>
      <w:r w:rsidRPr="00FB59D7">
        <w:rPr>
          <w:i/>
          <w:iCs/>
        </w:rPr>
        <w:t>/</w:t>
      </w:r>
      <w:r>
        <w:rPr>
          <w:i/>
          <w:iCs/>
        </w:rPr>
        <w:t>12</w:t>
      </w:r>
      <w:r w:rsidRPr="00FB59D7">
        <w:rPr>
          <w:i/>
          <w:iCs/>
        </w:rPr>
        <w:t>/2</w:t>
      </w:r>
      <w:r>
        <w:rPr>
          <w:i/>
          <w:iCs/>
        </w:rPr>
        <w:t>3</w:t>
      </w:r>
      <w:r w:rsidRPr="00FB59D7">
        <w:rPr>
          <w:i/>
          <w:iCs/>
        </w:rPr>
        <w:t xml:space="preserve">, efectivizando la ampliación de denominación el día </w:t>
      </w:r>
      <w:r>
        <w:rPr>
          <w:i/>
          <w:iCs/>
        </w:rPr>
        <w:t>20</w:t>
      </w:r>
      <w:r w:rsidRPr="00FB59D7">
        <w:rPr>
          <w:i/>
          <w:iCs/>
        </w:rPr>
        <w:t>/</w:t>
      </w:r>
      <w:r>
        <w:rPr>
          <w:i/>
          <w:iCs/>
        </w:rPr>
        <w:t>11</w:t>
      </w:r>
      <w:r w:rsidRPr="00FB59D7">
        <w:rPr>
          <w:i/>
          <w:iCs/>
        </w:rPr>
        <w:t>/2</w:t>
      </w:r>
      <w:r>
        <w:rPr>
          <w:i/>
          <w:iCs/>
        </w:rPr>
        <w:t>3</w:t>
      </w:r>
      <w:r w:rsidRPr="00FB59D7">
        <w:rPr>
          <w:i/>
          <w:iCs/>
        </w:rPr>
        <w:t>.-</w:t>
      </w:r>
    </w:p>
    <w:p w14:paraId="268AA5C8" w14:textId="77777777" w:rsidR="007D7DC5" w:rsidRDefault="007D7DC5" w:rsidP="007D7DC5">
      <w:pPr>
        <w:autoSpaceDE w:val="0"/>
        <w:autoSpaceDN w:val="0"/>
        <w:adjustRightInd w:val="0"/>
        <w:rPr>
          <w:rFonts w:ascii="Courier New" w:hAnsi="Courier New" w:cs="Courier New"/>
          <w:b/>
          <w:bCs/>
          <w:u w:val="single"/>
        </w:rPr>
      </w:pPr>
    </w:p>
    <w:p w14:paraId="3C612BC7" w14:textId="1B8AF4C1" w:rsidR="00F76D8C" w:rsidRPr="00FB59D7" w:rsidRDefault="00F76D8C" w:rsidP="00F76D8C">
      <w:pPr>
        <w:ind w:left="851" w:hanging="284"/>
        <w:jc w:val="both"/>
        <w:rPr>
          <w:b/>
          <w:bCs/>
          <w:u w:val="single"/>
        </w:rPr>
      </w:pPr>
      <w:r>
        <w:rPr>
          <w:b/>
          <w:bCs/>
        </w:rPr>
        <w:t>12</w:t>
      </w:r>
      <w:r w:rsidRPr="00FB59D7">
        <w:rPr>
          <w:b/>
          <w:bCs/>
        </w:rPr>
        <w:t xml:space="preserve">.- </w:t>
      </w:r>
      <w:r w:rsidRPr="00FB59D7">
        <w:rPr>
          <w:i/>
          <w:iCs/>
        </w:rPr>
        <w:t xml:space="preserve">Mediante </w:t>
      </w:r>
      <w:r>
        <w:rPr>
          <w:i/>
          <w:iCs/>
        </w:rPr>
        <w:t xml:space="preserve">trámite 45435 </w:t>
      </w:r>
      <w:r w:rsidRPr="00FB59D7">
        <w:rPr>
          <w:i/>
          <w:iCs/>
        </w:rPr>
        <w:t>ingresad</w:t>
      </w:r>
      <w:r>
        <w:rPr>
          <w:i/>
          <w:iCs/>
        </w:rPr>
        <w:t xml:space="preserve">o con </w:t>
      </w:r>
      <w:r w:rsidRPr="00FB59D7">
        <w:rPr>
          <w:i/>
          <w:iCs/>
        </w:rPr>
        <w:t xml:space="preserve">fecha </w:t>
      </w:r>
      <w:r>
        <w:rPr>
          <w:i/>
          <w:iCs/>
        </w:rPr>
        <w:t>03</w:t>
      </w:r>
      <w:r w:rsidRPr="00FB59D7">
        <w:rPr>
          <w:i/>
          <w:iCs/>
        </w:rPr>
        <w:t>/0</w:t>
      </w:r>
      <w:r>
        <w:rPr>
          <w:i/>
          <w:iCs/>
        </w:rPr>
        <w:t>6</w:t>
      </w:r>
      <w:r w:rsidRPr="00FB59D7">
        <w:rPr>
          <w:i/>
          <w:iCs/>
        </w:rPr>
        <w:t>/2</w:t>
      </w:r>
      <w:r>
        <w:rPr>
          <w:i/>
          <w:iCs/>
        </w:rPr>
        <w:t>4</w:t>
      </w:r>
      <w:r w:rsidRPr="00FB59D7">
        <w:rPr>
          <w:i/>
          <w:iCs/>
        </w:rPr>
        <w:t>, solicita ampliación de denominación del siguiente producto:</w:t>
      </w:r>
    </w:p>
    <w:p w14:paraId="76D94B34" w14:textId="77777777" w:rsidR="00F76D8C" w:rsidRPr="00FB59D7" w:rsidRDefault="00F76D8C" w:rsidP="00F76D8C">
      <w:pPr>
        <w:ind w:left="851"/>
        <w:jc w:val="both"/>
        <w:outlineLvl w:val="0"/>
        <w:rPr>
          <w:b/>
          <w:bCs/>
          <w:u w:val="single"/>
        </w:rPr>
      </w:pPr>
      <w:r w:rsidRPr="00FB59D7">
        <w:rPr>
          <w:b/>
          <w:bCs/>
          <w:u w:val="single"/>
        </w:rPr>
        <w:t>Denominación de inicio:</w:t>
      </w:r>
    </w:p>
    <w:p w14:paraId="092708E6" w14:textId="68B24E2E" w:rsidR="00F76D8C" w:rsidRPr="00FB59D7" w:rsidRDefault="00F76D8C" w:rsidP="00F76D8C">
      <w:pPr>
        <w:ind w:left="1620" w:hanging="360"/>
        <w:jc w:val="both"/>
      </w:pPr>
      <w:r w:rsidRPr="00FB59D7">
        <w:t xml:space="preserve">*  </w:t>
      </w:r>
      <w:r>
        <w:t>Televisor</w:t>
      </w:r>
      <w:r w:rsidRPr="00FB59D7">
        <w:t xml:space="preserve">, Modelo </w:t>
      </w:r>
      <w:r w:rsidRPr="00B25533">
        <w:rPr>
          <w:b/>
          <w:bCs/>
        </w:rPr>
        <w:t>L</w:t>
      </w:r>
      <w:r>
        <w:rPr>
          <w:b/>
          <w:bCs/>
        </w:rPr>
        <w:t>5</w:t>
      </w:r>
      <w:r w:rsidRPr="00B25533">
        <w:rPr>
          <w:b/>
          <w:bCs/>
        </w:rPr>
        <w:t>5P6</w:t>
      </w:r>
      <w:r w:rsidRPr="00FB59D7">
        <w:t xml:space="preserve">, Marca </w:t>
      </w:r>
      <w:r>
        <w:t>TCL</w:t>
      </w:r>
      <w:r w:rsidRPr="00FB59D7">
        <w:t>.-</w:t>
      </w:r>
    </w:p>
    <w:p w14:paraId="398D0E89" w14:textId="77777777" w:rsidR="00F76D8C" w:rsidRPr="00FB59D7" w:rsidRDefault="00F76D8C" w:rsidP="00F76D8C">
      <w:pPr>
        <w:ind w:left="1560" w:hanging="426"/>
        <w:jc w:val="both"/>
      </w:pPr>
    </w:p>
    <w:p w14:paraId="73737356" w14:textId="77777777" w:rsidR="00F76D8C" w:rsidRPr="00FB59D7" w:rsidRDefault="00F76D8C" w:rsidP="00F76D8C">
      <w:pPr>
        <w:ind w:left="851"/>
        <w:jc w:val="both"/>
        <w:outlineLvl w:val="0"/>
        <w:rPr>
          <w:b/>
          <w:bCs/>
          <w:u w:val="single"/>
        </w:rPr>
      </w:pPr>
      <w:r w:rsidRPr="00FB59D7">
        <w:rPr>
          <w:b/>
          <w:bCs/>
          <w:u w:val="single"/>
        </w:rPr>
        <w:t>Denominación incorporada:</w:t>
      </w:r>
    </w:p>
    <w:p w14:paraId="2F1C94B7" w14:textId="59711001" w:rsidR="00F76D8C" w:rsidRPr="00FB59D7" w:rsidRDefault="00F76D8C" w:rsidP="00F76D8C">
      <w:pPr>
        <w:ind w:left="1620" w:hanging="360"/>
        <w:jc w:val="both"/>
      </w:pPr>
      <w:r w:rsidRPr="00FB59D7">
        <w:t xml:space="preserve">*  </w:t>
      </w:r>
      <w:r>
        <w:t>Televisor</w:t>
      </w:r>
      <w:r w:rsidRPr="00FB59D7">
        <w:t xml:space="preserve">, Modelo </w:t>
      </w:r>
      <w:r w:rsidRPr="00F76D8C">
        <w:rPr>
          <w:b/>
          <w:bCs/>
          <w:u w:val="single"/>
        </w:rPr>
        <w:t>G55P6UHD</w:t>
      </w:r>
      <w:r w:rsidRPr="00FB59D7">
        <w:t xml:space="preserve">, Marca </w:t>
      </w:r>
      <w:r>
        <w:t>RCA</w:t>
      </w:r>
      <w:r w:rsidRPr="00FB59D7">
        <w:t>.-</w:t>
      </w:r>
    </w:p>
    <w:p w14:paraId="76820EAA" w14:textId="77777777" w:rsidR="00F76D8C" w:rsidRPr="00FB59D7" w:rsidRDefault="00F76D8C" w:rsidP="00F76D8C">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Declaración Jurada D.G.I.C. </w:t>
      </w:r>
      <w:proofErr w:type="spellStart"/>
      <w:r w:rsidRPr="00FB59D7">
        <w:rPr>
          <w:i/>
          <w:iCs/>
        </w:rPr>
        <w:t>Nº</w:t>
      </w:r>
      <w:proofErr w:type="spellEnd"/>
      <w:r w:rsidRPr="00FB59D7">
        <w:rPr>
          <w:i/>
          <w:iCs/>
        </w:rPr>
        <w:t xml:space="preserve"> 08/05.-</w:t>
      </w:r>
    </w:p>
    <w:p w14:paraId="767975F5" w14:textId="77777777" w:rsidR="00F76D8C" w:rsidRPr="00FB59D7" w:rsidRDefault="00F76D8C" w:rsidP="00F76D8C">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Hoja de especificación. -</w:t>
      </w:r>
    </w:p>
    <w:p w14:paraId="2CAF2EEB" w14:textId="18EA0A77" w:rsidR="00F76D8C" w:rsidRDefault="00F76D8C" w:rsidP="00F76D8C">
      <w:pPr>
        <w:autoSpaceDE w:val="0"/>
        <w:autoSpaceDN w:val="0"/>
        <w:adjustRightInd w:val="0"/>
        <w:ind w:left="709"/>
        <w:rPr>
          <w:i/>
          <w:iCs/>
        </w:rPr>
      </w:pPr>
      <w:r w:rsidRPr="00FB59D7">
        <w:rPr>
          <w:i/>
          <w:iCs/>
        </w:rPr>
        <w:tab/>
      </w:r>
      <w:r w:rsidRPr="00FB59D7">
        <w:rPr>
          <w:i/>
          <w:iCs/>
        </w:rPr>
        <w:tab/>
      </w:r>
      <w:r w:rsidRPr="00FB59D7">
        <w:rPr>
          <w:i/>
          <w:iCs/>
        </w:rPr>
        <w:tab/>
      </w:r>
      <w:r w:rsidRPr="00FB59D7">
        <w:rPr>
          <w:i/>
          <w:iCs/>
        </w:rPr>
        <w:tab/>
        <w:t xml:space="preserve">Nota D.G.I. </w:t>
      </w:r>
      <w:proofErr w:type="spellStart"/>
      <w:r w:rsidRPr="00FB59D7">
        <w:rPr>
          <w:i/>
          <w:iCs/>
        </w:rPr>
        <w:t>Nº</w:t>
      </w:r>
      <w:proofErr w:type="spellEnd"/>
      <w:r w:rsidRPr="00FB59D7">
        <w:rPr>
          <w:i/>
          <w:iCs/>
        </w:rPr>
        <w:t xml:space="preserve"> </w:t>
      </w:r>
      <w:r>
        <w:rPr>
          <w:i/>
          <w:iCs/>
        </w:rPr>
        <w:t>946</w:t>
      </w:r>
      <w:r w:rsidRPr="00FB59D7">
        <w:rPr>
          <w:i/>
          <w:iCs/>
        </w:rPr>
        <w:t>/2</w:t>
      </w:r>
      <w:r>
        <w:rPr>
          <w:i/>
          <w:iCs/>
        </w:rPr>
        <w:t>4</w:t>
      </w:r>
      <w:r w:rsidRPr="00FB59D7">
        <w:rPr>
          <w:i/>
          <w:iCs/>
        </w:rPr>
        <w:t xml:space="preserve"> de fecha </w:t>
      </w:r>
      <w:r>
        <w:rPr>
          <w:i/>
          <w:iCs/>
        </w:rPr>
        <w:t>06</w:t>
      </w:r>
      <w:r w:rsidRPr="00FB59D7">
        <w:rPr>
          <w:i/>
          <w:iCs/>
        </w:rPr>
        <w:t>/</w:t>
      </w:r>
      <w:r>
        <w:rPr>
          <w:i/>
          <w:iCs/>
        </w:rPr>
        <w:t>08</w:t>
      </w:r>
      <w:r w:rsidRPr="00FB59D7">
        <w:rPr>
          <w:i/>
          <w:iCs/>
        </w:rPr>
        <w:t>/2</w:t>
      </w:r>
      <w:r>
        <w:rPr>
          <w:i/>
          <w:iCs/>
        </w:rPr>
        <w:t>4</w:t>
      </w:r>
      <w:r w:rsidRPr="00FB59D7">
        <w:rPr>
          <w:i/>
          <w:iCs/>
        </w:rPr>
        <w:t xml:space="preserve">, efectivizando la ampliación de denominación el día </w:t>
      </w:r>
      <w:r>
        <w:rPr>
          <w:i/>
          <w:iCs/>
        </w:rPr>
        <w:t>01</w:t>
      </w:r>
      <w:r w:rsidRPr="00FB59D7">
        <w:rPr>
          <w:i/>
          <w:iCs/>
        </w:rPr>
        <w:t>/</w:t>
      </w:r>
      <w:r>
        <w:rPr>
          <w:i/>
          <w:iCs/>
        </w:rPr>
        <w:t>08</w:t>
      </w:r>
      <w:r w:rsidRPr="00FB59D7">
        <w:rPr>
          <w:i/>
          <w:iCs/>
        </w:rPr>
        <w:t>/2</w:t>
      </w:r>
      <w:r>
        <w:rPr>
          <w:i/>
          <w:iCs/>
        </w:rPr>
        <w:t>4</w:t>
      </w:r>
      <w:r w:rsidRPr="00FB59D7">
        <w:rPr>
          <w:i/>
          <w:iCs/>
        </w:rPr>
        <w:t>.-</w:t>
      </w:r>
    </w:p>
    <w:p w14:paraId="31033DD4" w14:textId="77777777" w:rsidR="007D7DC5" w:rsidRDefault="007D7DC5" w:rsidP="00B25533">
      <w:pPr>
        <w:autoSpaceDE w:val="0"/>
        <w:autoSpaceDN w:val="0"/>
        <w:adjustRightInd w:val="0"/>
        <w:rPr>
          <w:rFonts w:ascii="Courier New" w:hAnsi="Courier New" w:cs="Courier New"/>
          <w:b/>
          <w:bCs/>
          <w:u w:val="single"/>
        </w:rPr>
      </w:pPr>
    </w:p>
    <w:p w14:paraId="117CC3CB" w14:textId="415E324B" w:rsidR="00F76D8C" w:rsidRPr="00FB59D7" w:rsidRDefault="00F76D8C" w:rsidP="00F76D8C">
      <w:pPr>
        <w:ind w:left="851" w:hanging="284"/>
        <w:jc w:val="both"/>
        <w:rPr>
          <w:b/>
          <w:bCs/>
          <w:u w:val="single"/>
        </w:rPr>
      </w:pPr>
      <w:r>
        <w:rPr>
          <w:b/>
          <w:bCs/>
        </w:rPr>
        <w:t>13</w:t>
      </w:r>
      <w:r w:rsidRPr="00FB59D7">
        <w:rPr>
          <w:b/>
          <w:bCs/>
        </w:rPr>
        <w:t xml:space="preserve">.- </w:t>
      </w:r>
      <w:r w:rsidRPr="00FB59D7">
        <w:rPr>
          <w:i/>
          <w:iCs/>
        </w:rPr>
        <w:t xml:space="preserve">Mediante </w:t>
      </w:r>
      <w:r>
        <w:rPr>
          <w:i/>
          <w:iCs/>
        </w:rPr>
        <w:t xml:space="preserve">trámite 44079 </w:t>
      </w:r>
      <w:r w:rsidRPr="00FB59D7">
        <w:rPr>
          <w:i/>
          <w:iCs/>
        </w:rPr>
        <w:t>ingresad</w:t>
      </w:r>
      <w:r>
        <w:rPr>
          <w:i/>
          <w:iCs/>
        </w:rPr>
        <w:t xml:space="preserve">o con </w:t>
      </w:r>
      <w:r w:rsidRPr="00FB59D7">
        <w:rPr>
          <w:i/>
          <w:iCs/>
        </w:rPr>
        <w:t xml:space="preserve">fecha </w:t>
      </w:r>
      <w:r w:rsidR="00546952">
        <w:rPr>
          <w:i/>
          <w:iCs/>
        </w:rPr>
        <w:t>24</w:t>
      </w:r>
      <w:r w:rsidRPr="00FB59D7">
        <w:rPr>
          <w:i/>
          <w:iCs/>
        </w:rPr>
        <w:t>/</w:t>
      </w:r>
      <w:r w:rsidR="00546952">
        <w:rPr>
          <w:i/>
          <w:iCs/>
        </w:rPr>
        <w:t>1</w:t>
      </w:r>
      <w:r w:rsidRPr="00FB59D7">
        <w:rPr>
          <w:i/>
          <w:iCs/>
        </w:rPr>
        <w:t>0/2</w:t>
      </w:r>
      <w:r w:rsidR="00546952">
        <w:rPr>
          <w:i/>
          <w:iCs/>
        </w:rPr>
        <w:t>3</w:t>
      </w:r>
      <w:r w:rsidRPr="00FB59D7">
        <w:rPr>
          <w:i/>
          <w:iCs/>
        </w:rPr>
        <w:t>, solicita ampliación de denominación del siguiente producto:</w:t>
      </w:r>
    </w:p>
    <w:p w14:paraId="7A6FFE3C" w14:textId="77777777" w:rsidR="00F76D8C" w:rsidRPr="00FB59D7" w:rsidRDefault="00F76D8C" w:rsidP="00F76D8C">
      <w:pPr>
        <w:ind w:left="851"/>
        <w:jc w:val="both"/>
        <w:outlineLvl w:val="0"/>
        <w:rPr>
          <w:b/>
          <w:bCs/>
          <w:u w:val="single"/>
        </w:rPr>
      </w:pPr>
      <w:r w:rsidRPr="00FB59D7">
        <w:rPr>
          <w:b/>
          <w:bCs/>
          <w:u w:val="single"/>
        </w:rPr>
        <w:t>Denominación de inicio:</w:t>
      </w:r>
    </w:p>
    <w:p w14:paraId="35794C8B" w14:textId="78F51F37" w:rsidR="00F76D8C" w:rsidRPr="00FB59D7" w:rsidRDefault="00F76D8C" w:rsidP="00F76D8C">
      <w:pPr>
        <w:ind w:left="1620" w:hanging="360"/>
        <w:jc w:val="both"/>
      </w:pPr>
      <w:r w:rsidRPr="00FB59D7">
        <w:t xml:space="preserve">*  </w:t>
      </w:r>
      <w:r>
        <w:t>Televisor</w:t>
      </w:r>
      <w:r w:rsidRPr="00FB59D7">
        <w:t xml:space="preserve">, Modelo </w:t>
      </w:r>
      <w:r w:rsidR="00546952" w:rsidRPr="00546952">
        <w:rPr>
          <w:b/>
          <w:bCs/>
        </w:rPr>
        <w:t>CDH-LE504KSMART16</w:t>
      </w:r>
      <w:r w:rsidRPr="00FB59D7">
        <w:t xml:space="preserve">, Marca </w:t>
      </w:r>
      <w:r w:rsidR="00546952">
        <w:t>HITACHI</w:t>
      </w:r>
      <w:r w:rsidRPr="00FB59D7">
        <w:t>.-</w:t>
      </w:r>
    </w:p>
    <w:p w14:paraId="097A3702" w14:textId="77777777" w:rsidR="00F76D8C" w:rsidRPr="00FB59D7" w:rsidRDefault="00F76D8C" w:rsidP="00F76D8C">
      <w:pPr>
        <w:ind w:left="1560" w:hanging="426"/>
        <w:jc w:val="both"/>
      </w:pPr>
    </w:p>
    <w:p w14:paraId="309CF848" w14:textId="77777777" w:rsidR="00F76D8C" w:rsidRPr="00FB59D7" w:rsidRDefault="00F76D8C" w:rsidP="00F76D8C">
      <w:pPr>
        <w:ind w:left="851"/>
        <w:jc w:val="both"/>
        <w:outlineLvl w:val="0"/>
        <w:rPr>
          <w:b/>
          <w:bCs/>
          <w:u w:val="single"/>
        </w:rPr>
      </w:pPr>
      <w:r w:rsidRPr="00FB59D7">
        <w:rPr>
          <w:b/>
          <w:bCs/>
          <w:u w:val="single"/>
        </w:rPr>
        <w:t>Denominación incorporada:</w:t>
      </w:r>
    </w:p>
    <w:p w14:paraId="10EDB09C" w14:textId="264AC15F" w:rsidR="00F76D8C" w:rsidRPr="00FB59D7" w:rsidRDefault="00F76D8C" w:rsidP="00F76D8C">
      <w:pPr>
        <w:ind w:left="1620" w:hanging="360"/>
        <w:jc w:val="both"/>
      </w:pPr>
      <w:r w:rsidRPr="00FB59D7">
        <w:t xml:space="preserve">*  </w:t>
      </w:r>
      <w:r>
        <w:t>Televisor</w:t>
      </w:r>
      <w:r w:rsidRPr="00FB59D7">
        <w:t xml:space="preserve">, Modelo </w:t>
      </w:r>
      <w:r w:rsidR="00546952" w:rsidRPr="00546952">
        <w:rPr>
          <w:b/>
          <w:bCs/>
          <w:u w:val="single"/>
        </w:rPr>
        <w:t>L50P635</w:t>
      </w:r>
      <w:r w:rsidRPr="00FB59D7">
        <w:t xml:space="preserve">, Marca </w:t>
      </w:r>
      <w:r w:rsidR="00546952">
        <w:t>TCL</w:t>
      </w:r>
      <w:r w:rsidRPr="00FB59D7">
        <w:t>.-</w:t>
      </w:r>
    </w:p>
    <w:p w14:paraId="099D0AF8" w14:textId="77777777" w:rsidR="00F76D8C" w:rsidRPr="00FB59D7" w:rsidRDefault="00F76D8C" w:rsidP="00F76D8C">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Declaración Jurada D.G.I.C. </w:t>
      </w:r>
      <w:proofErr w:type="spellStart"/>
      <w:r w:rsidRPr="00FB59D7">
        <w:rPr>
          <w:i/>
          <w:iCs/>
        </w:rPr>
        <w:t>Nº</w:t>
      </w:r>
      <w:proofErr w:type="spellEnd"/>
      <w:r w:rsidRPr="00FB59D7">
        <w:rPr>
          <w:i/>
          <w:iCs/>
        </w:rPr>
        <w:t xml:space="preserve"> 08/05.-</w:t>
      </w:r>
    </w:p>
    <w:p w14:paraId="68BA8BB5" w14:textId="77777777" w:rsidR="00F76D8C" w:rsidRPr="00FB59D7" w:rsidRDefault="00F76D8C" w:rsidP="00F76D8C">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Hoja de especificación. -</w:t>
      </w:r>
    </w:p>
    <w:p w14:paraId="578E80C2" w14:textId="7D341A29" w:rsidR="00F76D8C" w:rsidRDefault="00F76D8C" w:rsidP="00F76D8C">
      <w:pPr>
        <w:autoSpaceDE w:val="0"/>
        <w:autoSpaceDN w:val="0"/>
        <w:adjustRightInd w:val="0"/>
        <w:ind w:left="709"/>
        <w:rPr>
          <w:i/>
          <w:iCs/>
        </w:rPr>
      </w:pPr>
      <w:r w:rsidRPr="00FB59D7">
        <w:rPr>
          <w:i/>
          <w:iCs/>
        </w:rPr>
        <w:tab/>
      </w:r>
      <w:r w:rsidRPr="00FB59D7">
        <w:rPr>
          <w:i/>
          <w:iCs/>
        </w:rPr>
        <w:tab/>
      </w:r>
      <w:r w:rsidRPr="00FB59D7">
        <w:rPr>
          <w:i/>
          <w:iCs/>
        </w:rPr>
        <w:tab/>
      </w:r>
      <w:r w:rsidRPr="00FB59D7">
        <w:rPr>
          <w:i/>
          <w:iCs/>
        </w:rPr>
        <w:tab/>
        <w:t xml:space="preserve">Nota D.G.I. </w:t>
      </w:r>
      <w:proofErr w:type="spellStart"/>
      <w:r w:rsidRPr="00FB59D7">
        <w:rPr>
          <w:i/>
          <w:iCs/>
        </w:rPr>
        <w:t>Nº</w:t>
      </w:r>
      <w:proofErr w:type="spellEnd"/>
      <w:r w:rsidRPr="00FB59D7">
        <w:rPr>
          <w:i/>
          <w:iCs/>
        </w:rPr>
        <w:t xml:space="preserve"> </w:t>
      </w:r>
      <w:r w:rsidR="00546952">
        <w:rPr>
          <w:i/>
          <w:iCs/>
        </w:rPr>
        <w:t>1466</w:t>
      </w:r>
      <w:r w:rsidRPr="00FB59D7">
        <w:rPr>
          <w:i/>
          <w:iCs/>
        </w:rPr>
        <w:t>/2</w:t>
      </w:r>
      <w:r>
        <w:rPr>
          <w:i/>
          <w:iCs/>
        </w:rPr>
        <w:t>4</w:t>
      </w:r>
      <w:r w:rsidRPr="00FB59D7">
        <w:rPr>
          <w:i/>
          <w:iCs/>
        </w:rPr>
        <w:t xml:space="preserve"> de fecha </w:t>
      </w:r>
      <w:r w:rsidR="00546952">
        <w:rPr>
          <w:i/>
          <w:iCs/>
        </w:rPr>
        <w:t>14</w:t>
      </w:r>
      <w:r w:rsidRPr="00FB59D7">
        <w:rPr>
          <w:i/>
          <w:iCs/>
        </w:rPr>
        <w:t>/</w:t>
      </w:r>
      <w:r w:rsidR="00546952">
        <w:rPr>
          <w:i/>
          <w:iCs/>
        </w:rPr>
        <w:t>11</w:t>
      </w:r>
      <w:r w:rsidRPr="00FB59D7">
        <w:rPr>
          <w:i/>
          <w:iCs/>
        </w:rPr>
        <w:t>/2</w:t>
      </w:r>
      <w:r w:rsidR="00546952">
        <w:rPr>
          <w:i/>
          <w:iCs/>
        </w:rPr>
        <w:t>3</w:t>
      </w:r>
      <w:r w:rsidRPr="00FB59D7">
        <w:rPr>
          <w:i/>
          <w:iCs/>
        </w:rPr>
        <w:t xml:space="preserve">, efectivizando la ampliación de denominación el día </w:t>
      </w:r>
      <w:r>
        <w:rPr>
          <w:i/>
          <w:iCs/>
        </w:rPr>
        <w:t>0</w:t>
      </w:r>
      <w:r w:rsidR="00546952">
        <w:rPr>
          <w:i/>
          <w:iCs/>
        </w:rPr>
        <w:t>8</w:t>
      </w:r>
      <w:r w:rsidRPr="00FB59D7">
        <w:rPr>
          <w:i/>
          <w:iCs/>
        </w:rPr>
        <w:t>/</w:t>
      </w:r>
      <w:r w:rsidR="00546952">
        <w:rPr>
          <w:i/>
          <w:iCs/>
        </w:rPr>
        <w:t>11</w:t>
      </w:r>
      <w:r w:rsidRPr="00FB59D7">
        <w:rPr>
          <w:i/>
          <w:iCs/>
        </w:rPr>
        <w:t>/2</w:t>
      </w:r>
      <w:r w:rsidR="00546952">
        <w:rPr>
          <w:i/>
          <w:iCs/>
        </w:rPr>
        <w:t>3</w:t>
      </w:r>
      <w:r w:rsidRPr="00FB59D7">
        <w:rPr>
          <w:i/>
          <w:iCs/>
        </w:rPr>
        <w:t>.-</w:t>
      </w:r>
    </w:p>
    <w:p w14:paraId="0907F633" w14:textId="77777777" w:rsidR="00F76D8C" w:rsidRDefault="00F76D8C" w:rsidP="00B25533">
      <w:pPr>
        <w:autoSpaceDE w:val="0"/>
        <w:autoSpaceDN w:val="0"/>
        <w:adjustRightInd w:val="0"/>
        <w:rPr>
          <w:rFonts w:ascii="Courier New" w:hAnsi="Courier New" w:cs="Courier New"/>
          <w:b/>
          <w:bCs/>
          <w:u w:val="single"/>
        </w:rPr>
      </w:pPr>
    </w:p>
    <w:p w14:paraId="618B2F4D" w14:textId="1ED11E31" w:rsidR="001F001D" w:rsidRPr="00783340" w:rsidRDefault="001F001D" w:rsidP="001F001D">
      <w:pPr>
        <w:ind w:left="851" w:hanging="284"/>
        <w:jc w:val="both"/>
        <w:rPr>
          <w:i/>
          <w:iCs/>
        </w:rPr>
      </w:pPr>
      <w:r>
        <w:rPr>
          <w:b/>
          <w:bCs/>
        </w:rPr>
        <w:lastRenderedPageBreak/>
        <w:t>14</w:t>
      </w:r>
      <w:r w:rsidRPr="00783340">
        <w:rPr>
          <w:b/>
          <w:bCs/>
        </w:rPr>
        <w:t xml:space="preserve">.- </w:t>
      </w:r>
      <w:r w:rsidRPr="00783340">
        <w:rPr>
          <w:i/>
          <w:iCs/>
        </w:rPr>
        <w:t xml:space="preserve">Mediante nota </w:t>
      </w:r>
      <w:r>
        <w:rPr>
          <w:i/>
          <w:iCs/>
        </w:rPr>
        <w:t>ingresada por correo electrónico,</w:t>
      </w:r>
      <w:r w:rsidRPr="00783340">
        <w:rPr>
          <w:i/>
          <w:iCs/>
        </w:rPr>
        <w:t xml:space="preserve"> con fecha </w:t>
      </w:r>
      <w:r>
        <w:rPr>
          <w:i/>
          <w:iCs/>
        </w:rPr>
        <w:t>27</w:t>
      </w:r>
      <w:r w:rsidRPr="00783340">
        <w:rPr>
          <w:i/>
          <w:iCs/>
        </w:rPr>
        <w:t>-</w:t>
      </w:r>
      <w:r>
        <w:rPr>
          <w:i/>
          <w:iCs/>
        </w:rPr>
        <w:t>08</w:t>
      </w:r>
      <w:r w:rsidRPr="00783340">
        <w:rPr>
          <w:i/>
          <w:iCs/>
        </w:rPr>
        <w:t>-2</w:t>
      </w:r>
      <w:r>
        <w:rPr>
          <w:i/>
          <w:iCs/>
        </w:rPr>
        <w:t>4</w:t>
      </w:r>
      <w:r w:rsidRPr="00783340">
        <w:rPr>
          <w:i/>
          <w:iCs/>
        </w:rPr>
        <w:t xml:space="preserve">, solicita verificación de material de </w:t>
      </w:r>
      <w:proofErr w:type="spellStart"/>
      <w:r w:rsidRPr="00783340">
        <w:rPr>
          <w:i/>
          <w:iCs/>
        </w:rPr>
        <w:t>scrap</w:t>
      </w:r>
      <w:proofErr w:type="spellEnd"/>
      <w:r w:rsidRPr="00783340">
        <w:rPr>
          <w:i/>
          <w:iCs/>
        </w:rPr>
        <w:t xml:space="preserve"> correspondientes al período </w:t>
      </w:r>
      <w:r>
        <w:rPr>
          <w:i/>
          <w:iCs/>
        </w:rPr>
        <w:t>JULIO/24</w:t>
      </w:r>
      <w:r w:rsidRPr="00783340">
        <w:rPr>
          <w:i/>
          <w:iCs/>
        </w:rPr>
        <w:t xml:space="preserve">, </w:t>
      </w:r>
      <w:r>
        <w:rPr>
          <w:i/>
          <w:iCs/>
        </w:rPr>
        <w:t xml:space="preserve">de los productos Acondicionador de Aire, Televisor, </w:t>
      </w:r>
      <w:r w:rsidRPr="001F001D">
        <w:rPr>
          <w:i/>
          <w:iCs/>
        </w:rPr>
        <w:t>Equipo de Radiocomunicaciones Móviles Celulares</w:t>
      </w:r>
      <w:r>
        <w:rPr>
          <w:i/>
          <w:iCs/>
        </w:rPr>
        <w:t xml:space="preserve"> y Horno/Cocina a </w:t>
      </w:r>
      <w:r w:rsidR="006C2012">
        <w:rPr>
          <w:i/>
          <w:iCs/>
        </w:rPr>
        <w:t>Microondas según</w:t>
      </w:r>
      <w:r w:rsidRPr="00783340">
        <w:rPr>
          <w:i/>
          <w:iCs/>
        </w:rPr>
        <w:t xml:space="preserve"> detalle que adjuntan. -</w:t>
      </w:r>
    </w:p>
    <w:p w14:paraId="33A29A2E" w14:textId="486534CA" w:rsidR="001F001D" w:rsidRDefault="001F001D" w:rsidP="001F001D">
      <w:pPr>
        <w:ind w:left="851" w:hanging="284"/>
        <w:jc w:val="both"/>
        <w:rPr>
          <w:i/>
          <w:iCs/>
        </w:rPr>
      </w:pPr>
      <w:r>
        <w:rPr>
          <w:i/>
          <w:iCs/>
        </w:rPr>
        <w:tab/>
      </w:r>
      <w:r>
        <w:rPr>
          <w:i/>
          <w:iCs/>
        </w:rPr>
        <w:tab/>
      </w:r>
      <w:r>
        <w:rPr>
          <w:i/>
          <w:iCs/>
        </w:rPr>
        <w:tab/>
      </w:r>
      <w:r>
        <w:rPr>
          <w:i/>
          <w:iCs/>
        </w:rPr>
        <w:tab/>
      </w:r>
      <w:r>
        <w:rPr>
          <w:i/>
          <w:iCs/>
        </w:rPr>
        <w:tab/>
        <w:t xml:space="preserve">Acta de verificación de </w:t>
      </w:r>
      <w:proofErr w:type="spellStart"/>
      <w:r>
        <w:rPr>
          <w:i/>
          <w:iCs/>
        </w:rPr>
        <w:t>Scrap</w:t>
      </w:r>
      <w:proofErr w:type="spellEnd"/>
      <w:r>
        <w:rPr>
          <w:i/>
          <w:iCs/>
        </w:rPr>
        <w:t xml:space="preserve"> </w:t>
      </w:r>
      <w:r w:rsidRPr="00783340">
        <w:rPr>
          <w:i/>
          <w:iCs/>
        </w:rPr>
        <w:t>D.G</w:t>
      </w:r>
      <w:r>
        <w:rPr>
          <w:i/>
          <w:iCs/>
        </w:rPr>
        <w:t>.I.</w:t>
      </w:r>
      <w:r w:rsidRPr="00783340">
        <w:rPr>
          <w:i/>
          <w:iCs/>
        </w:rPr>
        <w:t xml:space="preserve"> </w:t>
      </w:r>
      <w:proofErr w:type="spellStart"/>
      <w:r>
        <w:rPr>
          <w:i/>
          <w:iCs/>
        </w:rPr>
        <w:t>N°</w:t>
      </w:r>
      <w:proofErr w:type="spellEnd"/>
      <w:r>
        <w:rPr>
          <w:i/>
          <w:iCs/>
        </w:rPr>
        <w:t xml:space="preserve"> 1220/24</w:t>
      </w:r>
      <w:r w:rsidRPr="00783340">
        <w:rPr>
          <w:i/>
          <w:iCs/>
        </w:rPr>
        <w:t xml:space="preserve"> de fecha </w:t>
      </w:r>
      <w:r>
        <w:rPr>
          <w:i/>
          <w:iCs/>
        </w:rPr>
        <w:t>17</w:t>
      </w:r>
      <w:r w:rsidRPr="00783340">
        <w:rPr>
          <w:i/>
          <w:iCs/>
        </w:rPr>
        <w:t>/</w:t>
      </w:r>
      <w:r>
        <w:rPr>
          <w:i/>
          <w:iCs/>
        </w:rPr>
        <w:t>09</w:t>
      </w:r>
      <w:r w:rsidRPr="00783340">
        <w:rPr>
          <w:i/>
          <w:iCs/>
        </w:rPr>
        <w:t>/2</w:t>
      </w:r>
      <w:r>
        <w:rPr>
          <w:i/>
          <w:iCs/>
        </w:rPr>
        <w:t>4. Sin Observaciones. -</w:t>
      </w:r>
    </w:p>
    <w:p w14:paraId="3394764D" w14:textId="77777777" w:rsidR="001F001D" w:rsidRDefault="001F001D" w:rsidP="00B25533">
      <w:pPr>
        <w:autoSpaceDE w:val="0"/>
        <w:autoSpaceDN w:val="0"/>
        <w:adjustRightInd w:val="0"/>
        <w:rPr>
          <w:rFonts w:ascii="Courier New" w:hAnsi="Courier New" w:cs="Courier New"/>
          <w:b/>
          <w:bCs/>
          <w:u w:val="single"/>
        </w:rPr>
      </w:pPr>
    </w:p>
    <w:p w14:paraId="16E05233" w14:textId="5713EEE9" w:rsidR="004F5686" w:rsidRPr="005D439C" w:rsidRDefault="004F5686" w:rsidP="004F5686">
      <w:pPr>
        <w:ind w:left="993" w:hanging="993"/>
        <w:jc w:val="both"/>
        <w:rPr>
          <w:b/>
          <w:bCs/>
          <w:sz w:val="28"/>
          <w:szCs w:val="28"/>
          <w:u w:val="single"/>
        </w:rPr>
      </w:pPr>
      <w:r>
        <w:rPr>
          <w:b/>
          <w:bCs/>
          <w:sz w:val="28"/>
          <w:szCs w:val="28"/>
        </w:rPr>
        <w:t>16</w:t>
      </w:r>
      <w:r w:rsidRPr="005D439C">
        <w:rPr>
          <w:b/>
          <w:bCs/>
          <w:sz w:val="28"/>
          <w:szCs w:val="28"/>
        </w:rPr>
        <w:t xml:space="preserve">) – EMPRESA:    </w:t>
      </w:r>
      <w:r>
        <w:rPr>
          <w:b/>
          <w:bCs/>
          <w:sz w:val="28"/>
          <w:szCs w:val="28"/>
          <w:u w:val="single"/>
        </w:rPr>
        <w:t>FAMAR FUEGUINA</w:t>
      </w:r>
      <w:r w:rsidRPr="005D439C">
        <w:rPr>
          <w:b/>
          <w:bCs/>
          <w:sz w:val="28"/>
          <w:szCs w:val="28"/>
          <w:u w:val="single"/>
        </w:rPr>
        <w:t xml:space="preserve">  S.A.</w:t>
      </w:r>
    </w:p>
    <w:p w14:paraId="36BE2CA5" w14:textId="5793E192" w:rsidR="004F5686" w:rsidRDefault="004F5686" w:rsidP="004F5686">
      <w:pPr>
        <w:ind w:left="426" w:hanging="284"/>
        <w:outlineLvl w:val="0"/>
        <w:rPr>
          <w:b/>
          <w:bCs/>
        </w:rPr>
      </w:pPr>
      <w:r w:rsidRPr="005D439C">
        <w:rPr>
          <w:b/>
          <w:bCs/>
        </w:rPr>
        <w:t>Per: 0</w:t>
      </w:r>
      <w:r w:rsidR="009B46CE">
        <w:rPr>
          <w:b/>
          <w:bCs/>
        </w:rPr>
        <w:t>8</w:t>
      </w:r>
      <w:r w:rsidRPr="005D439C">
        <w:rPr>
          <w:b/>
          <w:bCs/>
        </w:rPr>
        <w:t xml:space="preserve">/24: </w:t>
      </w:r>
      <w:proofErr w:type="spellStart"/>
      <w:r w:rsidRPr="005D439C">
        <w:rPr>
          <w:b/>
          <w:bCs/>
        </w:rPr>
        <w:t>Prod</w:t>
      </w:r>
      <w:proofErr w:type="spellEnd"/>
      <w:r w:rsidRPr="005D439C">
        <w:rPr>
          <w:b/>
          <w:bCs/>
        </w:rPr>
        <w:t>: 0</w:t>
      </w:r>
      <w:r w:rsidR="00FC2042">
        <w:rPr>
          <w:b/>
          <w:bCs/>
        </w:rPr>
        <w:t>8</w:t>
      </w:r>
      <w:r w:rsidRPr="005D439C">
        <w:rPr>
          <w:b/>
          <w:bCs/>
        </w:rPr>
        <w:t>/24; I.B.: 0</w:t>
      </w:r>
      <w:r w:rsidR="00355289">
        <w:rPr>
          <w:b/>
          <w:bCs/>
        </w:rPr>
        <w:t>7</w:t>
      </w:r>
      <w:r w:rsidRPr="005D439C">
        <w:rPr>
          <w:b/>
          <w:bCs/>
        </w:rPr>
        <w:t>/24; T.V.: 0</w:t>
      </w:r>
      <w:r w:rsidR="00D23A09">
        <w:rPr>
          <w:b/>
          <w:bCs/>
        </w:rPr>
        <w:t>8</w:t>
      </w:r>
      <w:r w:rsidRPr="005D439C">
        <w:rPr>
          <w:b/>
          <w:bCs/>
        </w:rPr>
        <w:t>/24; L.D.M:</w:t>
      </w:r>
      <w:r>
        <w:rPr>
          <w:b/>
          <w:bCs/>
        </w:rPr>
        <w:t xml:space="preserve"> OK</w:t>
      </w:r>
      <w:r w:rsidRPr="005D439C">
        <w:rPr>
          <w:b/>
          <w:bCs/>
        </w:rPr>
        <w:t>; N.S:</w:t>
      </w:r>
      <w:r>
        <w:rPr>
          <w:b/>
          <w:bCs/>
        </w:rPr>
        <w:t>OK</w:t>
      </w:r>
      <w:r w:rsidRPr="005D439C">
        <w:rPr>
          <w:b/>
          <w:bCs/>
        </w:rPr>
        <w:t>; BALANCE:</w:t>
      </w:r>
      <w:r>
        <w:rPr>
          <w:b/>
          <w:bCs/>
        </w:rPr>
        <w:t>OK</w:t>
      </w:r>
      <w:r w:rsidRPr="005D439C">
        <w:rPr>
          <w:b/>
          <w:bCs/>
        </w:rPr>
        <w:t xml:space="preserve">; IGJ: </w:t>
      </w:r>
      <w:r>
        <w:rPr>
          <w:b/>
          <w:bCs/>
        </w:rPr>
        <w:t>OK</w:t>
      </w:r>
    </w:p>
    <w:p w14:paraId="3F05B922" w14:textId="77777777" w:rsidR="004F5686" w:rsidRDefault="004F5686" w:rsidP="004F5686">
      <w:pPr>
        <w:ind w:left="426"/>
        <w:jc w:val="both"/>
        <w:outlineLvl w:val="0"/>
        <w:rPr>
          <w:b/>
          <w:bCs/>
        </w:rPr>
      </w:pPr>
    </w:p>
    <w:p w14:paraId="25CB1975" w14:textId="77777777" w:rsidR="004F5686" w:rsidRPr="00E5147E" w:rsidRDefault="004F5686" w:rsidP="004F5686">
      <w:pPr>
        <w:ind w:left="709" w:hanging="283"/>
        <w:jc w:val="both"/>
        <w:rPr>
          <w:b/>
          <w:bCs/>
          <w:u w:val="single"/>
        </w:rPr>
      </w:pPr>
      <w:r w:rsidRPr="00E5147E">
        <w:rPr>
          <w:b/>
          <w:bCs/>
        </w:rPr>
        <w:t xml:space="preserve">A- </w:t>
      </w:r>
      <w:r w:rsidRPr="00E5147E">
        <w:rPr>
          <w:b/>
          <w:bCs/>
          <w:u w:val="single"/>
        </w:rPr>
        <w:t>PUESTA EN MARCHA, AMPLIACION DE ACTIVIDADES O INICIACION DE LA FABRICACION DE PRODUCTOS NUEVOS O DISTINTOS:</w:t>
      </w:r>
    </w:p>
    <w:p w14:paraId="7B9C6775" w14:textId="15113CB4" w:rsidR="004F5686" w:rsidRPr="00E5147E" w:rsidRDefault="004F5686" w:rsidP="004F5686">
      <w:pPr>
        <w:ind w:left="1080" w:hanging="360"/>
        <w:jc w:val="both"/>
        <w:rPr>
          <w:i/>
          <w:iCs/>
        </w:rPr>
      </w:pPr>
      <w:r w:rsidRPr="00E5147E">
        <w:rPr>
          <w:b/>
          <w:bCs/>
        </w:rPr>
        <w:t xml:space="preserve"> 1.- </w:t>
      </w:r>
      <w:r w:rsidRPr="00E5147E">
        <w:rPr>
          <w:i/>
          <w:iCs/>
        </w:rPr>
        <w:t xml:space="preserve">Se comunica que se produjo un cambio en la denominación en el inicio tratado en Acta </w:t>
      </w:r>
      <w:proofErr w:type="spellStart"/>
      <w:r w:rsidRPr="00E5147E">
        <w:rPr>
          <w:i/>
          <w:iCs/>
        </w:rPr>
        <w:t>Nº</w:t>
      </w:r>
      <w:proofErr w:type="spellEnd"/>
      <w:r w:rsidRPr="00E5147E">
        <w:rPr>
          <w:i/>
          <w:iCs/>
        </w:rPr>
        <w:t xml:space="preserve"> 62</w:t>
      </w:r>
      <w:r>
        <w:rPr>
          <w:i/>
          <w:iCs/>
        </w:rPr>
        <w:t>4</w:t>
      </w:r>
      <w:r w:rsidRPr="00E5147E">
        <w:rPr>
          <w:i/>
          <w:iCs/>
        </w:rPr>
        <w:t xml:space="preserve">, </w:t>
      </w:r>
      <w:proofErr w:type="spellStart"/>
      <w:r w:rsidRPr="00E5147E">
        <w:rPr>
          <w:i/>
          <w:iCs/>
        </w:rPr>
        <w:t>Pto</w:t>
      </w:r>
      <w:proofErr w:type="spellEnd"/>
      <w:r w:rsidRPr="00E5147E">
        <w:rPr>
          <w:i/>
          <w:iCs/>
        </w:rPr>
        <w:t xml:space="preserve"> </w:t>
      </w:r>
      <w:r w:rsidR="00A17751">
        <w:rPr>
          <w:i/>
          <w:iCs/>
        </w:rPr>
        <w:t>1</w:t>
      </w:r>
      <w:r>
        <w:rPr>
          <w:i/>
          <w:iCs/>
        </w:rPr>
        <w:t>3</w:t>
      </w:r>
      <w:r w:rsidRPr="00E5147E">
        <w:rPr>
          <w:i/>
          <w:iCs/>
        </w:rPr>
        <w:t xml:space="preserve"> inc. A</w:t>
      </w:r>
      <w:r>
        <w:rPr>
          <w:i/>
          <w:iCs/>
        </w:rPr>
        <w:t>1</w:t>
      </w:r>
      <w:r w:rsidRPr="00E5147E">
        <w:rPr>
          <w:i/>
          <w:iCs/>
        </w:rPr>
        <w:t>), siendo la denominación correcta la siguiente:</w:t>
      </w:r>
    </w:p>
    <w:p w14:paraId="3A39EF10" w14:textId="7AFA51B2" w:rsidR="004F5686" w:rsidRPr="00E5147E" w:rsidRDefault="004F5686" w:rsidP="004F5686">
      <w:pPr>
        <w:ind w:left="1620" w:hanging="360"/>
        <w:jc w:val="both"/>
      </w:pPr>
      <w:r w:rsidRPr="00E5147E">
        <w:t xml:space="preserve">* </w:t>
      </w:r>
      <w:r>
        <w:t xml:space="preserve">Módulo Electrónico para Automotor, Modelo </w:t>
      </w:r>
      <w:r>
        <w:rPr>
          <w:b/>
          <w:bCs/>
          <w:u w:val="single"/>
        </w:rPr>
        <w:t>TYT25 LT AA</w:t>
      </w:r>
      <w:r>
        <w:t>, Marca HARMAN</w:t>
      </w:r>
      <w:r w:rsidRPr="00E5147E">
        <w:t xml:space="preserve"> -</w:t>
      </w:r>
    </w:p>
    <w:p w14:paraId="5B950084" w14:textId="77777777" w:rsidR="004F5686" w:rsidRPr="00E5147E" w:rsidRDefault="004F5686" w:rsidP="004F5686">
      <w:pPr>
        <w:ind w:left="1620" w:hanging="360"/>
        <w:jc w:val="both"/>
        <w:rPr>
          <w:i/>
          <w:iCs/>
        </w:rPr>
      </w:pPr>
      <w:r w:rsidRPr="00E5147E">
        <w:rPr>
          <w:i/>
          <w:iCs/>
        </w:rPr>
        <w:tab/>
      </w:r>
      <w:r w:rsidRPr="00E5147E">
        <w:rPr>
          <w:i/>
          <w:iCs/>
        </w:rPr>
        <w:tab/>
      </w:r>
      <w:r w:rsidRPr="00E5147E">
        <w:rPr>
          <w:i/>
          <w:iCs/>
        </w:rPr>
        <w:tab/>
        <w:t xml:space="preserve">          Presenta hoja de especificación técnica.-</w:t>
      </w:r>
    </w:p>
    <w:p w14:paraId="7E41C1A2" w14:textId="77777777" w:rsidR="004F5686" w:rsidRPr="00E5147E" w:rsidRDefault="004F5686" w:rsidP="004F5686">
      <w:pPr>
        <w:ind w:firstLine="3420"/>
        <w:rPr>
          <w:i/>
          <w:iCs/>
        </w:rPr>
      </w:pPr>
      <w:r w:rsidRPr="00E5147E">
        <w:rPr>
          <w:i/>
          <w:iCs/>
        </w:rPr>
        <w:t>Informe técnico.-</w:t>
      </w:r>
    </w:p>
    <w:p w14:paraId="3BAE6374" w14:textId="77777777" w:rsidR="004F5686" w:rsidRPr="00E5147E" w:rsidRDefault="004F5686" w:rsidP="004F5686">
      <w:pPr>
        <w:ind w:firstLine="3420"/>
        <w:rPr>
          <w:i/>
          <w:iCs/>
        </w:rPr>
      </w:pPr>
      <w:r w:rsidRPr="00E5147E">
        <w:rPr>
          <w:i/>
          <w:iCs/>
        </w:rPr>
        <w:t xml:space="preserve">Declaración Jurada D.G.I.C. </w:t>
      </w:r>
      <w:proofErr w:type="spellStart"/>
      <w:r w:rsidRPr="00E5147E">
        <w:rPr>
          <w:i/>
          <w:iCs/>
        </w:rPr>
        <w:t>Nº</w:t>
      </w:r>
      <w:proofErr w:type="spellEnd"/>
      <w:r w:rsidRPr="00E5147E">
        <w:rPr>
          <w:i/>
          <w:iCs/>
        </w:rPr>
        <w:t xml:space="preserve"> 07/05.-</w:t>
      </w:r>
    </w:p>
    <w:p w14:paraId="2C2A3FDE" w14:textId="5682E9B1" w:rsidR="004F5686" w:rsidRPr="00E5147E" w:rsidRDefault="004F5686" w:rsidP="004F5686">
      <w:pPr>
        <w:ind w:firstLine="3420"/>
        <w:jc w:val="both"/>
        <w:rPr>
          <w:i/>
          <w:iCs/>
        </w:rPr>
      </w:pPr>
      <w:r w:rsidRPr="00E5147E">
        <w:rPr>
          <w:i/>
          <w:iCs/>
        </w:rPr>
        <w:t xml:space="preserve">Certificado autorizando a exportar con garantía </w:t>
      </w:r>
      <w:proofErr w:type="spellStart"/>
      <w:r w:rsidRPr="00E5147E">
        <w:rPr>
          <w:i/>
          <w:iCs/>
        </w:rPr>
        <w:t>Nº</w:t>
      </w:r>
      <w:proofErr w:type="spellEnd"/>
      <w:r w:rsidRPr="00E5147E">
        <w:rPr>
          <w:i/>
          <w:iCs/>
        </w:rPr>
        <w:t xml:space="preserve"> </w:t>
      </w:r>
      <w:r>
        <w:rPr>
          <w:i/>
          <w:iCs/>
        </w:rPr>
        <w:t>1010</w:t>
      </w:r>
      <w:r w:rsidRPr="00E5147E">
        <w:rPr>
          <w:i/>
          <w:iCs/>
        </w:rPr>
        <w:t>/2024.-</w:t>
      </w:r>
    </w:p>
    <w:p w14:paraId="29404C39" w14:textId="77777777" w:rsidR="00F84FEA" w:rsidRDefault="00F84FEA" w:rsidP="00BA5318">
      <w:pPr>
        <w:autoSpaceDE w:val="0"/>
        <w:autoSpaceDN w:val="0"/>
        <w:adjustRightInd w:val="0"/>
        <w:rPr>
          <w:rFonts w:ascii="Courier New" w:hAnsi="Courier New" w:cs="Courier New"/>
          <w:b/>
          <w:bCs/>
          <w:u w:val="single"/>
        </w:rPr>
      </w:pPr>
    </w:p>
    <w:p w14:paraId="3A92B0C7" w14:textId="77777777" w:rsidR="00211BD7" w:rsidRPr="00E5147E" w:rsidRDefault="00211BD7" w:rsidP="00211BD7">
      <w:pPr>
        <w:ind w:left="1276" w:hanging="709"/>
        <w:jc w:val="both"/>
        <w:outlineLvl w:val="0"/>
        <w:rPr>
          <w:b/>
          <w:bCs/>
        </w:rPr>
      </w:pPr>
      <w:r w:rsidRPr="00E5147E">
        <w:rPr>
          <w:b/>
          <w:bCs/>
        </w:rPr>
        <w:t>B-</w:t>
      </w:r>
      <w:r w:rsidRPr="00E5147E">
        <w:rPr>
          <w:b/>
          <w:bCs/>
          <w:u w:val="single"/>
        </w:rPr>
        <w:t xml:space="preserve"> PRIMERA ACREDITACION DE ORIGEN:</w:t>
      </w:r>
    </w:p>
    <w:p w14:paraId="289491DE" w14:textId="0946B1F3" w:rsidR="00211BD7" w:rsidRPr="003E7793" w:rsidRDefault="00211BD7" w:rsidP="00211BD7">
      <w:pPr>
        <w:tabs>
          <w:tab w:val="left" w:pos="851"/>
        </w:tabs>
        <w:ind w:left="993" w:hanging="284"/>
        <w:rPr>
          <w:i/>
          <w:iCs/>
        </w:rPr>
      </w:pPr>
      <w:r w:rsidRPr="003E7793">
        <w:rPr>
          <w:b/>
          <w:bCs/>
        </w:rPr>
        <w:t>1.</w:t>
      </w:r>
      <w:r w:rsidRPr="003E7793">
        <w:t xml:space="preserve">- </w:t>
      </w:r>
      <w:r w:rsidRPr="003E7793">
        <w:rPr>
          <w:i/>
          <w:iCs/>
        </w:rPr>
        <w:t xml:space="preserve">SITA </w:t>
      </w:r>
      <w:r w:rsidRPr="00211BD7">
        <w:rPr>
          <w:i/>
          <w:iCs/>
          <w:shd w:val="clear" w:color="auto" w:fill="FFFFFF"/>
        </w:rPr>
        <w:t>24049SITA000857V</w:t>
      </w:r>
      <w:r w:rsidRPr="003E7793">
        <w:rPr>
          <w:i/>
          <w:iCs/>
        </w:rPr>
        <w:t xml:space="preserve">, Período </w:t>
      </w:r>
      <w:r>
        <w:rPr>
          <w:i/>
          <w:iCs/>
        </w:rPr>
        <w:t>31</w:t>
      </w:r>
      <w:r w:rsidRPr="003E7793">
        <w:rPr>
          <w:i/>
          <w:iCs/>
        </w:rPr>
        <w:t xml:space="preserve">-07-24 al </w:t>
      </w:r>
      <w:r>
        <w:rPr>
          <w:i/>
          <w:iCs/>
        </w:rPr>
        <w:t>31</w:t>
      </w:r>
      <w:r w:rsidRPr="003E7793">
        <w:rPr>
          <w:i/>
          <w:iCs/>
        </w:rPr>
        <w:t xml:space="preserve">-08-24, </w:t>
      </w:r>
      <w:r w:rsidRPr="003E7793">
        <w:rPr>
          <w:b/>
          <w:bCs/>
          <w:i/>
          <w:iCs/>
        </w:rPr>
        <w:t>Proceso Productivo</w:t>
      </w:r>
      <w:r w:rsidRPr="003E7793">
        <w:rPr>
          <w:i/>
          <w:iCs/>
        </w:rPr>
        <w:t>, Productos:</w:t>
      </w:r>
    </w:p>
    <w:p w14:paraId="66ACC7BD" w14:textId="619B3A44" w:rsidR="00211BD7" w:rsidRDefault="00211BD7" w:rsidP="00211BD7">
      <w:pPr>
        <w:ind w:left="1620" w:hanging="360"/>
        <w:jc w:val="both"/>
      </w:pPr>
      <w:r w:rsidRPr="003E7793">
        <w:t xml:space="preserve">* </w:t>
      </w:r>
      <w:r w:rsidR="004E503E">
        <w:t xml:space="preserve">Módulo Electrónico para Automotor, Modelo </w:t>
      </w:r>
      <w:r w:rsidR="004E503E" w:rsidRPr="009A3C6B">
        <w:rPr>
          <w:b/>
          <w:bCs/>
        </w:rPr>
        <w:t>TYT25 LT AA</w:t>
      </w:r>
      <w:r w:rsidR="004E503E">
        <w:t>, Marca HARMAN</w:t>
      </w:r>
    </w:p>
    <w:p w14:paraId="15FD898D" w14:textId="56FB9097" w:rsidR="00211BD7" w:rsidRPr="00211BD7" w:rsidRDefault="00211BD7" w:rsidP="00BA5318">
      <w:pPr>
        <w:autoSpaceDE w:val="0"/>
        <w:autoSpaceDN w:val="0"/>
        <w:adjustRightInd w:val="0"/>
        <w:rPr>
          <w:b/>
          <w:bCs/>
        </w:rPr>
      </w:pPr>
      <w:r w:rsidRPr="00211BD7">
        <w:rPr>
          <w:b/>
          <w:bCs/>
        </w:rPr>
        <w:t>XX</w:t>
      </w:r>
      <w:r w:rsidRPr="00211BD7">
        <w:rPr>
          <w:b/>
          <w:bCs/>
        </w:rPr>
        <w:tab/>
        <w:t>CERT</w:t>
      </w:r>
      <w:r w:rsidR="004E503E">
        <w:rPr>
          <w:b/>
          <w:bCs/>
        </w:rPr>
        <w:t xml:space="preserve"> 1010/24</w:t>
      </w:r>
    </w:p>
    <w:p w14:paraId="1980F8F1" w14:textId="3F824285" w:rsidR="00211BD7" w:rsidRDefault="00211BD7" w:rsidP="00BA5318">
      <w:pPr>
        <w:autoSpaceDE w:val="0"/>
        <w:autoSpaceDN w:val="0"/>
        <w:adjustRightInd w:val="0"/>
        <w:rPr>
          <w:b/>
          <w:bCs/>
        </w:rPr>
      </w:pPr>
      <w:r w:rsidRPr="00211BD7">
        <w:rPr>
          <w:b/>
          <w:bCs/>
        </w:rPr>
        <w:t>XX</w:t>
      </w:r>
      <w:r w:rsidRPr="00211BD7">
        <w:rPr>
          <w:b/>
          <w:bCs/>
        </w:rPr>
        <w:tab/>
        <w:t>EN ESTUDIO</w:t>
      </w:r>
    </w:p>
    <w:p w14:paraId="686A5F8F" w14:textId="77777777" w:rsidR="00262BD0" w:rsidRPr="00211BD7" w:rsidRDefault="00262BD0" w:rsidP="00BA5318">
      <w:pPr>
        <w:autoSpaceDE w:val="0"/>
        <w:autoSpaceDN w:val="0"/>
        <w:adjustRightInd w:val="0"/>
        <w:rPr>
          <w:b/>
          <w:bCs/>
        </w:rPr>
      </w:pPr>
    </w:p>
    <w:p w14:paraId="16F0C9A2" w14:textId="77777777" w:rsidR="00211BD7" w:rsidRDefault="00211BD7" w:rsidP="00BA5318">
      <w:pPr>
        <w:autoSpaceDE w:val="0"/>
        <w:autoSpaceDN w:val="0"/>
        <w:adjustRightInd w:val="0"/>
        <w:rPr>
          <w:rFonts w:ascii="Courier New" w:hAnsi="Courier New" w:cs="Courier New"/>
          <w:b/>
          <w:bCs/>
          <w:u w:val="single"/>
        </w:rPr>
      </w:pPr>
    </w:p>
    <w:p w14:paraId="228E9070" w14:textId="23B55CC6" w:rsidR="003E7793" w:rsidRPr="005D439C" w:rsidRDefault="003E7793" w:rsidP="003E7793">
      <w:pPr>
        <w:autoSpaceDE w:val="0"/>
        <w:autoSpaceDN w:val="0"/>
        <w:adjustRightInd w:val="0"/>
        <w:ind w:left="993" w:hanging="993"/>
        <w:jc w:val="both"/>
        <w:rPr>
          <w:b/>
          <w:bCs/>
          <w:sz w:val="28"/>
          <w:szCs w:val="28"/>
          <w:u w:val="single"/>
        </w:rPr>
      </w:pPr>
      <w:r>
        <w:rPr>
          <w:b/>
          <w:bCs/>
          <w:sz w:val="28"/>
          <w:szCs w:val="28"/>
        </w:rPr>
        <w:t>17</w:t>
      </w:r>
      <w:r w:rsidRPr="005D439C">
        <w:rPr>
          <w:b/>
          <w:bCs/>
          <w:sz w:val="28"/>
          <w:szCs w:val="28"/>
        </w:rPr>
        <w:t xml:space="preserve">) –EMPRESA:    </w:t>
      </w:r>
      <w:r w:rsidRPr="005D439C">
        <w:rPr>
          <w:b/>
          <w:bCs/>
          <w:sz w:val="28"/>
          <w:szCs w:val="28"/>
          <w:u w:val="single"/>
        </w:rPr>
        <w:t>INDUSTRIA AUSTRAL DE TECNOLOGIA S.A.</w:t>
      </w:r>
    </w:p>
    <w:p w14:paraId="5247EB55" w14:textId="6F3EB1C9" w:rsidR="003E7793" w:rsidRPr="005D439C" w:rsidRDefault="003E7793" w:rsidP="003E7793">
      <w:pPr>
        <w:autoSpaceDE w:val="0"/>
        <w:autoSpaceDN w:val="0"/>
        <w:adjustRightInd w:val="0"/>
        <w:rPr>
          <w:b/>
          <w:bCs/>
        </w:rPr>
      </w:pPr>
      <w:r w:rsidRPr="005D439C">
        <w:rPr>
          <w:b/>
          <w:bCs/>
        </w:rPr>
        <w:t xml:space="preserve">  Per: 0</w:t>
      </w:r>
      <w:r w:rsidR="009B46CE">
        <w:rPr>
          <w:b/>
          <w:bCs/>
        </w:rPr>
        <w:t>8</w:t>
      </w:r>
      <w:r w:rsidRPr="005D439C">
        <w:rPr>
          <w:b/>
          <w:bCs/>
        </w:rPr>
        <w:t xml:space="preserve">/24: </w:t>
      </w:r>
      <w:proofErr w:type="spellStart"/>
      <w:r w:rsidRPr="005D439C">
        <w:rPr>
          <w:b/>
          <w:bCs/>
        </w:rPr>
        <w:t>Prod</w:t>
      </w:r>
      <w:proofErr w:type="spellEnd"/>
      <w:r w:rsidRPr="005D439C">
        <w:rPr>
          <w:b/>
          <w:bCs/>
        </w:rPr>
        <w:t>: 0</w:t>
      </w:r>
      <w:r w:rsidR="00FC2042">
        <w:rPr>
          <w:b/>
          <w:bCs/>
        </w:rPr>
        <w:t>8</w:t>
      </w:r>
      <w:r w:rsidRPr="005D439C">
        <w:rPr>
          <w:b/>
          <w:bCs/>
        </w:rPr>
        <w:t>/24; I.B.: 0</w:t>
      </w:r>
      <w:r>
        <w:rPr>
          <w:b/>
          <w:bCs/>
        </w:rPr>
        <w:t>7</w:t>
      </w:r>
      <w:r w:rsidRPr="005D439C">
        <w:rPr>
          <w:b/>
          <w:bCs/>
        </w:rPr>
        <w:t>/23; T.V.:0</w:t>
      </w:r>
      <w:r w:rsidR="00D23A09">
        <w:rPr>
          <w:b/>
          <w:bCs/>
        </w:rPr>
        <w:t>8</w:t>
      </w:r>
      <w:r w:rsidRPr="005D439C">
        <w:rPr>
          <w:b/>
          <w:bCs/>
        </w:rPr>
        <w:t xml:space="preserve">/24; L.D.M: </w:t>
      </w:r>
      <w:r>
        <w:rPr>
          <w:b/>
          <w:bCs/>
        </w:rPr>
        <w:t>OK</w:t>
      </w:r>
      <w:r w:rsidRPr="005D439C">
        <w:rPr>
          <w:b/>
          <w:bCs/>
        </w:rPr>
        <w:t xml:space="preserve">; N.S: </w:t>
      </w:r>
      <w:r>
        <w:rPr>
          <w:b/>
          <w:bCs/>
        </w:rPr>
        <w:t>OK</w:t>
      </w:r>
      <w:r w:rsidRPr="005D439C">
        <w:rPr>
          <w:b/>
          <w:bCs/>
        </w:rPr>
        <w:t xml:space="preserve">; BALANCE: </w:t>
      </w:r>
      <w:r>
        <w:rPr>
          <w:b/>
          <w:bCs/>
        </w:rPr>
        <w:t>OK</w:t>
      </w:r>
    </w:p>
    <w:p w14:paraId="2C1C0322" w14:textId="77777777" w:rsidR="003E7793" w:rsidRPr="005D439C" w:rsidRDefault="003E7793" w:rsidP="003E7793">
      <w:pPr>
        <w:autoSpaceDE w:val="0"/>
        <w:autoSpaceDN w:val="0"/>
        <w:adjustRightInd w:val="0"/>
        <w:outlineLvl w:val="0"/>
        <w:rPr>
          <w:b/>
          <w:bCs/>
        </w:rPr>
      </w:pPr>
      <w:r w:rsidRPr="005D439C">
        <w:rPr>
          <w:b/>
          <w:bCs/>
        </w:rPr>
        <w:t xml:space="preserve">IGJ: OK; </w:t>
      </w:r>
    </w:p>
    <w:p w14:paraId="29F2DF19" w14:textId="77777777" w:rsidR="00F84FEA" w:rsidRDefault="00F84FEA" w:rsidP="00BA5318">
      <w:pPr>
        <w:autoSpaceDE w:val="0"/>
        <w:autoSpaceDN w:val="0"/>
        <w:adjustRightInd w:val="0"/>
        <w:rPr>
          <w:rFonts w:ascii="Courier New" w:hAnsi="Courier New" w:cs="Courier New"/>
          <w:b/>
          <w:bCs/>
          <w:u w:val="single"/>
        </w:rPr>
      </w:pPr>
    </w:p>
    <w:p w14:paraId="227C145C" w14:textId="77777777" w:rsidR="00B21170" w:rsidRPr="00E5147E" w:rsidRDefault="00B21170" w:rsidP="00B21170">
      <w:pPr>
        <w:ind w:left="709" w:hanging="283"/>
        <w:jc w:val="both"/>
        <w:rPr>
          <w:b/>
          <w:bCs/>
          <w:u w:val="single"/>
        </w:rPr>
      </w:pPr>
      <w:r w:rsidRPr="00E5147E">
        <w:rPr>
          <w:b/>
          <w:bCs/>
        </w:rPr>
        <w:t xml:space="preserve">A- </w:t>
      </w:r>
      <w:r w:rsidRPr="00E5147E">
        <w:rPr>
          <w:b/>
          <w:bCs/>
          <w:u w:val="single"/>
        </w:rPr>
        <w:t>PUESTA EN MARCHA, AMPLIACION DE ACTIVIDADES O INICIACION DE LA FABRICACION DE PRODUCTOS NUEVOS O DISTINTOS:</w:t>
      </w:r>
    </w:p>
    <w:p w14:paraId="0D25C792" w14:textId="6E1A941B" w:rsidR="00B21170" w:rsidRPr="00E5147E" w:rsidRDefault="00B21170" w:rsidP="00B21170">
      <w:pPr>
        <w:ind w:left="993" w:hanging="284"/>
        <w:rPr>
          <w:i/>
          <w:iCs/>
        </w:rPr>
      </w:pPr>
      <w:r w:rsidRPr="00E5147E">
        <w:rPr>
          <w:b/>
          <w:bCs/>
        </w:rPr>
        <w:t xml:space="preserve">1.- </w:t>
      </w:r>
      <w:r w:rsidRPr="00E5147E">
        <w:rPr>
          <w:i/>
          <w:iCs/>
        </w:rPr>
        <w:t xml:space="preserve">Mediante trámite ingresado </w:t>
      </w:r>
      <w:r>
        <w:rPr>
          <w:i/>
          <w:iCs/>
        </w:rPr>
        <w:t xml:space="preserve">por correo electrónico </w:t>
      </w:r>
      <w:r w:rsidRPr="00E5147E">
        <w:rPr>
          <w:i/>
          <w:iCs/>
        </w:rPr>
        <w:t xml:space="preserve">con fecha </w:t>
      </w:r>
      <w:r>
        <w:rPr>
          <w:i/>
          <w:iCs/>
        </w:rPr>
        <w:t>06</w:t>
      </w:r>
      <w:r w:rsidRPr="00E5147E">
        <w:rPr>
          <w:i/>
          <w:iCs/>
        </w:rPr>
        <w:t>-0</w:t>
      </w:r>
      <w:r>
        <w:rPr>
          <w:i/>
          <w:iCs/>
        </w:rPr>
        <w:t>9</w:t>
      </w:r>
      <w:r w:rsidRPr="00E5147E">
        <w:rPr>
          <w:i/>
          <w:iCs/>
        </w:rPr>
        <w:t xml:space="preserve">-24, comunica que a partir de fecha </w:t>
      </w:r>
      <w:r>
        <w:rPr>
          <w:i/>
          <w:iCs/>
        </w:rPr>
        <w:t>31</w:t>
      </w:r>
      <w:r w:rsidRPr="00E5147E">
        <w:rPr>
          <w:i/>
          <w:iCs/>
        </w:rPr>
        <w:t>-</w:t>
      </w:r>
      <w:r>
        <w:rPr>
          <w:i/>
          <w:iCs/>
        </w:rPr>
        <w:t>1</w:t>
      </w:r>
      <w:r w:rsidRPr="00E5147E">
        <w:rPr>
          <w:i/>
          <w:iCs/>
        </w:rPr>
        <w:t>0-24 inicia la fabricación del siguiente producto:</w:t>
      </w:r>
    </w:p>
    <w:p w14:paraId="7D65DDB7" w14:textId="3B0E6197" w:rsidR="00B21170" w:rsidRPr="00E5147E" w:rsidRDefault="00B21170" w:rsidP="00B21170">
      <w:pPr>
        <w:ind w:left="1620" w:hanging="360"/>
        <w:jc w:val="both"/>
      </w:pPr>
      <w:r w:rsidRPr="00E5147E">
        <w:t xml:space="preserve">* </w:t>
      </w:r>
      <w:r>
        <w:t>Televisor</w:t>
      </w:r>
      <w:r w:rsidRPr="00E5147E">
        <w:t xml:space="preserve">, Modelo </w:t>
      </w:r>
      <w:r w:rsidRPr="00B21170">
        <w:rPr>
          <w:b/>
          <w:bCs/>
        </w:rPr>
        <w:t>QN77S90DAECZB</w:t>
      </w:r>
      <w:r w:rsidRPr="00E5147E">
        <w:t xml:space="preserve">, Marca </w:t>
      </w:r>
      <w:r>
        <w:t>SAMSUNG</w:t>
      </w:r>
      <w:r w:rsidRPr="00E5147E">
        <w:t>.-</w:t>
      </w:r>
    </w:p>
    <w:p w14:paraId="47F79FBB" w14:textId="77777777" w:rsidR="00B21170" w:rsidRPr="00E5147E" w:rsidRDefault="00B21170" w:rsidP="00B21170">
      <w:pPr>
        <w:ind w:left="1620" w:firstLine="1782"/>
        <w:jc w:val="both"/>
        <w:rPr>
          <w:i/>
          <w:iCs/>
        </w:rPr>
      </w:pPr>
      <w:r w:rsidRPr="00E5147E">
        <w:rPr>
          <w:i/>
          <w:iCs/>
        </w:rPr>
        <w:t>Presenta hoja de especificación técnica.-</w:t>
      </w:r>
    </w:p>
    <w:p w14:paraId="01B7924B" w14:textId="77777777" w:rsidR="00B21170" w:rsidRPr="00E5147E" w:rsidRDefault="00B21170" w:rsidP="00B21170">
      <w:pPr>
        <w:ind w:firstLine="3420"/>
        <w:rPr>
          <w:i/>
          <w:iCs/>
        </w:rPr>
      </w:pPr>
      <w:r w:rsidRPr="00E5147E">
        <w:rPr>
          <w:i/>
          <w:iCs/>
        </w:rPr>
        <w:t>Informe técnico.-</w:t>
      </w:r>
    </w:p>
    <w:p w14:paraId="4871AC49" w14:textId="77777777" w:rsidR="00B21170" w:rsidRDefault="00B21170" w:rsidP="00BA5318">
      <w:pPr>
        <w:autoSpaceDE w:val="0"/>
        <w:autoSpaceDN w:val="0"/>
        <w:adjustRightInd w:val="0"/>
        <w:rPr>
          <w:rFonts w:ascii="Courier New" w:hAnsi="Courier New" w:cs="Courier New"/>
          <w:b/>
          <w:bCs/>
          <w:u w:val="single"/>
        </w:rPr>
      </w:pPr>
    </w:p>
    <w:p w14:paraId="6DC4EE0C" w14:textId="009C42B1" w:rsidR="003E7695" w:rsidRPr="00E5147E" w:rsidRDefault="003E7695" w:rsidP="003E7695">
      <w:pPr>
        <w:ind w:left="993" w:hanging="284"/>
        <w:rPr>
          <w:i/>
          <w:iCs/>
        </w:rPr>
      </w:pPr>
      <w:r>
        <w:rPr>
          <w:b/>
          <w:bCs/>
        </w:rPr>
        <w:t>2</w:t>
      </w:r>
      <w:r w:rsidRPr="00E5147E">
        <w:rPr>
          <w:b/>
          <w:bCs/>
        </w:rPr>
        <w:t xml:space="preserve">.- </w:t>
      </w:r>
      <w:r w:rsidRPr="00E5147E">
        <w:rPr>
          <w:i/>
          <w:iCs/>
        </w:rPr>
        <w:t xml:space="preserve">Mediante trámite ingresado </w:t>
      </w:r>
      <w:r>
        <w:rPr>
          <w:i/>
          <w:iCs/>
        </w:rPr>
        <w:t xml:space="preserve">por correo electrónico </w:t>
      </w:r>
      <w:r w:rsidRPr="00E5147E">
        <w:rPr>
          <w:i/>
          <w:iCs/>
        </w:rPr>
        <w:t xml:space="preserve">con fecha </w:t>
      </w:r>
      <w:r>
        <w:rPr>
          <w:i/>
          <w:iCs/>
        </w:rPr>
        <w:t>06</w:t>
      </w:r>
      <w:r w:rsidRPr="00E5147E">
        <w:rPr>
          <w:i/>
          <w:iCs/>
        </w:rPr>
        <w:t>-0</w:t>
      </w:r>
      <w:r>
        <w:rPr>
          <w:i/>
          <w:iCs/>
        </w:rPr>
        <w:t>9</w:t>
      </w:r>
      <w:r w:rsidRPr="00E5147E">
        <w:rPr>
          <w:i/>
          <w:iCs/>
        </w:rPr>
        <w:t xml:space="preserve">-24, comunica que a partir de fecha </w:t>
      </w:r>
      <w:r>
        <w:rPr>
          <w:i/>
          <w:iCs/>
        </w:rPr>
        <w:t>21</w:t>
      </w:r>
      <w:r w:rsidRPr="00E5147E">
        <w:rPr>
          <w:i/>
          <w:iCs/>
        </w:rPr>
        <w:t>-</w:t>
      </w:r>
      <w:r>
        <w:rPr>
          <w:i/>
          <w:iCs/>
        </w:rPr>
        <w:t>11</w:t>
      </w:r>
      <w:r w:rsidRPr="00E5147E">
        <w:rPr>
          <w:i/>
          <w:iCs/>
        </w:rPr>
        <w:t>-24 inicia la fabricación del siguiente producto:</w:t>
      </w:r>
    </w:p>
    <w:p w14:paraId="36ED2EC8" w14:textId="3A37ABF2" w:rsidR="003E7695" w:rsidRPr="00E5147E" w:rsidRDefault="003E7695" w:rsidP="003E7695">
      <w:pPr>
        <w:ind w:left="1620" w:hanging="360"/>
        <w:jc w:val="both"/>
      </w:pPr>
      <w:r w:rsidRPr="00E5147E">
        <w:t xml:space="preserve">* </w:t>
      </w:r>
      <w:r>
        <w:t>Televisor</w:t>
      </w:r>
      <w:r w:rsidRPr="00E5147E">
        <w:t xml:space="preserve">, Modelo </w:t>
      </w:r>
      <w:r w:rsidRPr="003E7695">
        <w:rPr>
          <w:b/>
          <w:bCs/>
        </w:rPr>
        <w:t>QN85Q70DAGCZB</w:t>
      </w:r>
      <w:r w:rsidRPr="00E5147E">
        <w:t xml:space="preserve">, Marca </w:t>
      </w:r>
      <w:r>
        <w:t>SAMSUNG</w:t>
      </w:r>
      <w:r w:rsidRPr="00E5147E">
        <w:t>.-</w:t>
      </w:r>
    </w:p>
    <w:p w14:paraId="44288234" w14:textId="77777777" w:rsidR="003E7695" w:rsidRPr="00E5147E" w:rsidRDefault="003E7695" w:rsidP="003E7695">
      <w:pPr>
        <w:ind w:left="1620" w:firstLine="1782"/>
        <w:jc w:val="both"/>
        <w:rPr>
          <w:i/>
          <w:iCs/>
        </w:rPr>
      </w:pPr>
      <w:r w:rsidRPr="00E5147E">
        <w:rPr>
          <w:i/>
          <w:iCs/>
        </w:rPr>
        <w:t>Presenta hoja de especificación técnica.-</w:t>
      </w:r>
    </w:p>
    <w:p w14:paraId="6117CCAC" w14:textId="77777777" w:rsidR="003E7695" w:rsidRPr="00E5147E" w:rsidRDefault="003E7695" w:rsidP="003E7695">
      <w:pPr>
        <w:ind w:firstLine="3420"/>
        <w:rPr>
          <w:i/>
          <w:iCs/>
        </w:rPr>
      </w:pPr>
      <w:r w:rsidRPr="00E5147E">
        <w:rPr>
          <w:i/>
          <w:iCs/>
        </w:rPr>
        <w:t>Informe técnico.-</w:t>
      </w:r>
    </w:p>
    <w:p w14:paraId="0EAF14FD" w14:textId="77777777" w:rsidR="003E7695" w:rsidRDefault="003E7695" w:rsidP="00BA5318">
      <w:pPr>
        <w:autoSpaceDE w:val="0"/>
        <w:autoSpaceDN w:val="0"/>
        <w:adjustRightInd w:val="0"/>
        <w:rPr>
          <w:rFonts w:ascii="Courier New" w:hAnsi="Courier New" w:cs="Courier New"/>
          <w:b/>
          <w:bCs/>
          <w:u w:val="single"/>
        </w:rPr>
      </w:pPr>
    </w:p>
    <w:p w14:paraId="11E80558" w14:textId="3783E0DF" w:rsidR="002F1F1F" w:rsidRPr="00E5147E" w:rsidRDefault="002F1F1F" w:rsidP="002F1F1F">
      <w:pPr>
        <w:ind w:left="993" w:hanging="284"/>
        <w:rPr>
          <w:i/>
          <w:iCs/>
        </w:rPr>
      </w:pPr>
      <w:r>
        <w:rPr>
          <w:b/>
          <w:bCs/>
        </w:rPr>
        <w:t>3</w:t>
      </w:r>
      <w:r w:rsidRPr="00E5147E">
        <w:rPr>
          <w:b/>
          <w:bCs/>
        </w:rPr>
        <w:t xml:space="preserve">.- </w:t>
      </w:r>
      <w:r w:rsidRPr="00E5147E">
        <w:rPr>
          <w:i/>
          <w:iCs/>
        </w:rPr>
        <w:t xml:space="preserve">Mediante trámite ingresado </w:t>
      </w:r>
      <w:r>
        <w:rPr>
          <w:i/>
          <w:iCs/>
        </w:rPr>
        <w:t xml:space="preserve">por correo electrónico </w:t>
      </w:r>
      <w:r w:rsidRPr="00E5147E">
        <w:rPr>
          <w:i/>
          <w:iCs/>
        </w:rPr>
        <w:t xml:space="preserve">con fecha </w:t>
      </w:r>
      <w:r>
        <w:rPr>
          <w:i/>
          <w:iCs/>
        </w:rPr>
        <w:t>09</w:t>
      </w:r>
      <w:r w:rsidRPr="00E5147E">
        <w:rPr>
          <w:i/>
          <w:iCs/>
        </w:rPr>
        <w:t>-0</w:t>
      </w:r>
      <w:r>
        <w:rPr>
          <w:i/>
          <w:iCs/>
        </w:rPr>
        <w:t>9</w:t>
      </w:r>
      <w:r w:rsidRPr="00E5147E">
        <w:rPr>
          <w:i/>
          <w:iCs/>
        </w:rPr>
        <w:t xml:space="preserve">-24, comunica que a partir de fecha </w:t>
      </w:r>
      <w:r>
        <w:rPr>
          <w:i/>
          <w:iCs/>
        </w:rPr>
        <w:t>28</w:t>
      </w:r>
      <w:r w:rsidRPr="00E5147E">
        <w:rPr>
          <w:i/>
          <w:iCs/>
        </w:rPr>
        <w:t>-</w:t>
      </w:r>
      <w:r>
        <w:rPr>
          <w:i/>
          <w:iCs/>
        </w:rPr>
        <w:t>11</w:t>
      </w:r>
      <w:r w:rsidRPr="00E5147E">
        <w:rPr>
          <w:i/>
          <w:iCs/>
        </w:rPr>
        <w:t>-24 inicia la fabricación del siguiente producto:</w:t>
      </w:r>
    </w:p>
    <w:p w14:paraId="0D21BD24" w14:textId="53A5C29D" w:rsidR="002F1F1F" w:rsidRPr="00E5147E" w:rsidRDefault="002F1F1F" w:rsidP="002F1F1F">
      <w:pPr>
        <w:ind w:left="1620" w:hanging="360"/>
        <w:jc w:val="both"/>
      </w:pPr>
      <w:r w:rsidRPr="00E5147E">
        <w:t xml:space="preserve">* </w:t>
      </w:r>
      <w:r>
        <w:t>Televisor</w:t>
      </w:r>
      <w:r w:rsidRPr="00E5147E">
        <w:t xml:space="preserve">, Modelo </w:t>
      </w:r>
      <w:r w:rsidRPr="002F1F1F">
        <w:rPr>
          <w:b/>
          <w:bCs/>
        </w:rPr>
        <w:t>UN50DU7000GCZB</w:t>
      </w:r>
      <w:r w:rsidRPr="00E5147E">
        <w:t xml:space="preserve">, Marca </w:t>
      </w:r>
      <w:r>
        <w:t>SAMSUNG</w:t>
      </w:r>
      <w:r w:rsidRPr="00E5147E">
        <w:t>.-</w:t>
      </w:r>
    </w:p>
    <w:p w14:paraId="6261BC15" w14:textId="77777777" w:rsidR="002F1F1F" w:rsidRPr="00E5147E" w:rsidRDefault="002F1F1F" w:rsidP="002F1F1F">
      <w:pPr>
        <w:ind w:left="1620" w:firstLine="1782"/>
        <w:jc w:val="both"/>
        <w:rPr>
          <w:i/>
          <w:iCs/>
        </w:rPr>
      </w:pPr>
      <w:r w:rsidRPr="00E5147E">
        <w:rPr>
          <w:i/>
          <w:iCs/>
        </w:rPr>
        <w:t>Presenta hoja de especificación técnica.-</w:t>
      </w:r>
    </w:p>
    <w:p w14:paraId="5A795FB3" w14:textId="77777777" w:rsidR="002F1F1F" w:rsidRPr="00E5147E" w:rsidRDefault="002F1F1F" w:rsidP="002F1F1F">
      <w:pPr>
        <w:ind w:firstLine="3420"/>
        <w:rPr>
          <w:i/>
          <w:iCs/>
        </w:rPr>
      </w:pPr>
      <w:r w:rsidRPr="00E5147E">
        <w:rPr>
          <w:i/>
          <w:iCs/>
        </w:rPr>
        <w:lastRenderedPageBreak/>
        <w:t>Informe técnico.-</w:t>
      </w:r>
    </w:p>
    <w:p w14:paraId="7480F29A" w14:textId="77777777" w:rsidR="002F1F1F" w:rsidRDefault="002F1F1F" w:rsidP="00BA5318">
      <w:pPr>
        <w:autoSpaceDE w:val="0"/>
        <w:autoSpaceDN w:val="0"/>
        <w:adjustRightInd w:val="0"/>
        <w:rPr>
          <w:rFonts w:ascii="Courier New" w:hAnsi="Courier New" w:cs="Courier New"/>
          <w:b/>
          <w:bCs/>
          <w:u w:val="single"/>
        </w:rPr>
      </w:pPr>
    </w:p>
    <w:p w14:paraId="1B2F08EB" w14:textId="7B4B6A68" w:rsidR="002F1F1F" w:rsidRPr="00E5147E" w:rsidRDefault="002F1F1F" w:rsidP="002F1F1F">
      <w:pPr>
        <w:ind w:left="993" w:hanging="284"/>
        <w:rPr>
          <w:i/>
          <w:iCs/>
        </w:rPr>
      </w:pPr>
      <w:r>
        <w:rPr>
          <w:b/>
          <w:bCs/>
        </w:rPr>
        <w:t>4</w:t>
      </w:r>
      <w:r w:rsidRPr="00E5147E">
        <w:rPr>
          <w:b/>
          <w:bCs/>
        </w:rPr>
        <w:t xml:space="preserve">.- </w:t>
      </w:r>
      <w:r w:rsidRPr="00E5147E">
        <w:rPr>
          <w:i/>
          <w:iCs/>
        </w:rPr>
        <w:t xml:space="preserve">Mediante trámite ingresado </w:t>
      </w:r>
      <w:r>
        <w:rPr>
          <w:i/>
          <w:iCs/>
        </w:rPr>
        <w:t xml:space="preserve">por correo electrónico </w:t>
      </w:r>
      <w:r w:rsidRPr="00E5147E">
        <w:rPr>
          <w:i/>
          <w:iCs/>
        </w:rPr>
        <w:t xml:space="preserve">con fecha </w:t>
      </w:r>
      <w:r>
        <w:rPr>
          <w:i/>
          <w:iCs/>
        </w:rPr>
        <w:t>09</w:t>
      </w:r>
      <w:r w:rsidRPr="00E5147E">
        <w:rPr>
          <w:i/>
          <w:iCs/>
        </w:rPr>
        <w:t>-0</w:t>
      </w:r>
      <w:r>
        <w:rPr>
          <w:i/>
          <w:iCs/>
        </w:rPr>
        <w:t>9</w:t>
      </w:r>
      <w:r w:rsidRPr="00E5147E">
        <w:rPr>
          <w:i/>
          <w:iCs/>
        </w:rPr>
        <w:t xml:space="preserve">-24, comunica que a partir de fecha </w:t>
      </w:r>
      <w:r>
        <w:rPr>
          <w:i/>
          <w:iCs/>
        </w:rPr>
        <w:t>05</w:t>
      </w:r>
      <w:r w:rsidRPr="00E5147E">
        <w:rPr>
          <w:i/>
          <w:iCs/>
        </w:rPr>
        <w:t>-</w:t>
      </w:r>
      <w:r>
        <w:rPr>
          <w:i/>
          <w:iCs/>
        </w:rPr>
        <w:t>12</w:t>
      </w:r>
      <w:r w:rsidRPr="00E5147E">
        <w:rPr>
          <w:i/>
          <w:iCs/>
        </w:rPr>
        <w:t>-24 inicia la fabricación del siguiente producto:</w:t>
      </w:r>
    </w:p>
    <w:p w14:paraId="7675D0E5" w14:textId="6D70A743" w:rsidR="002F1F1F" w:rsidRPr="00E5147E" w:rsidRDefault="002F1F1F" w:rsidP="002F1F1F">
      <w:pPr>
        <w:ind w:left="1620" w:hanging="360"/>
        <w:jc w:val="both"/>
      </w:pPr>
      <w:r w:rsidRPr="00E5147E">
        <w:t xml:space="preserve">* </w:t>
      </w:r>
      <w:r>
        <w:t>Televisor</w:t>
      </w:r>
      <w:r w:rsidRPr="00E5147E">
        <w:t xml:space="preserve">, Modelo </w:t>
      </w:r>
      <w:r w:rsidRPr="002F1F1F">
        <w:rPr>
          <w:b/>
          <w:bCs/>
        </w:rPr>
        <w:t>QN65Q65DAGCZB</w:t>
      </w:r>
      <w:r w:rsidRPr="00E5147E">
        <w:t xml:space="preserve">, Marca </w:t>
      </w:r>
      <w:r>
        <w:t>SAMSUNG</w:t>
      </w:r>
      <w:r w:rsidRPr="00E5147E">
        <w:t>.-</w:t>
      </w:r>
    </w:p>
    <w:p w14:paraId="20DBE3DE" w14:textId="77777777" w:rsidR="002F1F1F" w:rsidRPr="00E5147E" w:rsidRDefault="002F1F1F" w:rsidP="002F1F1F">
      <w:pPr>
        <w:ind w:left="1620" w:firstLine="1782"/>
        <w:jc w:val="both"/>
        <w:rPr>
          <w:i/>
          <w:iCs/>
        </w:rPr>
      </w:pPr>
      <w:r w:rsidRPr="00E5147E">
        <w:rPr>
          <w:i/>
          <w:iCs/>
        </w:rPr>
        <w:t>Presenta hoja de especificación técnica.-</w:t>
      </w:r>
    </w:p>
    <w:p w14:paraId="2EC18D19" w14:textId="77777777" w:rsidR="002F1F1F" w:rsidRPr="00E5147E" w:rsidRDefault="002F1F1F" w:rsidP="002F1F1F">
      <w:pPr>
        <w:ind w:firstLine="3420"/>
        <w:rPr>
          <w:i/>
          <w:iCs/>
        </w:rPr>
      </w:pPr>
      <w:r w:rsidRPr="00E5147E">
        <w:rPr>
          <w:i/>
          <w:iCs/>
        </w:rPr>
        <w:t>Informe técnico.-</w:t>
      </w:r>
    </w:p>
    <w:p w14:paraId="12A691AB" w14:textId="77777777" w:rsidR="002F1F1F" w:rsidRDefault="002F1F1F" w:rsidP="00BA5318">
      <w:pPr>
        <w:autoSpaceDE w:val="0"/>
        <w:autoSpaceDN w:val="0"/>
        <w:adjustRightInd w:val="0"/>
        <w:rPr>
          <w:rFonts w:ascii="Courier New" w:hAnsi="Courier New" w:cs="Courier New"/>
          <w:b/>
          <w:bCs/>
          <w:u w:val="single"/>
        </w:rPr>
      </w:pPr>
    </w:p>
    <w:p w14:paraId="691086B7" w14:textId="63D4DCD7" w:rsidR="00B51C9D" w:rsidRPr="00E5147E" w:rsidRDefault="00B51C9D" w:rsidP="00B51C9D">
      <w:pPr>
        <w:ind w:left="993" w:hanging="284"/>
        <w:rPr>
          <w:i/>
          <w:iCs/>
        </w:rPr>
      </w:pPr>
      <w:r>
        <w:rPr>
          <w:b/>
          <w:bCs/>
        </w:rPr>
        <w:t>5</w:t>
      </w:r>
      <w:r w:rsidRPr="00E5147E">
        <w:rPr>
          <w:b/>
          <w:bCs/>
        </w:rPr>
        <w:t xml:space="preserve">.- </w:t>
      </w:r>
      <w:r w:rsidRPr="00E5147E">
        <w:rPr>
          <w:i/>
          <w:iCs/>
        </w:rPr>
        <w:t xml:space="preserve">Mediante trámite ingresado </w:t>
      </w:r>
      <w:r>
        <w:rPr>
          <w:i/>
          <w:iCs/>
        </w:rPr>
        <w:t xml:space="preserve">por correo electrónico </w:t>
      </w:r>
      <w:r w:rsidRPr="00E5147E">
        <w:rPr>
          <w:i/>
          <w:iCs/>
        </w:rPr>
        <w:t xml:space="preserve">con fecha </w:t>
      </w:r>
      <w:r>
        <w:rPr>
          <w:i/>
          <w:iCs/>
        </w:rPr>
        <w:t>09</w:t>
      </w:r>
      <w:r w:rsidRPr="00E5147E">
        <w:rPr>
          <w:i/>
          <w:iCs/>
        </w:rPr>
        <w:t>-0</w:t>
      </w:r>
      <w:r>
        <w:rPr>
          <w:i/>
          <w:iCs/>
        </w:rPr>
        <w:t>9</w:t>
      </w:r>
      <w:r w:rsidRPr="00E5147E">
        <w:rPr>
          <w:i/>
          <w:iCs/>
        </w:rPr>
        <w:t xml:space="preserve">-24, comunica que a partir de fecha </w:t>
      </w:r>
      <w:r>
        <w:rPr>
          <w:i/>
          <w:iCs/>
        </w:rPr>
        <w:t>07</w:t>
      </w:r>
      <w:r w:rsidRPr="00E5147E">
        <w:rPr>
          <w:i/>
          <w:iCs/>
        </w:rPr>
        <w:t>-</w:t>
      </w:r>
      <w:r>
        <w:rPr>
          <w:i/>
          <w:iCs/>
        </w:rPr>
        <w:t>11</w:t>
      </w:r>
      <w:r w:rsidRPr="00E5147E">
        <w:rPr>
          <w:i/>
          <w:iCs/>
        </w:rPr>
        <w:t>-24 inicia la fabricación del siguiente producto:</w:t>
      </w:r>
    </w:p>
    <w:p w14:paraId="3A0D0ACC" w14:textId="4F5C78E5" w:rsidR="00B51C9D" w:rsidRPr="00E5147E" w:rsidRDefault="00B51C9D" w:rsidP="00B51C9D">
      <w:pPr>
        <w:ind w:left="1620" w:hanging="360"/>
        <w:jc w:val="both"/>
      </w:pPr>
      <w:r w:rsidRPr="00E5147E">
        <w:t xml:space="preserve">* </w:t>
      </w:r>
      <w:r>
        <w:t>Televisor</w:t>
      </w:r>
      <w:r w:rsidRPr="00E5147E">
        <w:t xml:space="preserve">, Modelo </w:t>
      </w:r>
      <w:r w:rsidRPr="00B51C9D">
        <w:rPr>
          <w:b/>
          <w:bCs/>
        </w:rPr>
        <w:t>LH50BECHVGGCZB</w:t>
      </w:r>
      <w:r w:rsidRPr="00E5147E">
        <w:t xml:space="preserve">, Marca </w:t>
      </w:r>
      <w:r>
        <w:t>SAMSUNG</w:t>
      </w:r>
      <w:r w:rsidRPr="00E5147E">
        <w:t>.-</w:t>
      </w:r>
    </w:p>
    <w:p w14:paraId="216418AA" w14:textId="77777777" w:rsidR="00B51C9D" w:rsidRPr="00E5147E" w:rsidRDefault="00B51C9D" w:rsidP="00B51C9D">
      <w:pPr>
        <w:ind w:left="1620" w:firstLine="1782"/>
        <w:jc w:val="both"/>
        <w:rPr>
          <w:i/>
          <w:iCs/>
        </w:rPr>
      </w:pPr>
      <w:r w:rsidRPr="00E5147E">
        <w:rPr>
          <w:i/>
          <w:iCs/>
        </w:rPr>
        <w:t>Presenta hoja de especificación técnica.-</w:t>
      </w:r>
    </w:p>
    <w:p w14:paraId="14A3C02F" w14:textId="18130275" w:rsidR="00B51C9D" w:rsidRDefault="00B51C9D" w:rsidP="00B51C9D">
      <w:pPr>
        <w:autoSpaceDE w:val="0"/>
        <w:autoSpaceDN w:val="0"/>
        <w:adjustRightInd w:val="0"/>
        <w:ind w:left="2693" w:firstLine="709"/>
        <w:rPr>
          <w:i/>
          <w:iCs/>
        </w:rPr>
      </w:pPr>
      <w:r w:rsidRPr="00E5147E">
        <w:rPr>
          <w:i/>
          <w:iCs/>
        </w:rPr>
        <w:t>Informe técnico.-</w:t>
      </w:r>
    </w:p>
    <w:p w14:paraId="6084B297" w14:textId="77777777" w:rsidR="00B51C9D" w:rsidRDefault="00B51C9D" w:rsidP="00B51C9D">
      <w:pPr>
        <w:autoSpaceDE w:val="0"/>
        <w:autoSpaceDN w:val="0"/>
        <w:adjustRightInd w:val="0"/>
        <w:ind w:left="2693" w:firstLine="709"/>
        <w:rPr>
          <w:i/>
          <w:iCs/>
        </w:rPr>
      </w:pPr>
    </w:p>
    <w:p w14:paraId="65833C73" w14:textId="71C5891B" w:rsidR="00C17C97" w:rsidRPr="00E5147E" w:rsidRDefault="00C17C97" w:rsidP="00C17C97">
      <w:pPr>
        <w:ind w:left="993" w:hanging="284"/>
        <w:rPr>
          <w:i/>
          <w:iCs/>
        </w:rPr>
      </w:pPr>
      <w:r>
        <w:rPr>
          <w:b/>
          <w:bCs/>
        </w:rPr>
        <w:t>6</w:t>
      </w:r>
      <w:r w:rsidRPr="00E5147E">
        <w:rPr>
          <w:b/>
          <w:bCs/>
        </w:rPr>
        <w:t xml:space="preserve">.- </w:t>
      </w:r>
      <w:r w:rsidRPr="00E5147E">
        <w:rPr>
          <w:i/>
          <w:iCs/>
        </w:rPr>
        <w:t xml:space="preserve">Mediante trámite ingresado </w:t>
      </w:r>
      <w:r>
        <w:rPr>
          <w:i/>
          <w:iCs/>
        </w:rPr>
        <w:t xml:space="preserve">por correo electrónico </w:t>
      </w:r>
      <w:r w:rsidRPr="00E5147E">
        <w:rPr>
          <w:i/>
          <w:iCs/>
        </w:rPr>
        <w:t xml:space="preserve">con fecha </w:t>
      </w:r>
      <w:r>
        <w:rPr>
          <w:i/>
          <w:iCs/>
        </w:rPr>
        <w:t>09</w:t>
      </w:r>
      <w:r w:rsidRPr="00E5147E">
        <w:rPr>
          <w:i/>
          <w:iCs/>
        </w:rPr>
        <w:t>-0</w:t>
      </w:r>
      <w:r>
        <w:rPr>
          <w:i/>
          <w:iCs/>
        </w:rPr>
        <w:t>9</w:t>
      </w:r>
      <w:r w:rsidRPr="00E5147E">
        <w:rPr>
          <w:i/>
          <w:iCs/>
        </w:rPr>
        <w:t xml:space="preserve">-24, comunica que a partir de fecha </w:t>
      </w:r>
      <w:r>
        <w:rPr>
          <w:i/>
          <w:iCs/>
        </w:rPr>
        <w:t>11</w:t>
      </w:r>
      <w:r w:rsidRPr="00E5147E">
        <w:rPr>
          <w:i/>
          <w:iCs/>
        </w:rPr>
        <w:t>-</w:t>
      </w:r>
      <w:r>
        <w:rPr>
          <w:i/>
          <w:iCs/>
        </w:rPr>
        <w:t>11</w:t>
      </w:r>
      <w:r w:rsidRPr="00E5147E">
        <w:rPr>
          <w:i/>
          <w:iCs/>
        </w:rPr>
        <w:t>-24 inicia la fabricación del siguiente producto:</w:t>
      </w:r>
    </w:p>
    <w:p w14:paraId="76B2F3E5" w14:textId="4ED561FC" w:rsidR="00C17C97" w:rsidRPr="00E5147E" w:rsidRDefault="00C17C97" w:rsidP="00C17C97">
      <w:pPr>
        <w:ind w:left="1620" w:hanging="360"/>
        <w:jc w:val="both"/>
      </w:pPr>
      <w:r w:rsidRPr="00E5147E">
        <w:t xml:space="preserve">* </w:t>
      </w:r>
      <w:r w:rsidRPr="003E7793">
        <w:t>Equipo de Radiocomunicaciones Móviles Celulares,</w:t>
      </w:r>
      <w:r w:rsidRPr="003E7793">
        <w:rPr>
          <w:bCs/>
        </w:rPr>
        <w:t xml:space="preserve"> Modelo</w:t>
      </w:r>
      <w:r w:rsidRPr="003E7793">
        <w:rPr>
          <w:b/>
          <w:bCs/>
        </w:rPr>
        <w:t xml:space="preserve"> SM A</w:t>
      </w:r>
      <w:r>
        <w:rPr>
          <w:b/>
          <w:bCs/>
        </w:rPr>
        <w:t>16</w:t>
      </w:r>
      <w:r w:rsidRPr="003E7793">
        <w:rPr>
          <w:b/>
          <w:bCs/>
        </w:rPr>
        <w:t>6</w:t>
      </w:r>
      <w:r>
        <w:rPr>
          <w:b/>
          <w:bCs/>
        </w:rPr>
        <w:t>M</w:t>
      </w:r>
      <w:r w:rsidRPr="003E7793">
        <w:rPr>
          <w:b/>
        </w:rPr>
        <w:t>,</w:t>
      </w:r>
      <w:r w:rsidRPr="003E7793">
        <w:rPr>
          <w:bCs/>
        </w:rPr>
        <w:t xml:space="preserve"> Marca</w:t>
      </w:r>
      <w:r w:rsidRPr="003E7793">
        <w:rPr>
          <w:bCs/>
          <w:u w:val="single"/>
        </w:rPr>
        <w:t xml:space="preserve"> </w:t>
      </w:r>
      <w:r w:rsidRPr="003E7793">
        <w:t>SAMSUNG</w:t>
      </w:r>
      <w:r w:rsidRPr="00E5147E">
        <w:t>.-</w:t>
      </w:r>
    </w:p>
    <w:p w14:paraId="4A439C84" w14:textId="77777777" w:rsidR="00C17C97" w:rsidRPr="00E5147E" w:rsidRDefault="00C17C97" w:rsidP="00C17C97">
      <w:pPr>
        <w:ind w:left="1620" w:firstLine="1782"/>
        <w:jc w:val="both"/>
        <w:rPr>
          <w:i/>
          <w:iCs/>
        </w:rPr>
      </w:pPr>
      <w:r w:rsidRPr="00E5147E">
        <w:rPr>
          <w:i/>
          <w:iCs/>
        </w:rPr>
        <w:t>Presenta hoja de especificación técnica.-</w:t>
      </w:r>
    </w:p>
    <w:p w14:paraId="1ED84567" w14:textId="77777777" w:rsidR="00C17C97" w:rsidRDefault="00C17C97" w:rsidP="00C17C97">
      <w:pPr>
        <w:autoSpaceDE w:val="0"/>
        <w:autoSpaceDN w:val="0"/>
        <w:adjustRightInd w:val="0"/>
        <w:ind w:left="2693" w:firstLine="709"/>
        <w:rPr>
          <w:i/>
          <w:iCs/>
        </w:rPr>
      </w:pPr>
      <w:r w:rsidRPr="00E5147E">
        <w:rPr>
          <w:i/>
          <w:iCs/>
        </w:rPr>
        <w:t>Informe técnico.-</w:t>
      </w:r>
    </w:p>
    <w:p w14:paraId="49B4E758" w14:textId="77777777" w:rsidR="00B51C9D" w:rsidRDefault="00B51C9D" w:rsidP="00B51C9D">
      <w:pPr>
        <w:autoSpaceDE w:val="0"/>
        <w:autoSpaceDN w:val="0"/>
        <w:adjustRightInd w:val="0"/>
        <w:ind w:left="2693" w:firstLine="709"/>
        <w:rPr>
          <w:rFonts w:ascii="Courier New" w:hAnsi="Courier New" w:cs="Courier New"/>
          <w:b/>
          <w:bCs/>
          <w:u w:val="single"/>
        </w:rPr>
      </w:pPr>
    </w:p>
    <w:p w14:paraId="2A1AEE1C" w14:textId="77777777" w:rsidR="003E7793" w:rsidRPr="00E5147E" w:rsidRDefault="003E7793" w:rsidP="003E7793">
      <w:pPr>
        <w:ind w:left="1276" w:hanging="709"/>
        <w:jc w:val="both"/>
        <w:outlineLvl w:val="0"/>
        <w:rPr>
          <w:b/>
          <w:bCs/>
        </w:rPr>
      </w:pPr>
      <w:r w:rsidRPr="00E5147E">
        <w:rPr>
          <w:b/>
          <w:bCs/>
        </w:rPr>
        <w:t>B-</w:t>
      </w:r>
      <w:r w:rsidRPr="00E5147E">
        <w:rPr>
          <w:b/>
          <w:bCs/>
          <w:u w:val="single"/>
        </w:rPr>
        <w:t xml:space="preserve"> PRIMERA ACREDITACION DE ORIGEN:</w:t>
      </w:r>
    </w:p>
    <w:p w14:paraId="662D6C81" w14:textId="0A705D20" w:rsidR="003E7793" w:rsidRPr="003E7793" w:rsidRDefault="003E7793" w:rsidP="003E7793">
      <w:pPr>
        <w:tabs>
          <w:tab w:val="left" w:pos="851"/>
        </w:tabs>
        <w:ind w:left="993" w:hanging="284"/>
        <w:rPr>
          <w:i/>
          <w:iCs/>
        </w:rPr>
      </w:pPr>
      <w:r w:rsidRPr="003E7793">
        <w:rPr>
          <w:b/>
          <w:bCs/>
        </w:rPr>
        <w:t>1.</w:t>
      </w:r>
      <w:r w:rsidRPr="003E7793">
        <w:t xml:space="preserve">- </w:t>
      </w:r>
      <w:r w:rsidRPr="003E7793">
        <w:rPr>
          <w:i/>
          <w:iCs/>
        </w:rPr>
        <w:t xml:space="preserve">SITA </w:t>
      </w:r>
      <w:r w:rsidRPr="003E7793">
        <w:rPr>
          <w:i/>
          <w:iCs/>
          <w:shd w:val="clear" w:color="auto" w:fill="FFFFFF"/>
        </w:rPr>
        <w:t>24049SITA000813N</w:t>
      </w:r>
      <w:r w:rsidRPr="003E7793">
        <w:rPr>
          <w:i/>
          <w:iCs/>
        </w:rPr>
        <w:t xml:space="preserve">, Período 22-07-24 al 22-08-24, </w:t>
      </w:r>
      <w:r w:rsidRPr="003E7793">
        <w:rPr>
          <w:b/>
          <w:bCs/>
          <w:i/>
          <w:iCs/>
        </w:rPr>
        <w:t>Proceso Productivo</w:t>
      </w:r>
      <w:r w:rsidRPr="003E7793">
        <w:rPr>
          <w:i/>
          <w:iCs/>
        </w:rPr>
        <w:t>, Productos:</w:t>
      </w:r>
    </w:p>
    <w:p w14:paraId="77A883E0" w14:textId="065A0943" w:rsidR="003E7793" w:rsidRDefault="003E7793" w:rsidP="003E7793">
      <w:pPr>
        <w:ind w:left="1620" w:hanging="360"/>
        <w:jc w:val="both"/>
      </w:pPr>
      <w:r w:rsidRPr="003E7793">
        <w:t>* Equipo de Radiocomunicaciones Móviles Celulares,</w:t>
      </w:r>
      <w:r w:rsidRPr="003E7793">
        <w:rPr>
          <w:bCs/>
        </w:rPr>
        <w:t xml:space="preserve"> Modelo</w:t>
      </w:r>
      <w:r w:rsidRPr="003E7793">
        <w:rPr>
          <w:b/>
          <w:bCs/>
        </w:rPr>
        <w:t xml:space="preserve"> SM A256E N</w:t>
      </w:r>
      <w:r w:rsidRPr="003E7793">
        <w:rPr>
          <w:b/>
        </w:rPr>
        <w:t>,</w:t>
      </w:r>
      <w:r w:rsidRPr="003E7793">
        <w:rPr>
          <w:bCs/>
        </w:rPr>
        <w:t xml:space="preserve"> Marca</w:t>
      </w:r>
      <w:r w:rsidRPr="003E7793">
        <w:rPr>
          <w:bCs/>
          <w:u w:val="single"/>
        </w:rPr>
        <w:t xml:space="preserve"> </w:t>
      </w:r>
      <w:r w:rsidRPr="003E7793">
        <w:t>SAMSUNG.-</w:t>
      </w:r>
    </w:p>
    <w:p w14:paraId="584F0D33" w14:textId="77777777" w:rsidR="003B58AD" w:rsidRPr="005D439C" w:rsidRDefault="003B58AD" w:rsidP="003B58AD">
      <w:pPr>
        <w:ind w:left="1620" w:firstLine="1782"/>
        <w:jc w:val="both"/>
        <w:rPr>
          <w:i/>
          <w:iCs/>
        </w:rPr>
      </w:pPr>
      <w:r w:rsidRPr="005D439C">
        <w:rPr>
          <w:i/>
          <w:iCs/>
        </w:rPr>
        <w:t>Presenta hoja de especificación técnica.-</w:t>
      </w:r>
    </w:p>
    <w:p w14:paraId="6BBA3019" w14:textId="77777777" w:rsidR="003B58AD" w:rsidRPr="005D439C" w:rsidRDefault="003B58AD" w:rsidP="003B58AD">
      <w:pPr>
        <w:ind w:firstLine="3420"/>
        <w:rPr>
          <w:i/>
          <w:iCs/>
        </w:rPr>
      </w:pPr>
      <w:r w:rsidRPr="005D439C">
        <w:rPr>
          <w:i/>
          <w:iCs/>
        </w:rPr>
        <w:t>Informe técnico.-</w:t>
      </w:r>
    </w:p>
    <w:p w14:paraId="60D40F5D" w14:textId="77777777" w:rsidR="003B58AD" w:rsidRPr="005D439C" w:rsidRDefault="003B58AD" w:rsidP="003B58AD">
      <w:pPr>
        <w:ind w:firstLine="3420"/>
        <w:rPr>
          <w:i/>
          <w:iCs/>
        </w:rPr>
      </w:pPr>
      <w:r w:rsidRPr="005D439C">
        <w:rPr>
          <w:i/>
          <w:iCs/>
        </w:rPr>
        <w:t xml:space="preserve">Declaración Jurada D.G.I.C. </w:t>
      </w:r>
      <w:proofErr w:type="spellStart"/>
      <w:r w:rsidRPr="005D439C">
        <w:rPr>
          <w:i/>
          <w:iCs/>
        </w:rPr>
        <w:t>Nº</w:t>
      </w:r>
      <w:proofErr w:type="spellEnd"/>
      <w:r w:rsidRPr="005D439C">
        <w:rPr>
          <w:i/>
          <w:iCs/>
        </w:rPr>
        <w:t xml:space="preserve"> 07/05.-</w:t>
      </w:r>
    </w:p>
    <w:p w14:paraId="425E4C5C" w14:textId="0D98D8D1" w:rsidR="003B58AD" w:rsidRPr="005D439C" w:rsidRDefault="003B58AD" w:rsidP="003B58AD">
      <w:pPr>
        <w:ind w:firstLine="1276"/>
        <w:jc w:val="both"/>
      </w:pPr>
      <w:r w:rsidRPr="005D439C">
        <w:rPr>
          <w:i/>
          <w:iCs/>
        </w:rPr>
        <w:t xml:space="preserve">                                 </w:t>
      </w:r>
      <w:r>
        <w:rPr>
          <w:i/>
          <w:iCs/>
        </w:rPr>
        <w:t xml:space="preserve"> </w:t>
      </w:r>
      <w:r w:rsidRPr="005D439C">
        <w:rPr>
          <w:i/>
          <w:iCs/>
        </w:rPr>
        <w:t xml:space="preserve"> Certificado autorizando a exportar con garantía </w:t>
      </w:r>
      <w:proofErr w:type="spellStart"/>
      <w:r w:rsidRPr="005D439C">
        <w:rPr>
          <w:i/>
          <w:iCs/>
        </w:rPr>
        <w:t>Nº</w:t>
      </w:r>
      <w:proofErr w:type="spellEnd"/>
      <w:r w:rsidRPr="005D439C">
        <w:rPr>
          <w:i/>
          <w:iCs/>
        </w:rPr>
        <w:t xml:space="preserve"> </w:t>
      </w:r>
      <w:r>
        <w:rPr>
          <w:i/>
          <w:iCs/>
        </w:rPr>
        <w:t>859</w:t>
      </w:r>
      <w:r w:rsidRPr="005D439C">
        <w:rPr>
          <w:i/>
          <w:iCs/>
        </w:rPr>
        <w:t>/2024.-</w:t>
      </w:r>
    </w:p>
    <w:p w14:paraId="273CFEA0" w14:textId="77777777" w:rsidR="003E7793" w:rsidRDefault="003E7793" w:rsidP="00BA5318">
      <w:pPr>
        <w:autoSpaceDE w:val="0"/>
        <w:autoSpaceDN w:val="0"/>
        <w:adjustRightInd w:val="0"/>
        <w:rPr>
          <w:rFonts w:ascii="Courier New" w:hAnsi="Courier New" w:cs="Courier New"/>
          <w:b/>
          <w:bCs/>
          <w:color w:val="FF0000"/>
          <w:u w:val="single"/>
        </w:rPr>
      </w:pPr>
    </w:p>
    <w:p w14:paraId="19C25BF3" w14:textId="0BF639F9" w:rsidR="00BF6102" w:rsidRPr="003E7793" w:rsidRDefault="00BF6102" w:rsidP="00BF6102">
      <w:pPr>
        <w:tabs>
          <w:tab w:val="left" w:pos="851"/>
        </w:tabs>
        <w:ind w:left="993" w:hanging="284"/>
        <w:rPr>
          <w:i/>
          <w:iCs/>
        </w:rPr>
      </w:pPr>
      <w:r>
        <w:rPr>
          <w:b/>
          <w:bCs/>
        </w:rPr>
        <w:t>2</w:t>
      </w:r>
      <w:r w:rsidRPr="003E7793">
        <w:rPr>
          <w:b/>
          <w:bCs/>
        </w:rPr>
        <w:t>.</w:t>
      </w:r>
      <w:r w:rsidRPr="003E7793">
        <w:t xml:space="preserve">- </w:t>
      </w:r>
      <w:r w:rsidRPr="003E7793">
        <w:rPr>
          <w:i/>
          <w:iCs/>
        </w:rPr>
        <w:t xml:space="preserve">SITA </w:t>
      </w:r>
      <w:r w:rsidRPr="003E7793">
        <w:rPr>
          <w:i/>
          <w:iCs/>
          <w:shd w:val="clear" w:color="auto" w:fill="FFFFFF"/>
        </w:rPr>
        <w:t>24049SITA00081</w:t>
      </w:r>
      <w:r>
        <w:rPr>
          <w:i/>
          <w:iCs/>
          <w:shd w:val="clear" w:color="auto" w:fill="FFFFFF"/>
        </w:rPr>
        <w:t>4Y</w:t>
      </w:r>
      <w:r w:rsidRPr="003E7793">
        <w:rPr>
          <w:i/>
          <w:iCs/>
        </w:rPr>
        <w:t>, Período 2</w:t>
      </w:r>
      <w:r>
        <w:rPr>
          <w:i/>
          <w:iCs/>
        </w:rPr>
        <w:t>4</w:t>
      </w:r>
      <w:r w:rsidRPr="003E7793">
        <w:rPr>
          <w:i/>
          <w:iCs/>
        </w:rPr>
        <w:t>-07-24 al 2</w:t>
      </w:r>
      <w:r>
        <w:rPr>
          <w:i/>
          <w:iCs/>
        </w:rPr>
        <w:t>4</w:t>
      </w:r>
      <w:r w:rsidRPr="003E7793">
        <w:rPr>
          <w:i/>
          <w:iCs/>
        </w:rPr>
        <w:t xml:space="preserve">-08-24, </w:t>
      </w:r>
      <w:r w:rsidRPr="003E7793">
        <w:rPr>
          <w:b/>
          <w:bCs/>
          <w:i/>
          <w:iCs/>
        </w:rPr>
        <w:t>Proceso Productivo</w:t>
      </w:r>
      <w:r w:rsidRPr="003E7793">
        <w:rPr>
          <w:i/>
          <w:iCs/>
        </w:rPr>
        <w:t>, Productos:</w:t>
      </w:r>
    </w:p>
    <w:p w14:paraId="04374C3F" w14:textId="77777777" w:rsidR="00BF6102" w:rsidRDefault="00BF6102" w:rsidP="00BF6102">
      <w:pPr>
        <w:ind w:left="1620" w:hanging="360"/>
        <w:jc w:val="both"/>
      </w:pPr>
      <w:r w:rsidRPr="003E7793">
        <w:t xml:space="preserve">* </w:t>
      </w:r>
      <w:r>
        <w:t xml:space="preserve">Televisor, </w:t>
      </w:r>
      <w:r>
        <w:rPr>
          <w:b/>
        </w:rPr>
        <w:t>UN65CU8000GCZB,</w:t>
      </w:r>
      <w:r>
        <w:t xml:space="preserve"> Marca SAMSUNG.-</w:t>
      </w:r>
    </w:p>
    <w:p w14:paraId="4331F119" w14:textId="77777777" w:rsidR="00F96F5A" w:rsidRPr="005D439C" w:rsidRDefault="00F96F5A" w:rsidP="00F96F5A">
      <w:pPr>
        <w:ind w:left="1620" w:firstLine="1782"/>
        <w:jc w:val="both"/>
        <w:rPr>
          <w:i/>
          <w:iCs/>
        </w:rPr>
      </w:pPr>
      <w:r w:rsidRPr="005D439C">
        <w:rPr>
          <w:i/>
          <w:iCs/>
        </w:rPr>
        <w:t>Presenta hoja de especificación técnica.-</w:t>
      </w:r>
    </w:p>
    <w:p w14:paraId="6DFB19A1" w14:textId="77777777" w:rsidR="00F96F5A" w:rsidRPr="005D439C" w:rsidRDefault="00F96F5A" w:rsidP="00F96F5A">
      <w:pPr>
        <w:ind w:firstLine="3420"/>
        <w:rPr>
          <w:i/>
          <w:iCs/>
        </w:rPr>
      </w:pPr>
      <w:r w:rsidRPr="005D439C">
        <w:rPr>
          <w:i/>
          <w:iCs/>
        </w:rPr>
        <w:t>Informe técnico.-</w:t>
      </w:r>
    </w:p>
    <w:p w14:paraId="5513359D" w14:textId="77777777" w:rsidR="00F96F5A" w:rsidRPr="005D439C" w:rsidRDefault="00F96F5A" w:rsidP="00F96F5A">
      <w:pPr>
        <w:ind w:firstLine="3420"/>
        <w:rPr>
          <w:i/>
          <w:iCs/>
        </w:rPr>
      </w:pPr>
      <w:r w:rsidRPr="005D439C">
        <w:rPr>
          <w:i/>
          <w:iCs/>
        </w:rPr>
        <w:t xml:space="preserve">Declaración Jurada D.G.I.C. </w:t>
      </w:r>
      <w:proofErr w:type="spellStart"/>
      <w:r w:rsidRPr="005D439C">
        <w:rPr>
          <w:i/>
          <w:iCs/>
        </w:rPr>
        <w:t>Nº</w:t>
      </w:r>
      <w:proofErr w:type="spellEnd"/>
      <w:r w:rsidRPr="005D439C">
        <w:rPr>
          <w:i/>
          <w:iCs/>
        </w:rPr>
        <w:t xml:space="preserve"> 07/05.-</w:t>
      </w:r>
    </w:p>
    <w:p w14:paraId="5CFCB940" w14:textId="020787AC" w:rsidR="00F96F5A" w:rsidRPr="005D439C" w:rsidRDefault="00F96F5A" w:rsidP="00F96F5A">
      <w:pPr>
        <w:ind w:firstLine="1276"/>
        <w:jc w:val="both"/>
      </w:pPr>
      <w:r w:rsidRPr="005D439C">
        <w:rPr>
          <w:i/>
          <w:iCs/>
        </w:rPr>
        <w:t xml:space="preserve">                                 </w:t>
      </w:r>
      <w:r>
        <w:rPr>
          <w:i/>
          <w:iCs/>
        </w:rPr>
        <w:t xml:space="preserve"> </w:t>
      </w:r>
      <w:r w:rsidRPr="005D439C">
        <w:rPr>
          <w:i/>
          <w:iCs/>
        </w:rPr>
        <w:t xml:space="preserve"> Certificado autorizando a exportar con garantía </w:t>
      </w:r>
      <w:proofErr w:type="spellStart"/>
      <w:r w:rsidRPr="005D439C">
        <w:rPr>
          <w:i/>
          <w:iCs/>
        </w:rPr>
        <w:t>Nº</w:t>
      </w:r>
      <w:proofErr w:type="spellEnd"/>
      <w:r w:rsidRPr="005D439C">
        <w:rPr>
          <w:i/>
          <w:iCs/>
        </w:rPr>
        <w:t xml:space="preserve"> </w:t>
      </w:r>
      <w:r w:rsidR="00262BD0">
        <w:rPr>
          <w:i/>
          <w:iCs/>
        </w:rPr>
        <w:t>873</w:t>
      </w:r>
      <w:r w:rsidRPr="005D439C">
        <w:rPr>
          <w:i/>
          <w:iCs/>
        </w:rPr>
        <w:t>/2024.-</w:t>
      </w:r>
    </w:p>
    <w:p w14:paraId="733E96F4" w14:textId="77777777" w:rsidR="00F96F5A" w:rsidRDefault="00F96F5A" w:rsidP="00BF6102">
      <w:pPr>
        <w:ind w:left="1620" w:hanging="360"/>
        <w:jc w:val="both"/>
      </w:pPr>
    </w:p>
    <w:p w14:paraId="67C64F84" w14:textId="4CF3FF46" w:rsidR="00211BD7" w:rsidRPr="003E7793" w:rsidRDefault="00211BD7" w:rsidP="00211BD7">
      <w:pPr>
        <w:tabs>
          <w:tab w:val="left" w:pos="851"/>
        </w:tabs>
        <w:ind w:left="993" w:hanging="284"/>
        <w:rPr>
          <w:i/>
          <w:iCs/>
        </w:rPr>
      </w:pPr>
      <w:r>
        <w:rPr>
          <w:b/>
          <w:bCs/>
        </w:rPr>
        <w:t>3</w:t>
      </w:r>
      <w:r w:rsidRPr="003E7793">
        <w:rPr>
          <w:b/>
          <w:bCs/>
        </w:rPr>
        <w:t>.</w:t>
      </w:r>
      <w:r w:rsidRPr="003E7793">
        <w:t xml:space="preserve">- </w:t>
      </w:r>
      <w:r w:rsidRPr="003E7793">
        <w:rPr>
          <w:i/>
          <w:iCs/>
        </w:rPr>
        <w:t xml:space="preserve">SITA </w:t>
      </w:r>
      <w:r w:rsidRPr="00211BD7">
        <w:rPr>
          <w:i/>
          <w:iCs/>
          <w:shd w:val="clear" w:color="auto" w:fill="FFFFFF"/>
        </w:rPr>
        <w:t>24049SITA000848V</w:t>
      </w:r>
      <w:r w:rsidRPr="003E7793">
        <w:rPr>
          <w:i/>
          <w:iCs/>
        </w:rPr>
        <w:t xml:space="preserve">, Período </w:t>
      </w:r>
      <w:r>
        <w:rPr>
          <w:i/>
          <w:iCs/>
        </w:rPr>
        <w:t>01</w:t>
      </w:r>
      <w:r w:rsidRPr="003E7793">
        <w:rPr>
          <w:i/>
          <w:iCs/>
        </w:rPr>
        <w:t>-0</w:t>
      </w:r>
      <w:r>
        <w:rPr>
          <w:i/>
          <w:iCs/>
        </w:rPr>
        <w:t>8</w:t>
      </w:r>
      <w:r w:rsidRPr="003E7793">
        <w:rPr>
          <w:i/>
          <w:iCs/>
        </w:rPr>
        <w:t xml:space="preserve">-24 al </w:t>
      </w:r>
      <w:r>
        <w:rPr>
          <w:i/>
          <w:iCs/>
        </w:rPr>
        <w:t>31</w:t>
      </w:r>
      <w:r w:rsidRPr="003E7793">
        <w:rPr>
          <w:i/>
          <w:iCs/>
        </w:rPr>
        <w:t xml:space="preserve">-08-24, </w:t>
      </w:r>
      <w:r w:rsidRPr="003E7793">
        <w:rPr>
          <w:b/>
          <w:bCs/>
          <w:i/>
          <w:iCs/>
        </w:rPr>
        <w:t>Proceso Productivo</w:t>
      </w:r>
      <w:r w:rsidRPr="003E7793">
        <w:rPr>
          <w:i/>
          <w:iCs/>
        </w:rPr>
        <w:t>, Productos:</w:t>
      </w:r>
    </w:p>
    <w:p w14:paraId="3DE55FBB" w14:textId="351487C0" w:rsidR="00211BD7" w:rsidRDefault="00211BD7" w:rsidP="00211BD7">
      <w:pPr>
        <w:ind w:left="1620" w:hanging="360"/>
        <w:jc w:val="both"/>
      </w:pPr>
      <w:r w:rsidRPr="003E7793">
        <w:t xml:space="preserve">* </w:t>
      </w:r>
      <w:r w:rsidRPr="0053263F">
        <w:t xml:space="preserve">Monitor, Modelo </w:t>
      </w:r>
      <w:r w:rsidRPr="0053263F">
        <w:rPr>
          <w:b/>
          <w:bCs/>
        </w:rPr>
        <w:t>LS24BG300ELCZB</w:t>
      </w:r>
      <w:r w:rsidRPr="0053263F">
        <w:rPr>
          <w:iCs/>
        </w:rPr>
        <w:t xml:space="preserve">, </w:t>
      </w:r>
      <w:r w:rsidRPr="0053263F">
        <w:t>Marca SAMSUNG</w:t>
      </w:r>
      <w:r>
        <w:t>.-</w:t>
      </w:r>
    </w:p>
    <w:p w14:paraId="3A066AD7" w14:textId="77777777" w:rsidR="006912B6" w:rsidRPr="00BF6102" w:rsidRDefault="006912B6" w:rsidP="006912B6">
      <w:pPr>
        <w:ind w:left="709" w:hanging="709"/>
        <w:jc w:val="both"/>
        <w:rPr>
          <w:b/>
          <w:bCs/>
        </w:rPr>
      </w:pPr>
      <w:r w:rsidRPr="00BF6102">
        <w:rPr>
          <w:b/>
          <w:bCs/>
        </w:rPr>
        <w:t xml:space="preserve">XX </w:t>
      </w:r>
      <w:r w:rsidRPr="00BF6102">
        <w:rPr>
          <w:b/>
          <w:bCs/>
        </w:rPr>
        <w:tab/>
        <w:t>CERT</w:t>
      </w:r>
      <w:r>
        <w:rPr>
          <w:b/>
          <w:bCs/>
        </w:rPr>
        <w:t xml:space="preserve"> 950/24</w:t>
      </w:r>
    </w:p>
    <w:p w14:paraId="233D8A22" w14:textId="77777777" w:rsidR="006912B6" w:rsidRPr="003E7793" w:rsidRDefault="006912B6" w:rsidP="006912B6">
      <w:pPr>
        <w:ind w:left="709" w:hanging="709"/>
        <w:jc w:val="both"/>
        <w:rPr>
          <w:b/>
          <w:bCs/>
          <w:sz w:val="28"/>
          <w:szCs w:val="28"/>
        </w:rPr>
      </w:pPr>
      <w:r w:rsidRPr="003E7793">
        <w:rPr>
          <w:b/>
          <w:bCs/>
          <w:sz w:val="28"/>
          <w:szCs w:val="28"/>
        </w:rPr>
        <w:t>XX</w:t>
      </w:r>
      <w:r w:rsidRPr="003E7793">
        <w:rPr>
          <w:b/>
          <w:bCs/>
          <w:sz w:val="28"/>
          <w:szCs w:val="28"/>
        </w:rPr>
        <w:tab/>
      </w:r>
      <w:r>
        <w:rPr>
          <w:b/>
          <w:bCs/>
          <w:sz w:val="28"/>
          <w:szCs w:val="28"/>
        </w:rPr>
        <w:t>EN ESTUDIO</w:t>
      </w:r>
    </w:p>
    <w:p w14:paraId="76EAF632" w14:textId="77777777" w:rsidR="00211BD7" w:rsidRDefault="00211BD7" w:rsidP="00BA5318">
      <w:pPr>
        <w:autoSpaceDE w:val="0"/>
        <w:autoSpaceDN w:val="0"/>
        <w:adjustRightInd w:val="0"/>
        <w:rPr>
          <w:rFonts w:ascii="Courier New" w:hAnsi="Courier New" w:cs="Courier New"/>
          <w:b/>
          <w:bCs/>
          <w:color w:val="FF0000"/>
          <w:u w:val="single"/>
        </w:rPr>
      </w:pPr>
    </w:p>
    <w:p w14:paraId="4C20B4DB" w14:textId="77777777" w:rsidR="00B80F90" w:rsidRPr="00E5147E" w:rsidRDefault="00B80F90" w:rsidP="00B80F90">
      <w:pPr>
        <w:ind w:left="709" w:hanging="283"/>
        <w:jc w:val="both"/>
        <w:outlineLvl w:val="0"/>
        <w:rPr>
          <w:b/>
          <w:bCs/>
          <w:u w:val="single"/>
        </w:rPr>
      </w:pPr>
      <w:r w:rsidRPr="00E5147E">
        <w:rPr>
          <w:b/>
          <w:bCs/>
        </w:rPr>
        <w:t>E-</w:t>
      </w:r>
      <w:r w:rsidRPr="00E5147E">
        <w:rPr>
          <w:b/>
          <w:bCs/>
          <w:u w:val="single"/>
        </w:rPr>
        <w:t xml:space="preserve"> TEMAS VARIOS :</w:t>
      </w:r>
    </w:p>
    <w:p w14:paraId="1DC7214F" w14:textId="56A4850E" w:rsidR="00B80F90" w:rsidRPr="00B80F90" w:rsidRDefault="00B80F90" w:rsidP="00B80F90">
      <w:pPr>
        <w:ind w:left="993" w:hanging="284"/>
        <w:jc w:val="both"/>
        <w:rPr>
          <w:i/>
          <w:iCs/>
        </w:rPr>
      </w:pPr>
      <w:r w:rsidRPr="00B80F90">
        <w:rPr>
          <w:b/>
          <w:bCs/>
        </w:rPr>
        <w:t xml:space="preserve">1.- </w:t>
      </w:r>
      <w:r w:rsidRPr="00B80F90">
        <w:rPr>
          <w:i/>
          <w:iCs/>
        </w:rPr>
        <w:t xml:space="preserve">Mediante nota </w:t>
      </w:r>
      <w:r w:rsidRPr="00B80F90">
        <w:rPr>
          <w:i/>
          <w:iCs/>
          <w:lang w:val="es-ES_tradnl"/>
        </w:rPr>
        <w:t>ingresada por correo electrónico con fecha 19</w:t>
      </w:r>
      <w:r w:rsidRPr="00B80F90">
        <w:rPr>
          <w:i/>
          <w:iCs/>
        </w:rPr>
        <w:t xml:space="preserve">-08-24, solicita verificación de material de </w:t>
      </w:r>
      <w:proofErr w:type="spellStart"/>
      <w:r w:rsidRPr="00B80F90">
        <w:rPr>
          <w:i/>
          <w:iCs/>
        </w:rPr>
        <w:t>scrap</w:t>
      </w:r>
      <w:proofErr w:type="spellEnd"/>
      <w:r w:rsidRPr="00B80F90">
        <w:rPr>
          <w:i/>
          <w:iCs/>
        </w:rPr>
        <w:t xml:space="preserve"> correspondientes al período MAYO-JUNIO 2024, del producto AUTORRADIO, Marca HARMAN, según detalle que adjuntan. -</w:t>
      </w:r>
    </w:p>
    <w:p w14:paraId="7B558ED0" w14:textId="6148BB6C" w:rsidR="00B80F90" w:rsidRDefault="00B80F90" w:rsidP="00B80F90">
      <w:pPr>
        <w:ind w:left="993" w:hanging="284"/>
        <w:jc w:val="both"/>
        <w:rPr>
          <w:i/>
          <w:iCs/>
        </w:rPr>
      </w:pPr>
      <w:r w:rsidRPr="00B80F90">
        <w:rPr>
          <w:i/>
          <w:iCs/>
        </w:rPr>
        <w:tab/>
      </w:r>
      <w:r w:rsidRPr="00B80F90">
        <w:rPr>
          <w:i/>
          <w:iCs/>
        </w:rPr>
        <w:tab/>
      </w:r>
      <w:r w:rsidRPr="00B80F90">
        <w:rPr>
          <w:i/>
          <w:iCs/>
        </w:rPr>
        <w:tab/>
      </w:r>
      <w:r w:rsidRPr="00B80F90">
        <w:rPr>
          <w:i/>
          <w:iCs/>
        </w:rPr>
        <w:tab/>
      </w:r>
      <w:r w:rsidRPr="00B80F90">
        <w:rPr>
          <w:i/>
          <w:iCs/>
        </w:rPr>
        <w:tab/>
        <w:t xml:space="preserve">Acta de Verificación D.I.R.G. </w:t>
      </w:r>
      <w:proofErr w:type="spellStart"/>
      <w:r w:rsidRPr="00B80F90">
        <w:rPr>
          <w:i/>
          <w:iCs/>
        </w:rPr>
        <w:t>N°</w:t>
      </w:r>
      <w:proofErr w:type="spellEnd"/>
      <w:r w:rsidRPr="00B80F90">
        <w:rPr>
          <w:i/>
          <w:iCs/>
        </w:rPr>
        <w:t xml:space="preserve"> 1113/24, de fecha 30/08/24. Sin Observaciones. –</w:t>
      </w:r>
    </w:p>
    <w:p w14:paraId="7D41F9F4" w14:textId="77777777" w:rsidR="00551258" w:rsidRPr="00B80F90" w:rsidRDefault="00551258" w:rsidP="00B80F90">
      <w:pPr>
        <w:ind w:left="993" w:hanging="284"/>
        <w:jc w:val="both"/>
        <w:rPr>
          <w:i/>
          <w:iCs/>
        </w:rPr>
      </w:pPr>
    </w:p>
    <w:p w14:paraId="66F2FC29" w14:textId="1185FC28" w:rsidR="00B80F90" w:rsidRPr="00551258" w:rsidRDefault="00B80F90" w:rsidP="00B80F90">
      <w:pPr>
        <w:ind w:left="993" w:hanging="284"/>
        <w:jc w:val="both"/>
        <w:rPr>
          <w:i/>
          <w:iCs/>
        </w:rPr>
      </w:pPr>
      <w:r w:rsidRPr="00551258">
        <w:rPr>
          <w:b/>
          <w:bCs/>
        </w:rPr>
        <w:t xml:space="preserve">2.- </w:t>
      </w:r>
      <w:r w:rsidRPr="00551258">
        <w:rPr>
          <w:i/>
          <w:iCs/>
        </w:rPr>
        <w:t xml:space="preserve">Mediante nota </w:t>
      </w:r>
      <w:r w:rsidRPr="00551258">
        <w:rPr>
          <w:i/>
          <w:iCs/>
          <w:lang w:val="es-ES_tradnl"/>
        </w:rPr>
        <w:t xml:space="preserve">ingresada por correo electrónico con fecha </w:t>
      </w:r>
      <w:r w:rsidR="00551258" w:rsidRPr="00551258">
        <w:rPr>
          <w:i/>
          <w:iCs/>
          <w:lang w:val="es-ES_tradnl"/>
        </w:rPr>
        <w:t>2</w:t>
      </w:r>
      <w:r w:rsidRPr="00551258">
        <w:rPr>
          <w:i/>
          <w:iCs/>
          <w:lang w:val="es-ES_tradnl"/>
        </w:rPr>
        <w:t>1</w:t>
      </w:r>
      <w:r w:rsidRPr="00551258">
        <w:rPr>
          <w:i/>
          <w:iCs/>
        </w:rPr>
        <w:t>-0</w:t>
      </w:r>
      <w:r w:rsidR="00551258" w:rsidRPr="00551258">
        <w:rPr>
          <w:i/>
          <w:iCs/>
        </w:rPr>
        <w:t>8</w:t>
      </w:r>
      <w:r w:rsidRPr="00551258">
        <w:rPr>
          <w:i/>
          <w:iCs/>
        </w:rPr>
        <w:t xml:space="preserve">-24, solicita verificación de material de </w:t>
      </w:r>
      <w:proofErr w:type="spellStart"/>
      <w:r w:rsidRPr="00551258">
        <w:rPr>
          <w:i/>
          <w:iCs/>
        </w:rPr>
        <w:t>scrap</w:t>
      </w:r>
      <w:proofErr w:type="spellEnd"/>
      <w:r w:rsidRPr="00551258">
        <w:rPr>
          <w:i/>
          <w:iCs/>
        </w:rPr>
        <w:t xml:space="preserve"> correspondientes al período </w:t>
      </w:r>
      <w:r w:rsidR="00551258" w:rsidRPr="00551258">
        <w:rPr>
          <w:i/>
          <w:iCs/>
        </w:rPr>
        <w:t>JUNIO-JULIO</w:t>
      </w:r>
      <w:r w:rsidRPr="00551258">
        <w:rPr>
          <w:i/>
          <w:iCs/>
        </w:rPr>
        <w:t>/2024, del producto SISTEMA DE AUDIO, Marca SAMSUNG, según detalle que adjuntan. -</w:t>
      </w:r>
    </w:p>
    <w:p w14:paraId="12C0953A" w14:textId="6D836650" w:rsidR="00B80F90" w:rsidRPr="00551258" w:rsidRDefault="00B80F90" w:rsidP="00B80F90">
      <w:pPr>
        <w:ind w:left="993" w:hanging="284"/>
        <w:jc w:val="both"/>
        <w:rPr>
          <w:i/>
          <w:iCs/>
        </w:rPr>
      </w:pPr>
      <w:r w:rsidRPr="00551258">
        <w:rPr>
          <w:i/>
          <w:iCs/>
        </w:rPr>
        <w:tab/>
      </w:r>
      <w:r w:rsidRPr="00551258">
        <w:rPr>
          <w:i/>
          <w:iCs/>
        </w:rPr>
        <w:tab/>
      </w:r>
      <w:r w:rsidRPr="00551258">
        <w:rPr>
          <w:i/>
          <w:iCs/>
        </w:rPr>
        <w:tab/>
      </w:r>
      <w:r w:rsidRPr="00551258">
        <w:rPr>
          <w:i/>
          <w:iCs/>
        </w:rPr>
        <w:tab/>
      </w:r>
      <w:r w:rsidRPr="00551258">
        <w:rPr>
          <w:i/>
          <w:iCs/>
        </w:rPr>
        <w:tab/>
        <w:t xml:space="preserve">Acta de Verificación D.I.R.G. </w:t>
      </w:r>
      <w:proofErr w:type="spellStart"/>
      <w:r w:rsidRPr="00551258">
        <w:rPr>
          <w:i/>
          <w:iCs/>
        </w:rPr>
        <w:t>N°</w:t>
      </w:r>
      <w:proofErr w:type="spellEnd"/>
      <w:r w:rsidRPr="00551258">
        <w:rPr>
          <w:i/>
          <w:iCs/>
        </w:rPr>
        <w:t xml:space="preserve"> </w:t>
      </w:r>
      <w:r w:rsidR="00551258" w:rsidRPr="00551258">
        <w:rPr>
          <w:i/>
          <w:iCs/>
        </w:rPr>
        <w:t>111</w:t>
      </w:r>
      <w:r w:rsidRPr="00551258">
        <w:rPr>
          <w:i/>
          <w:iCs/>
        </w:rPr>
        <w:t xml:space="preserve">1/24, de fecha </w:t>
      </w:r>
      <w:r w:rsidR="00551258" w:rsidRPr="00551258">
        <w:rPr>
          <w:i/>
          <w:iCs/>
        </w:rPr>
        <w:t>30</w:t>
      </w:r>
      <w:r w:rsidRPr="00551258">
        <w:rPr>
          <w:i/>
          <w:iCs/>
        </w:rPr>
        <w:t>/0</w:t>
      </w:r>
      <w:r w:rsidR="00551258" w:rsidRPr="00551258">
        <w:rPr>
          <w:i/>
          <w:iCs/>
        </w:rPr>
        <w:t>8</w:t>
      </w:r>
      <w:r w:rsidRPr="00551258">
        <w:rPr>
          <w:i/>
          <w:iCs/>
        </w:rPr>
        <w:t>/24. Sin Observaciones. –</w:t>
      </w:r>
    </w:p>
    <w:p w14:paraId="339A93B1" w14:textId="77777777" w:rsidR="00B80F90" w:rsidRDefault="00B80F90" w:rsidP="00BA5318">
      <w:pPr>
        <w:autoSpaceDE w:val="0"/>
        <w:autoSpaceDN w:val="0"/>
        <w:adjustRightInd w:val="0"/>
        <w:rPr>
          <w:rFonts w:ascii="Courier New" w:hAnsi="Courier New" w:cs="Courier New"/>
          <w:b/>
          <w:bCs/>
          <w:color w:val="FF0000"/>
          <w:u w:val="single"/>
        </w:rPr>
      </w:pPr>
    </w:p>
    <w:p w14:paraId="0772F399" w14:textId="4169292E" w:rsidR="00551258" w:rsidRPr="00551258" w:rsidRDefault="00551258" w:rsidP="00551258">
      <w:pPr>
        <w:ind w:left="993" w:hanging="284"/>
        <w:jc w:val="both"/>
        <w:rPr>
          <w:i/>
          <w:iCs/>
        </w:rPr>
      </w:pPr>
      <w:r>
        <w:rPr>
          <w:b/>
          <w:bCs/>
        </w:rPr>
        <w:t>3</w:t>
      </w:r>
      <w:r w:rsidRPr="00551258">
        <w:rPr>
          <w:b/>
          <w:bCs/>
        </w:rPr>
        <w:t xml:space="preserve">.- </w:t>
      </w:r>
      <w:r w:rsidRPr="00551258">
        <w:rPr>
          <w:i/>
          <w:iCs/>
        </w:rPr>
        <w:t xml:space="preserve">Mediante nota </w:t>
      </w:r>
      <w:r w:rsidRPr="00551258">
        <w:rPr>
          <w:i/>
          <w:iCs/>
          <w:lang w:val="es-ES_tradnl"/>
        </w:rPr>
        <w:t>ingresada por correo electrónico con fecha 21</w:t>
      </w:r>
      <w:r w:rsidRPr="00551258">
        <w:rPr>
          <w:i/>
          <w:iCs/>
        </w:rPr>
        <w:t xml:space="preserve">-08-24, solicita verificación de material de </w:t>
      </w:r>
      <w:proofErr w:type="spellStart"/>
      <w:r w:rsidRPr="00551258">
        <w:rPr>
          <w:i/>
          <w:iCs/>
        </w:rPr>
        <w:t>scrap</w:t>
      </w:r>
      <w:proofErr w:type="spellEnd"/>
      <w:r w:rsidRPr="00551258">
        <w:rPr>
          <w:i/>
          <w:iCs/>
        </w:rPr>
        <w:t xml:space="preserve"> correspondientes al período JUNIO-JULIO/2024, del producto </w:t>
      </w:r>
      <w:r>
        <w:rPr>
          <w:i/>
          <w:iCs/>
        </w:rPr>
        <w:t>MONITOR</w:t>
      </w:r>
      <w:r w:rsidRPr="00551258">
        <w:rPr>
          <w:i/>
          <w:iCs/>
        </w:rPr>
        <w:t>, Marca SAMSUNG, según detalle que adjuntan. -</w:t>
      </w:r>
    </w:p>
    <w:p w14:paraId="5FF7F698" w14:textId="69F0B6F0" w:rsidR="00551258" w:rsidRPr="00551258" w:rsidRDefault="00551258" w:rsidP="00551258">
      <w:pPr>
        <w:ind w:left="993" w:hanging="284"/>
        <w:jc w:val="both"/>
        <w:rPr>
          <w:i/>
          <w:iCs/>
        </w:rPr>
      </w:pPr>
      <w:r w:rsidRPr="00551258">
        <w:rPr>
          <w:i/>
          <w:iCs/>
        </w:rPr>
        <w:tab/>
      </w:r>
      <w:r w:rsidRPr="00551258">
        <w:rPr>
          <w:i/>
          <w:iCs/>
        </w:rPr>
        <w:tab/>
      </w:r>
      <w:r w:rsidRPr="00551258">
        <w:rPr>
          <w:i/>
          <w:iCs/>
        </w:rPr>
        <w:tab/>
      </w:r>
      <w:r w:rsidRPr="00551258">
        <w:rPr>
          <w:i/>
          <w:iCs/>
        </w:rPr>
        <w:tab/>
      </w:r>
      <w:r w:rsidRPr="00551258">
        <w:rPr>
          <w:i/>
          <w:iCs/>
        </w:rPr>
        <w:tab/>
        <w:t xml:space="preserve">Acta de Verificación D.I.R.G. </w:t>
      </w:r>
      <w:proofErr w:type="spellStart"/>
      <w:r w:rsidRPr="00551258">
        <w:rPr>
          <w:i/>
          <w:iCs/>
        </w:rPr>
        <w:t>N°</w:t>
      </w:r>
      <w:proofErr w:type="spellEnd"/>
      <w:r w:rsidRPr="00551258">
        <w:rPr>
          <w:i/>
          <w:iCs/>
        </w:rPr>
        <w:t xml:space="preserve"> 11</w:t>
      </w:r>
      <w:r>
        <w:rPr>
          <w:i/>
          <w:iCs/>
        </w:rPr>
        <w:t>09</w:t>
      </w:r>
      <w:r w:rsidRPr="00551258">
        <w:rPr>
          <w:i/>
          <w:iCs/>
        </w:rPr>
        <w:t>/24, de fecha 30/08/24. Sin Observaciones. –</w:t>
      </w:r>
    </w:p>
    <w:p w14:paraId="36376D90" w14:textId="77777777" w:rsidR="00551258" w:rsidRDefault="00551258" w:rsidP="00BA5318">
      <w:pPr>
        <w:autoSpaceDE w:val="0"/>
        <w:autoSpaceDN w:val="0"/>
        <w:adjustRightInd w:val="0"/>
        <w:rPr>
          <w:rFonts w:ascii="Courier New" w:hAnsi="Courier New" w:cs="Courier New"/>
          <w:b/>
          <w:bCs/>
          <w:color w:val="FF0000"/>
          <w:u w:val="single"/>
        </w:rPr>
      </w:pPr>
    </w:p>
    <w:p w14:paraId="664A70E5" w14:textId="14A16D4B" w:rsidR="004F1CBD" w:rsidRPr="00551258" w:rsidRDefault="004F1CBD" w:rsidP="004F1CBD">
      <w:pPr>
        <w:ind w:left="993" w:hanging="284"/>
        <w:jc w:val="both"/>
        <w:rPr>
          <w:i/>
          <w:iCs/>
        </w:rPr>
      </w:pPr>
      <w:r>
        <w:rPr>
          <w:b/>
          <w:bCs/>
        </w:rPr>
        <w:t>4</w:t>
      </w:r>
      <w:r w:rsidRPr="00551258">
        <w:rPr>
          <w:b/>
          <w:bCs/>
        </w:rPr>
        <w:t xml:space="preserve">.- </w:t>
      </w:r>
      <w:r w:rsidRPr="00551258">
        <w:rPr>
          <w:i/>
          <w:iCs/>
        </w:rPr>
        <w:t xml:space="preserve">Mediante nota </w:t>
      </w:r>
      <w:r w:rsidRPr="00551258">
        <w:rPr>
          <w:i/>
          <w:iCs/>
          <w:lang w:val="es-ES_tradnl"/>
        </w:rPr>
        <w:t>ingresada por correo electrónico con fecha 2</w:t>
      </w:r>
      <w:r>
        <w:rPr>
          <w:i/>
          <w:iCs/>
          <w:lang w:val="es-ES_tradnl"/>
        </w:rPr>
        <w:t>1</w:t>
      </w:r>
      <w:r w:rsidRPr="00551258">
        <w:rPr>
          <w:i/>
          <w:iCs/>
        </w:rPr>
        <w:t xml:space="preserve">-08-24, solicita verificación de material de </w:t>
      </w:r>
      <w:proofErr w:type="spellStart"/>
      <w:r w:rsidRPr="00551258">
        <w:rPr>
          <w:i/>
          <w:iCs/>
        </w:rPr>
        <w:t>scrap</w:t>
      </w:r>
      <w:proofErr w:type="spellEnd"/>
      <w:r w:rsidRPr="00551258">
        <w:rPr>
          <w:i/>
          <w:iCs/>
        </w:rPr>
        <w:t xml:space="preserve"> correspondientes al período JUNIO-JULIO/2024, del producto </w:t>
      </w:r>
      <w:r>
        <w:rPr>
          <w:i/>
          <w:iCs/>
        </w:rPr>
        <w:t>TELEVISOR</w:t>
      </w:r>
      <w:r w:rsidRPr="00551258">
        <w:rPr>
          <w:i/>
          <w:iCs/>
        </w:rPr>
        <w:t>, Marca SAMSUNG</w:t>
      </w:r>
      <w:r>
        <w:rPr>
          <w:i/>
          <w:iCs/>
        </w:rPr>
        <w:t>/QUINT</w:t>
      </w:r>
      <w:r w:rsidRPr="00551258">
        <w:rPr>
          <w:i/>
          <w:iCs/>
        </w:rPr>
        <w:t>, según detalle que adjuntan. -</w:t>
      </w:r>
    </w:p>
    <w:p w14:paraId="50D9FA0D" w14:textId="5150EAF8" w:rsidR="004F1CBD" w:rsidRPr="00551258" w:rsidRDefault="004F1CBD" w:rsidP="004F1CBD">
      <w:pPr>
        <w:ind w:left="993" w:hanging="284"/>
        <w:jc w:val="both"/>
        <w:rPr>
          <w:i/>
          <w:iCs/>
        </w:rPr>
      </w:pPr>
      <w:r w:rsidRPr="00551258">
        <w:rPr>
          <w:i/>
          <w:iCs/>
        </w:rPr>
        <w:tab/>
      </w:r>
      <w:r w:rsidRPr="00551258">
        <w:rPr>
          <w:i/>
          <w:iCs/>
        </w:rPr>
        <w:tab/>
      </w:r>
      <w:r w:rsidRPr="00551258">
        <w:rPr>
          <w:i/>
          <w:iCs/>
        </w:rPr>
        <w:tab/>
      </w:r>
      <w:r w:rsidRPr="00551258">
        <w:rPr>
          <w:i/>
          <w:iCs/>
        </w:rPr>
        <w:tab/>
      </w:r>
      <w:r w:rsidRPr="00551258">
        <w:rPr>
          <w:i/>
          <w:iCs/>
        </w:rPr>
        <w:tab/>
        <w:t xml:space="preserve">Acta de Verificación D.I.R.G. </w:t>
      </w:r>
      <w:proofErr w:type="spellStart"/>
      <w:r w:rsidRPr="00551258">
        <w:rPr>
          <w:i/>
          <w:iCs/>
        </w:rPr>
        <w:t>N°</w:t>
      </w:r>
      <w:proofErr w:type="spellEnd"/>
      <w:r w:rsidRPr="00551258">
        <w:rPr>
          <w:i/>
          <w:iCs/>
        </w:rPr>
        <w:t xml:space="preserve"> 11</w:t>
      </w:r>
      <w:r>
        <w:rPr>
          <w:i/>
          <w:iCs/>
        </w:rPr>
        <w:t>10</w:t>
      </w:r>
      <w:r w:rsidRPr="00551258">
        <w:rPr>
          <w:i/>
          <w:iCs/>
        </w:rPr>
        <w:t>/24, de fecha 30/08/24. Sin Observaciones. –</w:t>
      </w:r>
    </w:p>
    <w:p w14:paraId="5155DEA0" w14:textId="77777777" w:rsidR="004F1CBD" w:rsidRDefault="004F1CBD" w:rsidP="00BA5318">
      <w:pPr>
        <w:autoSpaceDE w:val="0"/>
        <w:autoSpaceDN w:val="0"/>
        <w:adjustRightInd w:val="0"/>
        <w:rPr>
          <w:rFonts w:ascii="Courier New" w:hAnsi="Courier New" w:cs="Courier New"/>
          <w:b/>
          <w:bCs/>
          <w:color w:val="FF0000"/>
          <w:u w:val="single"/>
        </w:rPr>
      </w:pPr>
    </w:p>
    <w:p w14:paraId="6DCB87F0" w14:textId="77777777" w:rsidR="009B0D5C" w:rsidRDefault="009B0D5C" w:rsidP="00BA5318">
      <w:pPr>
        <w:autoSpaceDE w:val="0"/>
        <w:autoSpaceDN w:val="0"/>
        <w:adjustRightInd w:val="0"/>
        <w:rPr>
          <w:rFonts w:ascii="Courier New" w:hAnsi="Courier New" w:cs="Courier New"/>
          <w:b/>
          <w:bCs/>
          <w:color w:val="FF0000"/>
          <w:u w:val="single"/>
        </w:rPr>
      </w:pPr>
    </w:p>
    <w:p w14:paraId="19B0AB1A" w14:textId="77777777" w:rsidR="00E45D25" w:rsidRPr="005D439C" w:rsidRDefault="00E45D25" w:rsidP="00E45D25">
      <w:pPr>
        <w:ind w:left="993" w:hanging="993"/>
        <w:jc w:val="both"/>
        <w:rPr>
          <w:b/>
          <w:bCs/>
          <w:u w:val="single"/>
        </w:rPr>
      </w:pPr>
      <w:r>
        <w:rPr>
          <w:b/>
          <w:bCs/>
        </w:rPr>
        <w:t>18</w:t>
      </w:r>
      <w:r w:rsidRPr="005D439C">
        <w:rPr>
          <w:b/>
          <w:bCs/>
        </w:rPr>
        <w:t xml:space="preserve">) -EMPRESA:    </w:t>
      </w:r>
      <w:r>
        <w:rPr>
          <w:b/>
          <w:bCs/>
          <w:u w:val="single"/>
        </w:rPr>
        <w:t>TEXTIL RIO GRANDE</w:t>
      </w:r>
      <w:r w:rsidRPr="005D439C">
        <w:rPr>
          <w:b/>
          <w:bCs/>
          <w:u w:val="single"/>
        </w:rPr>
        <w:t xml:space="preserve">  S.A.</w:t>
      </w:r>
    </w:p>
    <w:p w14:paraId="29A0B620" w14:textId="737F7948" w:rsidR="00E45D25" w:rsidRDefault="00E45D25" w:rsidP="00E45D25">
      <w:pPr>
        <w:rPr>
          <w:b/>
          <w:bCs/>
        </w:rPr>
      </w:pPr>
      <w:r w:rsidRPr="005D439C">
        <w:rPr>
          <w:b/>
          <w:bCs/>
        </w:rPr>
        <w:t>Per: 0</w:t>
      </w:r>
      <w:r w:rsidR="00784E4A">
        <w:rPr>
          <w:b/>
          <w:bCs/>
        </w:rPr>
        <w:t>8</w:t>
      </w:r>
      <w:r w:rsidRPr="005D439C">
        <w:rPr>
          <w:b/>
          <w:bCs/>
        </w:rPr>
        <w:t xml:space="preserve">/24: </w:t>
      </w:r>
      <w:proofErr w:type="spellStart"/>
      <w:r w:rsidRPr="005D439C">
        <w:rPr>
          <w:b/>
          <w:bCs/>
        </w:rPr>
        <w:t>Prod</w:t>
      </w:r>
      <w:proofErr w:type="spellEnd"/>
      <w:r w:rsidRPr="005D439C">
        <w:rPr>
          <w:b/>
          <w:bCs/>
        </w:rPr>
        <w:t>: 0</w:t>
      </w:r>
      <w:r w:rsidR="00784E4A">
        <w:rPr>
          <w:b/>
          <w:bCs/>
        </w:rPr>
        <w:t>8</w:t>
      </w:r>
      <w:r w:rsidRPr="005D439C">
        <w:rPr>
          <w:b/>
          <w:bCs/>
        </w:rPr>
        <w:t>/24; I.B.:0</w:t>
      </w:r>
      <w:r>
        <w:rPr>
          <w:b/>
          <w:bCs/>
        </w:rPr>
        <w:t>6</w:t>
      </w:r>
      <w:r w:rsidRPr="005D439C">
        <w:rPr>
          <w:b/>
          <w:bCs/>
        </w:rPr>
        <w:t>/24.; T.V.: 0</w:t>
      </w:r>
      <w:r>
        <w:rPr>
          <w:b/>
          <w:bCs/>
        </w:rPr>
        <w:t>7</w:t>
      </w:r>
      <w:r w:rsidRPr="005D439C">
        <w:rPr>
          <w:b/>
          <w:bCs/>
        </w:rPr>
        <w:t>/24; L.D.M:</w:t>
      </w:r>
      <w:r>
        <w:rPr>
          <w:b/>
          <w:bCs/>
        </w:rPr>
        <w:t xml:space="preserve"> DEBE</w:t>
      </w:r>
      <w:r w:rsidRPr="005D439C">
        <w:rPr>
          <w:b/>
          <w:bCs/>
        </w:rPr>
        <w:t>; N.S:</w:t>
      </w:r>
      <w:r>
        <w:rPr>
          <w:b/>
          <w:bCs/>
        </w:rPr>
        <w:t>DEBE</w:t>
      </w:r>
      <w:r w:rsidRPr="005D439C">
        <w:rPr>
          <w:b/>
          <w:bCs/>
        </w:rPr>
        <w:t>; BALANCE:</w:t>
      </w:r>
      <w:r>
        <w:rPr>
          <w:b/>
          <w:bCs/>
        </w:rPr>
        <w:t>DEBE</w:t>
      </w:r>
      <w:r w:rsidRPr="005D439C">
        <w:rPr>
          <w:b/>
          <w:bCs/>
        </w:rPr>
        <w:t>; IGJ:</w:t>
      </w:r>
      <w:r>
        <w:rPr>
          <w:b/>
          <w:bCs/>
        </w:rPr>
        <w:t>OK</w:t>
      </w:r>
      <w:r w:rsidRPr="005D439C">
        <w:rPr>
          <w:b/>
          <w:bCs/>
        </w:rPr>
        <w:t>;</w:t>
      </w:r>
    </w:p>
    <w:p w14:paraId="1577AD83" w14:textId="77777777" w:rsidR="00E45D25" w:rsidRPr="00E45D25" w:rsidRDefault="00E45D25" w:rsidP="00E45D25">
      <w:pPr>
        <w:ind w:left="142" w:hanging="142"/>
        <w:jc w:val="both"/>
        <w:outlineLvl w:val="0"/>
        <w:rPr>
          <w:b/>
          <w:bCs/>
          <w:color w:val="C0504D" w:themeColor="accent2"/>
        </w:rPr>
      </w:pPr>
      <w:r w:rsidRPr="00E45D25">
        <w:rPr>
          <w:b/>
          <w:bCs/>
          <w:color w:val="C0504D" w:themeColor="accent2"/>
        </w:rPr>
        <w:t>DEBE LDM +NS</w:t>
      </w:r>
    </w:p>
    <w:p w14:paraId="2B4843CC" w14:textId="77777777" w:rsidR="00E45D25" w:rsidRPr="00E45D25" w:rsidRDefault="00E45D25" w:rsidP="00E45D25">
      <w:pPr>
        <w:ind w:left="142" w:hanging="142"/>
        <w:jc w:val="both"/>
        <w:outlineLvl w:val="0"/>
        <w:rPr>
          <w:b/>
          <w:bCs/>
          <w:color w:val="C0504D" w:themeColor="accent2"/>
        </w:rPr>
      </w:pPr>
      <w:r w:rsidRPr="00E45D25">
        <w:rPr>
          <w:b/>
          <w:bCs/>
          <w:color w:val="C0504D" w:themeColor="accent2"/>
        </w:rPr>
        <w:t>DEBE BCE</w:t>
      </w:r>
    </w:p>
    <w:p w14:paraId="79324C93" w14:textId="77777777" w:rsidR="00E45D25" w:rsidRDefault="00E45D25" w:rsidP="00BA5318">
      <w:pPr>
        <w:autoSpaceDE w:val="0"/>
        <w:autoSpaceDN w:val="0"/>
        <w:adjustRightInd w:val="0"/>
        <w:rPr>
          <w:rFonts w:ascii="Courier New" w:hAnsi="Courier New" w:cs="Courier New"/>
          <w:b/>
          <w:bCs/>
          <w:color w:val="FF0000"/>
          <w:u w:val="single"/>
        </w:rPr>
      </w:pPr>
    </w:p>
    <w:p w14:paraId="1A5B7C24" w14:textId="77777777" w:rsidR="00E45D25" w:rsidRPr="0053263F" w:rsidRDefault="00E45D25" w:rsidP="00E45D25">
      <w:pPr>
        <w:ind w:left="426"/>
        <w:jc w:val="both"/>
        <w:outlineLvl w:val="0"/>
        <w:rPr>
          <w:b/>
          <w:bCs/>
        </w:rPr>
      </w:pPr>
      <w:r w:rsidRPr="0053263F">
        <w:rPr>
          <w:b/>
          <w:bCs/>
        </w:rPr>
        <w:t>D-</w:t>
      </w:r>
      <w:r w:rsidRPr="0053263F">
        <w:rPr>
          <w:b/>
          <w:bCs/>
          <w:u w:val="single"/>
        </w:rPr>
        <w:t xml:space="preserve"> ACREDITACION DE ORIGEN SEMESTRAL:</w:t>
      </w:r>
    </w:p>
    <w:p w14:paraId="42B6224E" w14:textId="727F49B9" w:rsidR="00E45D25" w:rsidRDefault="00E45D25" w:rsidP="00E45D25">
      <w:pPr>
        <w:ind w:left="1134" w:hanging="425"/>
        <w:jc w:val="both"/>
        <w:rPr>
          <w:i/>
          <w:iCs/>
        </w:rPr>
      </w:pPr>
      <w:r w:rsidRPr="0053263F">
        <w:rPr>
          <w:b/>
          <w:bCs/>
        </w:rPr>
        <w:t xml:space="preserve">1.- </w:t>
      </w:r>
      <w:r w:rsidRPr="0053263F">
        <w:rPr>
          <w:i/>
          <w:iCs/>
        </w:rPr>
        <w:t xml:space="preserve">SITA </w:t>
      </w:r>
      <w:r w:rsidRPr="00E45D25">
        <w:rPr>
          <w:i/>
          <w:iCs/>
        </w:rPr>
        <w:t>24049SITA000717Z</w:t>
      </w:r>
      <w:r w:rsidRPr="0053263F">
        <w:rPr>
          <w:i/>
          <w:iCs/>
        </w:rPr>
        <w:t>, Período 01-0</w:t>
      </w:r>
      <w:r w:rsidR="000E2383">
        <w:rPr>
          <w:i/>
          <w:iCs/>
        </w:rPr>
        <w:t>1</w:t>
      </w:r>
      <w:r w:rsidRPr="0053263F">
        <w:rPr>
          <w:i/>
          <w:iCs/>
        </w:rPr>
        <w:t>-2</w:t>
      </w:r>
      <w:r w:rsidR="000E2383">
        <w:rPr>
          <w:i/>
          <w:iCs/>
        </w:rPr>
        <w:t>4</w:t>
      </w:r>
      <w:r w:rsidRPr="0053263F">
        <w:rPr>
          <w:i/>
          <w:iCs/>
        </w:rPr>
        <w:t xml:space="preserve"> al 3</w:t>
      </w:r>
      <w:r w:rsidR="000E2383">
        <w:rPr>
          <w:i/>
          <w:iCs/>
        </w:rPr>
        <w:t>0</w:t>
      </w:r>
      <w:r w:rsidRPr="0053263F">
        <w:rPr>
          <w:i/>
          <w:iCs/>
        </w:rPr>
        <w:t>-</w:t>
      </w:r>
      <w:r w:rsidR="000E2383">
        <w:rPr>
          <w:i/>
          <w:iCs/>
        </w:rPr>
        <w:t>06</w:t>
      </w:r>
      <w:r w:rsidRPr="0053263F">
        <w:rPr>
          <w:i/>
          <w:iCs/>
        </w:rPr>
        <w:t>-2</w:t>
      </w:r>
      <w:r w:rsidR="000E2383">
        <w:rPr>
          <w:i/>
          <w:iCs/>
        </w:rPr>
        <w:t>4</w:t>
      </w:r>
      <w:r w:rsidRPr="0053263F">
        <w:rPr>
          <w:i/>
          <w:iCs/>
        </w:rPr>
        <w:t xml:space="preserve">, </w:t>
      </w:r>
      <w:r w:rsidRPr="0053263F">
        <w:rPr>
          <w:b/>
          <w:bCs/>
        </w:rPr>
        <w:t xml:space="preserve">Proceso Productivo, </w:t>
      </w:r>
      <w:r w:rsidRPr="0053263F">
        <w:rPr>
          <w:i/>
          <w:iCs/>
        </w:rPr>
        <w:t>Productos:</w:t>
      </w:r>
    </w:p>
    <w:p w14:paraId="0DB328E2" w14:textId="77777777" w:rsidR="00285BCB" w:rsidRPr="00285BCB" w:rsidRDefault="00285BCB" w:rsidP="00285BCB">
      <w:pPr>
        <w:ind w:left="372" w:firstLine="888"/>
        <w:jc w:val="both"/>
        <w:rPr>
          <w:lang w:val="en-US"/>
        </w:rPr>
      </w:pPr>
      <w:r w:rsidRPr="00285BCB">
        <w:rPr>
          <w:lang w:val="en-US"/>
        </w:rPr>
        <w:t xml:space="preserve">* </w:t>
      </w:r>
      <w:proofErr w:type="spellStart"/>
      <w:r w:rsidRPr="00285BCB">
        <w:rPr>
          <w:lang w:val="en-US"/>
        </w:rPr>
        <w:t>Tejido</w:t>
      </w:r>
      <w:proofErr w:type="spellEnd"/>
      <w:r w:rsidRPr="00285BCB">
        <w:rPr>
          <w:lang w:val="en-US"/>
        </w:rPr>
        <w:t xml:space="preserve"> Art. </w:t>
      </w:r>
      <w:r w:rsidRPr="00285BCB">
        <w:rPr>
          <w:b/>
          <w:bCs/>
          <w:lang w:val="en-US"/>
        </w:rPr>
        <w:t>ALGFE.-</w:t>
      </w:r>
    </w:p>
    <w:p w14:paraId="2D3414A2" w14:textId="77777777" w:rsidR="00285BCB" w:rsidRPr="00285BCB" w:rsidRDefault="00285BCB" w:rsidP="00285BCB">
      <w:pPr>
        <w:ind w:left="1560" w:hanging="284"/>
        <w:jc w:val="both"/>
        <w:rPr>
          <w:lang w:val="en-US"/>
        </w:rPr>
      </w:pPr>
      <w:r w:rsidRPr="00285BCB">
        <w:rPr>
          <w:lang w:val="en-US"/>
        </w:rPr>
        <w:t xml:space="preserve">* </w:t>
      </w:r>
      <w:proofErr w:type="spellStart"/>
      <w:r w:rsidRPr="00285BCB">
        <w:rPr>
          <w:lang w:val="en-US"/>
        </w:rPr>
        <w:t>Tejido</w:t>
      </w:r>
      <w:proofErr w:type="spellEnd"/>
      <w:r w:rsidRPr="00285BCB">
        <w:rPr>
          <w:lang w:val="en-US"/>
        </w:rPr>
        <w:t xml:space="preserve"> Art</w:t>
      </w:r>
      <w:r w:rsidRPr="00285BCB">
        <w:rPr>
          <w:b/>
          <w:bCs/>
          <w:lang w:val="en-US"/>
        </w:rPr>
        <w:t>. SINTFE.-</w:t>
      </w:r>
    </w:p>
    <w:p w14:paraId="42085CF9" w14:textId="77777777" w:rsidR="00285BCB" w:rsidRPr="00285BCB" w:rsidRDefault="00285BCB" w:rsidP="00285BCB">
      <w:pPr>
        <w:ind w:left="1260"/>
        <w:jc w:val="both"/>
        <w:rPr>
          <w:lang w:val="en-US"/>
        </w:rPr>
      </w:pPr>
      <w:r w:rsidRPr="00285BCB">
        <w:rPr>
          <w:lang w:val="en-US"/>
        </w:rPr>
        <w:t xml:space="preserve">* </w:t>
      </w:r>
      <w:proofErr w:type="spellStart"/>
      <w:r w:rsidRPr="00285BCB">
        <w:rPr>
          <w:lang w:val="en-US"/>
        </w:rPr>
        <w:t>Tejido</w:t>
      </w:r>
      <w:proofErr w:type="spellEnd"/>
      <w:r w:rsidRPr="00285BCB">
        <w:rPr>
          <w:lang w:val="en-US"/>
        </w:rPr>
        <w:t xml:space="preserve"> Art</w:t>
      </w:r>
      <w:r w:rsidRPr="00285BCB">
        <w:rPr>
          <w:b/>
          <w:bCs/>
          <w:lang w:val="en-US"/>
        </w:rPr>
        <w:t>. SINTALGFE.-</w:t>
      </w:r>
    </w:p>
    <w:p w14:paraId="55E3994B" w14:textId="77777777" w:rsidR="00285BCB" w:rsidRPr="00285BCB" w:rsidRDefault="00285BCB" w:rsidP="00285BCB">
      <w:pPr>
        <w:ind w:left="1277" w:hanging="17"/>
        <w:jc w:val="both"/>
        <w:rPr>
          <w:lang w:val="en-US"/>
        </w:rPr>
      </w:pPr>
      <w:r w:rsidRPr="00285BCB">
        <w:rPr>
          <w:lang w:val="en-US"/>
        </w:rPr>
        <w:t xml:space="preserve">* </w:t>
      </w:r>
      <w:proofErr w:type="spellStart"/>
      <w:r w:rsidRPr="00285BCB">
        <w:rPr>
          <w:lang w:val="en-US"/>
        </w:rPr>
        <w:t>Tejido</w:t>
      </w:r>
      <w:proofErr w:type="spellEnd"/>
      <w:r w:rsidRPr="00285BCB">
        <w:rPr>
          <w:lang w:val="en-US"/>
        </w:rPr>
        <w:t xml:space="preserve"> Art</w:t>
      </w:r>
      <w:r w:rsidRPr="00285BCB">
        <w:rPr>
          <w:b/>
          <w:bCs/>
          <w:lang w:val="en-US"/>
        </w:rPr>
        <w:t xml:space="preserve">. ALG – </w:t>
      </w:r>
      <w:proofErr w:type="spellStart"/>
      <w:r w:rsidRPr="00285BCB">
        <w:rPr>
          <w:b/>
          <w:bCs/>
          <w:lang w:val="en-US"/>
        </w:rPr>
        <w:t>Crd</w:t>
      </w:r>
      <w:proofErr w:type="spellEnd"/>
      <w:r w:rsidRPr="00285BCB">
        <w:rPr>
          <w:b/>
          <w:bCs/>
          <w:lang w:val="en-US"/>
        </w:rPr>
        <w:t>.-</w:t>
      </w:r>
    </w:p>
    <w:p w14:paraId="177CAE1C" w14:textId="77777777" w:rsidR="00285BCB" w:rsidRPr="00285BCB" w:rsidRDefault="00285BCB" w:rsidP="00285BCB">
      <w:pPr>
        <w:ind w:left="1277" w:hanging="17"/>
        <w:jc w:val="both"/>
        <w:rPr>
          <w:lang w:val="en-US"/>
        </w:rPr>
      </w:pPr>
      <w:r w:rsidRPr="00285BCB">
        <w:rPr>
          <w:lang w:val="en-US"/>
        </w:rPr>
        <w:t xml:space="preserve">* </w:t>
      </w:r>
      <w:proofErr w:type="spellStart"/>
      <w:r w:rsidRPr="00285BCB">
        <w:rPr>
          <w:lang w:val="en-US"/>
        </w:rPr>
        <w:t>Tejido</w:t>
      </w:r>
      <w:proofErr w:type="spellEnd"/>
      <w:r w:rsidRPr="00285BCB">
        <w:rPr>
          <w:lang w:val="en-US"/>
        </w:rPr>
        <w:t xml:space="preserve"> Art</w:t>
      </w:r>
      <w:r w:rsidRPr="00285BCB">
        <w:rPr>
          <w:b/>
          <w:bCs/>
          <w:lang w:val="en-US"/>
        </w:rPr>
        <w:t xml:space="preserve">. ALG- </w:t>
      </w:r>
      <w:proofErr w:type="spellStart"/>
      <w:r w:rsidRPr="00285BCB">
        <w:rPr>
          <w:b/>
          <w:bCs/>
          <w:lang w:val="en-US"/>
        </w:rPr>
        <w:t>Clr</w:t>
      </w:r>
      <w:proofErr w:type="spellEnd"/>
      <w:r w:rsidRPr="00285BCB">
        <w:rPr>
          <w:b/>
          <w:bCs/>
          <w:lang w:val="en-US"/>
        </w:rPr>
        <w:t>.-</w:t>
      </w:r>
    </w:p>
    <w:p w14:paraId="2530362D" w14:textId="77777777" w:rsidR="00285BCB" w:rsidRPr="00285BCB" w:rsidRDefault="00285BCB" w:rsidP="00285BCB">
      <w:pPr>
        <w:tabs>
          <w:tab w:val="left" w:pos="4280"/>
        </w:tabs>
        <w:ind w:left="1560" w:hanging="284"/>
        <w:jc w:val="both"/>
        <w:rPr>
          <w:lang w:val="en-US"/>
        </w:rPr>
      </w:pPr>
      <w:r w:rsidRPr="00285BCB">
        <w:rPr>
          <w:lang w:val="en-US"/>
        </w:rPr>
        <w:t xml:space="preserve">* </w:t>
      </w:r>
      <w:proofErr w:type="spellStart"/>
      <w:r w:rsidRPr="00285BCB">
        <w:rPr>
          <w:lang w:val="en-US"/>
        </w:rPr>
        <w:t>Tejido</w:t>
      </w:r>
      <w:proofErr w:type="spellEnd"/>
      <w:r w:rsidRPr="00285BCB">
        <w:rPr>
          <w:lang w:val="en-US"/>
        </w:rPr>
        <w:t xml:space="preserve"> Art</w:t>
      </w:r>
      <w:r w:rsidRPr="00285BCB">
        <w:rPr>
          <w:b/>
          <w:bCs/>
          <w:lang w:val="en-US"/>
        </w:rPr>
        <w:t xml:space="preserve">. SINT- </w:t>
      </w:r>
      <w:proofErr w:type="spellStart"/>
      <w:r w:rsidRPr="00285BCB">
        <w:rPr>
          <w:b/>
          <w:bCs/>
          <w:lang w:val="en-US"/>
        </w:rPr>
        <w:t>Crd</w:t>
      </w:r>
      <w:proofErr w:type="spellEnd"/>
      <w:r w:rsidRPr="00285BCB">
        <w:rPr>
          <w:b/>
          <w:bCs/>
          <w:lang w:val="en-US"/>
        </w:rPr>
        <w:t>.-</w:t>
      </w:r>
      <w:r w:rsidRPr="00285BCB">
        <w:rPr>
          <w:b/>
          <w:bCs/>
          <w:lang w:val="en-US"/>
        </w:rPr>
        <w:tab/>
      </w:r>
    </w:p>
    <w:p w14:paraId="459B1332" w14:textId="77777777" w:rsidR="00285BCB" w:rsidRPr="00285BCB" w:rsidRDefault="00285BCB" w:rsidP="00285BCB">
      <w:pPr>
        <w:tabs>
          <w:tab w:val="left" w:pos="4280"/>
        </w:tabs>
        <w:ind w:left="1560" w:hanging="284"/>
        <w:jc w:val="both"/>
        <w:rPr>
          <w:lang w:val="en-US"/>
        </w:rPr>
      </w:pPr>
      <w:r w:rsidRPr="00285BCB">
        <w:rPr>
          <w:lang w:val="en-US"/>
        </w:rPr>
        <w:t xml:space="preserve">* </w:t>
      </w:r>
      <w:proofErr w:type="spellStart"/>
      <w:r w:rsidRPr="00285BCB">
        <w:rPr>
          <w:lang w:val="en-US"/>
        </w:rPr>
        <w:t>Tejido</w:t>
      </w:r>
      <w:proofErr w:type="spellEnd"/>
      <w:r w:rsidRPr="00285BCB">
        <w:rPr>
          <w:lang w:val="en-US"/>
        </w:rPr>
        <w:t xml:space="preserve"> Art</w:t>
      </w:r>
      <w:r w:rsidRPr="00285BCB">
        <w:rPr>
          <w:b/>
          <w:bCs/>
          <w:lang w:val="en-US"/>
        </w:rPr>
        <w:t xml:space="preserve">. SINT- </w:t>
      </w:r>
      <w:proofErr w:type="spellStart"/>
      <w:r w:rsidRPr="00285BCB">
        <w:rPr>
          <w:b/>
          <w:bCs/>
          <w:lang w:val="en-US"/>
        </w:rPr>
        <w:t>Clr</w:t>
      </w:r>
      <w:proofErr w:type="spellEnd"/>
      <w:r w:rsidRPr="00285BCB">
        <w:rPr>
          <w:b/>
          <w:bCs/>
          <w:lang w:val="en-US"/>
        </w:rPr>
        <w:t xml:space="preserve">.-  </w:t>
      </w:r>
      <w:r w:rsidRPr="00285BCB">
        <w:rPr>
          <w:b/>
          <w:bCs/>
          <w:lang w:val="en-US"/>
        </w:rPr>
        <w:tab/>
      </w:r>
    </w:p>
    <w:p w14:paraId="693C3D81" w14:textId="77777777" w:rsidR="00285BCB" w:rsidRPr="00285BCB" w:rsidRDefault="00285BCB" w:rsidP="00285BCB">
      <w:pPr>
        <w:ind w:left="1560" w:hanging="284"/>
        <w:jc w:val="both"/>
        <w:rPr>
          <w:lang w:val="en-US"/>
        </w:rPr>
      </w:pPr>
      <w:r w:rsidRPr="00285BCB">
        <w:rPr>
          <w:lang w:val="en-US"/>
        </w:rPr>
        <w:t xml:space="preserve">* </w:t>
      </w:r>
      <w:proofErr w:type="spellStart"/>
      <w:r w:rsidRPr="00285BCB">
        <w:rPr>
          <w:lang w:val="en-US"/>
        </w:rPr>
        <w:t>Tejido</w:t>
      </w:r>
      <w:proofErr w:type="spellEnd"/>
      <w:r w:rsidRPr="00285BCB">
        <w:rPr>
          <w:lang w:val="en-US"/>
        </w:rPr>
        <w:t xml:space="preserve"> Art</w:t>
      </w:r>
      <w:r w:rsidRPr="00285BCB">
        <w:rPr>
          <w:b/>
          <w:bCs/>
          <w:lang w:val="en-US"/>
        </w:rPr>
        <w:t xml:space="preserve">. SINTALG- </w:t>
      </w:r>
      <w:proofErr w:type="spellStart"/>
      <w:r w:rsidRPr="00285BCB">
        <w:rPr>
          <w:b/>
          <w:bCs/>
          <w:lang w:val="en-US"/>
        </w:rPr>
        <w:t>Crd</w:t>
      </w:r>
      <w:proofErr w:type="spellEnd"/>
      <w:r w:rsidRPr="00285BCB">
        <w:rPr>
          <w:b/>
          <w:bCs/>
          <w:lang w:val="en-US"/>
        </w:rPr>
        <w:t>.-</w:t>
      </w:r>
    </w:p>
    <w:p w14:paraId="47105D9F" w14:textId="77777777" w:rsidR="00285BCB" w:rsidRPr="00285BCB" w:rsidRDefault="00285BCB" w:rsidP="00285BCB">
      <w:pPr>
        <w:ind w:firstLine="1260"/>
        <w:jc w:val="both"/>
        <w:rPr>
          <w:b/>
          <w:bCs/>
        </w:rPr>
      </w:pPr>
      <w:r w:rsidRPr="00285BCB">
        <w:rPr>
          <w:lang w:val="en-US"/>
        </w:rPr>
        <w:t xml:space="preserve">* </w:t>
      </w:r>
      <w:proofErr w:type="spellStart"/>
      <w:r w:rsidRPr="00285BCB">
        <w:rPr>
          <w:lang w:val="en-US"/>
        </w:rPr>
        <w:t>Tejido</w:t>
      </w:r>
      <w:proofErr w:type="spellEnd"/>
      <w:r w:rsidRPr="00285BCB">
        <w:rPr>
          <w:lang w:val="en-US"/>
        </w:rPr>
        <w:t xml:space="preserve"> Art</w:t>
      </w:r>
      <w:r w:rsidRPr="00285BCB">
        <w:rPr>
          <w:b/>
          <w:bCs/>
          <w:lang w:val="en-US"/>
        </w:rPr>
        <w:t xml:space="preserve">. </w:t>
      </w:r>
      <w:r w:rsidRPr="00285BCB">
        <w:rPr>
          <w:b/>
          <w:bCs/>
        </w:rPr>
        <w:t xml:space="preserve">SINTALG- </w:t>
      </w:r>
      <w:proofErr w:type="spellStart"/>
      <w:r w:rsidRPr="00285BCB">
        <w:rPr>
          <w:b/>
          <w:bCs/>
        </w:rPr>
        <w:t>Clr</w:t>
      </w:r>
      <w:proofErr w:type="spellEnd"/>
      <w:r w:rsidRPr="00285BCB">
        <w:rPr>
          <w:b/>
          <w:bCs/>
        </w:rPr>
        <w:t>.-</w:t>
      </w:r>
    </w:p>
    <w:p w14:paraId="6C9DDAF9" w14:textId="77777777" w:rsidR="009B0D5C" w:rsidRDefault="009B0D5C" w:rsidP="00BA5318">
      <w:pPr>
        <w:autoSpaceDE w:val="0"/>
        <w:autoSpaceDN w:val="0"/>
        <w:adjustRightInd w:val="0"/>
        <w:rPr>
          <w:rFonts w:ascii="Courier New" w:hAnsi="Courier New" w:cs="Courier New"/>
          <w:b/>
          <w:bCs/>
          <w:color w:val="FF0000"/>
          <w:u w:val="single"/>
        </w:rPr>
      </w:pPr>
    </w:p>
    <w:p w14:paraId="3663A37F" w14:textId="77777777" w:rsidR="00BE01A6" w:rsidRDefault="00BE01A6" w:rsidP="00BA5318">
      <w:pPr>
        <w:autoSpaceDE w:val="0"/>
        <w:autoSpaceDN w:val="0"/>
        <w:adjustRightInd w:val="0"/>
        <w:rPr>
          <w:rFonts w:ascii="Courier New" w:hAnsi="Courier New" w:cs="Courier New"/>
          <w:b/>
          <w:bCs/>
          <w:color w:val="FF0000"/>
          <w:u w:val="single"/>
        </w:rPr>
      </w:pPr>
    </w:p>
    <w:p w14:paraId="3A792B14" w14:textId="6BEAA325" w:rsidR="004F1CBD" w:rsidRPr="005D439C" w:rsidRDefault="004F1CBD" w:rsidP="004F1CBD">
      <w:pPr>
        <w:rPr>
          <w:b/>
          <w:bCs/>
          <w:lang w:eastAsia="en-US"/>
        </w:rPr>
      </w:pPr>
      <w:r>
        <w:rPr>
          <w:b/>
          <w:bCs/>
          <w:sz w:val="28"/>
          <w:szCs w:val="28"/>
          <w:lang w:eastAsia="en-US"/>
        </w:rPr>
        <w:t>19</w:t>
      </w:r>
      <w:r w:rsidRPr="005D439C">
        <w:rPr>
          <w:b/>
          <w:bCs/>
          <w:sz w:val="28"/>
          <w:szCs w:val="28"/>
          <w:lang w:eastAsia="en-US"/>
        </w:rPr>
        <w:t>)</w:t>
      </w:r>
      <w:r w:rsidRPr="005D439C">
        <w:rPr>
          <w:b/>
          <w:bCs/>
          <w:sz w:val="22"/>
          <w:szCs w:val="22"/>
          <w:lang w:eastAsia="en-US"/>
        </w:rPr>
        <w:t xml:space="preserve"> –EMPRESA:</w:t>
      </w:r>
      <w:r w:rsidRPr="005D439C">
        <w:rPr>
          <w:b/>
          <w:bCs/>
          <w:sz w:val="28"/>
          <w:szCs w:val="28"/>
          <w:u w:val="single"/>
          <w:lang w:eastAsia="en-US"/>
        </w:rPr>
        <w:t>MIRGOR  S.A</w:t>
      </w:r>
      <w:r w:rsidRPr="005D439C">
        <w:rPr>
          <w:b/>
          <w:bCs/>
          <w:u w:val="single"/>
          <w:lang w:eastAsia="en-US"/>
        </w:rPr>
        <w:t>.C.I.F.I.A.</w:t>
      </w:r>
    </w:p>
    <w:p w14:paraId="55765F4D" w14:textId="0D7C7845" w:rsidR="004F1CBD" w:rsidRPr="005D439C" w:rsidRDefault="004F1CBD" w:rsidP="004F1CBD">
      <w:pPr>
        <w:rPr>
          <w:b/>
          <w:bCs/>
        </w:rPr>
      </w:pPr>
      <w:r w:rsidRPr="005D439C">
        <w:rPr>
          <w:b/>
          <w:bCs/>
        </w:rPr>
        <w:t>Per:0</w:t>
      </w:r>
      <w:r w:rsidR="009B46CE">
        <w:rPr>
          <w:b/>
          <w:bCs/>
        </w:rPr>
        <w:t>8</w:t>
      </w:r>
      <w:r w:rsidRPr="005D439C">
        <w:rPr>
          <w:b/>
          <w:bCs/>
        </w:rPr>
        <w:t xml:space="preserve">/24: </w:t>
      </w:r>
      <w:proofErr w:type="spellStart"/>
      <w:r w:rsidRPr="005D439C">
        <w:rPr>
          <w:b/>
          <w:bCs/>
        </w:rPr>
        <w:t>Prod</w:t>
      </w:r>
      <w:proofErr w:type="spellEnd"/>
      <w:r w:rsidRPr="005D439C">
        <w:rPr>
          <w:b/>
          <w:bCs/>
        </w:rPr>
        <w:t>: 0</w:t>
      </w:r>
      <w:r w:rsidR="00FC2042">
        <w:rPr>
          <w:b/>
          <w:bCs/>
        </w:rPr>
        <w:t>8</w:t>
      </w:r>
      <w:r w:rsidRPr="005D439C">
        <w:rPr>
          <w:b/>
          <w:bCs/>
        </w:rPr>
        <w:t>/24; I.B.: 0</w:t>
      </w:r>
      <w:r>
        <w:rPr>
          <w:b/>
          <w:bCs/>
        </w:rPr>
        <w:t>7</w:t>
      </w:r>
      <w:r w:rsidRPr="005D439C">
        <w:rPr>
          <w:b/>
          <w:bCs/>
        </w:rPr>
        <w:t>/24.; T.V.:0</w:t>
      </w:r>
      <w:r w:rsidR="00D23A09">
        <w:rPr>
          <w:b/>
          <w:bCs/>
        </w:rPr>
        <w:t>8</w:t>
      </w:r>
      <w:r w:rsidRPr="005D439C">
        <w:rPr>
          <w:b/>
          <w:bCs/>
        </w:rPr>
        <w:t>/24; L.D.M:</w:t>
      </w:r>
      <w:r>
        <w:rPr>
          <w:b/>
          <w:bCs/>
        </w:rPr>
        <w:t>OK</w:t>
      </w:r>
      <w:r w:rsidRPr="005D439C">
        <w:rPr>
          <w:b/>
          <w:bCs/>
        </w:rPr>
        <w:t>; N.S:</w:t>
      </w:r>
      <w:r>
        <w:rPr>
          <w:b/>
          <w:bCs/>
        </w:rPr>
        <w:t>OK</w:t>
      </w:r>
      <w:r w:rsidRPr="005D439C">
        <w:rPr>
          <w:b/>
          <w:bCs/>
        </w:rPr>
        <w:t>; BALANCE:</w:t>
      </w:r>
      <w:r>
        <w:rPr>
          <w:b/>
          <w:bCs/>
        </w:rPr>
        <w:t>OK</w:t>
      </w:r>
      <w:r w:rsidRPr="005D439C">
        <w:rPr>
          <w:b/>
          <w:bCs/>
        </w:rPr>
        <w:t xml:space="preserve"> ; IGJ:OK;</w:t>
      </w:r>
    </w:p>
    <w:p w14:paraId="3933004A" w14:textId="77777777" w:rsidR="004F1CBD" w:rsidRDefault="004F1CBD" w:rsidP="004F1CBD">
      <w:pPr>
        <w:ind w:left="993" w:hanging="426"/>
        <w:rPr>
          <w:b/>
          <w:bCs/>
          <w:color w:val="FF0000"/>
        </w:rPr>
      </w:pPr>
    </w:p>
    <w:p w14:paraId="749EDF43" w14:textId="77777777" w:rsidR="004F1CBD" w:rsidRPr="00E5147E" w:rsidRDefault="004F1CBD" w:rsidP="004F1CBD">
      <w:pPr>
        <w:ind w:left="709" w:hanging="283"/>
        <w:jc w:val="both"/>
        <w:outlineLvl w:val="0"/>
        <w:rPr>
          <w:b/>
          <w:bCs/>
          <w:u w:val="single"/>
        </w:rPr>
      </w:pPr>
      <w:r w:rsidRPr="00E5147E">
        <w:rPr>
          <w:b/>
          <w:bCs/>
        </w:rPr>
        <w:t>E-</w:t>
      </w:r>
      <w:r w:rsidRPr="00E5147E">
        <w:rPr>
          <w:b/>
          <w:bCs/>
          <w:u w:val="single"/>
        </w:rPr>
        <w:t xml:space="preserve"> TEMAS VARIOS :</w:t>
      </w:r>
    </w:p>
    <w:p w14:paraId="0DE7F904" w14:textId="22D5B311" w:rsidR="004F1CBD" w:rsidRPr="00B80F90" w:rsidRDefault="004F1CBD" w:rsidP="004F1CBD">
      <w:pPr>
        <w:ind w:left="993" w:hanging="284"/>
        <w:jc w:val="both"/>
        <w:rPr>
          <w:i/>
          <w:iCs/>
        </w:rPr>
      </w:pPr>
      <w:r w:rsidRPr="00B80F90">
        <w:rPr>
          <w:b/>
          <w:bCs/>
        </w:rPr>
        <w:t xml:space="preserve">1.- </w:t>
      </w:r>
      <w:r w:rsidRPr="00B80F90">
        <w:rPr>
          <w:i/>
          <w:iCs/>
        </w:rPr>
        <w:t xml:space="preserve">Mediante nota </w:t>
      </w:r>
      <w:r w:rsidRPr="00B80F90">
        <w:rPr>
          <w:i/>
          <w:iCs/>
          <w:lang w:val="es-ES_tradnl"/>
        </w:rPr>
        <w:t>ingresada por correo electrónico con fecha 19</w:t>
      </w:r>
      <w:r w:rsidRPr="00B80F90">
        <w:rPr>
          <w:i/>
          <w:iCs/>
        </w:rPr>
        <w:t xml:space="preserve">-08-24, solicita verificación de material de </w:t>
      </w:r>
      <w:proofErr w:type="spellStart"/>
      <w:r w:rsidRPr="00B80F90">
        <w:rPr>
          <w:i/>
          <w:iCs/>
        </w:rPr>
        <w:t>scrap</w:t>
      </w:r>
      <w:proofErr w:type="spellEnd"/>
      <w:r w:rsidRPr="00B80F90">
        <w:rPr>
          <w:i/>
          <w:iCs/>
        </w:rPr>
        <w:t xml:space="preserve"> correspondientes al período JU</w:t>
      </w:r>
      <w:r>
        <w:rPr>
          <w:i/>
          <w:iCs/>
        </w:rPr>
        <w:t>L</w:t>
      </w:r>
      <w:r w:rsidRPr="00B80F90">
        <w:rPr>
          <w:i/>
          <w:iCs/>
        </w:rPr>
        <w:t>IO</w:t>
      </w:r>
      <w:r>
        <w:rPr>
          <w:i/>
          <w:iCs/>
        </w:rPr>
        <w:t>/</w:t>
      </w:r>
      <w:r w:rsidRPr="00B80F90">
        <w:rPr>
          <w:i/>
          <w:iCs/>
        </w:rPr>
        <w:t xml:space="preserve">2024, del producto </w:t>
      </w:r>
      <w:r>
        <w:rPr>
          <w:i/>
          <w:iCs/>
        </w:rPr>
        <w:t>GRUPO DE ACONDICIONAMIENTO DE AIRE PARA AUTOMOTORES</w:t>
      </w:r>
      <w:r w:rsidRPr="00B80F90">
        <w:rPr>
          <w:i/>
          <w:iCs/>
        </w:rPr>
        <w:t xml:space="preserve">, Marca </w:t>
      </w:r>
      <w:r>
        <w:rPr>
          <w:i/>
          <w:iCs/>
        </w:rPr>
        <w:t>VARIAS</w:t>
      </w:r>
      <w:r w:rsidRPr="00B80F90">
        <w:rPr>
          <w:i/>
          <w:iCs/>
        </w:rPr>
        <w:t>, según detalle que adjuntan. -</w:t>
      </w:r>
    </w:p>
    <w:p w14:paraId="1748C2AE" w14:textId="5CCE3B87" w:rsidR="004F1CBD" w:rsidRDefault="004F1CBD" w:rsidP="004F1CBD">
      <w:pPr>
        <w:ind w:left="993" w:hanging="284"/>
        <w:jc w:val="both"/>
        <w:rPr>
          <w:i/>
          <w:iCs/>
        </w:rPr>
      </w:pPr>
      <w:r w:rsidRPr="00B80F90">
        <w:rPr>
          <w:i/>
          <w:iCs/>
        </w:rPr>
        <w:tab/>
      </w:r>
      <w:r w:rsidRPr="00B80F90">
        <w:rPr>
          <w:i/>
          <w:iCs/>
        </w:rPr>
        <w:tab/>
      </w:r>
      <w:r w:rsidRPr="00B80F90">
        <w:rPr>
          <w:i/>
          <w:iCs/>
        </w:rPr>
        <w:tab/>
      </w:r>
      <w:r w:rsidRPr="00B80F90">
        <w:rPr>
          <w:i/>
          <w:iCs/>
        </w:rPr>
        <w:tab/>
      </w:r>
      <w:r w:rsidRPr="00B80F90">
        <w:rPr>
          <w:i/>
          <w:iCs/>
        </w:rPr>
        <w:tab/>
        <w:t xml:space="preserve">Acta de Verificación D.I.R.G. </w:t>
      </w:r>
      <w:proofErr w:type="spellStart"/>
      <w:r w:rsidRPr="00B80F90">
        <w:rPr>
          <w:i/>
          <w:iCs/>
        </w:rPr>
        <w:t>N°</w:t>
      </w:r>
      <w:proofErr w:type="spellEnd"/>
      <w:r w:rsidRPr="00B80F90">
        <w:rPr>
          <w:i/>
          <w:iCs/>
        </w:rPr>
        <w:t xml:space="preserve"> 111</w:t>
      </w:r>
      <w:r>
        <w:rPr>
          <w:i/>
          <w:iCs/>
        </w:rPr>
        <w:t>2</w:t>
      </w:r>
      <w:r w:rsidRPr="00B80F90">
        <w:rPr>
          <w:i/>
          <w:iCs/>
        </w:rPr>
        <w:t>/24, de fecha 30/08/24. Sin Observaciones. –</w:t>
      </w:r>
    </w:p>
    <w:p w14:paraId="44097924" w14:textId="77777777" w:rsidR="004F1CBD" w:rsidRDefault="004F1CBD" w:rsidP="00BA5318">
      <w:pPr>
        <w:autoSpaceDE w:val="0"/>
        <w:autoSpaceDN w:val="0"/>
        <w:adjustRightInd w:val="0"/>
        <w:rPr>
          <w:rFonts w:ascii="Courier New" w:hAnsi="Courier New" w:cs="Courier New"/>
          <w:b/>
          <w:bCs/>
          <w:color w:val="FF0000"/>
          <w:u w:val="single"/>
        </w:rPr>
      </w:pPr>
    </w:p>
    <w:p w14:paraId="09B4BA8C" w14:textId="28CDF5AA" w:rsidR="007C159D" w:rsidRPr="00FB59D7" w:rsidRDefault="007C159D" w:rsidP="007C159D">
      <w:pPr>
        <w:ind w:left="851" w:hanging="284"/>
        <w:jc w:val="both"/>
        <w:rPr>
          <w:b/>
          <w:bCs/>
          <w:u w:val="single"/>
        </w:rPr>
      </w:pPr>
      <w:r>
        <w:rPr>
          <w:b/>
          <w:bCs/>
        </w:rPr>
        <w:lastRenderedPageBreak/>
        <w:t>2</w:t>
      </w:r>
      <w:r w:rsidRPr="00FB59D7">
        <w:rPr>
          <w:b/>
          <w:bCs/>
        </w:rPr>
        <w:t xml:space="preserve">.- </w:t>
      </w:r>
      <w:r w:rsidRPr="00FB59D7">
        <w:rPr>
          <w:i/>
          <w:iCs/>
        </w:rPr>
        <w:t xml:space="preserve">Mediante </w:t>
      </w:r>
      <w:r w:rsidR="00E15E11">
        <w:rPr>
          <w:i/>
          <w:iCs/>
        </w:rPr>
        <w:t xml:space="preserve">trámite 45557 </w:t>
      </w:r>
      <w:r>
        <w:rPr>
          <w:i/>
          <w:iCs/>
        </w:rPr>
        <w:t>ingresad</w:t>
      </w:r>
      <w:r w:rsidR="00E15E11">
        <w:rPr>
          <w:i/>
          <w:iCs/>
        </w:rPr>
        <w:t>o</w:t>
      </w:r>
      <w:r>
        <w:rPr>
          <w:i/>
          <w:iCs/>
        </w:rPr>
        <w:t xml:space="preserve"> con </w:t>
      </w:r>
      <w:r w:rsidRPr="00FB59D7">
        <w:rPr>
          <w:i/>
          <w:iCs/>
        </w:rPr>
        <w:t xml:space="preserve">fecha </w:t>
      </w:r>
      <w:r>
        <w:rPr>
          <w:i/>
          <w:iCs/>
        </w:rPr>
        <w:t>14</w:t>
      </w:r>
      <w:r w:rsidRPr="00FB59D7">
        <w:rPr>
          <w:i/>
          <w:iCs/>
        </w:rPr>
        <w:t>/0</w:t>
      </w:r>
      <w:r>
        <w:rPr>
          <w:i/>
          <w:iCs/>
        </w:rPr>
        <w:t>6</w:t>
      </w:r>
      <w:r w:rsidRPr="00FB59D7">
        <w:rPr>
          <w:i/>
          <w:iCs/>
        </w:rPr>
        <w:t>/24, solicita ampliación de denominación del siguiente producto:</w:t>
      </w:r>
    </w:p>
    <w:p w14:paraId="756552FD" w14:textId="77777777" w:rsidR="007C159D" w:rsidRPr="00FB59D7" w:rsidRDefault="007C159D" w:rsidP="007C159D">
      <w:pPr>
        <w:ind w:left="851"/>
        <w:jc w:val="both"/>
        <w:outlineLvl w:val="0"/>
        <w:rPr>
          <w:b/>
          <w:bCs/>
          <w:u w:val="single"/>
        </w:rPr>
      </w:pPr>
      <w:r w:rsidRPr="00FB59D7">
        <w:rPr>
          <w:b/>
          <w:bCs/>
          <w:u w:val="single"/>
        </w:rPr>
        <w:t>Denominación de inicio:</w:t>
      </w:r>
    </w:p>
    <w:p w14:paraId="4B2DB4B6" w14:textId="37D8E624" w:rsidR="007C159D" w:rsidRPr="00FB59D7" w:rsidRDefault="007C159D" w:rsidP="007C159D">
      <w:pPr>
        <w:ind w:left="1620" w:hanging="360"/>
        <w:jc w:val="both"/>
      </w:pPr>
      <w:r w:rsidRPr="00FB59D7">
        <w:t xml:space="preserve">*  </w:t>
      </w:r>
      <w:r w:rsidRPr="007C159D">
        <w:t>Grupo de Acondicionamiento de Aire para Automotores</w:t>
      </w:r>
      <w:r w:rsidRPr="00FB59D7">
        <w:t xml:space="preserve">, Modelo </w:t>
      </w:r>
      <w:r w:rsidRPr="007C159D">
        <w:rPr>
          <w:b/>
          <w:bCs/>
        </w:rPr>
        <w:t>TAOS1</w:t>
      </w:r>
      <w:r w:rsidRPr="00FB59D7">
        <w:t xml:space="preserve">, Marca </w:t>
      </w:r>
      <w:r>
        <w:t>MIRGOR</w:t>
      </w:r>
      <w:r w:rsidRPr="00FB59D7">
        <w:t>.-</w:t>
      </w:r>
    </w:p>
    <w:p w14:paraId="337A8D40" w14:textId="77777777" w:rsidR="007C159D" w:rsidRPr="00FB59D7" w:rsidRDefault="007C159D" w:rsidP="007C159D">
      <w:pPr>
        <w:ind w:left="1560" w:hanging="426"/>
        <w:jc w:val="both"/>
      </w:pPr>
    </w:p>
    <w:p w14:paraId="7F898FA3" w14:textId="77777777" w:rsidR="007C159D" w:rsidRPr="00FB59D7" w:rsidRDefault="007C159D" w:rsidP="007C159D">
      <w:pPr>
        <w:ind w:left="851"/>
        <w:jc w:val="both"/>
        <w:outlineLvl w:val="0"/>
        <w:rPr>
          <w:b/>
          <w:bCs/>
          <w:u w:val="single"/>
        </w:rPr>
      </w:pPr>
      <w:r w:rsidRPr="00FB59D7">
        <w:rPr>
          <w:b/>
          <w:bCs/>
          <w:u w:val="single"/>
        </w:rPr>
        <w:t>Denominación incorporada:</w:t>
      </w:r>
    </w:p>
    <w:p w14:paraId="5B5853AE" w14:textId="29B5983E" w:rsidR="007C159D" w:rsidRPr="00FB59D7" w:rsidRDefault="007C159D" w:rsidP="007C159D">
      <w:pPr>
        <w:ind w:left="1620" w:hanging="360"/>
        <w:jc w:val="both"/>
      </w:pPr>
      <w:r w:rsidRPr="00FB59D7">
        <w:t xml:space="preserve">*  </w:t>
      </w:r>
      <w:r w:rsidRPr="007C159D">
        <w:t>Grupo de Acondicionamiento de Aire para Automotores</w:t>
      </w:r>
      <w:r w:rsidRPr="00FB59D7">
        <w:t xml:space="preserve">, Modelo </w:t>
      </w:r>
      <w:r w:rsidRPr="007C159D">
        <w:rPr>
          <w:b/>
          <w:bCs/>
          <w:u w:val="single"/>
        </w:rPr>
        <w:t>TAOS2</w:t>
      </w:r>
      <w:r w:rsidRPr="00FB59D7">
        <w:t xml:space="preserve">, Marca </w:t>
      </w:r>
      <w:r>
        <w:t>MIRGOR</w:t>
      </w:r>
      <w:r w:rsidRPr="00FB59D7">
        <w:t>.-</w:t>
      </w:r>
    </w:p>
    <w:p w14:paraId="668F109A" w14:textId="77777777" w:rsidR="007C159D" w:rsidRPr="00FB59D7" w:rsidRDefault="007C159D" w:rsidP="007C159D">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Declaración Jurada D.G.I.C. </w:t>
      </w:r>
      <w:proofErr w:type="spellStart"/>
      <w:r w:rsidRPr="00FB59D7">
        <w:rPr>
          <w:i/>
          <w:iCs/>
        </w:rPr>
        <w:t>Nº</w:t>
      </w:r>
      <w:proofErr w:type="spellEnd"/>
      <w:r w:rsidRPr="00FB59D7">
        <w:rPr>
          <w:i/>
          <w:iCs/>
        </w:rPr>
        <w:t xml:space="preserve"> 08/05.-</w:t>
      </w:r>
    </w:p>
    <w:p w14:paraId="197CCE59" w14:textId="77777777" w:rsidR="007C159D" w:rsidRPr="00FB59D7" w:rsidRDefault="007C159D" w:rsidP="007C159D">
      <w:pPr>
        <w:ind w:left="851" w:hanging="284"/>
        <w:jc w:val="both"/>
        <w:rPr>
          <w:i/>
          <w:iCs/>
        </w:rPr>
      </w:pPr>
      <w:r w:rsidRPr="00FB59D7">
        <w:rPr>
          <w:i/>
          <w:iCs/>
        </w:rPr>
        <w:tab/>
      </w:r>
      <w:r w:rsidRPr="00FB59D7">
        <w:rPr>
          <w:i/>
          <w:iCs/>
        </w:rPr>
        <w:tab/>
      </w:r>
      <w:r w:rsidRPr="00FB59D7">
        <w:rPr>
          <w:i/>
          <w:iCs/>
        </w:rPr>
        <w:tab/>
      </w:r>
      <w:r w:rsidRPr="00FB59D7">
        <w:rPr>
          <w:i/>
          <w:iCs/>
        </w:rPr>
        <w:tab/>
      </w:r>
      <w:r w:rsidRPr="00FB59D7">
        <w:rPr>
          <w:i/>
          <w:iCs/>
        </w:rPr>
        <w:tab/>
        <w:t>Hoja de especificación. -</w:t>
      </w:r>
    </w:p>
    <w:p w14:paraId="6404DD1C" w14:textId="34A0E1C4" w:rsidR="007C159D" w:rsidRPr="00FB59D7" w:rsidRDefault="007C159D" w:rsidP="007C159D">
      <w:pPr>
        <w:ind w:left="1134" w:hanging="567"/>
        <w:jc w:val="both"/>
        <w:rPr>
          <w:i/>
          <w:iCs/>
        </w:rPr>
      </w:pPr>
      <w:r w:rsidRPr="00FB59D7">
        <w:rPr>
          <w:i/>
          <w:iCs/>
        </w:rPr>
        <w:tab/>
      </w:r>
      <w:r w:rsidRPr="00FB59D7">
        <w:rPr>
          <w:i/>
          <w:iCs/>
        </w:rPr>
        <w:tab/>
      </w:r>
      <w:r w:rsidRPr="00FB59D7">
        <w:rPr>
          <w:i/>
          <w:iCs/>
        </w:rPr>
        <w:tab/>
      </w:r>
      <w:r w:rsidRPr="00FB59D7">
        <w:rPr>
          <w:i/>
          <w:iCs/>
        </w:rPr>
        <w:tab/>
      </w:r>
      <w:r w:rsidRPr="00FB59D7">
        <w:rPr>
          <w:i/>
          <w:iCs/>
        </w:rPr>
        <w:tab/>
        <w:t xml:space="preserve">Nota D.G.I. </w:t>
      </w:r>
      <w:proofErr w:type="spellStart"/>
      <w:r w:rsidRPr="00FB59D7">
        <w:rPr>
          <w:i/>
          <w:iCs/>
        </w:rPr>
        <w:t>Nº</w:t>
      </w:r>
      <w:proofErr w:type="spellEnd"/>
      <w:r w:rsidRPr="00FB59D7">
        <w:rPr>
          <w:i/>
          <w:iCs/>
        </w:rPr>
        <w:t xml:space="preserve"> </w:t>
      </w:r>
      <w:r>
        <w:rPr>
          <w:i/>
          <w:iCs/>
        </w:rPr>
        <w:t>711</w:t>
      </w:r>
      <w:r w:rsidRPr="00FB59D7">
        <w:rPr>
          <w:i/>
          <w:iCs/>
        </w:rPr>
        <w:t xml:space="preserve">/24 de fecha </w:t>
      </w:r>
      <w:r>
        <w:rPr>
          <w:i/>
          <w:iCs/>
        </w:rPr>
        <w:t>19</w:t>
      </w:r>
      <w:r w:rsidRPr="00FB59D7">
        <w:rPr>
          <w:i/>
          <w:iCs/>
        </w:rPr>
        <w:t>/0</w:t>
      </w:r>
      <w:r>
        <w:rPr>
          <w:i/>
          <w:iCs/>
        </w:rPr>
        <w:t>6</w:t>
      </w:r>
      <w:r w:rsidRPr="00FB59D7">
        <w:rPr>
          <w:i/>
          <w:iCs/>
        </w:rPr>
        <w:t xml:space="preserve">/24, efectivizando la ampliación de denominación el día </w:t>
      </w:r>
      <w:r>
        <w:rPr>
          <w:i/>
          <w:iCs/>
        </w:rPr>
        <w:t>15</w:t>
      </w:r>
      <w:r w:rsidRPr="00FB59D7">
        <w:rPr>
          <w:i/>
          <w:iCs/>
        </w:rPr>
        <w:t>/0</w:t>
      </w:r>
      <w:r>
        <w:rPr>
          <w:i/>
          <w:iCs/>
        </w:rPr>
        <w:t>4</w:t>
      </w:r>
      <w:r w:rsidRPr="00FB59D7">
        <w:rPr>
          <w:i/>
          <w:iCs/>
        </w:rPr>
        <w:t>/24.-</w:t>
      </w:r>
    </w:p>
    <w:p w14:paraId="29A35E87" w14:textId="77777777" w:rsidR="007C159D" w:rsidRDefault="007C159D" w:rsidP="007C159D">
      <w:pPr>
        <w:autoSpaceDE w:val="0"/>
        <w:autoSpaceDN w:val="0"/>
        <w:adjustRightInd w:val="0"/>
        <w:rPr>
          <w:rFonts w:ascii="Courier New" w:hAnsi="Courier New" w:cs="Courier New"/>
          <w:b/>
          <w:bCs/>
          <w:u w:val="single"/>
        </w:rPr>
      </w:pPr>
    </w:p>
    <w:p w14:paraId="5A805E76" w14:textId="77777777" w:rsidR="007C159D" w:rsidRDefault="007C159D" w:rsidP="00BA5318">
      <w:pPr>
        <w:autoSpaceDE w:val="0"/>
        <w:autoSpaceDN w:val="0"/>
        <w:adjustRightInd w:val="0"/>
        <w:rPr>
          <w:rFonts w:ascii="Courier New" w:hAnsi="Courier New" w:cs="Courier New"/>
          <w:b/>
          <w:bCs/>
          <w:color w:val="FF0000"/>
          <w:u w:val="single"/>
        </w:rPr>
      </w:pPr>
    </w:p>
    <w:p w14:paraId="26D4A531" w14:textId="69A2AE2D" w:rsidR="00FE3FD0" w:rsidRDefault="00FE3FD0" w:rsidP="00FE3FD0">
      <w:pPr>
        <w:ind w:left="993" w:hanging="993"/>
        <w:jc w:val="both"/>
        <w:rPr>
          <w:b/>
          <w:bCs/>
          <w:sz w:val="28"/>
          <w:szCs w:val="28"/>
          <w:u w:val="single"/>
          <w:lang w:val="pt-BR"/>
        </w:rPr>
      </w:pPr>
      <w:bookmarkStart w:id="6" w:name="_Hlk176530212"/>
      <w:r>
        <w:rPr>
          <w:b/>
          <w:bCs/>
          <w:sz w:val="28"/>
          <w:szCs w:val="28"/>
          <w:lang w:val="pt-BR"/>
        </w:rPr>
        <w:t>20)</w:t>
      </w:r>
      <w:r>
        <w:rPr>
          <w:b/>
          <w:bCs/>
          <w:lang w:val="pt-BR"/>
        </w:rPr>
        <w:t xml:space="preserve"> – EMPRESA:    </w:t>
      </w:r>
      <w:r>
        <w:rPr>
          <w:b/>
          <w:bCs/>
          <w:sz w:val="28"/>
          <w:szCs w:val="28"/>
          <w:u w:val="single"/>
          <w:lang w:val="pt-BR"/>
        </w:rPr>
        <w:t>MEGASAT  S.A.U.</w:t>
      </w:r>
    </w:p>
    <w:bookmarkEnd w:id="6"/>
    <w:p w14:paraId="3CE70A70" w14:textId="08119547" w:rsidR="00FE3FD0" w:rsidRPr="005D439C" w:rsidRDefault="00FE3FD0" w:rsidP="00FE3FD0">
      <w:pPr>
        <w:ind w:left="426" w:hanging="284"/>
        <w:rPr>
          <w:b/>
          <w:bCs/>
        </w:rPr>
      </w:pPr>
      <w:r w:rsidRPr="005D439C">
        <w:rPr>
          <w:b/>
          <w:bCs/>
        </w:rPr>
        <w:t>Per: 0</w:t>
      </w:r>
      <w:r w:rsidR="00A22CD5">
        <w:rPr>
          <w:b/>
          <w:bCs/>
        </w:rPr>
        <w:t>8</w:t>
      </w:r>
      <w:r w:rsidRPr="005D439C">
        <w:rPr>
          <w:b/>
          <w:bCs/>
        </w:rPr>
        <w:t>/24; Prod:0</w:t>
      </w:r>
      <w:r w:rsidR="00A22CD5">
        <w:rPr>
          <w:b/>
          <w:bCs/>
        </w:rPr>
        <w:t>8</w:t>
      </w:r>
      <w:r w:rsidRPr="005D439C">
        <w:rPr>
          <w:b/>
          <w:bCs/>
        </w:rPr>
        <w:t>/24; I.B.:0</w:t>
      </w:r>
      <w:r>
        <w:rPr>
          <w:b/>
          <w:bCs/>
        </w:rPr>
        <w:t>7</w:t>
      </w:r>
      <w:r w:rsidRPr="005D439C">
        <w:rPr>
          <w:b/>
          <w:bCs/>
        </w:rPr>
        <w:t>/24.; T.V.: 0</w:t>
      </w:r>
      <w:r w:rsidR="007A631B">
        <w:rPr>
          <w:b/>
          <w:bCs/>
        </w:rPr>
        <w:t>8</w:t>
      </w:r>
      <w:r w:rsidRPr="005D439C">
        <w:rPr>
          <w:b/>
          <w:bCs/>
        </w:rPr>
        <w:t>/24; L.D.M:</w:t>
      </w:r>
      <w:r>
        <w:rPr>
          <w:b/>
          <w:bCs/>
        </w:rPr>
        <w:t xml:space="preserve"> DEBE</w:t>
      </w:r>
      <w:r w:rsidRPr="005D439C">
        <w:rPr>
          <w:b/>
          <w:bCs/>
        </w:rPr>
        <w:t xml:space="preserve">; N.S: </w:t>
      </w:r>
      <w:r>
        <w:rPr>
          <w:b/>
          <w:bCs/>
        </w:rPr>
        <w:t>DEBE</w:t>
      </w:r>
      <w:r w:rsidRPr="005D439C">
        <w:rPr>
          <w:b/>
          <w:bCs/>
        </w:rPr>
        <w:t xml:space="preserve">; BALANCE: </w:t>
      </w:r>
      <w:r>
        <w:rPr>
          <w:b/>
          <w:bCs/>
        </w:rPr>
        <w:t>OK</w:t>
      </w:r>
      <w:r w:rsidRPr="005D439C">
        <w:rPr>
          <w:b/>
          <w:bCs/>
        </w:rPr>
        <w:t xml:space="preserve">; IGJ: </w:t>
      </w:r>
      <w:r>
        <w:rPr>
          <w:b/>
          <w:bCs/>
        </w:rPr>
        <w:t>DEBE</w:t>
      </w:r>
      <w:r w:rsidRPr="005D439C">
        <w:rPr>
          <w:b/>
          <w:bCs/>
        </w:rPr>
        <w:t>;</w:t>
      </w:r>
    </w:p>
    <w:p w14:paraId="28C4F415" w14:textId="6E0DB414" w:rsidR="00FE3FD0" w:rsidRPr="00FE3FD0" w:rsidRDefault="00FE3FD0" w:rsidP="00BA5318">
      <w:pPr>
        <w:autoSpaceDE w:val="0"/>
        <w:autoSpaceDN w:val="0"/>
        <w:adjustRightInd w:val="0"/>
        <w:rPr>
          <w:b/>
          <w:bCs/>
          <w:color w:val="388600"/>
        </w:rPr>
      </w:pPr>
      <w:r w:rsidRPr="00FE3FD0">
        <w:rPr>
          <w:b/>
          <w:bCs/>
          <w:color w:val="388600"/>
        </w:rPr>
        <w:t>DEBE LDM + NS</w:t>
      </w:r>
    </w:p>
    <w:p w14:paraId="21DF0ACF" w14:textId="4DAF1C4C" w:rsidR="00FE3FD0" w:rsidRPr="00FE3FD0" w:rsidRDefault="00FE3FD0" w:rsidP="00BA5318">
      <w:pPr>
        <w:autoSpaceDE w:val="0"/>
        <w:autoSpaceDN w:val="0"/>
        <w:adjustRightInd w:val="0"/>
        <w:rPr>
          <w:b/>
          <w:bCs/>
          <w:color w:val="388600"/>
        </w:rPr>
      </w:pPr>
      <w:r w:rsidRPr="00FE3FD0">
        <w:rPr>
          <w:b/>
          <w:bCs/>
          <w:color w:val="388600"/>
        </w:rPr>
        <w:t>DEBE IGJ</w:t>
      </w:r>
    </w:p>
    <w:p w14:paraId="527E059A" w14:textId="77777777" w:rsidR="008457C5" w:rsidRPr="00E5147E" w:rsidRDefault="008457C5" w:rsidP="008457C5">
      <w:pPr>
        <w:ind w:left="709" w:hanging="283"/>
        <w:jc w:val="both"/>
        <w:rPr>
          <w:b/>
          <w:bCs/>
          <w:u w:val="single"/>
        </w:rPr>
      </w:pPr>
      <w:r w:rsidRPr="00E5147E">
        <w:rPr>
          <w:b/>
          <w:bCs/>
        </w:rPr>
        <w:t xml:space="preserve">A- </w:t>
      </w:r>
      <w:r w:rsidRPr="00E5147E">
        <w:rPr>
          <w:b/>
          <w:bCs/>
          <w:u w:val="single"/>
        </w:rPr>
        <w:t>PUESTA EN MARCHA, AMPLIACION DE ACTIVIDADES O INICIACION DE LA FABRICACION DE PRODUCTOS NUEVOS O DISTINTOS:</w:t>
      </w:r>
    </w:p>
    <w:p w14:paraId="47A9BA97" w14:textId="6825BFE3" w:rsidR="008457C5" w:rsidRPr="00E5147E" w:rsidRDefault="008457C5" w:rsidP="008457C5">
      <w:pPr>
        <w:ind w:left="993" w:hanging="284"/>
        <w:rPr>
          <w:i/>
          <w:iCs/>
        </w:rPr>
      </w:pPr>
      <w:r w:rsidRPr="00E5147E">
        <w:rPr>
          <w:b/>
          <w:bCs/>
        </w:rPr>
        <w:t xml:space="preserve">1.- </w:t>
      </w:r>
      <w:r w:rsidRPr="00E5147E">
        <w:rPr>
          <w:i/>
          <w:iCs/>
        </w:rPr>
        <w:t xml:space="preserve">Mediante trámite ingresado </w:t>
      </w:r>
      <w:r>
        <w:rPr>
          <w:i/>
          <w:iCs/>
        </w:rPr>
        <w:t xml:space="preserve">por correo electrónico </w:t>
      </w:r>
      <w:r w:rsidRPr="00E5147E">
        <w:rPr>
          <w:i/>
          <w:iCs/>
        </w:rPr>
        <w:t xml:space="preserve">con fecha </w:t>
      </w:r>
      <w:r>
        <w:rPr>
          <w:i/>
          <w:iCs/>
        </w:rPr>
        <w:t>23</w:t>
      </w:r>
      <w:r w:rsidRPr="00E5147E">
        <w:rPr>
          <w:i/>
          <w:iCs/>
        </w:rPr>
        <w:t>-0</w:t>
      </w:r>
      <w:r>
        <w:rPr>
          <w:i/>
          <w:iCs/>
        </w:rPr>
        <w:t>8</w:t>
      </w:r>
      <w:r w:rsidRPr="00E5147E">
        <w:rPr>
          <w:i/>
          <w:iCs/>
        </w:rPr>
        <w:t xml:space="preserve">-24, comunica que a partir de fecha </w:t>
      </w:r>
      <w:r w:rsidR="001D36BE">
        <w:rPr>
          <w:i/>
          <w:iCs/>
        </w:rPr>
        <w:t>24-09-24</w:t>
      </w:r>
      <w:r>
        <w:rPr>
          <w:i/>
          <w:iCs/>
        </w:rPr>
        <w:t xml:space="preserve"> </w:t>
      </w:r>
      <w:r w:rsidRPr="00E5147E">
        <w:rPr>
          <w:i/>
          <w:iCs/>
        </w:rPr>
        <w:t xml:space="preserve"> inicia la fabricación del siguiente producto:</w:t>
      </w:r>
    </w:p>
    <w:p w14:paraId="5567FDEF" w14:textId="418F73E6" w:rsidR="008457C5" w:rsidRDefault="008457C5" w:rsidP="008457C5">
      <w:pPr>
        <w:ind w:left="1620" w:hanging="360"/>
        <w:jc w:val="both"/>
      </w:pPr>
      <w:r w:rsidRPr="00E5147E">
        <w:t xml:space="preserve">* </w:t>
      </w:r>
      <w:r>
        <w:t>Acondicionador de Aire</w:t>
      </w:r>
      <w:r w:rsidRPr="00E5147E">
        <w:t xml:space="preserve">, Modelo </w:t>
      </w:r>
      <w:r>
        <w:rPr>
          <w:b/>
          <w:bCs/>
        </w:rPr>
        <w:t>TACA3300FCSA EL3</w:t>
      </w:r>
      <w:r w:rsidRPr="00E5147E">
        <w:t xml:space="preserve">, Marca </w:t>
      </w:r>
      <w:r>
        <w:t>TCL</w:t>
      </w:r>
      <w:r w:rsidRPr="00E5147E">
        <w:t>.-</w:t>
      </w:r>
    </w:p>
    <w:p w14:paraId="3C3F80FD" w14:textId="77777777" w:rsidR="001D36BE" w:rsidRPr="00E5147E" w:rsidRDefault="001D36BE" w:rsidP="001D36BE">
      <w:pPr>
        <w:ind w:left="1620" w:firstLine="1782"/>
        <w:jc w:val="both"/>
        <w:rPr>
          <w:i/>
          <w:iCs/>
        </w:rPr>
      </w:pPr>
      <w:r w:rsidRPr="00E5147E">
        <w:rPr>
          <w:i/>
          <w:iCs/>
        </w:rPr>
        <w:t>Presenta hoja de especificación técnica.-</w:t>
      </w:r>
    </w:p>
    <w:p w14:paraId="6B443403" w14:textId="77777777" w:rsidR="001D36BE" w:rsidRDefault="001D36BE" w:rsidP="001D36BE">
      <w:pPr>
        <w:autoSpaceDE w:val="0"/>
        <w:autoSpaceDN w:val="0"/>
        <w:adjustRightInd w:val="0"/>
        <w:ind w:left="2693" w:firstLine="709"/>
        <w:rPr>
          <w:i/>
          <w:iCs/>
        </w:rPr>
      </w:pPr>
      <w:r w:rsidRPr="00E5147E">
        <w:rPr>
          <w:i/>
          <w:iCs/>
        </w:rPr>
        <w:t>Informe técnico.-</w:t>
      </w:r>
    </w:p>
    <w:p w14:paraId="361D72B5" w14:textId="77777777" w:rsidR="00FE3FD0" w:rsidRDefault="00FE3FD0" w:rsidP="00BA5318">
      <w:pPr>
        <w:autoSpaceDE w:val="0"/>
        <w:autoSpaceDN w:val="0"/>
        <w:adjustRightInd w:val="0"/>
        <w:rPr>
          <w:rFonts w:ascii="Courier New" w:hAnsi="Courier New" w:cs="Courier New"/>
          <w:b/>
          <w:bCs/>
          <w:color w:val="FF0000"/>
          <w:u w:val="single"/>
        </w:rPr>
      </w:pPr>
    </w:p>
    <w:p w14:paraId="4E4816A6" w14:textId="77777777" w:rsidR="00FE3FD0" w:rsidRPr="00E5147E" w:rsidRDefault="00FE3FD0" w:rsidP="00FE3FD0">
      <w:pPr>
        <w:ind w:left="709" w:hanging="283"/>
        <w:jc w:val="both"/>
        <w:outlineLvl w:val="0"/>
        <w:rPr>
          <w:b/>
          <w:bCs/>
          <w:u w:val="single"/>
        </w:rPr>
      </w:pPr>
      <w:r w:rsidRPr="00E5147E">
        <w:rPr>
          <w:b/>
          <w:bCs/>
        </w:rPr>
        <w:t>E-</w:t>
      </w:r>
      <w:r w:rsidRPr="00E5147E">
        <w:rPr>
          <w:b/>
          <w:bCs/>
          <w:u w:val="single"/>
        </w:rPr>
        <w:t xml:space="preserve"> TEMAS VARIOS :</w:t>
      </w:r>
    </w:p>
    <w:p w14:paraId="30EDCD4D" w14:textId="25E71B68" w:rsidR="00FE3FD0" w:rsidRPr="009911BA" w:rsidRDefault="00FE3FD0" w:rsidP="00FE3FD0">
      <w:pPr>
        <w:ind w:left="851" w:hanging="284"/>
        <w:jc w:val="both"/>
        <w:rPr>
          <w:b/>
          <w:bCs/>
          <w:u w:val="single"/>
        </w:rPr>
      </w:pPr>
      <w:r w:rsidRPr="009911BA">
        <w:rPr>
          <w:b/>
          <w:bCs/>
        </w:rPr>
        <w:t xml:space="preserve">1.- </w:t>
      </w:r>
      <w:r w:rsidRPr="009911BA">
        <w:rPr>
          <w:i/>
          <w:iCs/>
        </w:rPr>
        <w:t xml:space="preserve">Mediante </w:t>
      </w:r>
      <w:r w:rsidR="009911BA" w:rsidRPr="009911BA">
        <w:rPr>
          <w:i/>
          <w:iCs/>
        </w:rPr>
        <w:t>trámite 43370</w:t>
      </w:r>
      <w:r w:rsidRPr="009911BA">
        <w:rPr>
          <w:i/>
          <w:iCs/>
        </w:rPr>
        <w:t xml:space="preserve"> ingresad</w:t>
      </w:r>
      <w:r w:rsidR="009911BA" w:rsidRPr="009911BA">
        <w:rPr>
          <w:i/>
          <w:iCs/>
        </w:rPr>
        <w:t>o</w:t>
      </w:r>
      <w:r w:rsidRPr="009911BA">
        <w:rPr>
          <w:i/>
          <w:iCs/>
        </w:rPr>
        <w:t xml:space="preserve"> con fecha 1</w:t>
      </w:r>
      <w:r w:rsidR="009911BA" w:rsidRPr="009911BA">
        <w:rPr>
          <w:i/>
          <w:iCs/>
        </w:rPr>
        <w:t>9</w:t>
      </w:r>
      <w:r w:rsidRPr="009911BA">
        <w:rPr>
          <w:i/>
          <w:iCs/>
        </w:rPr>
        <w:t>/0</w:t>
      </w:r>
      <w:r w:rsidR="009911BA" w:rsidRPr="009911BA">
        <w:rPr>
          <w:i/>
          <w:iCs/>
        </w:rPr>
        <w:t>9</w:t>
      </w:r>
      <w:r w:rsidRPr="009911BA">
        <w:rPr>
          <w:i/>
          <w:iCs/>
        </w:rPr>
        <w:t>/2</w:t>
      </w:r>
      <w:r w:rsidR="009911BA" w:rsidRPr="009911BA">
        <w:rPr>
          <w:i/>
          <w:iCs/>
        </w:rPr>
        <w:t>3</w:t>
      </w:r>
      <w:r w:rsidRPr="009911BA">
        <w:rPr>
          <w:i/>
          <w:iCs/>
        </w:rPr>
        <w:t>, solicita ampliación de denominación del siguiente producto:</w:t>
      </w:r>
    </w:p>
    <w:p w14:paraId="2DE9D073" w14:textId="77777777" w:rsidR="00FE3FD0" w:rsidRPr="009911BA" w:rsidRDefault="00FE3FD0" w:rsidP="00FE3FD0">
      <w:pPr>
        <w:ind w:left="851"/>
        <w:jc w:val="both"/>
        <w:outlineLvl w:val="0"/>
        <w:rPr>
          <w:b/>
          <w:bCs/>
          <w:u w:val="single"/>
        </w:rPr>
      </w:pPr>
      <w:r w:rsidRPr="009911BA">
        <w:rPr>
          <w:b/>
          <w:bCs/>
          <w:u w:val="single"/>
        </w:rPr>
        <w:t>Denominación de inicio:</w:t>
      </w:r>
    </w:p>
    <w:p w14:paraId="7DEE9E92" w14:textId="4F82C498" w:rsidR="00FE3FD0" w:rsidRPr="009911BA" w:rsidRDefault="00FE3FD0" w:rsidP="00FE3FD0">
      <w:pPr>
        <w:ind w:left="1620" w:hanging="360"/>
        <w:jc w:val="both"/>
      </w:pPr>
      <w:r w:rsidRPr="009911BA">
        <w:t xml:space="preserve">*  </w:t>
      </w:r>
      <w:r w:rsidR="009911BA" w:rsidRPr="009911BA">
        <w:t>Acondicionador de Aire</w:t>
      </w:r>
      <w:r w:rsidRPr="009911BA">
        <w:t xml:space="preserve">, Modelo </w:t>
      </w:r>
      <w:r w:rsidR="009911BA" w:rsidRPr="009911BA">
        <w:rPr>
          <w:b/>
          <w:bCs/>
        </w:rPr>
        <w:t>TACA 3200FCSA TPRO INV</w:t>
      </w:r>
      <w:r w:rsidRPr="009911BA">
        <w:t xml:space="preserve">, Marca </w:t>
      </w:r>
      <w:r w:rsidR="009911BA" w:rsidRPr="009911BA">
        <w:t>TCL</w:t>
      </w:r>
      <w:r w:rsidRPr="009911BA">
        <w:t>.-</w:t>
      </w:r>
    </w:p>
    <w:p w14:paraId="46463C3A" w14:textId="77777777" w:rsidR="00FE3FD0" w:rsidRPr="009911BA" w:rsidRDefault="00FE3FD0" w:rsidP="00FE3FD0">
      <w:pPr>
        <w:ind w:left="1560" w:hanging="426"/>
        <w:jc w:val="both"/>
      </w:pPr>
    </w:p>
    <w:p w14:paraId="0F815A36" w14:textId="77777777" w:rsidR="00FE3FD0" w:rsidRPr="009911BA" w:rsidRDefault="00FE3FD0" w:rsidP="00FE3FD0">
      <w:pPr>
        <w:ind w:left="851"/>
        <w:jc w:val="both"/>
        <w:outlineLvl w:val="0"/>
        <w:rPr>
          <w:b/>
          <w:bCs/>
          <w:u w:val="single"/>
        </w:rPr>
      </w:pPr>
      <w:r w:rsidRPr="009911BA">
        <w:rPr>
          <w:b/>
          <w:bCs/>
          <w:u w:val="single"/>
        </w:rPr>
        <w:t>Denominación incorporada:</w:t>
      </w:r>
    </w:p>
    <w:p w14:paraId="706E74A0" w14:textId="0FD97D3F" w:rsidR="00FE3FD0" w:rsidRPr="009911BA" w:rsidRDefault="00FE3FD0" w:rsidP="00FE3FD0">
      <w:pPr>
        <w:ind w:left="1620" w:hanging="360"/>
        <w:jc w:val="both"/>
      </w:pPr>
      <w:r w:rsidRPr="009911BA">
        <w:t xml:space="preserve">*  </w:t>
      </w:r>
      <w:r w:rsidR="009911BA" w:rsidRPr="009911BA">
        <w:t>Acondicionador de Aire</w:t>
      </w:r>
      <w:r w:rsidRPr="009911BA">
        <w:t xml:space="preserve">, Modelo </w:t>
      </w:r>
      <w:r w:rsidR="009911BA" w:rsidRPr="009911BA">
        <w:rPr>
          <w:b/>
          <w:bCs/>
          <w:u w:val="single"/>
        </w:rPr>
        <w:t>RT3200INV</w:t>
      </w:r>
      <w:r w:rsidRPr="009911BA">
        <w:t>, Marca R</w:t>
      </w:r>
      <w:r w:rsidR="009911BA" w:rsidRPr="009911BA">
        <w:t>CA</w:t>
      </w:r>
      <w:r w:rsidRPr="009911BA">
        <w:t>.-</w:t>
      </w:r>
    </w:p>
    <w:p w14:paraId="587D0201" w14:textId="77777777" w:rsidR="00FE3FD0" w:rsidRPr="009911BA" w:rsidRDefault="00FE3FD0" w:rsidP="00FE3FD0">
      <w:pPr>
        <w:ind w:left="851" w:hanging="284"/>
        <w:jc w:val="both"/>
        <w:rPr>
          <w:i/>
          <w:iCs/>
        </w:rPr>
      </w:pPr>
      <w:r w:rsidRPr="009911BA">
        <w:rPr>
          <w:i/>
          <w:iCs/>
        </w:rPr>
        <w:tab/>
      </w:r>
      <w:r w:rsidRPr="009911BA">
        <w:rPr>
          <w:i/>
          <w:iCs/>
        </w:rPr>
        <w:tab/>
      </w:r>
      <w:r w:rsidRPr="009911BA">
        <w:rPr>
          <w:i/>
          <w:iCs/>
        </w:rPr>
        <w:tab/>
      </w:r>
      <w:r w:rsidRPr="009911BA">
        <w:rPr>
          <w:i/>
          <w:iCs/>
        </w:rPr>
        <w:tab/>
      </w:r>
      <w:r w:rsidRPr="009911BA">
        <w:rPr>
          <w:i/>
          <w:iCs/>
        </w:rPr>
        <w:tab/>
        <w:t xml:space="preserve">Declaración Jurada D.G.I.C. </w:t>
      </w:r>
      <w:proofErr w:type="spellStart"/>
      <w:r w:rsidRPr="009911BA">
        <w:rPr>
          <w:i/>
          <w:iCs/>
        </w:rPr>
        <w:t>Nº</w:t>
      </w:r>
      <w:proofErr w:type="spellEnd"/>
      <w:r w:rsidRPr="009911BA">
        <w:rPr>
          <w:i/>
          <w:iCs/>
        </w:rPr>
        <w:t xml:space="preserve"> 08/05.-</w:t>
      </w:r>
    </w:p>
    <w:p w14:paraId="4EC2BF26" w14:textId="77777777" w:rsidR="00FE3FD0" w:rsidRPr="009911BA" w:rsidRDefault="00FE3FD0" w:rsidP="00FE3FD0">
      <w:pPr>
        <w:ind w:left="851" w:hanging="284"/>
        <w:jc w:val="both"/>
        <w:rPr>
          <w:i/>
          <w:iCs/>
        </w:rPr>
      </w:pPr>
      <w:r w:rsidRPr="009911BA">
        <w:rPr>
          <w:i/>
          <w:iCs/>
        </w:rPr>
        <w:tab/>
      </w:r>
      <w:r w:rsidRPr="009911BA">
        <w:rPr>
          <w:i/>
          <w:iCs/>
        </w:rPr>
        <w:tab/>
      </w:r>
      <w:r w:rsidRPr="009911BA">
        <w:rPr>
          <w:i/>
          <w:iCs/>
        </w:rPr>
        <w:tab/>
      </w:r>
      <w:r w:rsidRPr="009911BA">
        <w:rPr>
          <w:i/>
          <w:iCs/>
        </w:rPr>
        <w:tab/>
      </w:r>
      <w:r w:rsidRPr="009911BA">
        <w:rPr>
          <w:i/>
          <w:iCs/>
        </w:rPr>
        <w:tab/>
        <w:t>Hoja de especificación. -</w:t>
      </w:r>
    </w:p>
    <w:p w14:paraId="202BE607" w14:textId="41E4F1C6" w:rsidR="00FE3FD0" w:rsidRPr="009911BA" w:rsidRDefault="00FE3FD0" w:rsidP="00FE3FD0">
      <w:pPr>
        <w:ind w:left="1134" w:hanging="567"/>
        <w:jc w:val="both"/>
        <w:rPr>
          <w:i/>
          <w:iCs/>
        </w:rPr>
      </w:pPr>
      <w:r w:rsidRPr="009911BA">
        <w:rPr>
          <w:i/>
          <w:iCs/>
        </w:rPr>
        <w:tab/>
      </w:r>
      <w:r w:rsidRPr="009911BA">
        <w:rPr>
          <w:i/>
          <w:iCs/>
        </w:rPr>
        <w:tab/>
      </w:r>
      <w:r w:rsidRPr="009911BA">
        <w:rPr>
          <w:i/>
          <w:iCs/>
        </w:rPr>
        <w:tab/>
      </w:r>
      <w:r w:rsidRPr="009911BA">
        <w:rPr>
          <w:i/>
          <w:iCs/>
        </w:rPr>
        <w:tab/>
      </w:r>
      <w:r w:rsidRPr="009911BA">
        <w:rPr>
          <w:i/>
          <w:iCs/>
        </w:rPr>
        <w:tab/>
        <w:t xml:space="preserve">Nota D.G.I. </w:t>
      </w:r>
      <w:proofErr w:type="spellStart"/>
      <w:r w:rsidRPr="009911BA">
        <w:rPr>
          <w:i/>
          <w:iCs/>
        </w:rPr>
        <w:t>Nº</w:t>
      </w:r>
      <w:proofErr w:type="spellEnd"/>
      <w:r w:rsidRPr="009911BA">
        <w:rPr>
          <w:i/>
          <w:iCs/>
        </w:rPr>
        <w:t xml:space="preserve"> 11</w:t>
      </w:r>
      <w:r w:rsidR="009911BA" w:rsidRPr="009911BA">
        <w:rPr>
          <w:i/>
          <w:iCs/>
        </w:rPr>
        <w:t>67</w:t>
      </w:r>
      <w:r w:rsidRPr="009911BA">
        <w:rPr>
          <w:i/>
          <w:iCs/>
        </w:rPr>
        <w:t>/2</w:t>
      </w:r>
      <w:r w:rsidR="009911BA" w:rsidRPr="009911BA">
        <w:rPr>
          <w:i/>
          <w:iCs/>
        </w:rPr>
        <w:t>3</w:t>
      </w:r>
      <w:r w:rsidRPr="009911BA">
        <w:rPr>
          <w:i/>
          <w:iCs/>
        </w:rPr>
        <w:t xml:space="preserve"> de fecha </w:t>
      </w:r>
      <w:r w:rsidR="009911BA" w:rsidRPr="009911BA">
        <w:rPr>
          <w:i/>
          <w:iCs/>
        </w:rPr>
        <w:t>2</w:t>
      </w:r>
      <w:r w:rsidRPr="009911BA">
        <w:rPr>
          <w:i/>
          <w:iCs/>
        </w:rPr>
        <w:t>1/0</w:t>
      </w:r>
      <w:r w:rsidR="009911BA" w:rsidRPr="009911BA">
        <w:rPr>
          <w:i/>
          <w:iCs/>
        </w:rPr>
        <w:t>9</w:t>
      </w:r>
      <w:r w:rsidRPr="009911BA">
        <w:rPr>
          <w:i/>
          <w:iCs/>
        </w:rPr>
        <w:t>/2</w:t>
      </w:r>
      <w:r w:rsidR="009911BA" w:rsidRPr="009911BA">
        <w:rPr>
          <w:i/>
          <w:iCs/>
        </w:rPr>
        <w:t>3</w:t>
      </w:r>
      <w:r w:rsidRPr="009911BA">
        <w:rPr>
          <w:i/>
          <w:iCs/>
        </w:rPr>
        <w:t>, efectivizando la ampliación de denominación el día 1</w:t>
      </w:r>
      <w:r w:rsidR="009911BA">
        <w:rPr>
          <w:i/>
          <w:iCs/>
        </w:rPr>
        <w:t>8</w:t>
      </w:r>
      <w:r w:rsidRPr="009911BA">
        <w:rPr>
          <w:i/>
          <w:iCs/>
        </w:rPr>
        <w:t>/0</w:t>
      </w:r>
      <w:r w:rsidR="009911BA">
        <w:rPr>
          <w:i/>
          <w:iCs/>
        </w:rPr>
        <w:t>9</w:t>
      </w:r>
      <w:r w:rsidRPr="009911BA">
        <w:rPr>
          <w:i/>
          <w:iCs/>
        </w:rPr>
        <w:t>/2</w:t>
      </w:r>
      <w:r w:rsidR="009911BA">
        <w:rPr>
          <w:i/>
          <w:iCs/>
        </w:rPr>
        <w:t>3</w:t>
      </w:r>
      <w:r w:rsidRPr="009911BA">
        <w:rPr>
          <w:i/>
          <w:iCs/>
        </w:rPr>
        <w:t>.-</w:t>
      </w:r>
    </w:p>
    <w:p w14:paraId="4F24707C" w14:textId="77777777" w:rsidR="00FE3FD0" w:rsidRPr="009911BA" w:rsidRDefault="00FE3FD0" w:rsidP="00FE3FD0">
      <w:pPr>
        <w:autoSpaceDE w:val="0"/>
        <w:autoSpaceDN w:val="0"/>
        <w:adjustRightInd w:val="0"/>
        <w:rPr>
          <w:rFonts w:ascii="Courier New" w:hAnsi="Courier New" w:cs="Courier New"/>
          <w:b/>
          <w:bCs/>
          <w:u w:val="single"/>
        </w:rPr>
      </w:pPr>
    </w:p>
    <w:p w14:paraId="43FC2C00" w14:textId="77777777" w:rsidR="00FE3FD0" w:rsidRDefault="00FE3FD0" w:rsidP="00FE3FD0">
      <w:pPr>
        <w:autoSpaceDE w:val="0"/>
        <w:autoSpaceDN w:val="0"/>
        <w:adjustRightInd w:val="0"/>
        <w:rPr>
          <w:rFonts w:ascii="Courier New" w:hAnsi="Courier New" w:cs="Courier New"/>
          <w:b/>
          <w:bCs/>
          <w:color w:val="FF0000"/>
          <w:u w:val="single"/>
        </w:rPr>
      </w:pPr>
    </w:p>
    <w:p w14:paraId="59793D05" w14:textId="76BD26FA" w:rsidR="00557C8F" w:rsidRDefault="00557C8F" w:rsidP="00557C8F">
      <w:pPr>
        <w:ind w:left="993" w:hanging="993"/>
        <w:jc w:val="both"/>
        <w:rPr>
          <w:b/>
          <w:bCs/>
          <w:sz w:val="28"/>
          <w:szCs w:val="28"/>
          <w:u w:val="single"/>
        </w:rPr>
      </w:pPr>
      <w:r w:rsidRPr="00697805">
        <w:rPr>
          <w:b/>
          <w:bCs/>
          <w:sz w:val="28"/>
          <w:szCs w:val="28"/>
        </w:rPr>
        <w:t>2</w:t>
      </w:r>
      <w:r>
        <w:rPr>
          <w:b/>
          <w:bCs/>
          <w:sz w:val="28"/>
          <w:szCs w:val="28"/>
        </w:rPr>
        <w:t>1</w:t>
      </w:r>
      <w:r w:rsidRPr="00697805">
        <w:rPr>
          <w:b/>
          <w:bCs/>
          <w:sz w:val="28"/>
          <w:szCs w:val="28"/>
        </w:rPr>
        <w:t>)</w:t>
      </w:r>
      <w:r w:rsidRPr="00697805">
        <w:rPr>
          <w:b/>
          <w:bCs/>
        </w:rPr>
        <w:t xml:space="preserve"> – EMPRESA:    </w:t>
      </w:r>
      <w:r w:rsidRPr="00697805">
        <w:rPr>
          <w:b/>
          <w:bCs/>
          <w:sz w:val="28"/>
          <w:szCs w:val="28"/>
          <w:u w:val="single"/>
        </w:rPr>
        <w:t>BLANCO NIEVE  S.A.</w:t>
      </w:r>
    </w:p>
    <w:p w14:paraId="624D17CA" w14:textId="049D4F1C" w:rsidR="00557C8F" w:rsidRDefault="00557C8F" w:rsidP="00557C8F">
      <w:pPr>
        <w:ind w:left="426" w:hanging="284"/>
        <w:rPr>
          <w:b/>
          <w:bCs/>
        </w:rPr>
      </w:pPr>
      <w:r w:rsidRPr="005D439C">
        <w:rPr>
          <w:b/>
          <w:bCs/>
        </w:rPr>
        <w:t>Per: 0</w:t>
      </w:r>
      <w:r>
        <w:rPr>
          <w:b/>
          <w:bCs/>
        </w:rPr>
        <w:t>8</w:t>
      </w:r>
      <w:r w:rsidRPr="005D439C">
        <w:rPr>
          <w:b/>
          <w:bCs/>
        </w:rPr>
        <w:t>/24; Prod:0</w:t>
      </w:r>
      <w:r>
        <w:rPr>
          <w:b/>
          <w:bCs/>
        </w:rPr>
        <w:t>8</w:t>
      </w:r>
      <w:r w:rsidRPr="005D439C">
        <w:rPr>
          <w:b/>
          <w:bCs/>
        </w:rPr>
        <w:t>/24; I.B.:0</w:t>
      </w:r>
      <w:r w:rsidR="00106D1A">
        <w:rPr>
          <w:b/>
          <w:bCs/>
        </w:rPr>
        <w:t>8</w:t>
      </w:r>
      <w:r w:rsidRPr="005D439C">
        <w:rPr>
          <w:b/>
          <w:bCs/>
        </w:rPr>
        <w:t>/24.; T.V.: 0</w:t>
      </w:r>
      <w:r w:rsidR="007A631B">
        <w:rPr>
          <w:b/>
          <w:bCs/>
        </w:rPr>
        <w:t>8</w:t>
      </w:r>
      <w:r w:rsidRPr="005D439C">
        <w:rPr>
          <w:b/>
          <w:bCs/>
        </w:rPr>
        <w:t>/24; L.D.M:</w:t>
      </w:r>
      <w:r>
        <w:rPr>
          <w:b/>
          <w:bCs/>
        </w:rPr>
        <w:t xml:space="preserve"> DEBE</w:t>
      </w:r>
      <w:r w:rsidRPr="005D439C">
        <w:rPr>
          <w:b/>
          <w:bCs/>
        </w:rPr>
        <w:t xml:space="preserve">; N.S: </w:t>
      </w:r>
      <w:r>
        <w:rPr>
          <w:b/>
          <w:bCs/>
        </w:rPr>
        <w:t>DEBE</w:t>
      </w:r>
      <w:r w:rsidRPr="005D439C">
        <w:rPr>
          <w:b/>
          <w:bCs/>
        </w:rPr>
        <w:t xml:space="preserve">; BALANCE: </w:t>
      </w:r>
      <w:r>
        <w:rPr>
          <w:b/>
          <w:bCs/>
        </w:rPr>
        <w:t>OK</w:t>
      </w:r>
      <w:r w:rsidRPr="005D439C">
        <w:rPr>
          <w:b/>
          <w:bCs/>
        </w:rPr>
        <w:t>; IGJ: OK;</w:t>
      </w:r>
    </w:p>
    <w:p w14:paraId="24A45AEC" w14:textId="7B1858A6" w:rsidR="00106D1A" w:rsidRPr="00106D1A" w:rsidRDefault="00106D1A" w:rsidP="00557C8F">
      <w:pPr>
        <w:ind w:left="426" w:hanging="284"/>
        <w:rPr>
          <w:b/>
          <w:bCs/>
          <w:color w:val="FF0000"/>
        </w:rPr>
      </w:pPr>
      <w:r w:rsidRPr="00106D1A">
        <w:rPr>
          <w:b/>
          <w:bCs/>
          <w:color w:val="FF0000"/>
        </w:rPr>
        <w:t>DEBE IB 06</w:t>
      </w:r>
    </w:p>
    <w:p w14:paraId="0E9ADEEE" w14:textId="3CF37905" w:rsidR="00557C8F" w:rsidRDefault="00557C8F" w:rsidP="00557C8F">
      <w:pPr>
        <w:tabs>
          <w:tab w:val="left" w:pos="2700"/>
        </w:tabs>
        <w:rPr>
          <w:b/>
          <w:bCs/>
          <w:color w:val="ED0000"/>
        </w:rPr>
      </w:pPr>
      <w:r w:rsidRPr="00557C8F">
        <w:rPr>
          <w:b/>
          <w:bCs/>
          <w:color w:val="ED0000"/>
        </w:rPr>
        <w:t>DEBE LDM Y NS</w:t>
      </w:r>
    </w:p>
    <w:p w14:paraId="2288269F" w14:textId="77777777" w:rsidR="00557C8F" w:rsidRPr="00FD413F" w:rsidRDefault="00557C8F" w:rsidP="00557C8F">
      <w:pPr>
        <w:tabs>
          <w:tab w:val="left" w:pos="2700"/>
        </w:tabs>
        <w:rPr>
          <w:b/>
          <w:bCs/>
          <w:color w:val="00B050"/>
        </w:rPr>
      </w:pPr>
      <w:r>
        <w:rPr>
          <w:b/>
          <w:bCs/>
          <w:color w:val="00B050"/>
        </w:rPr>
        <w:t xml:space="preserve">        </w:t>
      </w:r>
    </w:p>
    <w:p w14:paraId="557428D8" w14:textId="77777777" w:rsidR="00557C8F" w:rsidRPr="00557C8F" w:rsidRDefault="00557C8F" w:rsidP="00557C8F">
      <w:pPr>
        <w:ind w:firstLine="426"/>
        <w:jc w:val="both"/>
        <w:outlineLvl w:val="0"/>
        <w:rPr>
          <w:b/>
          <w:bCs/>
          <w:u w:val="single"/>
        </w:rPr>
      </w:pPr>
      <w:r w:rsidRPr="00557C8F">
        <w:rPr>
          <w:b/>
          <w:bCs/>
        </w:rPr>
        <w:t>D-</w:t>
      </w:r>
      <w:r w:rsidRPr="00557C8F">
        <w:rPr>
          <w:b/>
          <w:bCs/>
          <w:u w:val="single"/>
        </w:rPr>
        <w:t xml:space="preserve"> ACREDITACION DE ORIGEN SEMESTRAL:</w:t>
      </w:r>
    </w:p>
    <w:p w14:paraId="644FD01E" w14:textId="1F845B12" w:rsidR="00557C8F" w:rsidRPr="00557C8F" w:rsidRDefault="00557C8F" w:rsidP="00557C8F">
      <w:pPr>
        <w:ind w:left="1134" w:hanging="425"/>
        <w:jc w:val="both"/>
        <w:rPr>
          <w:b/>
          <w:bCs/>
        </w:rPr>
      </w:pPr>
      <w:r w:rsidRPr="00557C8F">
        <w:rPr>
          <w:b/>
          <w:bCs/>
        </w:rPr>
        <w:t xml:space="preserve">1.- </w:t>
      </w:r>
      <w:r w:rsidRPr="00557C8F">
        <w:rPr>
          <w:i/>
          <w:iCs/>
        </w:rPr>
        <w:t xml:space="preserve">SITA 24049SITA000719S, Período 01-01-24 al 30-06-24, </w:t>
      </w:r>
      <w:r w:rsidRPr="00557C8F">
        <w:rPr>
          <w:b/>
          <w:bCs/>
        </w:rPr>
        <w:t xml:space="preserve">Proceso Productivo, </w:t>
      </w:r>
      <w:r w:rsidRPr="00557C8F">
        <w:rPr>
          <w:i/>
          <w:iCs/>
        </w:rPr>
        <w:t>Productos:</w:t>
      </w:r>
    </w:p>
    <w:p w14:paraId="64EFED15" w14:textId="2B41ADCC" w:rsidR="00557C8F" w:rsidRPr="00E631A0" w:rsidRDefault="00557C8F" w:rsidP="00557C8F">
      <w:pPr>
        <w:ind w:left="1560" w:hanging="284"/>
        <w:jc w:val="both"/>
      </w:pPr>
      <w:r w:rsidRPr="00E631A0">
        <w:t xml:space="preserve">*  Juego de sábana, </w:t>
      </w:r>
      <w:r w:rsidRPr="00E631A0">
        <w:rPr>
          <w:b/>
          <w:bCs/>
        </w:rPr>
        <w:t>Art. 017/ 1 ½ p</w:t>
      </w:r>
      <w:r w:rsidRPr="00E631A0">
        <w:t>, Marcas Varias.-</w:t>
      </w:r>
    </w:p>
    <w:p w14:paraId="636724D4" w14:textId="1EA49700" w:rsidR="00557C8F" w:rsidRPr="00E631A0" w:rsidRDefault="00557C8F" w:rsidP="00557C8F">
      <w:pPr>
        <w:ind w:left="1560" w:hanging="284"/>
        <w:jc w:val="both"/>
      </w:pPr>
      <w:r w:rsidRPr="00E631A0">
        <w:lastRenderedPageBreak/>
        <w:t xml:space="preserve">*  Juego de sábana, </w:t>
      </w:r>
      <w:r w:rsidRPr="00E631A0">
        <w:rPr>
          <w:b/>
          <w:bCs/>
        </w:rPr>
        <w:t>Art. 080/2 ½ p</w:t>
      </w:r>
      <w:r w:rsidRPr="00E631A0">
        <w:t xml:space="preserve">, Marcas  Varias.- </w:t>
      </w:r>
    </w:p>
    <w:p w14:paraId="06FCCFEE" w14:textId="0A028B3F" w:rsidR="00557C8F" w:rsidRPr="00E631A0" w:rsidRDefault="00557C8F" w:rsidP="00557C8F">
      <w:pPr>
        <w:ind w:left="1080" w:firstLine="196"/>
        <w:jc w:val="both"/>
        <w:rPr>
          <w:b/>
          <w:bCs/>
        </w:rPr>
      </w:pPr>
      <w:r w:rsidRPr="00E631A0">
        <w:t xml:space="preserve">*  Juego de Sabana, Art. </w:t>
      </w:r>
      <w:r w:rsidRPr="00E631A0">
        <w:rPr>
          <w:b/>
          <w:bCs/>
        </w:rPr>
        <w:t xml:space="preserve">080/King, </w:t>
      </w:r>
      <w:r w:rsidRPr="00E631A0">
        <w:t>Marcas Varias.-</w:t>
      </w:r>
    </w:p>
    <w:p w14:paraId="2BC19B0E" w14:textId="6AA2FE4C" w:rsidR="00557C8F" w:rsidRPr="00E631A0" w:rsidRDefault="00557C8F" w:rsidP="00557C8F">
      <w:pPr>
        <w:ind w:left="1080" w:firstLine="180"/>
        <w:jc w:val="both"/>
      </w:pPr>
      <w:r w:rsidRPr="00E631A0">
        <w:t xml:space="preserve">*  Juego de Sábana, Artículo </w:t>
      </w:r>
      <w:r w:rsidRPr="00E631A0">
        <w:rPr>
          <w:b/>
          <w:bCs/>
        </w:rPr>
        <w:t>012/1 ½ Plazas</w:t>
      </w:r>
      <w:r w:rsidRPr="00E631A0">
        <w:t>, Marcas Varias.-</w:t>
      </w:r>
    </w:p>
    <w:p w14:paraId="3D662767" w14:textId="03E45BD0" w:rsidR="00557C8F" w:rsidRPr="00E631A0" w:rsidRDefault="00557C8F" w:rsidP="00557C8F">
      <w:pPr>
        <w:ind w:left="1080" w:firstLine="180"/>
        <w:jc w:val="both"/>
      </w:pPr>
      <w:r w:rsidRPr="00E631A0">
        <w:t xml:space="preserve">*  Juego de Sábana, Artículo </w:t>
      </w:r>
      <w:r w:rsidRPr="00E631A0">
        <w:rPr>
          <w:b/>
          <w:bCs/>
        </w:rPr>
        <w:t>012/2 ½ Plazas</w:t>
      </w:r>
      <w:r w:rsidRPr="00E631A0">
        <w:t>, Marcas Varias.-</w:t>
      </w:r>
    </w:p>
    <w:p w14:paraId="1302608E" w14:textId="4BD34AAB" w:rsidR="00557C8F" w:rsidRPr="00E631A0" w:rsidRDefault="00557C8F" w:rsidP="00557C8F">
      <w:pPr>
        <w:ind w:left="1134" w:firstLine="126"/>
        <w:jc w:val="both"/>
        <w:rPr>
          <w:b/>
          <w:bCs/>
        </w:rPr>
      </w:pPr>
      <w:r w:rsidRPr="00E631A0">
        <w:t xml:space="preserve">*  Sábana, Art. </w:t>
      </w:r>
      <w:r w:rsidRPr="00E631A0">
        <w:rPr>
          <w:b/>
          <w:bCs/>
        </w:rPr>
        <w:t>019/1 ½ P</w:t>
      </w:r>
      <w:r w:rsidRPr="00E631A0">
        <w:t>, Marcas Varias.-</w:t>
      </w:r>
    </w:p>
    <w:p w14:paraId="5D3EDBA9" w14:textId="7302C1D7" w:rsidR="00557C8F" w:rsidRPr="00E631A0" w:rsidRDefault="00557C8F" w:rsidP="00557C8F">
      <w:pPr>
        <w:ind w:firstLine="1276"/>
        <w:rPr>
          <w:b/>
          <w:bCs/>
        </w:rPr>
      </w:pPr>
      <w:r w:rsidRPr="00E631A0">
        <w:t xml:space="preserve">*  Sábana,  Art. </w:t>
      </w:r>
      <w:r w:rsidRPr="00E631A0">
        <w:rPr>
          <w:b/>
          <w:bCs/>
        </w:rPr>
        <w:t xml:space="preserve">019/ 2 ½ </w:t>
      </w:r>
      <w:r w:rsidR="00E631A0">
        <w:rPr>
          <w:b/>
          <w:bCs/>
        </w:rPr>
        <w:t>P</w:t>
      </w:r>
      <w:r w:rsidRPr="00E631A0">
        <w:t>, Marcas Varias.-</w:t>
      </w:r>
    </w:p>
    <w:p w14:paraId="4F7DC573" w14:textId="2B18D727" w:rsidR="00557C8F" w:rsidRPr="00E631A0" w:rsidRDefault="00557C8F" w:rsidP="00557C8F">
      <w:pPr>
        <w:ind w:left="1080" w:firstLine="180"/>
        <w:jc w:val="both"/>
      </w:pPr>
      <w:r w:rsidRPr="00E631A0">
        <w:t xml:space="preserve">*  Sábana, Art. </w:t>
      </w:r>
      <w:r w:rsidRPr="00E631A0">
        <w:rPr>
          <w:b/>
          <w:bCs/>
        </w:rPr>
        <w:t>021/1 ½  Plaza</w:t>
      </w:r>
      <w:r w:rsidRPr="00E631A0">
        <w:t>, Marcas Varias.-</w:t>
      </w:r>
    </w:p>
    <w:p w14:paraId="270CAB90" w14:textId="49E9D839" w:rsidR="00557C8F" w:rsidRDefault="00557C8F" w:rsidP="00557C8F">
      <w:pPr>
        <w:ind w:left="1134" w:firstLine="126"/>
        <w:jc w:val="both"/>
      </w:pPr>
      <w:r w:rsidRPr="00E631A0">
        <w:t xml:space="preserve">*  Sábana, Art. </w:t>
      </w:r>
      <w:r w:rsidRPr="00E631A0">
        <w:rPr>
          <w:b/>
          <w:bCs/>
        </w:rPr>
        <w:t>021/2 ½ Plazas King</w:t>
      </w:r>
      <w:r w:rsidRPr="00E631A0">
        <w:t>, Marcas Varias.-</w:t>
      </w:r>
    </w:p>
    <w:p w14:paraId="71D51AF3" w14:textId="6D21EF65" w:rsidR="00E631A0" w:rsidRPr="00E631A0" w:rsidRDefault="00E631A0" w:rsidP="00E631A0">
      <w:pPr>
        <w:ind w:firstLine="1260"/>
        <w:jc w:val="both"/>
        <w:rPr>
          <w:b/>
          <w:bCs/>
        </w:rPr>
      </w:pPr>
      <w:r w:rsidRPr="00E631A0">
        <w:t xml:space="preserve">*  Frazada, Artículo </w:t>
      </w:r>
      <w:r w:rsidRPr="00E631A0">
        <w:rPr>
          <w:b/>
          <w:bCs/>
        </w:rPr>
        <w:t>2360/CUNA</w:t>
      </w:r>
      <w:r w:rsidRPr="00E631A0">
        <w:t>, Marcas Varias.-</w:t>
      </w:r>
    </w:p>
    <w:p w14:paraId="1777CD7F" w14:textId="2573F8F1" w:rsidR="00E631A0" w:rsidRPr="00E631A0" w:rsidRDefault="00E631A0" w:rsidP="00E631A0">
      <w:pPr>
        <w:ind w:left="1080" w:firstLine="180"/>
        <w:jc w:val="both"/>
      </w:pPr>
      <w:r w:rsidRPr="00E631A0">
        <w:t xml:space="preserve">*  Frazada, Artículo </w:t>
      </w:r>
      <w:r w:rsidRPr="00E631A0">
        <w:rPr>
          <w:b/>
          <w:bCs/>
        </w:rPr>
        <w:t>2360/2 ½ KING</w:t>
      </w:r>
      <w:r w:rsidRPr="00E631A0">
        <w:t>, Marcas Varias.-</w:t>
      </w:r>
    </w:p>
    <w:p w14:paraId="6A13464B" w14:textId="77777777" w:rsidR="00E631A0" w:rsidRPr="00557C8F" w:rsidRDefault="00E631A0" w:rsidP="00E631A0">
      <w:pPr>
        <w:ind w:left="851" w:hanging="284"/>
        <w:jc w:val="both"/>
        <w:rPr>
          <w:b/>
          <w:bCs/>
          <w:color w:val="388600"/>
        </w:rPr>
      </w:pPr>
    </w:p>
    <w:p w14:paraId="1580A829" w14:textId="77777777" w:rsidR="00E631A0" w:rsidRPr="00E631A0" w:rsidRDefault="00E631A0" w:rsidP="00557C8F">
      <w:pPr>
        <w:ind w:left="1134" w:firstLine="126"/>
        <w:jc w:val="both"/>
        <w:rPr>
          <w:b/>
          <w:bCs/>
        </w:rPr>
      </w:pPr>
    </w:p>
    <w:p w14:paraId="2C1E8489" w14:textId="104AED08" w:rsidR="00557C8F" w:rsidRPr="00E631A0" w:rsidRDefault="00557C8F" w:rsidP="00557C8F">
      <w:pPr>
        <w:ind w:left="709" w:firstLine="551"/>
        <w:jc w:val="both"/>
      </w:pPr>
      <w:r w:rsidRPr="00E631A0">
        <w:t xml:space="preserve">*  Funda para acolchado Artículo </w:t>
      </w:r>
      <w:r w:rsidRPr="00E631A0">
        <w:rPr>
          <w:b/>
          <w:bCs/>
        </w:rPr>
        <w:t xml:space="preserve">1700/1P, </w:t>
      </w:r>
      <w:r w:rsidRPr="00E631A0">
        <w:t xml:space="preserve">Marcas Varias.- </w:t>
      </w:r>
    </w:p>
    <w:p w14:paraId="29CF51B7" w14:textId="60ED7268" w:rsidR="00557C8F" w:rsidRPr="00E631A0" w:rsidRDefault="00557C8F" w:rsidP="00557C8F">
      <w:pPr>
        <w:ind w:left="1080" w:firstLine="180"/>
        <w:jc w:val="both"/>
      </w:pPr>
      <w:r w:rsidRPr="00E631A0">
        <w:t xml:space="preserve">*  Funda para acolchado, Art. </w:t>
      </w:r>
      <w:r w:rsidRPr="00E631A0">
        <w:rPr>
          <w:b/>
          <w:bCs/>
        </w:rPr>
        <w:t>1700/2p</w:t>
      </w:r>
      <w:r w:rsidRPr="00E631A0">
        <w:t>, Marcas Varias.-</w:t>
      </w:r>
    </w:p>
    <w:p w14:paraId="117E9A12" w14:textId="6A62874D" w:rsidR="00557C8F" w:rsidRDefault="00557C8F" w:rsidP="00557C8F">
      <w:pPr>
        <w:ind w:left="993" w:firstLine="267"/>
        <w:jc w:val="both"/>
      </w:pPr>
      <w:r w:rsidRPr="00E631A0">
        <w:t xml:space="preserve">*  Funda para almohada, Artículo </w:t>
      </w:r>
      <w:r w:rsidRPr="00E631A0">
        <w:rPr>
          <w:b/>
          <w:bCs/>
        </w:rPr>
        <w:t>020/1p</w:t>
      </w:r>
      <w:r w:rsidRPr="00E631A0">
        <w:t>,  Marcas Varias.-</w:t>
      </w:r>
    </w:p>
    <w:p w14:paraId="40E96E0B" w14:textId="2B2CA27E" w:rsidR="00557C8F" w:rsidRPr="00E631A0" w:rsidRDefault="00557C8F" w:rsidP="00557C8F">
      <w:pPr>
        <w:ind w:left="709" w:firstLine="567"/>
        <w:jc w:val="both"/>
      </w:pPr>
      <w:r w:rsidRPr="00E631A0">
        <w:t xml:space="preserve">* Funda para acolchado, Art. </w:t>
      </w:r>
      <w:r w:rsidRPr="00E631A0">
        <w:rPr>
          <w:b/>
          <w:bCs/>
        </w:rPr>
        <w:t>1600/1P</w:t>
      </w:r>
      <w:r w:rsidRPr="00E631A0">
        <w:t>, Marcas VARIAS.-</w:t>
      </w:r>
    </w:p>
    <w:p w14:paraId="562F7D1A" w14:textId="1AFB0647" w:rsidR="00557C8F" w:rsidRDefault="00557C8F" w:rsidP="00557C8F">
      <w:pPr>
        <w:ind w:firstLine="1276"/>
      </w:pPr>
      <w:r w:rsidRPr="00E631A0">
        <w:t xml:space="preserve">* Funda para acolchado, Art. </w:t>
      </w:r>
      <w:r w:rsidRPr="00E631A0">
        <w:rPr>
          <w:b/>
          <w:bCs/>
        </w:rPr>
        <w:t>1600/2P</w:t>
      </w:r>
      <w:r w:rsidRPr="00E631A0">
        <w:t>, Marcas VARIAS.-</w:t>
      </w:r>
    </w:p>
    <w:p w14:paraId="41095075" w14:textId="7D720A1D" w:rsidR="00E631A0" w:rsidRDefault="00E631A0" w:rsidP="00E631A0">
      <w:pPr>
        <w:ind w:firstLine="1276"/>
      </w:pPr>
      <w:r w:rsidRPr="00E631A0">
        <w:t xml:space="preserve">*  Frazada, Art. </w:t>
      </w:r>
      <w:r w:rsidRPr="00E631A0">
        <w:rPr>
          <w:b/>
          <w:bCs/>
        </w:rPr>
        <w:t>2356/2Plazas</w:t>
      </w:r>
      <w:r w:rsidRPr="00E631A0">
        <w:t>, Marcas Varias.-</w:t>
      </w:r>
    </w:p>
    <w:p w14:paraId="7CE9E45C" w14:textId="75D81387" w:rsidR="00E631A0" w:rsidRPr="00E631A0" w:rsidRDefault="00E631A0" w:rsidP="00E631A0">
      <w:pPr>
        <w:ind w:left="1134" w:firstLine="126"/>
        <w:jc w:val="both"/>
      </w:pPr>
      <w:r w:rsidRPr="00E631A0">
        <w:t xml:space="preserve">*  Frazada, Artículo </w:t>
      </w:r>
      <w:r w:rsidRPr="00E631A0">
        <w:rPr>
          <w:b/>
          <w:bCs/>
        </w:rPr>
        <w:t>2360/1p</w:t>
      </w:r>
      <w:r w:rsidRPr="00E631A0">
        <w:t>, Marcas Varias.-</w:t>
      </w:r>
    </w:p>
    <w:p w14:paraId="33EAA7F7" w14:textId="2AF78C8F" w:rsidR="00E631A0" w:rsidRDefault="00E631A0" w:rsidP="00E631A0">
      <w:pPr>
        <w:ind w:left="1134" w:firstLine="126"/>
        <w:jc w:val="both"/>
      </w:pPr>
      <w:r w:rsidRPr="00E631A0">
        <w:t xml:space="preserve">*  Frazada, Artículo </w:t>
      </w:r>
      <w:r w:rsidRPr="00E631A0">
        <w:rPr>
          <w:b/>
          <w:bCs/>
        </w:rPr>
        <w:t>2360/2p</w:t>
      </w:r>
      <w:r w:rsidRPr="00E631A0">
        <w:t>, Marcas Varias.-</w:t>
      </w:r>
    </w:p>
    <w:p w14:paraId="70A4500D" w14:textId="794A201D" w:rsidR="00E631A0" w:rsidRPr="009B0D5C" w:rsidRDefault="00E631A0" w:rsidP="009B0D5C">
      <w:pPr>
        <w:jc w:val="both"/>
        <w:rPr>
          <w:b/>
          <w:bCs/>
          <w:color w:val="FF0000"/>
        </w:rPr>
      </w:pPr>
      <w:r w:rsidRPr="009B0D5C">
        <w:rPr>
          <w:b/>
          <w:bCs/>
          <w:color w:val="FF0000"/>
        </w:rPr>
        <w:t>XX</w:t>
      </w:r>
      <w:r w:rsidRPr="009B0D5C">
        <w:rPr>
          <w:b/>
          <w:bCs/>
          <w:color w:val="FF0000"/>
        </w:rPr>
        <w:tab/>
      </w:r>
      <w:r w:rsidR="00805436" w:rsidRPr="009B0D5C">
        <w:rPr>
          <w:b/>
          <w:bCs/>
          <w:color w:val="FF0000"/>
        </w:rPr>
        <w:t xml:space="preserve">DENOM INCORRECTA </w:t>
      </w:r>
      <w:r w:rsidRPr="009B0D5C">
        <w:rPr>
          <w:b/>
          <w:bCs/>
          <w:color w:val="FF0000"/>
        </w:rPr>
        <w:t xml:space="preserve">PROD CON ESPACIO EN FORM 1 </w:t>
      </w:r>
    </w:p>
    <w:p w14:paraId="0C6743E5" w14:textId="77777777" w:rsidR="00E631A0" w:rsidRPr="00E631A0" w:rsidRDefault="00E631A0" w:rsidP="00557C8F">
      <w:pPr>
        <w:ind w:firstLine="1276"/>
        <w:rPr>
          <w:b/>
          <w:bCs/>
        </w:rPr>
      </w:pPr>
    </w:p>
    <w:p w14:paraId="34D0E2D1" w14:textId="77777777" w:rsidR="00F46C19" w:rsidRPr="00F46C19" w:rsidRDefault="00557C8F" w:rsidP="00F46C19">
      <w:pPr>
        <w:ind w:left="993" w:hanging="993"/>
        <w:jc w:val="both"/>
        <w:rPr>
          <w:b/>
          <w:bCs/>
          <w:caps/>
        </w:rPr>
      </w:pPr>
      <w:r w:rsidRPr="009F5538">
        <w:rPr>
          <w:b/>
          <w:bCs/>
        </w:rPr>
        <w:t>XX</w:t>
      </w:r>
      <w:r w:rsidRPr="009F5538">
        <w:rPr>
          <w:b/>
          <w:bCs/>
        </w:rPr>
        <w:tab/>
      </w:r>
      <w:r w:rsidR="00F46C19" w:rsidRPr="00F46C19">
        <w:rPr>
          <w:b/>
          <w:bCs/>
          <w:caps/>
        </w:rPr>
        <w:t>No se pudo completar el estudio de la presente acreditación debido a que no se encuentran</w:t>
      </w:r>
    </w:p>
    <w:p w14:paraId="750F2D63" w14:textId="4C9A4996" w:rsidR="00557C8F" w:rsidRDefault="00F46C19" w:rsidP="00F46C19">
      <w:pPr>
        <w:ind w:left="993"/>
        <w:jc w:val="both"/>
        <w:rPr>
          <w:b/>
          <w:bCs/>
          <w:caps/>
        </w:rPr>
      </w:pPr>
      <w:r w:rsidRPr="00F46C19">
        <w:rPr>
          <w:b/>
          <w:bCs/>
          <w:caps/>
        </w:rPr>
        <w:t>presentados los partes de venta del periodo bajo análisis.</w:t>
      </w:r>
    </w:p>
    <w:p w14:paraId="2555FD70" w14:textId="77777777" w:rsidR="00F46C19" w:rsidRPr="00F46C19" w:rsidRDefault="00F46C19" w:rsidP="00F46C19">
      <w:pPr>
        <w:ind w:left="993" w:hanging="993"/>
        <w:jc w:val="both"/>
        <w:rPr>
          <w:b/>
          <w:bCs/>
          <w:caps/>
        </w:rPr>
      </w:pPr>
      <w:r>
        <w:rPr>
          <w:b/>
          <w:bCs/>
          <w:caps/>
        </w:rPr>
        <w:t>XX</w:t>
      </w:r>
      <w:r>
        <w:rPr>
          <w:b/>
          <w:bCs/>
          <w:caps/>
        </w:rPr>
        <w:tab/>
      </w:r>
      <w:r w:rsidRPr="00F46C19">
        <w:rPr>
          <w:b/>
          <w:bCs/>
          <w:caps/>
        </w:rPr>
        <w:t xml:space="preserve">Se Observa que El Informe del Ingeniero no cumple con el requerimiento según NOTA N.º 794/2024 LETRA: D.G.I. “identificar al pie de cada hoja de los informes de los profesionales y oblea del CPCE, agregando el </w:t>
      </w:r>
      <w:proofErr w:type="spellStart"/>
      <w:r w:rsidRPr="00F46C19">
        <w:rPr>
          <w:b/>
          <w:bCs/>
          <w:caps/>
        </w:rPr>
        <w:t>N°</w:t>
      </w:r>
      <w:proofErr w:type="spellEnd"/>
      <w:r w:rsidRPr="00F46C19">
        <w:rPr>
          <w:b/>
          <w:bCs/>
          <w:caps/>
        </w:rPr>
        <w:t xml:space="preserve"> de la Carátula SITA para mejor rastreabilidad del expediente”. </w:t>
      </w:r>
    </w:p>
    <w:p w14:paraId="39BA2030" w14:textId="165BEB70" w:rsidR="00F46C19" w:rsidRPr="00F46C19" w:rsidRDefault="00F46C19" w:rsidP="00F46C19">
      <w:pPr>
        <w:ind w:left="993" w:hanging="993"/>
        <w:jc w:val="both"/>
        <w:rPr>
          <w:b/>
          <w:bCs/>
          <w:caps/>
          <w:sz w:val="28"/>
          <w:szCs w:val="28"/>
          <w:u w:val="single"/>
        </w:rPr>
      </w:pPr>
      <w:r>
        <w:rPr>
          <w:b/>
          <w:bCs/>
          <w:caps/>
        </w:rPr>
        <w:t>XX</w:t>
      </w:r>
      <w:r>
        <w:rPr>
          <w:b/>
          <w:bCs/>
          <w:caps/>
        </w:rPr>
        <w:tab/>
      </w:r>
      <w:r w:rsidRPr="00F46C19">
        <w:rPr>
          <w:b/>
          <w:bCs/>
          <w:caps/>
        </w:rPr>
        <w:t>Se observa inconsistencia en la denominación de varios productos en los formularios e informes de los profesionales.</w:t>
      </w:r>
    </w:p>
    <w:p w14:paraId="37AF0BDC" w14:textId="77777777" w:rsidR="00831889" w:rsidRPr="00831889" w:rsidRDefault="00831889" w:rsidP="00831889">
      <w:pPr>
        <w:ind w:left="1560" w:hanging="284"/>
        <w:jc w:val="both"/>
        <w:rPr>
          <w:color w:val="FF0000"/>
        </w:rPr>
      </w:pPr>
    </w:p>
    <w:p w14:paraId="69B41BCC" w14:textId="77777777" w:rsidR="009B0D5C" w:rsidRDefault="009B0D5C" w:rsidP="00BA5318">
      <w:pPr>
        <w:autoSpaceDE w:val="0"/>
        <w:autoSpaceDN w:val="0"/>
        <w:adjustRightInd w:val="0"/>
        <w:rPr>
          <w:rFonts w:ascii="Courier New" w:hAnsi="Courier New" w:cs="Courier New"/>
          <w:b/>
          <w:bCs/>
          <w:color w:val="FF0000"/>
          <w:u w:val="single"/>
        </w:rPr>
      </w:pPr>
    </w:p>
    <w:p w14:paraId="5CA0CBFC" w14:textId="77777777" w:rsidR="00B25533" w:rsidRPr="005D439C" w:rsidRDefault="00B25533" w:rsidP="00B25533">
      <w:pPr>
        <w:rPr>
          <w:b/>
          <w:bCs/>
          <w:lang w:eastAsia="en-US"/>
        </w:rPr>
      </w:pPr>
      <w:r>
        <w:rPr>
          <w:b/>
          <w:bCs/>
          <w:sz w:val="28"/>
          <w:szCs w:val="28"/>
          <w:lang w:eastAsia="en-US"/>
        </w:rPr>
        <w:t>22</w:t>
      </w:r>
      <w:r w:rsidRPr="005D439C">
        <w:rPr>
          <w:b/>
          <w:bCs/>
          <w:sz w:val="28"/>
          <w:szCs w:val="28"/>
          <w:lang w:eastAsia="en-US"/>
        </w:rPr>
        <w:t>)</w:t>
      </w:r>
      <w:r w:rsidRPr="005D439C">
        <w:rPr>
          <w:b/>
          <w:bCs/>
          <w:sz w:val="22"/>
          <w:szCs w:val="22"/>
          <w:lang w:eastAsia="en-US"/>
        </w:rPr>
        <w:t xml:space="preserve"> –EMPRESA:</w:t>
      </w:r>
      <w:r>
        <w:rPr>
          <w:b/>
          <w:bCs/>
          <w:sz w:val="22"/>
          <w:szCs w:val="22"/>
          <w:lang w:eastAsia="en-US"/>
        </w:rPr>
        <w:t xml:space="preserve"> </w:t>
      </w:r>
      <w:r>
        <w:rPr>
          <w:b/>
          <w:bCs/>
          <w:sz w:val="28"/>
          <w:szCs w:val="28"/>
          <w:u w:val="single"/>
          <w:lang w:eastAsia="en-US"/>
        </w:rPr>
        <w:t>TECNOMYL</w:t>
      </w:r>
      <w:r w:rsidRPr="005D439C">
        <w:rPr>
          <w:b/>
          <w:bCs/>
          <w:sz w:val="28"/>
          <w:szCs w:val="28"/>
          <w:u w:val="single"/>
          <w:lang w:eastAsia="en-US"/>
        </w:rPr>
        <w:t xml:space="preserve">  S.A.</w:t>
      </w:r>
    </w:p>
    <w:p w14:paraId="1FBE6C93" w14:textId="64108196" w:rsidR="00B25533" w:rsidRPr="005D439C" w:rsidRDefault="00B25533" w:rsidP="00B25533">
      <w:pPr>
        <w:rPr>
          <w:b/>
          <w:bCs/>
        </w:rPr>
      </w:pPr>
      <w:r w:rsidRPr="005D439C">
        <w:rPr>
          <w:b/>
          <w:bCs/>
        </w:rPr>
        <w:t>Per: 0</w:t>
      </w:r>
      <w:r w:rsidR="006F3415">
        <w:rPr>
          <w:b/>
          <w:bCs/>
        </w:rPr>
        <w:t>8</w:t>
      </w:r>
      <w:r w:rsidRPr="005D439C">
        <w:rPr>
          <w:b/>
          <w:bCs/>
        </w:rPr>
        <w:t>/24: Prod:</w:t>
      </w:r>
      <w:r>
        <w:rPr>
          <w:b/>
          <w:bCs/>
        </w:rPr>
        <w:t>0</w:t>
      </w:r>
      <w:r w:rsidR="006F3415">
        <w:rPr>
          <w:b/>
          <w:bCs/>
        </w:rPr>
        <w:t>8</w:t>
      </w:r>
      <w:r w:rsidRPr="005D439C">
        <w:rPr>
          <w:b/>
          <w:bCs/>
        </w:rPr>
        <w:t>/24; I.B.: 0</w:t>
      </w:r>
      <w:r>
        <w:rPr>
          <w:b/>
          <w:bCs/>
        </w:rPr>
        <w:t>6</w:t>
      </w:r>
      <w:r w:rsidRPr="005D439C">
        <w:rPr>
          <w:b/>
          <w:bCs/>
        </w:rPr>
        <w:t>/24; T.V.: 0</w:t>
      </w:r>
      <w:r w:rsidR="00542868">
        <w:rPr>
          <w:b/>
          <w:bCs/>
        </w:rPr>
        <w:t>8</w:t>
      </w:r>
      <w:r w:rsidRPr="005D439C">
        <w:rPr>
          <w:b/>
          <w:bCs/>
        </w:rPr>
        <w:t>/24; L.D.M:</w:t>
      </w:r>
      <w:r>
        <w:rPr>
          <w:b/>
          <w:bCs/>
        </w:rPr>
        <w:t>OK</w:t>
      </w:r>
      <w:r w:rsidRPr="005D439C">
        <w:rPr>
          <w:b/>
          <w:bCs/>
        </w:rPr>
        <w:t>; N.S:</w:t>
      </w:r>
      <w:r>
        <w:rPr>
          <w:b/>
          <w:bCs/>
        </w:rPr>
        <w:t>OK</w:t>
      </w:r>
      <w:r w:rsidRPr="005D439C">
        <w:rPr>
          <w:b/>
          <w:bCs/>
        </w:rPr>
        <w:t>; BALANCE:</w:t>
      </w:r>
      <w:r>
        <w:rPr>
          <w:b/>
          <w:bCs/>
        </w:rPr>
        <w:t>OK</w:t>
      </w:r>
      <w:r w:rsidRPr="005D439C">
        <w:rPr>
          <w:b/>
          <w:bCs/>
        </w:rPr>
        <w:t>; IGJ:</w:t>
      </w:r>
      <w:r>
        <w:rPr>
          <w:b/>
          <w:bCs/>
        </w:rPr>
        <w:t>OK</w:t>
      </w:r>
      <w:r w:rsidRPr="005D439C">
        <w:rPr>
          <w:b/>
          <w:bCs/>
        </w:rPr>
        <w:t>;</w:t>
      </w:r>
    </w:p>
    <w:p w14:paraId="07BB47BF" w14:textId="77777777" w:rsidR="009B0D5C" w:rsidRDefault="009B0D5C" w:rsidP="00B25533">
      <w:pPr>
        <w:ind w:left="709" w:hanging="169"/>
        <w:jc w:val="both"/>
        <w:rPr>
          <w:b/>
          <w:bCs/>
        </w:rPr>
      </w:pPr>
    </w:p>
    <w:p w14:paraId="5B0BEA11" w14:textId="3D9B3E8C" w:rsidR="00B25533" w:rsidRPr="00E5147E" w:rsidRDefault="00B25533" w:rsidP="00B25533">
      <w:pPr>
        <w:ind w:left="709" w:hanging="169"/>
        <w:jc w:val="both"/>
        <w:rPr>
          <w:b/>
          <w:bCs/>
          <w:u w:val="single"/>
        </w:rPr>
      </w:pPr>
      <w:r w:rsidRPr="00E5147E">
        <w:rPr>
          <w:b/>
          <w:bCs/>
        </w:rPr>
        <w:t>E-</w:t>
      </w:r>
      <w:r w:rsidRPr="00E5147E">
        <w:rPr>
          <w:b/>
          <w:bCs/>
          <w:u w:val="single"/>
        </w:rPr>
        <w:t xml:space="preserve"> TEMAS VARIOS:</w:t>
      </w:r>
    </w:p>
    <w:p w14:paraId="731F6504" w14:textId="3C1ED72C" w:rsidR="00B25533" w:rsidRPr="00E5147E" w:rsidRDefault="00B25533" w:rsidP="00B25533">
      <w:pPr>
        <w:overflowPunct w:val="0"/>
        <w:autoSpaceDE w:val="0"/>
        <w:autoSpaceDN w:val="0"/>
        <w:adjustRightInd w:val="0"/>
        <w:ind w:left="851" w:hanging="284"/>
        <w:jc w:val="both"/>
        <w:textAlignment w:val="baseline"/>
        <w:rPr>
          <w:b/>
          <w:bCs/>
          <w:u w:val="single"/>
          <w:lang w:val="es-ES_tradnl"/>
        </w:rPr>
      </w:pPr>
      <w:r w:rsidRPr="00E5147E">
        <w:rPr>
          <w:b/>
          <w:bCs/>
          <w:lang w:val="es-ES_tradnl"/>
        </w:rPr>
        <w:t xml:space="preserve">1.- </w:t>
      </w:r>
      <w:r w:rsidRPr="00E5147E">
        <w:rPr>
          <w:i/>
          <w:iCs/>
          <w:lang w:val="es-ES_tradnl"/>
        </w:rPr>
        <w:t>Mediante trámite 4</w:t>
      </w:r>
      <w:r>
        <w:rPr>
          <w:i/>
          <w:iCs/>
          <w:lang w:val="es-ES_tradnl"/>
        </w:rPr>
        <w:t>383</w:t>
      </w:r>
      <w:r w:rsidRPr="00E5147E">
        <w:rPr>
          <w:i/>
          <w:iCs/>
          <w:lang w:val="es-ES_tradnl"/>
        </w:rPr>
        <w:t>0 ingresado con fecha 1</w:t>
      </w:r>
      <w:r>
        <w:rPr>
          <w:i/>
          <w:iCs/>
          <w:lang w:val="es-ES_tradnl"/>
        </w:rPr>
        <w:t>9</w:t>
      </w:r>
      <w:r w:rsidRPr="00E5147E">
        <w:rPr>
          <w:i/>
          <w:iCs/>
          <w:lang w:val="es-ES_tradnl"/>
        </w:rPr>
        <w:t>-0</w:t>
      </w:r>
      <w:r>
        <w:rPr>
          <w:i/>
          <w:iCs/>
          <w:lang w:val="es-ES_tradnl"/>
        </w:rPr>
        <w:t>9</w:t>
      </w:r>
      <w:r w:rsidRPr="00E5147E">
        <w:rPr>
          <w:i/>
          <w:iCs/>
          <w:lang w:val="es-ES_tradnl"/>
        </w:rPr>
        <w:t>-2</w:t>
      </w:r>
      <w:r>
        <w:rPr>
          <w:i/>
          <w:iCs/>
          <w:lang w:val="es-ES_tradnl"/>
        </w:rPr>
        <w:t>3</w:t>
      </w:r>
      <w:r w:rsidRPr="00E5147E">
        <w:rPr>
          <w:i/>
          <w:iCs/>
          <w:lang w:val="es-ES_tradnl"/>
        </w:rPr>
        <w:t>, solicita ampliación de denominación del siguiente producto:</w:t>
      </w:r>
    </w:p>
    <w:p w14:paraId="1673384D" w14:textId="77777777" w:rsidR="00B25533" w:rsidRPr="00E5147E" w:rsidRDefault="00B25533" w:rsidP="00B25533">
      <w:pPr>
        <w:overflowPunct w:val="0"/>
        <w:autoSpaceDE w:val="0"/>
        <w:autoSpaceDN w:val="0"/>
        <w:adjustRightInd w:val="0"/>
        <w:ind w:left="851"/>
        <w:jc w:val="both"/>
        <w:textAlignment w:val="baseline"/>
        <w:outlineLvl w:val="0"/>
        <w:rPr>
          <w:b/>
          <w:bCs/>
          <w:u w:val="single"/>
          <w:lang w:val="es-ES_tradnl"/>
        </w:rPr>
      </w:pPr>
      <w:r w:rsidRPr="00E5147E">
        <w:rPr>
          <w:b/>
          <w:bCs/>
          <w:u w:val="single"/>
          <w:lang w:val="es-ES_tradnl"/>
        </w:rPr>
        <w:t>Denominación de inicio:</w:t>
      </w:r>
    </w:p>
    <w:p w14:paraId="5D43A089" w14:textId="2838954B" w:rsidR="00B25533" w:rsidRPr="00E5147E" w:rsidRDefault="00B25533" w:rsidP="00B25533">
      <w:pPr>
        <w:overflowPunct w:val="0"/>
        <w:autoSpaceDE w:val="0"/>
        <w:autoSpaceDN w:val="0"/>
        <w:adjustRightInd w:val="0"/>
        <w:ind w:firstLine="1276"/>
        <w:jc w:val="both"/>
        <w:textAlignment w:val="baseline"/>
        <w:rPr>
          <w:bCs/>
          <w:lang w:val="es-ES_tradnl"/>
        </w:rPr>
      </w:pPr>
      <w:r w:rsidRPr="00E5147E">
        <w:t xml:space="preserve">* HERBICIDA, Modelo: Sin modelo, Marca </w:t>
      </w:r>
      <w:r w:rsidRPr="00B25533">
        <w:rPr>
          <w:b/>
          <w:bCs/>
        </w:rPr>
        <w:t>HELIOS MAX</w:t>
      </w:r>
      <w:r w:rsidRPr="00E5147E">
        <w:t>.-</w:t>
      </w:r>
    </w:p>
    <w:p w14:paraId="06729B50" w14:textId="77777777" w:rsidR="00B25533" w:rsidRPr="00E5147E" w:rsidRDefault="00B25533" w:rsidP="00B25533">
      <w:pPr>
        <w:overflowPunct w:val="0"/>
        <w:autoSpaceDE w:val="0"/>
        <w:autoSpaceDN w:val="0"/>
        <w:adjustRightInd w:val="0"/>
        <w:ind w:left="851" w:hanging="284"/>
        <w:jc w:val="both"/>
        <w:textAlignment w:val="baseline"/>
        <w:rPr>
          <w:lang w:val="es-ES_tradnl"/>
        </w:rPr>
      </w:pPr>
    </w:p>
    <w:p w14:paraId="75BD02FB" w14:textId="77777777" w:rsidR="00B25533" w:rsidRPr="00E5147E" w:rsidRDefault="00B25533" w:rsidP="00B25533">
      <w:pPr>
        <w:overflowPunct w:val="0"/>
        <w:autoSpaceDE w:val="0"/>
        <w:autoSpaceDN w:val="0"/>
        <w:adjustRightInd w:val="0"/>
        <w:ind w:left="851"/>
        <w:jc w:val="both"/>
        <w:textAlignment w:val="baseline"/>
        <w:outlineLvl w:val="0"/>
        <w:rPr>
          <w:b/>
          <w:bCs/>
          <w:u w:val="single"/>
          <w:lang w:val="es-ES_tradnl"/>
        </w:rPr>
      </w:pPr>
      <w:r w:rsidRPr="00E5147E">
        <w:rPr>
          <w:b/>
          <w:bCs/>
          <w:u w:val="single"/>
          <w:lang w:val="es-ES_tradnl"/>
        </w:rPr>
        <w:t>Denominación incorporada:</w:t>
      </w:r>
    </w:p>
    <w:p w14:paraId="6F285CDA" w14:textId="00BB5823" w:rsidR="00B25533" w:rsidRPr="00E5147E" w:rsidRDefault="00B25533" w:rsidP="00B25533">
      <w:pPr>
        <w:overflowPunct w:val="0"/>
        <w:autoSpaceDE w:val="0"/>
        <w:autoSpaceDN w:val="0"/>
        <w:adjustRightInd w:val="0"/>
        <w:ind w:left="851" w:firstLine="425"/>
        <w:jc w:val="both"/>
        <w:textAlignment w:val="baseline"/>
        <w:outlineLvl w:val="0"/>
        <w:rPr>
          <w:b/>
          <w:bCs/>
          <w:u w:val="single"/>
          <w:lang w:val="es-ES_tradnl"/>
        </w:rPr>
      </w:pPr>
      <w:r w:rsidRPr="00E5147E">
        <w:t xml:space="preserve">* HERBICIDA, Modelo: Sin modelo, Marca </w:t>
      </w:r>
      <w:r w:rsidRPr="00B25533">
        <w:rPr>
          <w:b/>
          <w:bCs/>
          <w:u w:val="single"/>
        </w:rPr>
        <w:t>EGEMON</w:t>
      </w:r>
      <w:r w:rsidRPr="00E5147E">
        <w:t>.-</w:t>
      </w:r>
    </w:p>
    <w:p w14:paraId="7A7F1931" w14:textId="77777777" w:rsidR="00B25533" w:rsidRPr="00E5147E" w:rsidRDefault="00B25533" w:rsidP="00B25533">
      <w:pPr>
        <w:overflowPunct w:val="0"/>
        <w:autoSpaceDE w:val="0"/>
        <w:autoSpaceDN w:val="0"/>
        <w:adjustRightInd w:val="0"/>
        <w:ind w:left="851" w:hanging="284"/>
        <w:jc w:val="both"/>
        <w:textAlignment w:val="baseline"/>
        <w:rPr>
          <w:i/>
          <w:iCs/>
          <w:lang w:val="es-ES_tradnl"/>
        </w:rPr>
      </w:pPr>
      <w:r w:rsidRPr="00E5147E">
        <w:rPr>
          <w:i/>
          <w:iCs/>
          <w:lang w:val="es-ES_tradnl"/>
        </w:rPr>
        <w:tab/>
      </w:r>
      <w:r w:rsidRPr="00E5147E">
        <w:rPr>
          <w:i/>
          <w:iCs/>
          <w:lang w:val="es-ES_tradnl"/>
        </w:rPr>
        <w:tab/>
      </w:r>
      <w:r w:rsidRPr="00E5147E">
        <w:rPr>
          <w:i/>
          <w:iCs/>
          <w:lang w:val="es-ES_tradnl"/>
        </w:rPr>
        <w:tab/>
      </w:r>
      <w:r w:rsidRPr="00E5147E">
        <w:rPr>
          <w:i/>
          <w:iCs/>
          <w:lang w:val="es-ES_tradnl"/>
        </w:rPr>
        <w:tab/>
      </w:r>
      <w:r w:rsidRPr="00E5147E">
        <w:rPr>
          <w:i/>
          <w:iCs/>
          <w:lang w:val="es-ES_tradnl"/>
        </w:rPr>
        <w:tab/>
        <w:t xml:space="preserve">Declaración Jurada D.G.I.C. </w:t>
      </w:r>
      <w:proofErr w:type="spellStart"/>
      <w:r w:rsidRPr="00E5147E">
        <w:rPr>
          <w:i/>
          <w:iCs/>
          <w:lang w:val="es-ES_tradnl"/>
        </w:rPr>
        <w:t>Nº</w:t>
      </w:r>
      <w:proofErr w:type="spellEnd"/>
      <w:r w:rsidRPr="00E5147E">
        <w:rPr>
          <w:i/>
          <w:iCs/>
          <w:lang w:val="es-ES_tradnl"/>
        </w:rPr>
        <w:t xml:space="preserve"> 08/05.-</w:t>
      </w:r>
    </w:p>
    <w:p w14:paraId="78F672B2" w14:textId="77777777" w:rsidR="00B25533" w:rsidRPr="00E5147E" w:rsidRDefault="00B25533" w:rsidP="00B25533">
      <w:pPr>
        <w:overflowPunct w:val="0"/>
        <w:autoSpaceDE w:val="0"/>
        <w:autoSpaceDN w:val="0"/>
        <w:adjustRightInd w:val="0"/>
        <w:ind w:left="851" w:hanging="284"/>
        <w:jc w:val="both"/>
        <w:textAlignment w:val="baseline"/>
        <w:rPr>
          <w:i/>
          <w:iCs/>
          <w:lang w:val="es-ES_tradnl"/>
        </w:rPr>
      </w:pPr>
      <w:r w:rsidRPr="00E5147E">
        <w:rPr>
          <w:i/>
          <w:iCs/>
          <w:lang w:val="es-ES_tradnl"/>
        </w:rPr>
        <w:tab/>
      </w:r>
      <w:r w:rsidRPr="00E5147E">
        <w:rPr>
          <w:i/>
          <w:iCs/>
          <w:lang w:val="es-ES_tradnl"/>
        </w:rPr>
        <w:tab/>
      </w:r>
      <w:r w:rsidRPr="00E5147E">
        <w:rPr>
          <w:i/>
          <w:iCs/>
          <w:lang w:val="es-ES_tradnl"/>
        </w:rPr>
        <w:tab/>
      </w:r>
      <w:r w:rsidRPr="00E5147E">
        <w:rPr>
          <w:i/>
          <w:iCs/>
          <w:lang w:val="es-ES_tradnl"/>
        </w:rPr>
        <w:tab/>
      </w:r>
      <w:r w:rsidRPr="00E5147E">
        <w:rPr>
          <w:i/>
          <w:iCs/>
          <w:lang w:val="es-ES_tradnl"/>
        </w:rPr>
        <w:tab/>
        <w:t>Hoja de especificación. -</w:t>
      </w:r>
    </w:p>
    <w:p w14:paraId="53732F4B" w14:textId="7CAAE73B" w:rsidR="00B25533" w:rsidRPr="00E5147E" w:rsidRDefault="00B25533" w:rsidP="00B25533">
      <w:pPr>
        <w:overflowPunct w:val="0"/>
        <w:autoSpaceDE w:val="0"/>
        <w:autoSpaceDN w:val="0"/>
        <w:adjustRightInd w:val="0"/>
        <w:ind w:left="851" w:firstLine="2551"/>
        <w:jc w:val="both"/>
        <w:textAlignment w:val="baseline"/>
        <w:rPr>
          <w:i/>
          <w:iCs/>
          <w:lang w:val="es-ES_tradnl"/>
        </w:rPr>
      </w:pPr>
      <w:bookmarkStart w:id="7" w:name="_Hlk172189737"/>
      <w:r w:rsidRPr="00E5147E">
        <w:rPr>
          <w:i/>
          <w:iCs/>
          <w:lang w:val="es-ES_tradnl"/>
        </w:rPr>
        <w:t xml:space="preserve">Nota D.IR.G.. </w:t>
      </w:r>
      <w:proofErr w:type="spellStart"/>
      <w:r w:rsidRPr="00E5147E">
        <w:rPr>
          <w:i/>
          <w:iCs/>
          <w:lang w:val="es-ES_tradnl"/>
        </w:rPr>
        <w:t>Nº</w:t>
      </w:r>
      <w:proofErr w:type="spellEnd"/>
      <w:r w:rsidRPr="00E5147E">
        <w:rPr>
          <w:i/>
          <w:iCs/>
          <w:lang w:val="es-ES_tradnl"/>
        </w:rPr>
        <w:t xml:space="preserve"> </w:t>
      </w:r>
      <w:r>
        <w:rPr>
          <w:i/>
          <w:iCs/>
          <w:lang w:val="es-ES_tradnl"/>
        </w:rPr>
        <w:t>1224</w:t>
      </w:r>
      <w:r w:rsidRPr="00E5147E">
        <w:rPr>
          <w:i/>
          <w:iCs/>
          <w:lang w:val="es-ES_tradnl"/>
        </w:rPr>
        <w:t>/2</w:t>
      </w:r>
      <w:r w:rsidR="009910FD">
        <w:rPr>
          <w:i/>
          <w:iCs/>
          <w:lang w:val="es-ES_tradnl"/>
        </w:rPr>
        <w:t>3</w:t>
      </w:r>
      <w:r w:rsidRPr="00E5147E">
        <w:rPr>
          <w:i/>
          <w:iCs/>
          <w:lang w:val="es-ES_tradnl"/>
        </w:rPr>
        <w:t xml:space="preserve"> de fecha </w:t>
      </w:r>
      <w:r>
        <w:rPr>
          <w:i/>
          <w:iCs/>
          <w:lang w:val="es-ES_tradnl"/>
        </w:rPr>
        <w:t>29</w:t>
      </w:r>
      <w:r w:rsidRPr="00E5147E">
        <w:rPr>
          <w:i/>
          <w:iCs/>
          <w:lang w:val="es-ES_tradnl"/>
        </w:rPr>
        <w:t>/0</w:t>
      </w:r>
      <w:r>
        <w:rPr>
          <w:i/>
          <w:iCs/>
          <w:lang w:val="es-ES_tradnl"/>
        </w:rPr>
        <w:t>9</w:t>
      </w:r>
      <w:r w:rsidRPr="00E5147E">
        <w:rPr>
          <w:i/>
          <w:iCs/>
          <w:lang w:val="es-ES_tradnl"/>
        </w:rPr>
        <w:t>/2</w:t>
      </w:r>
      <w:r w:rsidR="009910FD">
        <w:rPr>
          <w:i/>
          <w:iCs/>
          <w:lang w:val="es-ES_tradnl"/>
        </w:rPr>
        <w:t>3</w:t>
      </w:r>
      <w:r w:rsidRPr="00E5147E">
        <w:rPr>
          <w:i/>
          <w:iCs/>
          <w:lang w:val="es-ES_tradnl"/>
        </w:rPr>
        <w:t>, efectivizando la ampliación de denominación el día 25/0</w:t>
      </w:r>
      <w:r>
        <w:rPr>
          <w:i/>
          <w:iCs/>
          <w:lang w:val="es-ES_tradnl"/>
        </w:rPr>
        <w:t>9</w:t>
      </w:r>
      <w:r w:rsidRPr="00E5147E">
        <w:rPr>
          <w:i/>
          <w:iCs/>
          <w:lang w:val="es-ES_tradnl"/>
        </w:rPr>
        <w:t>/2</w:t>
      </w:r>
      <w:r>
        <w:rPr>
          <w:i/>
          <w:iCs/>
          <w:lang w:val="es-ES_tradnl"/>
        </w:rPr>
        <w:t>3</w:t>
      </w:r>
      <w:r w:rsidRPr="00E5147E">
        <w:rPr>
          <w:i/>
          <w:iCs/>
          <w:lang w:val="es-ES_tradnl"/>
        </w:rPr>
        <w:t>.-</w:t>
      </w:r>
    </w:p>
    <w:bookmarkEnd w:id="7"/>
    <w:p w14:paraId="70648DCC" w14:textId="77777777" w:rsidR="00B25533" w:rsidRDefault="00B25533" w:rsidP="00BA5318">
      <w:pPr>
        <w:autoSpaceDE w:val="0"/>
        <w:autoSpaceDN w:val="0"/>
        <w:adjustRightInd w:val="0"/>
        <w:rPr>
          <w:rFonts w:ascii="Courier New" w:hAnsi="Courier New" w:cs="Courier New"/>
          <w:b/>
          <w:bCs/>
          <w:color w:val="FF0000"/>
          <w:u w:val="single"/>
        </w:rPr>
      </w:pPr>
    </w:p>
    <w:p w14:paraId="7C5BEB1A" w14:textId="77777777" w:rsidR="00F439F0" w:rsidRDefault="00F439F0" w:rsidP="00BA5318">
      <w:pPr>
        <w:autoSpaceDE w:val="0"/>
        <w:autoSpaceDN w:val="0"/>
        <w:adjustRightInd w:val="0"/>
        <w:rPr>
          <w:rFonts w:ascii="Courier New" w:hAnsi="Courier New" w:cs="Courier New"/>
          <w:b/>
          <w:bCs/>
          <w:color w:val="FF0000"/>
          <w:u w:val="single"/>
        </w:rPr>
      </w:pPr>
    </w:p>
    <w:p w14:paraId="2E8C16D4" w14:textId="77777777" w:rsidR="005A6956" w:rsidRPr="005D439C" w:rsidRDefault="005A6956" w:rsidP="005A6956">
      <w:pPr>
        <w:autoSpaceDN w:val="0"/>
        <w:ind w:left="993" w:hanging="993"/>
        <w:jc w:val="both"/>
        <w:rPr>
          <w:b/>
          <w:bCs/>
          <w:sz w:val="28"/>
          <w:szCs w:val="28"/>
          <w:u w:val="single"/>
        </w:rPr>
      </w:pPr>
      <w:r>
        <w:rPr>
          <w:b/>
          <w:bCs/>
          <w:sz w:val="28"/>
          <w:szCs w:val="28"/>
        </w:rPr>
        <w:t>23</w:t>
      </w:r>
      <w:r w:rsidRPr="005D439C">
        <w:rPr>
          <w:b/>
          <w:bCs/>
          <w:sz w:val="28"/>
          <w:szCs w:val="28"/>
        </w:rPr>
        <w:t>)</w:t>
      </w:r>
      <w:r w:rsidRPr="005D439C">
        <w:rPr>
          <w:b/>
          <w:bCs/>
        </w:rPr>
        <w:t xml:space="preserve"> -EMPRESA:    </w:t>
      </w:r>
      <w:r w:rsidRPr="005D439C">
        <w:rPr>
          <w:b/>
          <w:bCs/>
          <w:sz w:val="28"/>
          <w:szCs w:val="28"/>
          <w:u w:val="single"/>
        </w:rPr>
        <w:t xml:space="preserve">SONTEC ARGENTINA S.A. </w:t>
      </w:r>
    </w:p>
    <w:p w14:paraId="4F548241" w14:textId="75BB12DD" w:rsidR="005A6956" w:rsidRPr="005D439C" w:rsidRDefault="005A6956" w:rsidP="005A6956">
      <w:pPr>
        <w:tabs>
          <w:tab w:val="left" w:pos="851"/>
        </w:tabs>
        <w:rPr>
          <w:b/>
          <w:bCs/>
        </w:rPr>
      </w:pPr>
      <w:r w:rsidRPr="005D439C">
        <w:rPr>
          <w:b/>
          <w:bCs/>
        </w:rPr>
        <w:t>Per: 0</w:t>
      </w:r>
      <w:r w:rsidR="00A22CD5">
        <w:rPr>
          <w:b/>
          <w:bCs/>
        </w:rPr>
        <w:t>8</w:t>
      </w:r>
      <w:r w:rsidRPr="005D439C">
        <w:rPr>
          <w:b/>
          <w:bCs/>
        </w:rPr>
        <w:t>/24: Prod:0</w:t>
      </w:r>
      <w:r w:rsidR="00A22CD5">
        <w:rPr>
          <w:b/>
          <w:bCs/>
        </w:rPr>
        <w:t>8</w:t>
      </w:r>
      <w:r w:rsidRPr="005D439C">
        <w:rPr>
          <w:b/>
          <w:bCs/>
        </w:rPr>
        <w:t>/24; I.B.:0</w:t>
      </w:r>
      <w:r>
        <w:rPr>
          <w:b/>
          <w:bCs/>
        </w:rPr>
        <w:t>7</w:t>
      </w:r>
      <w:r w:rsidRPr="005D439C">
        <w:rPr>
          <w:b/>
          <w:bCs/>
        </w:rPr>
        <w:t>/24.; T.V.:0</w:t>
      </w:r>
      <w:r w:rsidR="007A631B">
        <w:rPr>
          <w:b/>
          <w:bCs/>
        </w:rPr>
        <w:t>8</w:t>
      </w:r>
      <w:r w:rsidRPr="005D439C">
        <w:rPr>
          <w:b/>
          <w:bCs/>
        </w:rPr>
        <w:t xml:space="preserve">/24; L.D.M: </w:t>
      </w:r>
      <w:r>
        <w:rPr>
          <w:b/>
          <w:bCs/>
        </w:rPr>
        <w:t>DEBE</w:t>
      </w:r>
      <w:r w:rsidRPr="005D439C">
        <w:rPr>
          <w:b/>
          <w:bCs/>
        </w:rPr>
        <w:t xml:space="preserve">; N.S: </w:t>
      </w:r>
      <w:r>
        <w:rPr>
          <w:b/>
          <w:bCs/>
        </w:rPr>
        <w:t>DEBE</w:t>
      </w:r>
      <w:r w:rsidRPr="005D439C">
        <w:rPr>
          <w:b/>
          <w:bCs/>
        </w:rPr>
        <w:t xml:space="preserve">; BALANCE:OK; </w:t>
      </w:r>
    </w:p>
    <w:p w14:paraId="7815DD23" w14:textId="77777777" w:rsidR="005A6956" w:rsidRDefault="005A6956" w:rsidP="005A6956">
      <w:pPr>
        <w:ind w:left="993" w:hanging="993"/>
        <w:rPr>
          <w:b/>
          <w:bCs/>
        </w:rPr>
      </w:pPr>
      <w:r w:rsidRPr="005D439C">
        <w:rPr>
          <w:b/>
          <w:bCs/>
        </w:rPr>
        <w:t xml:space="preserve">IGJ: </w:t>
      </w:r>
      <w:r>
        <w:rPr>
          <w:b/>
          <w:bCs/>
        </w:rPr>
        <w:t>DEBE</w:t>
      </w:r>
      <w:r w:rsidRPr="005D439C">
        <w:rPr>
          <w:b/>
          <w:bCs/>
        </w:rPr>
        <w:t>;</w:t>
      </w:r>
    </w:p>
    <w:p w14:paraId="79D18CA2" w14:textId="77777777" w:rsidR="005A6956" w:rsidRDefault="005A6956" w:rsidP="005A6956">
      <w:pPr>
        <w:ind w:left="851" w:hanging="284"/>
        <w:jc w:val="both"/>
        <w:rPr>
          <w:b/>
          <w:bCs/>
          <w:color w:val="388600"/>
        </w:rPr>
      </w:pPr>
      <w:r>
        <w:rPr>
          <w:b/>
          <w:bCs/>
          <w:color w:val="388600"/>
        </w:rPr>
        <w:t>DEBE LDM Y NS</w:t>
      </w:r>
    </w:p>
    <w:p w14:paraId="770D2C0B" w14:textId="77777777" w:rsidR="005A6956" w:rsidRDefault="005A6956" w:rsidP="005A6956">
      <w:pPr>
        <w:ind w:left="851" w:hanging="284"/>
        <w:jc w:val="both"/>
        <w:rPr>
          <w:b/>
          <w:bCs/>
          <w:color w:val="388600"/>
        </w:rPr>
      </w:pPr>
      <w:r w:rsidRPr="00F63C95">
        <w:rPr>
          <w:b/>
          <w:bCs/>
          <w:color w:val="388600"/>
        </w:rPr>
        <w:t>DEBE IGJ</w:t>
      </w:r>
    </w:p>
    <w:p w14:paraId="4F5F9250" w14:textId="77777777" w:rsidR="005A6956" w:rsidRPr="00F63C95" w:rsidRDefault="005A6956" w:rsidP="005A6956">
      <w:pPr>
        <w:ind w:left="851" w:hanging="284"/>
        <w:jc w:val="both"/>
        <w:rPr>
          <w:b/>
          <w:bCs/>
          <w:color w:val="388600"/>
        </w:rPr>
      </w:pPr>
    </w:p>
    <w:p w14:paraId="207CEBB2" w14:textId="77777777" w:rsidR="005A6956" w:rsidRPr="00E5147E" w:rsidRDefault="005A6956" w:rsidP="005A6956">
      <w:pPr>
        <w:ind w:left="709" w:hanging="283"/>
        <w:jc w:val="both"/>
        <w:rPr>
          <w:b/>
          <w:bCs/>
          <w:u w:val="single"/>
        </w:rPr>
      </w:pPr>
      <w:r w:rsidRPr="00E5147E">
        <w:rPr>
          <w:b/>
          <w:bCs/>
        </w:rPr>
        <w:t xml:space="preserve">A- </w:t>
      </w:r>
      <w:r w:rsidRPr="00E5147E">
        <w:rPr>
          <w:b/>
          <w:bCs/>
          <w:u w:val="single"/>
        </w:rPr>
        <w:t>PUESTA EN MARCHA, AMPLIACION DE ACTIVIDADES O INICIACION DE LA FABRICACION DE PRODUCTOS NUEVOS O DISTINTOS:</w:t>
      </w:r>
    </w:p>
    <w:p w14:paraId="736ABCF7" w14:textId="79BC153F" w:rsidR="005A6956" w:rsidRPr="00E5147E" w:rsidRDefault="005A6956" w:rsidP="005A6956">
      <w:pPr>
        <w:ind w:left="993" w:hanging="284"/>
        <w:rPr>
          <w:i/>
          <w:iCs/>
        </w:rPr>
      </w:pPr>
      <w:r w:rsidRPr="00E5147E">
        <w:rPr>
          <w:b/>
          <w:bCs/>
        </w:rPr>
        <w:t xml:space="preserve">1.- </w:t>
      </w:r>
      <w:r w:rsidRPr="00E5147E">
        <w:rPr>
          <w:i/>
          <w:iCs/>
        </w:rPr>
        <w:t xml:space="preserve">Mediante trámite ingresado </w:t>
      </w:r>
      <w:r>
        <w:rPr>
          <w:i/>
          <w:iCs/>
        </w:rPr>
        <w:t xml:space="preserve">por correo electrónico </w:t>
      </w:r>
      <w:r w:rsidRPr="00E5147E">
        <w:rPr>
          <w:i/>
          <w:iCs/>
        </w:rPr>
        <w:t xml:space="preserve">con fecha </w:t>
      </w:r>
      <w:r>
        <w:rPr>
          <w:i/>
          <w:iCs/>
        </w:rPr>
        <w:t>30</w:t>
      </w:r>
      <w:r w:rsidRPr="00E5147E">
        <w:rPr>
          <w:i/>
          <w:iCs/>
        </w:rPr>
        <w:t>-0</w:t>
      </w:r>
      <w:r>
        <w:rPr>
          <w:i/>
          <w:iCs/>
        </w:rPr>
        <w:t>8</w:t>
      </w:r>
      <w:r w:rsidRPr="00E5147E">
        <w:rPr>
          <w:i/>
          <w:iCs/>
        </w:rPr>
        <w:t xml:space="preserve">-24, comunica que a partir de fecha </w:t>
      </w:r>
      <w:r>
        <w:rPr>
          <w:i/>
          <w:iCs/>
        </w:rPr>
        <w:t>07</w:t>
      </w:r>
      <w:r w:rsidRPr="00E5147E">
        <w:rPr>
          <w:i/>
          <w:iCs/>
        </w:rPr>
        <w:t>-</w:t>
      </w:r>
      <w:r>
        <w:rPr>
          <w:i/>
          <w:iCs/>
        </w:rPr>
        <w:t>1</w:t>
      </w:r>
      <w:r w:rsidRPr="00E5147E">
        <w:rPr>
          <w:i/>
          <w:iCs/>
        </w:rPr>
        <w:t>0-24 inicia la fabricación del siguiente producto:</w:t>
      </w:r>
    </w:p>
    <w:p w14:paraId="60E03D80" w14:textId="77777777" w:rsidR="005A6956" w:rsidRPr="00E5147E" w:rsidRDefault="005A6956" w:rsidP="005A6956">
      <w:pPr>
        <w:ind w:left="1620" w:hanging="360"/>
        <w:jc w:val="both"/>
      </w:pPr>
      <w:r w:rsidRPr="00E5147E">
        <w:t xml:space="preserve">* Equipo de Radiocomunicaciones Móviles Celulares, Modelo </w:t>
      </w:r>
      <w:r w:rsidRPr="00E5147E">
        <w:rPr>
          <w:b/>
          <w:bCs/>
        </w:rPr>
        <w:t>T</w:t>
      </w:r>
      <w:r>
        <w:rPr>
          <w:b/>
          <w:bCs/>
        </w:rPr>
        <w:t>433E</w:t>
      </w:r>
      <w:r w:rsidRPr="00E5147E">
        <w:t>, Marca TCL.-</w:t>
      </w:r>
    </w:p>
    <w:p w14:paraId="15A43563" w14:textId="77777777" w:rsidR="005A6956" w:rsidRPr="00E5147E" w:rsidRDefault="005A6956" w:rsidP="005A6956">
      <w:pPr>
        <w:ind w:left="1620" w:firstLine="1782"/>
        <w:jc w:val="both"/>
        <w:rPr>
          <w:i/>
          <w:iCs/>
        </w:rPr>
      </w:pPr>
      <w:r w:rsidRPr="00E5147E">
        <w:rPr>
          <w:i/>
          <w:iCs/>
        </w:rPr>
        <w:t>Presenta hoja de especificación técnica.-</w:t>
      </w:r>
    </w:p>
    <w:p w14:paraId="57A0E14B" w14:textId="77777777" w:rsidR="005A6956" w:rsidRPr="00E5147E" w:rsidRDefault="005A6956" w:rsidP="005A6956">
      <w:pPr>
        <w:ind w:firstLine="3420"/>
        <w:rPr>
          <w:i/>
          <w:iCs/>
        </w:rPr>
      </w:pPr>
      <w:r w:rsidRPr="00E5147E">
        <w:rPr>
          <w:i/>
          <w:iCs/>
        </w:rPr>
        <w:t>Informe técnico.-</w:t>
      </w:r>
    </w:p>
    <w:p w14:paraId="7C308E0B" w14:textId="77777777" w:rsidR="009910FD" w:rsidRDefault="009910FD" w:rsidP="009910FD">
      <w:pPr>
        <w:autoSpaceDE w:val="0"/>
        <w:autoSpaceDN w:val="0"/>
        <w:adjustRightInd w:val="0"/>
        <w:rPr>
          <w:rFonts w:ascii="Courier New" w:hAnsi="Courier New" w:cs="Courier New"/>
          <w:b/>
          <w:bCs/>
          <w:color w:val="FF0000"/>
          <w:u w:val="single"/>
        </w:rPr>
      </w:pPr>
    </w:p>
    <w:p w14:paraId="68DB4414" w14:textId="77777777" w:rsidR="009B0D5C" w:rsidRDefault="009B0D5C" w:rsidP="009910FD">
      <w:pPr>
        <w:autoSpaceDE w:val="0"/>
        <w:autoSpaceDN w:val="0"/>
        <w:adjustRightInd w:val="0"/>
        <w:rPr>
          <w:rFonts w:ascii="Courier New" w:hAnsi="Courier New" w:cs="Courier New"/>
          <w:b/>
          <w:bCs/>
          <w:color w:val="FF0000"/>
          <w:u w:val="single"/>
        </w:rPr>
      </w:pPr>
    </w:p>
    <w:p w14:paraId="382043EA" w14:textId="6D13C25F" w:rsidR="00AC4108" w:rsidRDefault="00AC4108" w:rsidP="00AC4108">
      <w:pPr>
        <w:ind w:left="993" w:hanging="993"/>
        <w:jc w:val="both"/>
        <w:rPr>
          <w:b/>
          <w:bCs/>
          <w:sz w:val="28"/>
          <w:szCs w:val="28"/>
          <w:u w:val="single"/>
          <w:lang w:val="pt-BR"/>
        </w:rPr>
      </w:pPr>
      <w:r>
        <w:rPr>
          <w:b/>
          <w:bCs/>
          <w:sz w:val="28"/>
          <w:szCs w:val="28"/>
          <w:lang w:val="pt-BR"/>
        </w:rPr>
        <w:t xml:space="preserve">24) - EMPRESA:    </w:t>
      </w:r>
      <w:r>
        <w:rPr>
          <w:b/>
          <w:bCs/>
          <w:sz w:val="28"/>
          <w:szCs w:val="28"/>
          <w:u w:val="single"/>
          <w:lang w:val="pt-BR"/>
        </w:rPr>
        <w:t>FABRISUR S.A.</w:t>
      </w:r>
    </w:p>
    <w:p w14:paraId="7A5B9DD3" w14:textId="42483382" w:rsidR="00AC4108" w:rsidRPr="005D439C" w:rsidRDefault="00AC4108" w:rsidP="00AC4108">
      <w:pPr>
        <w:tabs>
          <w:tab w:val="left" w:pos="851"/>
        </w:tabs>
        <w:rPr>
          <w:b/>
          <w:bCs/>
        </w:rPr>
      </w:pPr>
      <w:r w:rsidRPr="005D439C">
        <w:rPr>
          <w:b/>
          <w:bCs/>
        </w:rPr>
        <w:t>Per: 0</w:t>
      </w:r>
      <w:r w:rsidR="000817EE">
        <w:rPr>
          <w:b/>
          <w:bCs/>
        </w:rPr>
        <w:t>8</w:t>
      </w:r>
      <w:r w:rsidRPr="005D439C">
        <w:rPr>
          <w:b/>
          <w:bCs/>
        </w:rPr>
        <w:t>/24: Prod:0</w:t>
      </w:r>
      <w:r w:rsidR="000817EE">
        <w:rPr>
          <w:b/>
          <w:bCs/>
        </w:rPr>
        <w:t>8</w:t>
      </w:r>
      <w:r w:rsidRPr="005D439C">
        <w:rPr>
          <w:b/>
          <w:bCs/>
        </w:rPr>
        <w:t>/24; I.B.:0</w:t>
      </w:r>
      <w:r w:rsidR="000149AC">
        <w:rPr>
          <w:b/>
          <w:bCs/>
        </w:rPr>
        <w:t>7</w:t>
      </w:r>
      <w:r w:rsidRPr="005D439C">
        <w:rPr>
          <w:b/>
          <w:bCs/>
        </w:rPr>
        <w:t>/24.; T.V.:0</w:t>
      </w:r>
      <w:r w:rsidR="00D05956">
        <w:rPr>
          <w:b/>
          <w:bCs/>
        </w:rPr>
        <w:t>8</w:t>
      </w:r>
      <w:r w:rsidRPr="005D439C">
        <w:rPr>
          <w:b/>
          <w:bCs/>
        </w:rPr>
        <w:t xml:space="preserve">/24; L.D.M: </w:t>
      </w:r>
      <w:r>
        <w:rPr>
          <w:b/>
          <w:bCs/>
        </w:rPr>
        <w:t>DEBE</w:t>
      </w:r>
      <w:r w:rsidRPr="005D439C">
        <w:rPr>
          <w:b/>
          <w:bCs/>
        </w:rPr>
        <w:t xml:space="preserve">; N.S: </w:t>
      </w:r>
      <w:r>
        <w:rPr>
          <w:b/>
          <w:bCs/>
        </w:rPr>
        <w:t>DEBE</w:t>
      </w:r>
      <w:r w:rsidRPr="005D439C">
        <w:rPr>
          <w:b/>
          <w:bCs/>
        </w:rPr>
        <w:t xml:space="preserve">; BALANCE:OK; </w:t>
      </w:r>
    </w:p>
    <w:p w14:paraId="27C29D71" w14:textId="77777777" w:rsidR="00AC4108" w:rsidRDefault="00AC4108" w:rsidP="00AC4108">
      <w:pPr>
        <w:ind w:left="993" w:hanging="993"/>
        <w:rPr>
          <w:b/>
          <w:bCs/>
        </w:rPr>
      </w:pPr>
      <w:r w:rsidRPr="005D439C">
        <w:rPr>
          <w:b/>
          <w:bCs/>
        </w:rPr>
        <w:t xml:space="preserve">IGJ: </w:t>
      </w:r>
      <w:r>
        <w:rPr>
          <w:b/>
          <w:bCs/>
        </w:rPr>
        <w:t>DEBE</w:t>
      </w:r>
      <w:r w:rsidRPr="005D439C">
        <w:rPr>
          <w:b/>
          <w:bCs/>
        </w:rPr>
        <w:t>;</w:t>
      </w:r>
    </w:p>
    <w:p w14:paraId="0FA696B0" w14:textId="77777777" w:rsidR="00AC4108" w:rsidRPr="00AC4108" w:rsidRDefault="00AC4108" w:rsidP="00AC4108">
      <w:pPr>
        <w:ind w:left="851" w:hanging="284"/>
        <w:jc w:val="both"/>
        <w:rPr>
          <w:b/>
          <w:bCs/>
          <w:color w:val="ED0000"/>
        </w:rPr>
      </w:pPr>
      <w:r w:rsidRPr="00AC4108">
        <w:rPr>
          <w:b/>
          <w:bCs/>
          <w:color w:val="ED0000"/>
        </w:rPr>
        <w:t xml:space="preserve">DEBE LDM + NS </w:t>
      </w:r>
    </w:p>
    <w:p w14:paraId="48DA3B2E" w14:textId="12EC59EA" w:rsidR="00AC4108" w:rsidRPr="00AC4108" w:rsidRDefault="00AC4108" w:rsidP="00AC4108">
      <w:pPr>
        <w:ind w:left="851" w:hanging="284"/>
        <w:jc w:val="both"/>
        <w:rPr>
          <w:b/>
          <w:bCs/>
          <w:color w:val="ED0000"/>
        </w:rPr>
      </w:pPr>
      <w:r w:rsidRPr="00AC4108">
        <w:rPr>
          <w:b/>
          <w:bCs/>
          <w:color w:val="ED0000"/>
        </w:rPr>
        <w:t xml:space="preserve">DEBE IGJ </w:t>
      </w:r>
    </w:p>
    <w:p w14:paraId="3CB2877B" w14:textId="77777777" w:rsidR="009B0D5C" w:rsidRDefault="009B0D5C" w:rsidP="00AC4108">
      <w:pPr>
        <w:ind w:left="993" w:hanging="567"/>
        <w:jc w:val="both"/>
        <w:outlineLvl w:val="0"/>
        <w:rPr>
          <w:b/>
          <w:bCs/>
          <w:lang w:val="es-ES"/>
        </w:rPr>
      </w:pPr>
    </w:p>
    <w:p w14:paraId="771D1F03" w14:textId="3ECF95CC" w:rsidR="00AC4108" w:rsidRPr="00AC4108" w:rsidRDefault="00AC4108" w:rsidP="00AC4108">
      <w:pPr>
        <w:ind w:left="993" w:hanging="567"/>
        <w:jc w:val="both"/>
        <w:outlineLvl w:val="0"/>
        <w:rPr>
          <w:b/>
          <w:bCs/>
          <w:u w:val="single"/>
          <w:lang w:val="es-ES"/>
        </w:rPr>
      </w:pPr>
      <w:r w:rsidRPr="00AC4108">
        <w:rPr>
          <w:b/>
          <w:bCs/>
          <w:lang w:val="es-ES"/>
        </w:rPr>
        <w:t>D-</w:t>
      </w:r>
      <w:r w:rsidRPr="00AC4108">
        <w:rPr>
          <w:b/>
          <w:bCs/>
          <w:u w:val="single"/>
          <w:lang w:val="es-ES"/>
        </w:rPr>
        <w:t xml:space="preserve"> ACREDITACION DE ORIGEN SEMESTRAL:</w:t>
      </w:r>
    </w:p>
    <w:p w14:paraId="333BA4FC" w14:textId="3C690F9A" w:rsidR="00AC4108" w:rsidRPr="00AC4108" w:rsidRDefault="00AC4108" w:rsidP="00AC4108">
      <w:pPr>
        <w:ind w:left="1134" w:hanging="425"/>
        <w:jc w:val="both"/>
        <w:rPr>
          <w:i/>
          <w:iCs/>
        </w:rPr>
      </w:pPr>
      <w:r w:rsidRPr="00AC4108">
        <w:rPr>
          <w:b/>
          <w:bCs/>
        </w:rPr>
        <w:t xml:space="preserve">1.- </w:t>
      </w:r>
      <w:r w:rsidRPr="00AC4108">
        <w:rPr>
          <w:i/>
          <w:iCs/>
        </w:rPr>
        <w:t xml:space="preserve">SITA 24049SITA000823Y, Período 01-01-24 al 30-06-24, </w:t>
      </w:r>
      <w:r w:rsidRPr="00AC4108">
        <w:rPr>
          <w:b/>
          <w:bCs/>
        </w:rPr>
        <w:t xml:space="preserve">Proceso Productivo, </w:t>
      </w:r>
      <w:r w:rsidRPr="00AC4108">
        <w:rPr>
          <w:i/>
          <w:iCs/>
        </w:rPr>
        <w:t>Productos:</w:t>
      </w:r>
    </w:p>
    <w:p w14:paraId="12352ACC" w14:textId="2543E7F5" w:rsidR="00AC4108" w:rsidRPr="00AC4108" w:rsidRDefault="00AC4108" w:rsidP="00AC4108">
      <w:pPr>
        <w:ind w:left="1560" w:hanging="300"/>
        <w:jc w:val="both"/>
        <w:rPr>
          <w:lang w:val="en-US"/>
        </w:rPr>
      </w:pPr>
      <w:r w:rsidRPr="00AC4108">
        <w:rPr>
          <w:lang w:val="en-US"/>
        </w:rPr>
        <w:t xml:space="preserve">*  </w:t>
      </w:r>
      <w:proofErr w:type="spellStart"/>
      <w:r w:rsidRPr="00AC4108">
        <w:rPr>
          <w:lang w:val="en-US"/>
        </w:rPr>
        <w:t>Tejido</w:t>
      </w:r>
      <w:proofErr w:type="spellEnd"/>
      <w:r w:rsidRPr="00AC4108">
        <w:rPr>
          <w:lang w:val="en-US"/>
        </w:rPr>
        <w:t>, Art.</w:t>
      </w:r>
      <w:r w:rsidRPr="00AC4108">
        <w:rPr>
          <w:b/>
          <w:bCs/>
          <w:lang w:val="en-US"/>
        </w:rPr>
        <w:t xml:space="preserve"> ALG.</w:t>
      </w:r>
      <w:r w:rsidRPr="00AC4108">
        <w:rPr>
          <w:lang w:val="en-US"/>
        </w:rPr>
        <w:t>.-</w:t>
      </w:r>
    </w:p>
    <w:p w14:paraId="1CB78005" w14:textId="3926672A" w:rsidR="00AC4108" w:rsidRPr="00AC4108" w:rsidRDefault="00AC4108" w:rsidP="00AC4108">
      <w:pPr>
        <w:ind w:left="1560" w:hanging="300"/>
        <w:jc w:val="both"/>
        <w:rPr>
          <w:i/>
          <w:iCs/>
          <w:lang w:val="en-US"/>
        </w:rPr>
      </w:pPr>
      <w:r w:rsidRPr="00AC4108">
        <w:rPr>
          <w:lang w:val="en-US"/>
        </w:rPr>
        <w:t xml:space="preserve">*  </w:t>
      </w:r>
      <w:proofErr w:type="spellStart"/>
      <w:r w:rsidRPr="00AC4108">
        <w:rPr>
          <w:lang w:val="en-US"/>
        </w:rPr>
        <w:t>Tejido</w:t>
      </w:r>
      <w:proofErr w:type="spellEnd"/>
      <w:r w:rsidRPr="00AC4108">
        <w:rPr>
          <w:lang w:val="en-US"/>
        </w:rPr>
        <w:t xml:space="preserve">, Art. </w:t>
      </w:r>
      <w:r w:rsidRPr="00AC4108">
        <w:rPr>
          <w:b/>
          <w:bCs/>
          <w:lang w:val="en-US"/>
        </w:rPr>
        <w:t>ALG. LYCRA</w:t>
      </w:r>
      <w:r w:rsidRPr="00AC4108">
        <w:rPr>
          <w:lang w:val="en-US"/>
        </w:rPr>
        <w:t>.-</w:t>
      </w:r>
    </w:p>
    <w:p w14:paraId="46B7043A" w14:textId="115082D6" w:rsidR="00AC4108" w:rsidRPr="00AC4108" w:rsidRDefault="00AC4108" w:rsidP="00AC4108">
      <w:pPr>
        <w:ind w:left="1560" w:hanging="300"/>
        <w:jc w:val="both"/>
        <w:rPr>
          <w:lang w:val="en-US"/>
        </w:rPr>
      </w:pPr>
      <w:r w:rsidRPr="00AC4108">
        <w:rPr>
          <w:lang w:val="en-US"/>
        </w:rPr>
        <w:t xml:space="preserve">*  </w:t>
      </w:r>
      <w:proofErr w:type="spellStart"/>
      <w:r w:rsidRPr="00AC4108">
        <w:rPr>
          <w:lang w:val="en-US"/>
        </w:rPr>
        <w:t>Tejido</w:t>
      </w:r>
      <w:proofErr w:type="spellEnd"/>
      <w:r w:rsidRPr="00AC4108">
        <w:rPr>
          <w:lang w:val="en-US"/>
        </w:rPr>
        <w:t>, Art.</w:t>
      </w:r>
      <w:r w:rsidRPr="00AC4108">
        <w:rPr>
          <w:b/>
          <w:bCs/>
          <w:lang w:val="en-US"/>
        </w:rPr>
        <w:t xml:space="preserve"> ALG./POL.</w:t>
      </w:r>
      <w:r w:rsidRPr="00AC4108">
        <w:rPr>
          <w:lang w:val="en-US"/>
        </w:rPr>
        <w:t>.-</w:t>
      </w:r>
    </w:p>
    <w:p w14:paraId="7629F8B0" w14:textId="58B817A5" w:rsidR="00AC4108" w:rsidRPr="00AC4108" w:rsidRDefault="00AC4108" w:rsidP="00AC4108">
      <w:pPr>
        <w:ind w:left="1560" w:hanging="300"/>
        <w:jc w:val="both"/>
        <w:rPr>
          <w:i/>
          <w:iCs/>
        </w:rPr>
      </w:pPr>
      <w:r w:rsidRPr="00AC4108">
        <w:t xml:space="preserve">* Tejido Artículo </w:t>
      </w:r>
      <w:r w:rsidRPr="00AC4108">
        <w:rPr>
          <w:b/>
          <w:bCs/>
        </w:rPr>
        <w:t>ALG. POL. LYCRA</w:t>
      </w:r>
    </w:p>
    <w:p w14:paraId="43366D0D" w14:textId="296FEEDB" w:rsidR="00AC4108" w:rsidRPr="00AC4108" w:rsidRDefault="00AC4108" w:rsidP="00AC4108">
      <w:pPr>
        <w:ind w:left="1560" w:hanging="300"/>
        <w:jc w:val="both"/>
        <w:rPr>
          <w:i/>
          <w:iCs/>
        </w:rPr>
      </w:pPr>
      <w:r w:rsidRPr="00AC4108">
        <w:t xml:space="preserve">*  Tejido, Art. </w:t>
      </w:r>
      <w:r w:rsidRPr="00AC4108">
        <w:rPr>
          <w:b/>
          <w:bCs/>
        </w:rPr>
        <w:t>POL/ALG.-</w:t>
      </w:r>
    </w:p>
    <w:p w14:paraId="1A0261F8" w14:textId="462B2033" w:rsidR="00AC4108" w:rsidRPr="00AC4108" w:rsidRDefault="00AC4108" w:rsidP="00AC4108">
      <w:pPr>
        <w:ind w:left="1560" w:hanging="300"/>
        <w:jc w:val="both"/>
      </w:pPr>
      <w:r w:rsidRPr="00AC4108">
        <w:t xml:space="preserve">* Tejido Artículo </w:t>
      </w:r>
      <w:r w:rsidRPr="00AC4108">
        <w:rPr>
          <w:b/>
          <w:bCs/>
        </w:rPr>
        <w:t xml:space="preserve">POL. LYCRA </w:t>
      </w:r>
    </w:p>
    <w:p w14:paraId="68751D31" w14:textId="7F7F19CB" w:rsidR="00AC4108" w:rsidRPr="00AC4108" w:rsidRDefault="00AC4108" w:rsidP="00AC4108">
      <w:pPr>
        <w:ind w:left="1560" w:hanging="300"/>
        <w:jc w:val="both"/>
        <w:rPr>
          <w:lang w:val="es-ES"/>
        </w:rPr>
      </w:pPr>
      <w:r w:rsidRPr="00AC4108">
        <w:rPr>
          <w:lang w:val="es-ES"/>
        </w:rPr>
        <w:t>*  Tejido, Art</w:t>
      </w:r>
      <w:r w:rsidRPr="00AC4108">
        <w:rPr>
          <w:b/>
          <w:bCs/>
          <w:lang w:val="es-ES"/>
        </w:rPr>
        <w:t>. SINT.</w:t>
      </w:r>
      <w:r w:rsidRPr="00AC4108">
        <w:rPr>
          <w:lang w:val="es-ES"/>
        </w:rPr>
        <w:t>-</w:t>
      </w:r>
    </w:p>
    <w:p w14:paraId="6FEDC02F" w14:textId="4A0D75B5" w:rsidR="00AC4108" w:rsidRPr="00AC4108" w:rsidRDefault="00AC4108" w:rsidP="00AC4108">
      <w:pPr>
        <w:ind w:left="1560" w:hanging="300"/>
        <w:jc w:val="both"/>
        <w:rPr>
          <w:i/>
          <w:iCs/>
        </w:rPr>
      </w:pPr>
      <w:r w:rsidRPr="00AC4108">
        <w:t xml:space="preserve">*  Tejido, Artículo </w:t>
      </w:r>
      <w:r w:rsidRPr="00AC4108">
        <w:rPr>
          <w:b/>
          <w:bCs/>
        </w:rPr>
        <w:t>SINT. / B</w:t>
      </w:r>
      <w:r w:rsidRPr="00AC4108">
        <w:t>.-</w:t>
      </w:r>
    </w:p>
    <w:p w14:paraId="0EF2ADAF" w14:textId="01698F6D" w:rsidR="00AC4108" w:rsidRPr="00AC4108" w:rsidRDefault="00AC4108" w:rsidP="00AC4108">
      <w:pPr>
        <w:ind w:left="1560" w:hanging="300"/>
        <w:jc w:val="both"/>
        <w:rPr>
          <w:i/>
          <w:iCs/>
        </w:rPr>
      </w:pPr>
      <w:r w:rsidRPr="00AC4108">
        <w:t xml:space="preserve">*  Tejido, Artículo </w:t>
      </w:r>
      <w:r w:rsidRPr="00AC4108">
        <w:rPr>
          <w:b/>
          <w:bCs/>
        </w:rPr>
        <w:t>VIS</w:t>
      </w:r>
      <w:r w:rsidRPr="00AC4108">
        <w:t>.-</w:t>
      </w:r>
    </w:p>
    <w:p w14:paraId="0EFDC78D" w14:textId="49B006F0" w:rsidR="00AC4108" w:rsidRPr="00AC4108" w:rsidRDefault="00AC4108" w:rsidP="00AC4108">
      <w:pPr>
        <w:ind w:left="1560" w:hanging="300"/>
        <w:jc w:val="both"/>
        <w:rPr>
          <w:i/>
          <w:iCs/>
        </w:rPr>
      </w:pPr>
      <w:r w:rsidRPr="00AC4108">
        <w:rPr>
          <w:lang w:val="es-ES"/>
        </w:rPr>
        <w:t xml:space="preserve">*  Tejido, Art. </w:t>
      </w:r>
      <w:r w:rsidRPr="00AC4108">
        <w:rPr>
          <w:b/>
          <w:bCs/>
          <w:lang w:val="es-ES"/>
        </w:rPr>
        <w:t xml:space="preserve">VIS. </w:t>
      </w:r>
      <w:r w:rsidRPr="00AC4108">
        <w:rPr>
          <w:b/>
          <w:bCs/>
        </w:rPr>
        <w:t>LYCRA</w:t>
      </w:r>
      <w:r w:rsidRPr="00AC4108">
        <w:t>.-</w:t>
      </w:r>
    </w:p>
    <w:p w14:paraId="38DD2FCF" w14:textId="010703D4" w:rsidR="00AC4108" w:rsidRPr="00AC4108" w:rsidRDefault="00AC4108" w:rsidP="00AC4108">
      <w:pPr>
        <w:ind w:left="1560" w:hanging="300"/>
        <w:jc w:val="both"/>
        <w:rPr>
          <w:i/>
          <w:iCs/>
        </w:rPr>
      </w:pPr>
      <w:r w:rsidRPr="00AC4108">
        <w:t xml:space="preserve">*  Tejido, Artículo </w:t>
      </w:r>
      <w:r w:rsidRPr="00AC4108">
        <w:rPr>
          <w:b/>
          <w:bCs/>
        </w:rPr>
        <w:t xml:space="preserve">POL.MICRO, </w:t>
      </w:r>
      <w:r w:rsidRPr="00AC4108">
        <w:t xml:space="preserve">Marca </w:t>
      </w:r>
      <w:r w:rsidRPr="00AC4108">
        <w:rPr>
          <w:b/>
          <w:bCs/>
        </w:rPr>
        <w:t>S/M</w:t>
      </w:r>
      <w:r w:rsidRPr="00AC4108">
        <w:t>.-</w:t>
      </w:r>
    </w:p>
    <w:p w14:paraId="187FEBE6" w14:textId="052A8468" w:rsidR="00AC4108" w:rsidRPr="00AC4108" w:rsidRDefault="00AC4108" w:rsidP="00AC4108">
      <w:pPr>
        <w:ind w:left="1560" w:hanging="300"/>
        <w:jc w:val="both"/>
        <w:rPr>
          <w:i/>
          <w:iCs/>
          <w:lang w:val="en-US"/>
        </w:rPr>
      </w:pPr>
      <w:r w:rsidRPr="00AC4108">
        <w:rPr>
          <w:lang w:val="en-US"/>
        </w:rPr>
        <w:t xml:space="preserve">*  </w:t>
      </w:r>
      <w:proofErr w:type="spellStart"/>
      <w:r w:rsidRPr="00AC4108">
        <w:rPr>
          <w:lang w:val="en-US"/>
        </w:rPr>
        <w:t>Tejido</w:t>
      </w:r>
      <w:proofErr w:type="spellEnd"/>
      <w:r w:rsidRPr="00AC4108">
        <w:rPr>
          <w:lang w:val="en-US"/>
        </w:rPr>
        <w:t xml:space="preserve">, Art. </w:t>
      </w:r>
      <w:r w:rsidRPr="00AC4108">
        <w:rPr>
          <w:b/>
          <w:bCs/>
          <w:lang w:val="en-US"/>
        </w:rPr>
        <w:t>POL/ALG.LYCRA</w:t>
      </w:r>
      <w:r w:rsidRPr="00AC4108">
        <w:rPr>
          <w:lang w:val="en-US"/>
        </w:rPr>
        <w:t>.-</w:t>
      </w:r>
    </w:p>
    <w:p w14:paraId="7E8985E8" w14:textId="4B263996" w:rsidR="00AC4108" w:rsidRPr="00AC4108" w:rsidRDefault="00AC4108" w:rsidP="00AC4108">
      <w:pPr>
        <w:ind w:left="1560" w:hanging="300"/>
        <w:jc w:val="both"/>
        <w:rPr>
          <w:b/>
          <w:bCs/>
        </w:rPr>
      </w:pPr>
      <w:r w:rsidRPr="00AC4108">
        <w:t xml:space="preserve">*  Tejido Artículo </w:t>
      </w:r>
      <w:r w:rsidRPr="00AC4108">
        <w:rPr>
          <w:b/>
          <w:bCs/>
        </w:rPr>
        <w:t>POLI.VIS.-</w:t>
      </w:r>
    </w:p>
    <w:p w14:paraId="7CE30DB0" w14:textId="147C107C" w:rsidR="00AC4108" w:rsidRPr="00AC4108" w:rsidRDefault="00AC4108" w:rsidP="00AC4108">
      <w:pPr>
        <w:ind w:firstLine="1276"/>
      </w:pPr>
      <w:r w:rsidRPr="00AC4108">
        <w:t xml:space="preserve">*  Tejido, Artículo </w:t>
      </w:r>
      <w:r w:rsidRPr="00AC4108">
        <w:rPr>
          <w:b/>
          <w:bCs/>
        </w:rPr>
        <w:t xml:space="preserve">POL.ALG.VIS, </w:t>
      </w:r>
      <w:r w:rsidRPr="00AC4108">
        <w:t xml:space="preserve">Marca </w:t>
      </w:r>
      <w:r w:rsidRPr="00AC4108">
        <w:rPr>
          <w:b/>
          <w:bCs/>
        </w:rPr>
        <w:t>S/M</w:t>
      </w:r>
      <w:r w:rsidRPr="00AC4108">
        <w:t>.-</w:t>
      </w:r>
    </w:p>
    <w:p w14:paraId="2D91153F" w14:textId="7691293B" w:rsidR="00AC4108" w:rsidRPr="00AC4108" w:rsidRDefault="00AC4108" w:rsidP="00AC4108">
      <w:pPr>
        <w:ind w:left="1560" w:hanging="300"/>
        <w:jc w:val="both"/>
      </w:pPr>
      <w:r w:rsidRPr="00AC4108">
        <w:t xml:space="preserve">*  Tejido, Artículo </w:t>
      </w:r>
      <w:r w:rsidRPr="00AC4108">
        <w:rPr>
          <w:b/>
          <w:bCs/>
        </w:rPr>
        <w:t xml:space="preserve">POLIAMI.AIRE/ELAST., </w:t>
      </w:r>
      <w:r w:rsidRPr="00AC4108">
        <w:t xml:space="preserve">Marca </w:t>
      </w:r>
      <w:r w:rsidRPr="00AC4108">
        <w:rPr>
          <w:b/>
          <w:bCs/>
        </w:rPr>
        <w:t>S/M</w:t>
      </w:r>
      <w:r w:rsidRPr="00AC4108">
        <w:t>.-</w:t>
      </w:r>
    </w:p>
    <w:p w14:paraId="31E8D28D" w14:textId="39E7A183" w:rsidR="00AC4108" w:rsidRPr="00AC4108" w:rsidRDefault="00AC4108" w:rsidP="00AC4108">
      <w:pPr>
        <w:ind w:left="1560" w:hanging="300"/>
        <w:jc w:val="both"/>
      </w:pPr>
      <w:r w:rsidRPr="00AC4108">
        <w:t xml:space="preserve">*  Tejido, Artículo </w:t>
      </w:r>
      <w:r w:rsidRPr="00AC4108">
        <w:rPr>
          <w:b/>
          <w:bCs/>
        </w:rPr>
        <w:t xml:space="preserve">ALG.FINO, </w:t>
      </w:r>
      <w:r w:rsidRPr="00AC4108">
        <w:t xml:space="preserve">Marca </w:t>
      </w:r>
      <w:r w:rsidRPr="00AC4108">
        <w:rPr>
          <w:b/>
          <w:bCs/>
        </w:rPr>
        <w:t>S/M</w:t>
      </w:r>
      <w:r w:rsidRPr="00AC4108">
        <w:t>.-</w:t>
      </w:r>
    </w:p>
    <w:p w14:paraId="2D6B9F47" w14:textId="13B1F66E" w:rsidR="00B25533" w:rsidRDefault="002C2EC0" w:rsidP="00BA5318">
      <w:pPr>
        <w:autoSpaceDE w:val="0"/>
        <w:autoSpaceDN w:val="0"/>
        <w:adjustRightInd w:val="0"/>
        <w:rPr>
          <w:b/>
          <w:bCs/>
          <w:sz w:val="28"/>
          <w:szCs w:val="28"/>
        </w:rPr>
      </w:pPr>
      <w:r>
        <w:rPr>
          <w:b/>
          <w:bCs/>
          <w:sz w:val="28"/>
          <w:szCs w:val="28"/>
        </w:rPr>
        <w:t>XX</w:t>
      </w:r>
      <w:r>
        <w:rPr>
          <w:b/>
          <w:bCs/>
          <w:sz w:val="28"/>
          <w:szCs w:val="28"/>
        </w:rPr>
        <w:tab/>
      </w:r>
      <w:r w:rsidR="00AC4108" w:rsidRPr="00AC4108">
        <w:rPr>
          <w:b/>
          <w:bCs/>
          <w:sz w:val="28"/>
          <w:szCs w:val="28"/>
        </w:rPr>
        <w:t>EN ESTUDIO</w:t>
      </w:r>
    </w:p>
    <w:p w14:paraId="0D2B2625" w14:textId="77777777" w:rsidR="00AC4108" w:rsidRDefault="00AC4108" w:rsidP="00BA5318">
      <w:pPr>
        <w:autoSpaceDE w:val="0"/>
        <w:autoSpaceDN w:val="0"/>
        <w:adjustRightInd w:val="0"/>
        <w:rPr>
          <w:b/>
          <w:bCs/>
          <w:sz w:val="28"/>
          <w:szCs w:val="28"/>
        </w:rPr>
      </w:pPr>
    </w:p>
    <w:p w14:paraId="464D6CA6" w14:textId="77777777" w:rsidR="009B0D5C" w:rsidRDefault="009B0D5C" w:rsidP="00BA5318">
      <w:pPr>
        <w:autoSpaceDE w:val="0"/>
        <w:autoSpaceDN w:val="0"/>
        <w:adjustRightInd w:val="0"/>
        <w:rPr>
          <w:b/>
          <w:bCs/>
          <w:sz w:val="28"/>
          <w:szCs w:val="28"/>
        </w:rPr>
      </w:pPr>
    </w:p>
    <w:p w14:paraId="045C94D2" w14:textId="1ECB9CD7" w:rsidR="0005267D" w:rsidRPr="005D439C" w:rsidRDefault="0005267D" w:rsidP="0005267D">
      <w:pPr>
        <w:ind w:left="2552" w:hanging="2552"/>
        <w:jc w:val="both"/>
        <w:rPr>
          <w:b/>
          <w:bCs/>
          <w:sz w:val="28"/>
          <w:szCs w:val="28"/>
          <w:u w:val="single"/>
        </w:rPr>
      </w:pPr>
      <w:r>
        <w:rPr>
          <w:b/>
          <w:bCs/>
          <w:sz w:val="28"/>
          <w:szCs w:val="28"/>
        </w:rPr>
        <w:t>25</w:t>
      </w:r>
      <w:r w:rsidRPr="005D439C">
        <w:rPr>
          <w:b/>
          <w:bCs/>
          <w:sz w:val="28"/>
          <w:szCs w:val="28"/>
        </w:rPr>
        <w:t xml:space="preserve">) –EMPRESA:    </w:t>
      </w:r>
      <w:r w:rsidRPr="005D439C">
        <w:rPr>
          <w:b/>
          <w:bCs/>
          <w:sz w:val="28"/>
          <w:szCs w:val="28"/>
          <w:u w:val="single"/>
        </w:rPr>
        <w:t>FABRICA AUSTRAL DE PRODUCTOS ELECTRICOS  S.A.</w:t>
      </w:r>
    </w:p>
    <w:p w14:paraId="6EC5F335" w14:textId="2D7A4043" w:rsidR="0005267D" w:rsidRPr="005D439C" w:rsidRDefault="0005267D" w:rsidP="0005267D">
      <w:pPr>
        <w:outlineLvl w:val="0"/>
        <w:rPr>
          <w:b/>
          <w:bCs/>
        </w:rPr>
      </w:pPr>
      <w:r w:rsidRPr="005D439C">
        <w:rPr>
          <w:b/>
          <w:bCs/>
        </w:rPr>
        <w:t>Per: 0</w:t>
      </w:r>
      <w:r>
        <w:rPr>
          <w:b/>
          <w:bCs/>
        </w:rPr>
        <w:t>8</w:t>
      </w:r>
      <w:r w:rsidRPr="005D439C">
        <w:rPr>
          <w:b/>
          <w:bCs/>
        </w:rPr>
        <w:t xml:space="preserve">/24: </w:t>
      </w:r>
      <w:proofErr w:type="spellStart"/>
      <w:r w:rsidRPr="005D439C">
        <w:rPr>
          <w:b/>
          <w:bCs/>
        </w:rPr>
        <w:t>Prod</w:t>
      </w:r>
      <w:proofErr w:type="spellEnd"/>
      <w:r w:rsidRPr="005D439C">
        <w:rPr>
          <w:b/>
          <w:bCs/>
        </w:rPr>
        <w:t>: 0</w:t>
      </w:r>
      <w:r>
        <w:rPr>
          <w:b/>
          <w:bCs/>
        </w:rPr>
        <w:t>8</w:t>
      </w:r>
      <w:r w:rsidRPr="005D439C">
        <w:rPr>
          <w:b/>
          <w:bCs/>
        </w:rPr>
        <w:t>/24; I.B.:0</w:t>
      </w:r>
      <w:r>
        <w:rPr>
          <w:b/>
          <w:bCs/>
        </w:rPr>
        <w:t>7</w:t>
      </w:r>
      <w:r w:rsidRPr="005D439C">
        <w:rPr>
          <w:b/>
          <w:bCs/>
        </w:rPr>
        <w:t>/24.; T.V.: 0</w:t>
      </w:r>
      <w:r>
        <w:rPr>
          <w:b/>
          <w:bCs/>
        </w:rPr>
        <w:t>8</w:t>
      </w:r>
      <w:r w:rsidRPr="005D439C">
        <w:rPr>
          <w:b/>
          <w:bCs/>
        </w:rPr>
        <w:t>/24; L.D.M:OK; N.S:</w:t>
      </w:r>
      <w:r w:rsidR="004B0871">
        <w:rPr>
          <w:b/>
          <w:bCs/>
        </w:rPr>
        <w:t>DEBE</w:t>
      </w:r>
      <w:r w:rsidRPr="005D439C">
        <w:rPr>
          <w:b/>
          <w:bCs/>
        </w:rPr>
        <w:t>; BALANCE:DEBE;</w:t>
      </w:r>
    </w:p>
    <w:p w14:paraId="3B103DED" w14:textId="77777777" w:rsidR="0005267D" w:rsidRDefault="0005267D" w:rsidP="0005267D">
      <w:pPr>
        <w:outlineLvl w:val="0"/>
        <w:rPr>
          <w:b/>
          <w:bCs/>
        </w:rPr>
      </w:pPr>
      <w:r w:rsidRPr="005D439C">
        <w:rPr>
          <w:b/>
          <w:bCs/>
        </w:rPr>
        <w:t>IGJ:OK;</w:t>
      </w:r>
    </w:p>
    <w:p w14:paraId="0DC69268" w14:textId="55731518" w:rsidR="004B0871" w:rsidRDefault="004B0871" w:rsidP="0005267D">
      <w:pPr>
        <w:ind w:left="993" w:hanging="567"/>
        <w:jc w:val="both"/>
        <w:outlineLvl w:val="0"/>
        <w:rPr>
          <w:b/>
          <w:bCs/>
          <w:color w:val="ED0000"/>
          <w:lang w:val="es-ES"/>
        </w:rPr>
      </w:pPr>
      <w:r>
        <w:rPr>
          <w:b/>
          <w:bCs/>
          <w:color w:val="ED0000"/>
          <w:lang w:val="es-ES"/>
        </w:rPr>
        <w:t>DEBE NS</w:t>
      </w:r>
    </w:p>
    <w:p w14:paraId="5FC7F10C" w14:textId="46001F89" w:rsidR="005B7F79" w:rsidRPr="004B0871" w:rsidRDefault="004B0871" w:rsidP="0005267D">
      <w:pPr>
        <w:ind w:left="993" w:hanging="567"/>
        <w:jc w:val="both"/>
        <w:outlineLvl w:val="0"/>
        <w:rPr>
          <w:b/>
          <w:bCs/>
          <w:color w:val="ED0000"/>
          <w:lang w:val="es-ES"/>
        </w:rPr>
      </w:pPr>
      <w:r w:rsidRPr="004B0871">
        <w:rPr>
          <w:b/>
          <w:bCs/>
          <w:color w:val="ED0000"/>
          <w:lang w:val="es-ES"/>
        </w:rPr>
        <w:t>DEBE BCE</w:t>
      </w:r>
    </w:p>
    <w:p w14:paraId="00D1BC27" w14:textId="77777777" w:rsidR="009B0D5C" w:rsidRDefault="009B0D5C" w:rsidP="0005267D">
      <w:pPr>
        <w:ind w:left="993" w:hanging="567"/>
        <w:jc w:val="both"/>
        <w:outlineLvl w:val="0"/>
        <w:rPr>
          <w:b/>
          <w:bCs/>
          <w:lang w:val="es-ES"/>
        </w:rPr>
      </w:pPr>
    </w:p>
    <w:p w14:paraId="7DC489AE" w14:textId="234DF58C" w:rsidR="0005267D" w:rsidRPr="00AC4108" w:rsidRDefault="0005267D" w:rsidP="0005267D">
      <w:pPr>
        <w:ind w:left="993" w:hanging="567"/>
        <w:jc w:val="both"/>
        <w:outlineLvl w:val="0"/>
        <w:rPr>
          <w:b/>
          <w:bCs/>
          <w:u w:val="single"/>
          <w:lang w:val="es-ES"/>
        </w:rPr>
      </w:pPr>
      <w:r w:rsidRPr="00AC4108">
        <w:rPr>
          <w:b/>
          <w:bCs/>
          <w:lang w:val="es-ES"/>
        </w:rPr>
        <w:lastRenderedPageBreak/>
        <w:t>D-</w:t>
      </w:r>
      <w:r w:rsidRPr="00AC4108">
        <w:rPr>
          <w:b/>
          <w:bCs/>
          <w:u w:val="single"/>
          <w:lang w:val="es-ES"/>
        </w:rPr>
        <w:t xml:space="preserve"> ACREDITACION DE ORIGEN SEMESTRAL:</w:t>
      </w:r>
    </w:p>
    <w:p w14:paraId="77E2D065" w14:textId="0ECD9C48" w:rsidR="0005267D" w:rsidRPr="00AC4108" w:rsidRDefault="0005267D" w:rsidP="0005267D">
      <w:pPr>
        <w:ind w:left="1134" w:hanging="425"/>
        <w:jc w:val="both"/>
        <w:rPr>
          <w:i/>
          <w:iCs/>
        </w:rPr>
      </w:pPr>
      <w:r w:rsidRPr="00AC4108">
        <w:rPr>
          <w:b/>
          <w:bCs/>
        </w:rPr>
        <w:t xml:space="preserve">1.- </w:t>
      </w:r>
      <w:r w:rsidRPr="00AC4108">
        <w:rPr>
          <w:i/>
          <w:iCs/>
        </w:rPr>
        <w:t xml:space="preserve">SITA </w:t>
      </w:r>
      <w:r w:rsidRPr="0005267D">
        <w:rPr>
          <w:i/>
          <w:iCs/>
        </w:rPr>
        <w:t>24049SITA000819T</w:t>
      </w:r>
      <w:r w:rsidRPr="00AC4108">
        <w:rPr>
          <w:i/>
          <w:iCs/>
        </w:rPr>
        <w:t xml:space="preserve">, Período 01-01-24 al 30-06-24, </w:t>
      </w:r>
      <w:r w:rsidRPr="00AC4108">
        <w:rPr>
          <w:b/>
          <w:bCs/>
        </w:rPr>
        <w:t xml:space="preserve">Proceso Productivo, </w:t>
      </w:r>
      <w:r w:rsidRPr="00AC4108">
        <w:rPr>
          <w:i/>
          <w:iCs/>
        </w:rPr>
        <w:t>Productos:</w:t>
      </w:r>
    </w:p>
    <w:p w14:paraId="58C93FC1" w14:textId="44FB019E" w:rsidR="00A74B3F" w:rsidRPr="000F0A4A" w:rsidRDefault="00A74B3F" w:rsidP="00A74B3F">
      <w:pPr>
        <w:ind w:firstLine="1276"/>
        <w:jc w:val="both"/>
        <w:rPr>
          <w:lang w:val="es-ES"/>
        </w:rPr>
      </w:pPr>
      <w:r w:rsidRPr="000F0A4A">
        <w:t xml:space="preserve">* Televisor, Modelo </w:t>
      </w:r>
      <w:r w:rsidRPr="000F0A4A">
        <w:rPr>
          <w:b/>
          <w:bCs/>
        </w:rPr>
        <w:t>24PHD5565/77</w:t>
      </w:r>
      <w:r w:rsidRPr="000F0A4A">
        <w:t>, Marca PHILIPS.-</w:t>
      </w:r>
    </w:p>
    <w:p w14:paraId="3B9FA847" w14:textId="6C79EF2D" w:rsidR="00A74B3F" w:rsidRPr="000F0A4A" w:rsidRDefault="00A74B3F" w:rsidP="00A74B3F">
      <w:pPr>
        <w:ind w:firstLine="1276"/>
        <w:rPr>
          <w:i/>
          <w:iCs/>
        </w:rPr>
      </w:pPr>
      <w:r w:rsidRPr="000F0A4A">
        <w:t xml:space="preserve">* Televisor, Modelo </w:t>
      </w:r>
      <w:r w:rsidRPr="000F0A4A">
        <w:rPr>
          <w:b/>
        </w:rPr>
        <w:t>50PUD7406/77</w:t>
      </w:r>
      <w:r w:rsidRPr="000F0A4A">
        <w:t>, Marca PHILIPS.-</w:t>
      </w:r>
    </w:p>
    <w:p w14:paraId="77078B79" w14:textId="1CD976F4" w:rsidR="00A74B3F" w:rsidRPr="000F0A4A" w:rsidRDefault="00A74B3F" w:rsidP="00A74B3F">
      <w:pPr>
        <w:ind w:firstLine="1276"/>
        <w:jc w:val="both"/>
        <w:rPr>
          <w:i/>
          <w:iCs/>
        </w:rPr>
      </w:pPr>
      <w:r w:rsidRPr="000F0A4A">
        <w:t xml:space="preserve">* Televisor, Modelo </w:t>
      </w:r>
      <w:r w:rsidRPr="000F0A4A">
        <w:rPr>
          <w:b/>
        </w:rPr>
        <w:t>43PFD6927/77</w:t>
      </w:r>
      <w:r w:rsidRPr="000F0A4A">
        <w:t>, Marca PHILIPS.-</w:t>
      </w:r>
    </w:p>
    <w:p w14:paraId="777E9F6F" w14:textId="5DB52DCE" w:rsidR="00A74B3F" w:rsidRPr="000F0A4A" w:rsidRDefault="00A74B3F" w:rsidP="00A74B3F">
      <w:pPr>
        <w:ind w:firstLine="1276"/>
        <w:jc w:val="both"/>
        <w:rPr>
          <w:i/>
          <w:iCs/>
        </w:rPr>
      </w:pPr>
      <w:r w:rsidRPr="000F0A4A">
        <w:t xml:space="preserve">* Televisor, Modelo </w:t>
      </w:r>
      <w:r w:rsidRPr="000F0A4A">
        <w:rPr>
          <w:b/>
        </w:rPr>
        <w:t>32PHD6927/77</w:t>
      </w:r>
      <w:r w:rsidRPr="000F0A4A">
        <w:t>, Marca PHILIPS.-</w:t>
      </w:r>
    </w:p>
    <w:p w14:paraId="477FD7A8" w14:textId="0AAB1666" w:rsidR="00A74B3F" w:rsidRPr="000F0A4A" w:rsidRDefault="00A74B3F" w:rsidP="00A74B3F">
      <w:pPr>
        <w:ind w:firstLine="1276"/>
      </w:pPr>
      <w:r w:rsidRPr="000F0A4A">
        <w:t xml:space="preserve">* Televisor, Modelo </w:t>
      </w:r>
      <w:r w:rsidRPr="000F0A4A">
        <w:rPr>
          <w:b/>
        </w:rPr>
        <w:t>65OLED707/77</w:t>
      </w:r>
      <w:r w:rsidRPr="000F0A4A">
        <w:t>, Marca PHILIPS.-</w:t>
      </w:r>
    </w:p>
    <w:p w14:paraId="0E81149C" w14:textId="6087035F" w:rsidR="00A74B3F" w:rsidRPr="004F7358" w:rsidRDefault="00A74B3F" w:rsidP="00A74B3F">
      <w:pPr>
        <w:ind w:firstLine="1276"/>
      </w:pPr>
      <w:r w:rsidRPr="004F7358">
        <w:t xml:space="preserve">* Televisor, Modelo </w:t>
      </w:r>
      <w:r w:rsidRPr="004F7358">
        <w:rPr>
          <w:b/>
        </w:rPr>
        <w:t>32S5135/77G</w:t>
      </w:r>
      <w:r w:rsidRPr="004F7358">
        <w:t>, Marca AOC.-</w:t>
      </w:r>
    </w:p>
    <w:p w14:paraId="09007094" w14:textId="369935D2" w:rsidR="00A74B3F" w:rsidRPr="004F7358" w:rsidRDefault="00A74B3F" w:rsidP="00A74B3F">
      <w:pPr>
        <w:ind w:firstLine="1276"/>
      </w:pPr>
      <w:r w:rsidRPr="004F7358">
        <w:t xml:space="preserve">* Televisor, Modelo </w:t>
      </w:r>
      <w:r w:rsidRPr="004F7358">
        <w:rPr>
          <w:b/>
        </w:rPr>
        <w:t>43S5135/77G</w:t>
      </w:r>
      <w:r w:rsidRPr="004F7358">
        <w:t>, Marca AOC.-</w:t>
      </w:r>
    </w:p>
    <w:p w14:paraId="70EB9150" w14:textId="2EB278C1" w:rsidR="00A74B3F" w:rsidRPr="004F7358" w:rsidRDefault="00A74B3F" w:rsidP="00A74B3F">
      <w:pPr>
        <w:ind w:firstLine="1276"/>
      </w:pPr>
      <w:r w:rsidRPr="004F7358">
        <w:t xml:space="preserve">* Televisor, Modelo </w:t>
      </w:r>
      <w:r w:rsidRPr="004F7358">
        <w:rPr>
          <w:b/>
        </w:rPr>
        <w:t>50U6125/77G</w:t>
      </w:r>
      <w:r w:rsidRPr="004F7358">
        <w:t>, Marca AOC.-</w:t>
      </w:r>
    </w:p>
    <w:p w14:paraId="1832A912" w14:textId="0FCF5830" w:rsidR="00A74B3F" w:rsidRPr="004F7358" w:rsidRDefault="00A74B3F" w:rsidP="00A74B3F">
      <w:pPr>
        <w:ind w:left="1276"/>
        <w:jc w:val="both"/>
      </w:pPr>
      <w:r w:rsidRPr="004F7358">
        <w:t xml:space="preserve">* Televisor, Modelo </w:t>
      </w:r>
      <w:r w:rsidRPr="004F7358">
        <w:rPr>
          <w:b/>
          <w:bCs/>
        </w:rPr>
        <w:t>43PFD6918 77</w:t>
      </w:r>
      <w:r w:rsidRPr="004F7358">
        <w:t>, Marca PHILIPS.-</w:t>
      </w:r>
    </w:p>
    <w:p w14:paraId="6A8CC684" w14:textId="2076D546" w:rsidR="00A74B3F" w:rsidRPr="004F7358" w:rsidRDefault="00A74B3F" w:rsidP="00A74B3F">
      <w:pPr>
        <w:ind w:left="1276"/>
        <w:jc w:val="both"/>
        <w:rPr>
          <w:i/>
          <w:iCs/>
        </w:rPr>
      </w:pPr>
      <w:r w:rsidRPr="004F7358">
        <w:t xml:space="preserve">* Televisor, Modelo </w:t>
      </w:r>
      <w:r w:rsidRPr="004F7358">
        <w:rPr>
          <w:b/>
          <w:bCs/>
        </w:rPr>
        <w:t>70PUD7908 77</w:t>
      </w:r>
      <w:r w:rsidRPr="004F7358">
        <w:t>, Marca PHILIPS.-</w:t>
      </w:r>
    </w:p>
    <w:p w14:paraId="35A8B1E3" w14:textId="09E09BE0" w:rsidR="00A74B3F" w:rsidRPr="004F7358" w:rsidRDefault="00A74B3F" w:rsidP="00A74B3F">
      <w:pPr>
        <w:ind w:left="1276"/>
        <w:jc w:val="both"/>
        <w:rPr>
          <w:i/>
          <w:iCs/>
        </w:rPr>
      </w:pPr>
      <w:r w:rsidRPr="004F7358">
        <w:t xml:space="preserve">* Televisor, Modelo </w:t>
      </w:r>
      <w:r w:rsidRPr="004F7358">
        <w:rPr>
          <w:b/>
          <w:bCs/>
        </w:rPr>
        <w:t>55PUD7908 77</w:t>
      </w:r>
      <w:r w:rsidRPr="004F7358">
        <w:t>, Marca PHILIPS.-</w:t>
      </w:r>
    </w:p>
    <w:p w14:paraId="23BD1594" w14:textId="08C891C2" w:rsidR="00A74B3F" w:rsidRPr="004F7358" w:rsidRDefault="00A74B3F" w:rsidP="00A74B3F">
      <w:pPr>
        <w:ind w:left="1276"/>
        <w:jc w:val="both"/>
        <w:rPr>
          <w:i/>
          <w:iCs/>
        </w:rPr>
      </w:pPr>
      <w:r w:rsidRPr="004F7358">
        <w:t xml:space="preserve">* Televisor, Modelo </w:t>
      </w:r>
      <w:r w:rsidRPr="004F7358">
        <w:rPr>
          <w:b/>
          <w:bCs/>
        </w:rPr>
        <w:t>65PUD7908 77</w:t>
      </w:r>
      <w:r w:rsidRPr="004F7358">
        <w:t>, Marca PHILIPS.-</w:t>
      </w:r>
    </w:p>
    <w:p w14:paraId="27F18684" w14:textId="118C677E" w:rsidR="00A74B3F" w:rsidRPr="004F7358" w:rsidRDefault="00A74B3F" w:rsidP="00A74B3F">
      <w:pPr>
        <w:ind w:left="1276"/>
        <w:jc w:val="both"/>
        <w:rPr>
          <w:i/>
          <w:iCs/>
        </w:rPr>
      </w:pPr>
      <w:r w:rsidRPr="004F7358">
        <w:t xml:space="preserve">* Televisor, Modelo </w:t>
      </w:r>
      <w:r w:rsidRPr="004F7358">
        <w:rPr>
          <w:b/>
          <w:bCs/>
        </w:rPr>
        <w:t>32PHD6918 77</w:t>
      </w:r>
      <w:r w:rsidRPr="004F7358">
        <w:t>, Marca PHILIPS.-</w:t>
      </w:r>
    </w:p>
    <w:p w14:paraId="77C22ED2" w14:textId="526B0019" w:rsidR="00A74B3F" w:rsidRPr="004F7358" w:rsidRDefault="00A74B3F" w:rsidP="00A74B3F">
      <w:pPr>
        <w:ind w:left="1276"/>
        <w:jc w:val="both"/>
        <w:rPr>
          <w:i/>
          <w:iCs/>
        </w:rPr>
      </w:pPr>
      <w:r w:rsidRPr="004F7358">
        <w:t xml:space="preserve">* Televisor, Modelo </w:t>
      </w:r>
      <w:r w:rsidRPr="004F7358">
        <w:rPr>
          <w:b/>
          <w:bCs/>
        </w:rPr>
        <w:t>55PUD7408 77</w:t>
      </w:r>
      <w:r w:rsidRPr="004F7358">
        <w:t>, Marca PHILIPS.-</w:t>
      </w:r>
    </w:p>
    <w:p w14:paraId="6F8B2952" w14:textId="6DEFA92E" w:rsidR="00A74B3F" w:rsidRPr="004F7358" w:rsidRDefault="00A74B3F" w:rsidP="00A74B3F">
      <w:pPr>
        <w:ind w:left="1276"/>
        <w:jc w:val="both"/>
        <w:rPr>
          <w:i/>
          <w:iCs/>
        </w:rPr>
      </w:pPr>
      <w:r w:rsidRPr="004F7358">
        <w:t xml:space="preserve">* Televisor, Modelo </w:t>
      </w:r>
      <w:r w:rsidRPr="004F7358">
        <w:rPr>
          <w:b/>
          <w:bCs/>
        </w:rPr>
        <w:t>50PUD7408 77</w:t>
      </w:r>
      <w:r w:rsidRPr="004F7358">
        <w:t>, Marca PHILIPS.-</w:t>
      </w:r>
    </w:p>
    <w:p w14:paraId="48BD1285" w14:textId="1E3A2B58" w:rsidR="00A74B3F" w:rsidRPr="000F0A4A" w:rsidRDefault="00A74B3F" w:rsidP="00A74B3F">
      <w:pPr>
        <w:ind w:firstLine="1276"/>
        <w:jc w:val="both"/>
        <w:outlineLvl w:val="0"/>
        <w:rPr>
          <w:bCs/>
        </w:rPr>
      </w:pPr>
      <w:r w:rsidRPr="000F0A4A">
        <w:t xml:space="preserve">* Monitor, Modelo </w:t>
      </w:r>
      <w:r w:rsidRPr="000F0A4A">
        <w:rPr>
          <w:b/>
        </w:rPr>
        <w:t>193V5LHSB2/77</w:t>
      </w:r>
      <w:r w:rsidRPr="000F0A4A">
        <w:t>, Marca PHILIPS</w:t>
      </w:r>
      <w:r w:rsidRPr="000F0A4A">
        <w:rPr>
          <w:bCs/>
        </w:rPr>
        <w:t>.-</w:t>
      </w:r>
    </w:p>
    <w:p w14:paraId="187C492B" w14:textId="389D9C85" w:rsidR="00A74B3F" w:rsidRPr="000F0A4A" w:rsidRDefault="00A74B3F" w:rsidP="00A74B3F">
      <w:pPr>
        <w:ind w:left="709" w:firstLine="567"/>
        <w:jc w:val="both"/>
        <w:outlineLvl w:val="0"/>
      </w:pPr>
      <w:r w:rsidRPr="000F0A4A">
        <w:t xml:space="preserve">* Monitor, Modelo </w:t>
      </w:r>
      <w:r w:rsidRPr="000F0A4A">
        <w:rPr>
          <w:b/>
          <w:bCs/>
        </w:rPr>
        <w:t>241V8L/77</w:t>
      </w:r>
      <w:r w:rsidRPr="000F0A4A">
        <w:t>, Marca PHILIPS.-</w:t>
      </w:r>
    </w:p>
    <w:p w14:paraId="730FA9B8" w14:textId="118A7415" w:rsidR="00A74B3F" w:rsidRPr="000F0A4A" w:rsidRDefault="00A74B3F" w:rsidP="00A74B3F">
      <w:pPr>
        <w:ind w:left="709" w:firstLine="567"/>
        <w:jc w:val="both"/>
        <w:rPr>
          <w:b/>
        </w:rPr>
      </w:pPr>
      <w:r w:rsidRPr="000F0A4A">
        <w:t>*</w:t>
      </w:r>
      <w:r w:rsidR="005B7F79">
        <w:t xml:space="preserve"> </w:t>
      </w:r>
      <w:r w:rsidRPr="000F0A4A">
        <w:t xml:space="preserve">Monitor, </w:t>
      </w:r>
      <w:r w:rsidRPr="000F0A4A">
        <w:rPr>
          <w:bCs/>
        </w:rPr>
        <w:t xml:space="preserve"> Modelo </w:t>
      </w:r>
      <w:r w:rsidRPr="000F0A4A">
        <w:rPr>
          <w:b/>
          <w:bCs/>
        </w:rPr>
        <w:t>221V8/77</w:t>
      </w:r>
      <w:r w:rsidRPr="000F0A4A">
        <w:rPr>
          <w:bCs/>
        </w:rPr>
        <w:t>, Marca PHILIPS.-</w:t>
      </w:r>
    </w:p>
    <w:p w14:paraId="3AEEF367" w14:textId="07941456" w:rsidR="00A74B3F" w:rsidRPr="004F7358" w:rsidRDefault="00A74B3F" w:rsidP="00A74B3F">
      <w:pPr>
        <w:ind w:left="1276"/>
        <w:jc w:val="both"/>
      </w:pPr>
      <w:r w:rsidRPr="004F7358">
        <w:t xml:space="preserve">* Televisor, Modelo </w:t>
      </w:r>
      <w:r w:rsidRPr="004F7358">
        <w:rPr>
          <w:b/>
          <w:bCs/>
        </w:rPr>
        <w:t>43PUD7408 77</w:t>
      </w:r>
      <w:r w:rsidRPr="004F7358">
        <w:t>, Marca PHILIPS.-</w:t>
      </w:r>
    </w:p>
    <w:p w14:paraId="4C5A8E50" w14:textId="56DCDE63" w:rsidR="000F0A4A" w:rsidRDefault="000F0A4A" w:rsidP="000F0A4A">
      <w:pPr>
        <w:ind w:firstLine="1276"/>
        <w:jc w:val="both"/>
      </w:pPr>
      <w:r w:rsidRPr="00D05830">
        <w:t xml:space="preserve">* Televisor, Modelo </w:t>
      </w:r>
      <w:r w:rsidRPr="00D05830">
        <w:rPr>
          <w:b/>
        </w:rPr>
        <w:t>43PFD6917/77</w:t>
      </w:r>
      <w:r w:rsidRPr="00D05830">
        <w:t>, Marca PHILIPS.-</w:t>
      </w:r>
    </w:p>
    <w:p w14:paraId="603490EE" w14:textId="724C702D" w:rsidR="000F0A4A" w:rsidRPr="00D05830" w:rsidRDefault="000F0A4A" w:rsidP="000F0A4A">
      <w:pPr>
        <w:ind w:left="709" w:firstLine="567"/>
        <w:jc w:val="both"/>
        <w:outlineLvl w:val="0"/>
      </w:pPr>
      <w:r w:rsidRPr="00D05830">
        <w:t xml:space="preserve">* Televisor, Modelo </w:t>
      </w:r>
      <w:r w:rsidRPr="00D05830">
        <w:rPr>
          <w:b/>
          <w:bCs/>
        </w:rPr>
        <w:t>75PUD8507/77</w:t>
      </w:r>
      <w:r w:rsidRPr="00D05830">
        <w:t>, Marca PHILIPS.-</w:t>
      </w:r>
    </w:p>
    <w:p w14:paraId="303CFA6C" w14:textId="797863FB" w:rsidR="004F7358" w:rsidRPr="00D05830" w:rsidRDefault="004F7358" w:rsidP="004F7358">
      <w:pPr>
        <w:ind w:firstLine="1276"/>
      </w:pPr>
      <w:r w:rsidRPr="00D05830">
        <w:t xml:space="preserve">* Televisor, Modelo </w:t>
      </w:r>
      <w:r w:rsidRPr="00D05830">
        <w:rPr>
          <w:b/>
        </w:rPr>
        <w:t>77OLED807/77</w:t>
      </w:r>
      <w:r w:rsidRPr="00D05830">
        <w:t>, Marca PHILIPS.-</w:t>
      </w:r>
    </w:p>
    <w:p w14:paraId="52507127" w14:textId="1AA09B48" w:rsidR="00A74B3F" w:rsidRPr="004F7358" w:rsidRDefault="00A74B3F" w:rsidP="00A74B3F">
      <w:pPr>
        <w:ind w:firstLine="1276"/>
        <w:jc w:val="both"/>
      </w:pPr>
      <w:r w:rsidRPr="004F7358">
        <w:t xml:space="preserve">* Televisor, Modelo </w:t>
      </w:r>
      <w:r w:rsidRPr="004F7358">
        <w:rPr>
          <w:b/>
          <w:bCs/>
        </w:rPr>
        <w:t>65PML9118 77</w:t>
      </w:r>
      <w:r w:rsidRPr="004F7358">
        <w:t>, Marca PHILIPS.-</w:t>
      </w:r>
    </w:p>
    <w:p w14:paraId="7311CBD1" w14:textId="1E71DFD1" w:rsidR="00A74B3F" w:rsidRPr="004F7358" w:rsidRDefault="00A74B3F" w:rsidP="00A74B3F">
      <w:pPr>
        <w:ind w:firstLine="1276"/>
        <w:jc w:val="both"/>
      </w:pPr>
      <w:r w:rsidRPr="004F7358">
        <w:t xml:space="preserve">* Televisor, Modelo </w:t>
      </w:r>
      <w:r w:rsidRPr="004F7358">
        <w:rPr>
          <w:b/>
          <w:bCs/>
        </w:rPr>
        <w:t>75PML9118 77</w:t>
      </w:r>
      <w:r w:rsidRPr="004F7358">
        <w:t>, Marca PHILIPS.-</w:t>
      </w:r>
    </w:p>
    <w:p w14:paraId="5E7AD005" w14:textId="3EB2B2B2" w:rsidR="0099364B" w:rsidRDefault="0005267D" w:rsidP="00BA5318">
      <w:pPr>
        <w:autoSpaceDE w:val="0"/>
        <w:autoSpaceDN w:val="0"/>
        <w:adjustRightInd w:val="0"/>
        <w:rPr>
          <w:b/>
          <w:bCs/>
          <w:sz w:val="28"/>
          <w:szCs w:val="28"/>
        </w:rPr>
      </w:pPr>
      <w:r>
        <w:rPr>
          <w:b/>
          <w:bCs/>
          <w:sz w:val="28"/>
          <w:szCs w:val="28"/>
        </w:rPr>
        <w:t>XX</w:t>
      </w:r>
      <w:r>
        <w:rPr>
          <w:b/>
          <w:bCs/>
          <w:sz w:val="28"/>
          <w:szCs w:val="28"/>
        </w:rPr>
        <w:tab/>
      </w:r>
      <w:r w:rsidR="0099364B">
        <w:rPr>
          <w:b/>
          <w:bCs/>
          <w:sz w:val="28"/>
          <w:szCs w:val="28"/>
        </w:rPr>
        <w:t>EN ESTUDIO</w:t>
      </w:r>
    </w:p>
    <w:p w14:paraId="711C70B3" w14:textId="77777777" w:rsidR="009B0D5C" w:rsidRPr="0094011C" w:rsidRDefault="009B0D5C" w:rsidP="00BA5318">
      <w:pPr>
        <w:autoSpaceDE w:val="0"/>
        <w:autoSpaceDN w:val="0"/>
        <w:adjustRightInd w:val="0"/>
        <w:rPr>
          <w:b/>
          <w:bCs/>
          <w:color w:val="FF0000"/>
          <w:sz w:val="28"/>
          <w:szCs w:val="28"/>
        </w:rPr>
      </w:pPr>
    </w:p>
    <w:p w14:paraId="69F22C86" w14:textId="77777777" w:rsidR="0094011C" w:rsidRDefault="0094011C" w:rsidP="00BA5318">
      <w:pPr>
        <w:autoSpaceDE w:val="0"/>
        <w:autoSpaceDN w:val="0"/>
        <w:adjustRightInd w:val="0"/>
        <w:rPr>
          <w:b/>
          <w:bCs/>
          <w:sz w:val="28"/>
          <w:szCs w:val="28"/>
        </w:rPr>
      </w:pPr>
    </w:p>
    <w:p w14:paraId="252B4279" w14:textId="77777777" w:rsidR="003109AA" w:rsidRDefault="003109AA" w:rsidP="003109AA">
      <w:pPr>
        <w:ind w:left="993" w:hanging="993"/>
        <w:jc w:val="both"/>
        <w:rPr>
          <w:b/>
          <w:bCs/>
          <w:sz w:val="28"/>
          <w:szCs w:val="28"/>
          <w:u w:val="single"/>
          <w:lang w:val="pt-BR"/>
        </w:rPr>
      </w:pPr>
      <w:r>
        <w:rPr>
          <w:b/>
          <w:bCs/>
          <w:sz w:val="28"/>
          <w:szCs w:val="28"/>
          <w:lang w:val="pt-BR"/>
        </w:rPr>
        <w:t>26)</w:t>
      </w:r>
      <w:r>
        <w:rPr>
          <w:b/>
          <w:bCs/>
          <w:lang w:val="pt-BR"/>
        </w:rPr>
        <w:t xml:space="preserve"> – EMPRESA:    </w:t>
      </w:r>
      <w:r>
        <w:rPr>
          <w:b/>
          <w:bCs/>
          <w:sz w:val="28"/>
          <w:szCs w:val="28"/>
          <w:u w:val="single"/>
          <w:lang w:val="pt-BR"/>
        </w:rPr>
        <w:t>AUSTRALTEX  S.A.</w:t>
      </w:r>
    </w:p>
    <w:p w14:paraId="07A1F054" w14:textId="77777777" w:rsidR="003109AA" w:rsidRPr="005D439C" w:rsidRDefault="003109AA" w:rsidP="003109AA">
      <w:pPr>
        <w:outlineLvl w:val="0"/>
        <w:rPr>
          <w:b/>
          <w:bCs/>
        </w:rPr>
      </w:pPr>
      <w:r w:rsidRPr="005D439C">
        <w:rPr>
          <w:b/>
          <w:bCs/>
        </w:rPr>
        <w:t>Per: 0</w:t>
      </w:r>
      <w:r>
        <w:rPr>
          <w:b/>
          <w:bCs/>
        </w:rPr>
        <w:t>8</w:t>
      </w:r>
      <w:r w:rsidRPr="005D439C">
        <w:rPr>
          <w:b/>
          <w:bCs/>
        </w:rPr>
        <w:t xml:space="preserve">/24: </w:t>
      </w:r>
      <w:proofErr w:type="spellStart"/>
      <w:r w:rsidRPr="005D439C">
        <w:rPr>
          <w:b/>
          <w:bCs/>
        </w:rPr>
        <w:t>Prod</w:t>
      </w:r>
      <w:proofErr w:type="spellEnd"/>
      <w:r w:rsidRPr="005D439C">
        <w:rPr>
          <w:b/>
          <w:bCs/>
        </w:rPr>
        <w:t>: 0</w:t>
      </w:r>
      <w:r>
        <w:rPr>
          <w:b/>
          <w:bCs/>
        </w:rPr>
        <w:t>8</w:t>
      </w:r>
      <w:r w:rsidRPr="005D439C">
        <w:rPr>
          <w:b/>
          <w:bCs/>
        </w:rPr>
        <w:t>/24; I.B.:0</w:t>
      </w:r>
      <w:r>
        <w:rPr>
          <w:b/>
          <w:bCs/>
        </w:rPr>
        <w:t>7</w:t>
      </w:r>
      <w:r w:rsidRPr="005D439C">
        <w:rPr>
          <w:b/>
          <w:bCs/>
        </w:rPr>
        <w:t>/24.; T.V.: 0</w:t>
      </w:r>
      <w:r>
        <w:rPr>
          <w:b/>
          <w:bCs/>
        </w:rPr>
        <w:t>8</w:t>
      </w:r>
      <w:r w:rsidRPr="005D439C">
        <w:rPr>
          <w:b/>
          <w:bCs/>
        </w:rPr>
        <w:t>/24; L.D.M: OK; N.S:</w:t>
      </w:r>
      <w:r>
        <w:rPr>
          <w:b/>
          <w:bCs/>
        </w:rPr>
        <w:t>OK</w:t>
      </w:r>
      <w:r w:rsidRPr="005D439C">
        <w:rPr>
          <w:b/>
          <w:bCs/>
        </w:rPr>
        <w:t>; BALANCE:</w:t>
      </w:r>
      <w:r>
        <w:rPr>
          <w:b/>
          <w:bCs/>
        </w:rPr>
        <w:t>OK</w:t>
      </w:r>
      <w:r w:rsidRPr="005D439C">
        <w:rPr>
          <w:b/>
          <w:bCs/>
        </w:rPr>
        <w:t>;</w:t>
      </w:r>
    </w:p>
    <w:p w14:paraId="6A8D8E38" w14:textId="77777777" w:rsidR="003109AA" w:rsidRDefault="003109AA" w:rsidP="003109AA">
      <w:pPr>
        <w:outlineLvl w:val="0"/>
        <w:rPr>
          <w:b/>
          <w:bCs/>
        </w:rPr>
      </w:pPr>
      <w:r w:rsidRPr="005D439C">
        <w:rPr>
          <w:b/>
          <w:bCs/>
        </w:rPr>
        <w:t>IGJ:OK;</w:t>
      </w:r>
    </w:p>
    <w:p w14:paraId="5395F407" w14:textId="77777777" w:rsidR="003109AA" w:rsidRPr="00220760" w:rsidRDefault="003109AA" w:rsidP="003109AA">
      <w:pPr>
        <w:ind w:left="993" w:hanging="993"/>
        <w:jc w:val="both"/>
        <w:rPr>
          <w:b/>
          <w:bCs/>
          <w:color w:val="A66500"/>
          <w:lang w:val="pt-BR"/>
        </w:rPr>
      </w:pPr>
    </w:p>
    <w:p w14:paraId="127E1B3E" w14:textId="77777777" w:rsidR="006C2516" w:rsidRPr="00D05830" w:rsidRDefault="006C2516" w:rsidP="006C2516">
      <w:pPr>
        <w:ind w:left="1276" w:hanging="709"/>
        <w:jc w:val="both"/>
        <w:outlineLvl w:val="0"/>
        <w:rPr>
          <w:b/>
          <w:bCs/>
        </w:rPr>
      </w:pPr>
      <w:r w:rsidRPr="00D05830">
        <w:rPr>
          <w:b/>
          <w:bCs/>
        </w:rPr>
        <w:t>B-</w:t>
      </w:r>
      <w:r w:rsidRPr="00D05830">
        <w:rPr>
          <w:b/>
          <w:bCs/>
          <w:u w:val="single"/>
        </w:rPr>
        <w:t xml:space="preserve"> PRIMERA ACREDITACION DE ORIGEN:</w:t>
      </w:r>
    </w:p>
    <w:p w14:paraId="0AE7C296" w14:textId="55711534" w:rsidR="006C2516" w:rsidRPr="00D05830" w:rsidRDefault="006C2516" w:rsidP="006C2516">
      <w:pPr>
        <w:tabs>
          <w:tab w:val="left" w:pos="851"/>
        </w:tabs>
        <w:ind w:left="993" w:hanging="284"/>
        <w:rPr>
          <w:i/>
          <w:iCs/>
          <w:lang w:val="es-ES"/>
        </w:rPr>
      </w:pPr>
      <w:r w:rsidRPr="00D05830">
        <w:rPr>
          <w:b/>
          <w:bCs/>
        </w:rPr>
        <w:t>1.</w:t>
      </w:r>
      <w:r w:rsidRPr="00D05830">
        <w:t xml:space="preserve">- </w:t>
      </w:r>
      <w:r w:rsidRPr="00D05830">
        <w:rPr>
          <w:i/>
          <w:iCs/>
        </w:rPr>
        <w:t xml:space="preserve">SITA </w:t>
      </w:r>
      <w:r w:rsidRPr="006C2516">
        <w:rPr>
          <w:i/>
          <w:iCs/>
          <w:shd w:val="clear" w:color="auto" w:fill="FFFFFF"/>
        </w:rPr>
        <w:t>24049SITA000800J</w:t>
      </w:r>
      <w:r w:rsidRPr="00D05830">
        <w:rPr>
          <w:i/>
          <w:iCs/>
        </w:rPr>
        <w:t xml:space="preserve">, Período </w:t>
      </w:r>
      <w:r>
        <w:rPr>
          <w:i/>
          <w:iCs/>
        </w:rPr>
        <w:t>11</w:t>
      </w:r>
      <w:r w:rsidRPr="00D05830">
        <w:rPr>
          <w:i/>
          <w:iCs/>
        </w:rPr>
        <w:t>-</w:t>
      </w:r>
      <w:r>
        <w:rPr>
          <w:i/>
          <w:iCs/>
        </w:rPr>
        <w:t>06</w:t>
      </w:r>
      <w:r w:rsidRPr="00D05830">
        <w:rPr>
          <w:i/>
          <w:iCs/>
        </w:rPr>
        <w:t>-2</w:t>
      </w:r>
      <w:r>
        <w:rPr>
          <w:i/>
          <w:iCs/>
        </w:rPr>
        <w:t>4</w:t>
      </w:r>
      <w:r w:rsidRPr="00D05830">
        <w:rPr>
          <w:i/>
          <w:iCs/>
        </w:rPr>
        <w:t xml:space="preserve"> al 3</w:t>
      </w:r>
      <w:r w:rsidR="009C02DA">
        <w:rPr>
          <w:i/>
          <w:iCs/>
        </w:rPr>
        <w:t>1</w:t>
      </w:r>
      <w:r w:rsidRPr="00D05830">
        <w:rPr>
          <w:i/>
          <w:iCs/>
        </w:rPr>
        <w:t>-0</w:t>
      </w:r>
      <w:r w:rsidR="009C02DA">
        <w:rPr>
          <w:i/>
          <w:iCs/>
        </w:rPr>
        <w:t>7</w:t>
      </w:r>
      <w:r w:rsidRPr="00D05830">
        <w:rPr>
          <w:i/>
          <w:iCs/>
        </w:rPr>
        <w:t>-2</w:t>
      </w:r>
      <w:r>
        <w:rPr>
          <w:i/>
          <w:iCs/>
        </w:rPr>
        <w:t>4</w:t>
      </w:r>
      <w:r w:rsidRPr="00D05830">
        <w:rPr>
          <w:i/>
          <w:iCs/>
        </w:rPr>
        <w:t xml:space="preserve">, </w:t>
      </w:r>
      <w:r w:rsidRPr="00D05830">
        <w:rPr>
          <w:b/>
          <w:bCs/>
          <w:i/>
          <w:iCs/>
        </w:rPr>
        <w:t>Proceso Productivo</w:t>
      </w:r>
      <w:r w:rsidRPr="00D05830">
        <w:rPr>
          <w:i/>
          <w:iCs/>
        </w:rPr>
        <w:t>, Productos:</w:t>
      </w:r>
    </w:p>
    <w:p w14:paraId="7820BCA5" w14:textId="7D3371F7" w:rsidR="006C2516" w:rsidRDefault="006C2516" w:rsidP="006C2516">
      <w:pPr>
        <w:ind w:left="1620" w:hanging="360"/>
        <w:jc w:val="both"/>
      </w:pPr>
      <w:r w:rsidRPr="0053263F">
        <w:t xml:space="preserve">* </w:t>
      </w:r>
      <w:r w:rsidRPr="00E5147E">
        <w:t xml:space="preserve">Tejido, Modelo </w:t>
      </w:r>
      <w:r w:rsidRPr="00E5147E">
        <w:rPr>
          <w:b/>
          <w:bCs/>
        </w:rPr>
        <w:t>ALGTEN203</w:t>
      </w:r>
      <w:r w:rsidRPr="00E5147E">
        <w:t>, Marca SIN MARCA</w:t>
      </w:r>
      <w:r w:rsidRPr="0053263F">
        <w:t>.-</w:t>
      </w:r>
    </w:p>
    <w:p w14:paraId="16288D70" w14:textId="63C031BD" w:rsidR="00D6174B" w:rsidRDefault="00D6174B" w:rsidP="006C2516">
      <w:pPr>
        <w:ind w:left="567" w:hanging="1134"/>
        <w:jc w:val="both"/>
        <w:rPr>
          <w:b/>
          <w:bCs/>
        </w:rPr>
      </w:pPr>
      <w:r>
        <w:rPr>
          <w:b/>
          <w:bCs/>
        </w:rPr>
        <w:t>XX</w:t>
      </w:r>
      <w:r>
        <w:rPr>
          <w:b/>
          <w:bCs/>
        </w:rPr>
        <w:tab/>
        <w:t>CERT 74/2024</w:t>
      </w:r>
    </w:p>
    <w:p w14:paraId="18C54784" w14:textId="50C0F94B" w:rsidR="006C2516" w:rsidRPr="006C2516" w:rsidRDefault="006C2516" w:rsidP="006C2516">
      <w:pPr>
        <w:ind w:left="567" w:hanging="1134"/>
        <w:jc w:val="both"/>
        <w:rPr>
          <w:b/>
          <w:bCs/>
        </w:rPr>
      </w:pPr>
      <w:r w:rsidRPr="006C2516">
        <w:rPr>
          <w:b/>
          <w:bCs/>
        </w:rPr>
        <w:t xml:space="preserve">XX </w:t>
      </w:r>
      <w:r>
        <w:rPr>
          <w:b/>
          <w:bCs/>
        </w:rPr>
        <w:tab/>
      </w:r>
      <w:r w:rsidRPr="006C2516">
        <w:rPr>
          <w:b/>
          <w:bCs/>
        </w:rPr>
        <w:t>EN ESTUDIO</w:t>
      </w:r>
    </w:p>
    <w:p w14:paraId="0A13924D" w14:textId="77777777" w:rsidR="0005267D" w:rsidRDefault="0005267D" w:rsidP="00BA5318">
      <w:pPr>
        <w:autoSpaceDE w:val="0"/>
        <w:autoSpaceDN w:val="0"/>
        <w:adjustRightInd w:val="0"/>
        <w:rPr>
          <w:b/>
          <w:bCs/>
          <w:sz w:val="28"/>
          <w:szCs w:val="28"/>
        </w:rPr>
      </w:pPr>
    </w:p>
    <w:p w14:paraId="3BA226A0" w14:textId="510FD94B" w:rsidR="009C02DA" w:rsidRPr="00D05830" w:rsidRDefault="009C02DA" w:rsidP="009C02DA">
      <w:pPr>
        <w:tabs>
          <w:tab w:val="left" w:pos="851"/>
        </w:tabs>
        <w:ind w:left="993" w:hanging="284"/>
        <w:rPr>
          <w:i/>
          <w:iCs/>
          <w:lang w:val="es-ES"/>
        </w:rPr>
      </w:pPr>
      <w:r>
        <w:rPr>
          <w:b/>
          <w:bCs/>
        </w:rPr>
        <w:t>2</w:t>
      </w:r>
      <w:r w:rsidRPr="00D05830">
        <w:rPr>
          <w:b/>
          <w:bCs/>
        </w:rPr>
        <w:t>.</w:t>
      </w:r>
      <w:r w:rsidRPr="00D05830">
        <w:t xml:space="preserve">- </w:t>
      </w:r>
      <w:r w:rsidRPr="00D05830">
        <w:rPr>
          <w:i/>
          <w:iCs/>
        </w:rPr>
        <w:t xml:space="preserve">SITA </w:t>
      </w:r>
      <w:r w:rsidRPr="009C02DA">
        <w:rPr>
          <w:i/>
          <w:iCs/>
          <w:shd w:val="clear" w:color="auto" w:fill="FFFFFF"/>
        </w:rPr>
        <w:t>24049SITA000801K</w:t>
      </w:r>
      <w:r w:rsidRPr="00D05830">
        <w:rPr>
          <w:i/>
          <w:iCs/>
        </w:rPr>
        <w:t xml:space="preserve">, Período </w:t>
      </w:r>
      <w:r>
        <w:rPr>
          <w:i/>
          <w:iCs/>
        </w:rPr>
        <w:t>07</w:t>
      </w:r>
      <w:r w:rsidRPr="00D05830">
        <w:rPr>
          <w:i/>
          <w:iCs/>
        </w:rPr>
        <w:t>-</w:t>
      </w:r>
      <w:r>
        <w:rPr>
          <w:i/>
          <w:iCs/>
        </w:rPr>
        <w:t>06</w:t>
      </w:r>
      <w:r w:rsidRPr="00D05830">
        <w:rPr>
          <w:i/>
          <w:iCs/>
        </w:rPr>
        <w:t>-2</w:t>
      </w:r>
      <w:r>
        <w:rPr>
          <w:i/>
          <w:iCs/>
        </w:rPr>
        <w:t>4</w:t>
      </w:r>
      <w:r w:rsidRPr="00D05830">
        <w:rPr>
          <w:i/>
          <w:iCs/>
        </w:rPr>
        <w:t xml:space="preserve"> al 3</w:t>
      </w:r>
      <w:r>
        <w:rPr>
          <w:i/>
          <w:iCs/>
        </w:rPr>
        <w:t>1</w:t>
      </w:r>
      <w:r w:rsidRPr="00D05830">
        <w:rPr>
          <w:i/>
          <w:iCs/>
        </w:rPr>
        <w:t>-0</w:t>
      </w:r>
      <w:r>
        <w:rPr>
          <w:i/>
          <w:iCs/>
        </w:rPr>
        <w:t>7</w:t>
      </w:r>
      <w:r w:rsidRPr="00D05830">
        <w:rPr>
          <w:i/>
          <w:iCs/>
        </w:rPr>
        <w:t>-2</w:t>
      </w:r>
      <w:r>
        <w:rPr>
          <w:i/>
          <w:iCs/>
        </w:rPr>
        <w:t>4</w:t>
      </w:r>
      <w:r w:rsidRPr="00D05830">
        <w:rPr>
          <w:i/>
          <w:iCs/>
        </w:rPr>
        <w:t xml:space="preserve">, </w:t>
      </w:r>
      <w:r w:rsidRPr="00D05830">
        <w:rPr>
          <w:b/>
          <w:bCs/>
          <w:i/>
          <w:iCs/>
        </w:rPr>
        <w:t>Proceso Productivo</w:t>
      </w:r>
      <w:r w:rsidRPr="00D05830">
        <w:rPr>
          <w:i/>
          <w:iCs/>
        </w:rPr>
        <w:t>, Productos:</w:t>
      </w:r>
    </w:p>
    <w:p w14:paraId="56B0A051" w14:textId="455C9F9D" w:rsidR="009C02DA" w:rsidRDefault="009C02DA" w:rsidP="009C02DA">
      <w:pPr>
        <w:ind w:left="1620" w:hanging="360"/>
        <w:jc w:val="both"/>
      </w:pPr>
      <w:r w:rsidRPr="0053263F">
        <w:t xml:space="preserve">* </w:t>
      </w:r>
      <w:r w:rsidRPr="00E5147E">
        <w:t xml:space="preserve">Tejido, Modelo </w:t>
      </w:r>
      <w:r w:rsidRPr="00E5147E">
        <w:rPr>
          <w:b/>
          <w:bCs/>
        </w:rPr>
        <w:t>ALGTEN20</w:t>
      </w:r>
      <w:r>
        <w:rPr>
          <w:b/>
          <w:bCs/>
        </w:rPr>
        <w:t>4</w:t>
      </w:r>
      <w:r w:rsidRPr="00E5147E">
        <w:t>, Marca SIN MARCA</w:t>
      </w:r>
      <w:r w:rsidRPr="0053263F">
        <w:t>.-</w:t>
      </w:r>
    </w:p>
    <w:p w14:paraId="54ED7F94" w14:textId="5A86A67A" w:rsidR="00D6174B" w:rsidRDefault="009C02DA" w:rsidP="00D6174B">
      <w:pPr>
        <w:ind w:left="567" w:hanging="1134"/>
        <w:jc w:val="both"/>
        <w:rPr>
          <w:b/>
          <w:bCs/>
        </w:rPr>
      </w:pPr>
      <w:r w:rsidRPr="006C2516">
        <w:rPr>
          <w:b/>
          <w:bCs/>
        </w:rPr>
        <w:t xml:space="preserve">XX </w:t>
      </w:r>
      <w:r>
        <w:rPr>
          <w:b/>
          <w:bCs/>
        </w:rPr>
        <w:tab/>
      </w:r>
      <w:r w:rsidR="00D6174B">
        <w:rPr>
          <w:b/>
          <w:bCs/>
        </w:rPr>
        <w:t>CERT 75/2024</w:t>
      </w:r>
    </w:p>
    <w:p w14:paraId="7E52F936" w14:textId="116A27FA" w:rsidR="009C02DA" w:rsidRPr="006C2516" w:rsidRDefault="00DB3EA8" w:rsidP="009C02DA">
      <w:pPr>
        <w:ind w:left="567" w:hanging="1134"/>
        <w:jc w:val="both"/>
        <w:rPr>
          <w:b/>
          <w:bCs/>
        </w:rPr>
      </w:pPr>
      <w:r>
        <w:rPr>
          <w:b/>
          <w:bCs/>
        </w:rPr>
        <w:t xml:space="preserve"> </w:t>
      </w:r>
      <w:r w:rsidR="00D6174B">
        <w:rPr>
          <w:b/>
          <w:bCs/>
        </w:rPr>
        <w:t>XX</w:t>
      </w:r>
      <w:r w:rsidR="00D6174B">
        <w:rPr>
          <w:b/>
          <w:bCs/>
        </w:rPr>
        <w:tab/>
      </w:r>
      <w:r w:rsidR="009C02DA" w:rsidRPr="006C2516">
        <w:rPr>
          <w:b/>
          <w:bCs/>
        </w:rPr>
        <w:t>EN ESTUDIO</w:t>
      </w:r>
    </w:p>
    <w:p w14:paraId="2D15E295" w14:textId="77777777" w:rsidR="009C02DA" w:rsidRDefault="009C02DA" w:rsidP="00BA5318">
      <w:pPr>
        <w:autoSpaceDE w:val="0"/>
        <w:autoSpaceDN w:val="0"/>
        <w:adjustRightInd w:val="0"/>
        <w:rPr>
          <w:b/>
          <w:bCs/>
          <w:sz w:val="28"/>
          <w:szCs w:val="28"/>
        </w:rPr>
      </w:pPr>
    </w:p>
    <w:p w14:paraId="7A39E8B2" w14:textId="49551797" w:rsidR="00C80BD3" w:rsidRPr="00D05830" w:rsidRDefault="00C80BD3" w:rsidP="00C80BD3">
      <w:pPr>
        <w:tabs>
          <w:tab w:val="left" w:pos="851"/>
        </w:tabs>
        <w:ind w:left="993" w:hanging="284"/>
        <w:rPr>
          <w:i/>
          <w:iCs/>
          <w:lang w:val="es-ES"/>
        </w:rPr>
      </w:pPr>
      <w:r>
        <w:rPr>
          <w:b/>
          <w:bCs/>
        </w:rPr>
        <w:t>3</w:t>
      </w:r>
      <w:r w:rsidRPr="00D05830">
        <w:rPr>
          <w:b/>
          <w:bCs/>
        </w:rPr>
        <w:t>.</w:t>
      </w:r>
      <w:r w:rsidRPr="00D05830">
        <w:t xml:space="preserve">- </w:t>
      </w:r>
      <w:r w:rsidRPr="00D05830">
        <w:rPr>
          <w:i/>
          <w:iCs/>
        </w:rPr>
        <w:t xml:space="preserve">SITA </w:t>
      </w:r>
      <w:r w:rsidRPr="00C80BD3">
        <w:rPr>
          <w:i/>
          <w:iCs/>
          <w:shd w:val="clear" w:color="auto" w:fill="FFFFFF"/>
        </w:rPr>
        <w:t>24049SITA000802L</w:t>
      </w:r>
      <w:r w:rsidRPr="00D05830">
        <w:rPr>
          <w:i/>
          <w:iCs/>
        </w:rPr>
        <w:t xml:space="preserve">, Período </w:t>
      </w:r>
      <w:r>
        <w:rPr>
          <w:i/>
          <w:iCs/>
        </w:rPr>
        <w:t>12</w:t>
      </w:r>
      <w:r w:rsidRPr="00D05830">
        <w:rPr>
          <w:i/>
          <w:iCs/>
        </w:rPr>
        <w:t>-</w:t>
      </w:r>
      <w:r>
        <w:rPr>
          <w:i/>
          <w:iCs/>
        </w:rPr>
        <w:t>06</w:t>
      </w:r>
      <w:r w:rsidRPr="00D05830">
        <w:rPr>
          <w:i/>
          <w:iCs/>
        </w:rPr>
        <w:t>-2</w:t>
      </w:r>
      <w:r>
        <w:rPr>
          <w:i/>
          <w:iCs/>
        </w:rPr>
        <w:t>4</w:t>
      </w:r>
      <w:r w:rsidRPr="00D05830">
        <w:rPr>
          <w:i/>
          <w:iCs/>
        </w:rPr>
        <w:t xml:space="preserve"> al 3</w:t>
      </w:r>
      <w:r>
        <w:rPr>
          <w:i/>
          <w:iCs/>
        </w:rPr>
        <w:t>1</w:t>
      </w:r>
      <w:r w:rsidRPr="00D05830">
        <w:rPr>
          <w:i/>
          <w:iCs/>
        </w:rPr>
        <w:t>-0</w:t>
      </w:r>
      <w:r>
        <w:rPr>
          <w:i/>
          <w:iCs/>
        </w:rPr>
        <w:t>7</w:t>
      </w:r>
      <w:r w:rsidRPr="00D05830">
        <w:rPr>
          <w:i/>
          <w:iCs/>
        </w:rPr>
        <w:t>-2</w:t>
      </w:r>
      <w:r>
        <w:rPr>
          <w:i/>
          <w:iCs/>
        </w:rPr>
        <w:t>4</w:t>
      </w:r>
      <w:r w:rsidRPr="00D05830">
        <w:rPr>
          <w:i/>
          <w:iCs/>
        </w:rPr>
        <w:t xml:space="preserve">, </w:t>
      </w:r>
      <w:r w:rsidRPr="00D05830">
        <w:rPr>
          <w:b/>
          <w:bCs/>
          <w:i/>
          <w:iCs/>
        </w:rPr>
        <w:t>Proceso Productivo</w:t>
      </w:r>
      <w:r w:rsidRPr="00D05830">
        <w:rPr>
          <w:i/>
          <w:iCs/>
        </w:rPr>
        <w:t>, Productos:</w:t>
      </w:r>
    </w:p>
    <w:p w14:paraId="1AA0DD31" w14:textId="4001B34E" w:rsidR="00C80BD3" w:rsidRDefault="00C80BD3" w:rsidP="00C80BD3">
      <w:pPr>
        <w:ind w:left="1620" w:hanging="360"/>
        <w:jc w:val="both"/>
      </w:pPr>
      <w:r w:rsidRPr="0053263F">
        <w:t xml:space="preserve">* </w:t>
      </w:r>
      <w:r w:rsidRPr="00E5147E">
        <w:t xml:space="preserve">Tejido, Modelo </w:t>
      </w:r>
      <w:r>
        <w:rPr>
          <w:b/>
          <w:bCs/>
        </w:rPr>
        <w:t>POLTEN108</w:t>
      </w:r>
      <w:r w:rsidRPr="00E5147E">
        <w:t>, Marca SIN MARCA</w:t>
      </w:r>
      <w:r w:rsidRPr="0053263F">
        <w:t>.-</w:t>
      </w:r>
    </w:p>
    <w:p w14:paraId="28526344" w14:textId="2601E804" w:rsidR="00C80BD3" w:rsidRPr="006C2516" w:rsidRDefault="00C80BD3" w:rsidP="00C80BD3">
      <w:pPr>
        <w:ind w:left="567" w:hanging="1134"/>
        <w:jc w:val="both"/>
        <w:rPr>
          <w:b/>
          <w:bCs/>
        </w:rPr>
      </w:pPr>
      <w:r w:rsidRPr="006C2516">
        <w:rPr>
          <w:b/>
          <w:bCs/>
        </w:rPr>
        <w:t xml:space="preserve">XX </w:t>
      </w:r>
      <w:r>
        <w:rPr>
          <w:b/>
          <w:bCs/>
        </w:rPr>
        <w:tab/>
      </w:r>
      <w:r w:rsidRPr="006C2516">
        <w:rPr>
          <w:b/>
          <w:bCs/>
        </w:rPr>
        <w:t>CERT</w:t>
      </w:r>
      <w:r>
        <w:rPr>
          <w:b/>
          <w:bCs/>
        </w:rPr>
        <w:t xml:space="preserve"> 77/24</w:t>
      </w:r>
    </w:p>
    <w:p w14:paraId="7BB6DF99" w14:textId="77777777" w:rsidR="00C80BD3" w:rsidRPr="006C2516" w:rsidRDefault="00C80BD3" w:rsidP="00C80BD3">
      <w:pPr>
        <w:ind w:left="567" w:hanging="1134"/>
        <w:jc w:val="both"/>
        <w:rPr>
          <w:b/>
          <w:bCs/>
        </w:rPr>
      </w:pPr>
      <w:r w:rsidRPr="006C2516">
        <w:rPr>
          <w:b/>
          <w:bCs/>
        </w:rPr>
        <w:lastRenderedPageBreak/>
        <w:t>XX</w:t>
      </w:r>
      <w:r>
        <w:rPr>
          <w:b/>
          <w:bCs/>
        </w:rPr>
        <w:tab/>
      </w:r>
      <w:r w:rsidRPr="006C2516">
        <w:rPr>
          <w:b/>
          <w:bCs/>
        </w:rPr>
        <w:t>EN ESTUDIO</w:t>
      </w:r>
    </w:p>
    <w:p w14:paraId="7065534F" w14:textId="77777777" w:rsidR="00C80BD3" w:rsidRDefault="00C80BD3" w:rsidP="00BA5318">
      <w:pPr>
        <w:autoSpaceDE w:val="0"/>
        <w:autoSpaceDN w:val="0"/>
        <w:adjustRightInd w:val="0"/>
        <w:rPr>
          <w:b/>
          <w:bCs/>
          <w:sz w:val="28"/>
          <w:szCs w:val="28"/>
        </w:rPr>
      </w:pPr>
    </w:p>
    <w:p w14:paraId="3DF92645" w14:textId="77777777" w:rsidR="009B0D5C" w:rsidRDefault="009B0D5C" w:rsidP="00BA5318">
      <w:pPr>
        <w:autoSpaceDE w:val="0"/>
        <w:autoSpaceDN w:val="0"/>
        <w:adjustRightInd w:val="0"/>
        <w:rPr>
          <w:b/>
          <w:bCs/>
          <w:sz w:val="28"/>
          <w:szCs w:val="28"/>
        </w:rPr>
      </w:pPr>
    </w:p>
    <w:p w14:paraId="31AB19C8" w14:textId="09C305FD" w:rsidR="00516FC6" w:rsidRPr="005D439C" w:rsidRDefault="00516FC6" w:rsidP="00516FC6">
      <w:pPr>
        <w:ind w:left="993" w:hanging="993"/>
        <w:jc w:val="both"/>
        <w:rPr>
          <w:b/>
          <w:bCs/>
          <w:u w:val="single"/>
        </w:rPr>
      </w:pPr>
      <w:r>
        <w:rPr>
          <w:b/>
          <w:bCs/>
        </w:rPr>
        <w:t>27</w:t>
      </w:r>
      <w:r w:rsidRPr="005D439C">
        <w:rPr>
          <w:b/>
          <w:bCs/>
        </w:rPr>
        <w:t xml:space="preserve">) -EMPRESA:    </w:t>
      </w:r>
      <w:r w:rsidRPr="005D439C">
        <w:rPr>
          <w:b/>
          <w:bCs/>
          <w:u w:val="single"/>
        </w:rPr>
        <w:t>PLASTICOS DE LA ISLA GRANDE  S.A.</w:t>
      </w:r>
    </w:p>
    <w:p w14:paraId="0C08D49E" w14:textId="5A1E4A4F" w:rsidR="00516FC6" w:rsidRDefault="00516FC6" w:rsidP="00516FC6">
      <w:pPr>
        <w:rPr>
          <w:b/>
          <w:bCs/>
        </w:rPr>
      </w:pPr>
      <w:r w:rsidRPr="005D439C">
        <w:rPr>
          <w:b/>
          <w:bCs/>
        </w:rPr>
        <w:t>Per: 0</w:t>
      </w:r>
      <w:r>
        <w:rPr>
          <w:b/>
          <w:bCs/>
        </w:rPr>
        <w:t>7</w:t>
      </w:r>
      <w:r w:rsidRPr="005D439C">
        <w:rPr>
          <w:b/>
          <w:bCs/>
        </w:rPr>
        <w:t xml:space="preserve">/24: </w:t>
      </w:r>
      <w:proofErr w:type="spellStart"/>
      <w:r w:rsidRPr="005D439C">
        <w:rPr>
          <w:b/>
          <w:bCs/>
        </w:rPr>
        <w:t>Prod</w:t>
      </w:r>
      <w:proofErr w:type="spellEnd"/>
      <w:r w:rsidRPr="005D439C">
        <w:rPr>
          <w:b/>
          <w:bCs/>
        </w:rPr>
        <w:t>: 0</w:t>
      </w:r>
      <w:r>
        <w:rPr>
          <w:b/>
          <w:bCs/>
        </w:rPr>
        <w:t>7</w:t>
      </w:r>
      <w:r w:rsidRPr="005D439C">
        <w:rPr>
          <w:b/>
          <w:bCs/>
        </w:rPr>
        <w:t>/24; I.B.:0</w:t>
      </w:r>
      <w:r w:rsidR="00E44ECA">
        <w:rPr>
          <w:b/>
          <w:bCs/>
        </w:rPr>
        <w:t>8</w:t>
      </w:r>
      <w:r w:rsidRPr="005D439C">
        <w:rPr>
          <w:b/>
          <w:bCs/>
        </w:rPr>
        <w:t>/24.; T.V.: 0</w:t>
      </w:r>
      <w:r w:rsidR="00E44ECA">
        <w:rPr>
          <w:b/>
          <w:bCs/>
        </w:rPr>
        <w:t>8</w:t>
      </w:r>
      <w:r w:rsidRPr="005D439C">
        <w:rPr>
          <w:b/>
          <w:bCs/>
        </w:rPr>
        <w:t>/24; L.D.M:</w:t>
      </w:r>
      <w:r>
        <w:rPr>
          <w:b/>
          <w:bCs/>
        </w:rPr>
        <w:t xml:space="preserve"> OK</w:t>
      </w:r>
      <w:r w:rsidRPr="005D439C">
        <w:rPr>
          <w:b/>
          <w:bCs/>
        </w:rPr>
        <w:t>; N.S:</w:t>
      </w:r>
      <w:r>
        <w:rPr>
          <w:b/>
          <w:bCs/>
        </w:rPr>
        <w:t xml:space="preserve"> OK</w:t>
      </w:r>
      <w:r w:rsidRPr="005D439C">
        <w:rPr>
          <w:b/>
          <w:bCs/>
        </w:rPr>
        <w:t>; BALANCE:DEBE; IGJ:OK</w:t>
      </w:r>
      <w:r>
        <w:rPr>
          <w:b/>
          <w:bCs/>
        </w:rPr>
        <w:t xml:space="preserve"> </w:t>
      </w:r>
    </w:p>
    <w:p w14:paraId="49D16566" w14:textId="77777777" w:rsidR="00516FC6" w:rsidRPr="00516FC6" w:rsidRDefault="00516FC6" w:rsidP="00516FC6">
      <w:pPr>
        <w:ind w:left="-284" w:hanging="284"/>
        <w:jc w:val="both"/>
        <w:rPr>
          <w:b/>
          <w:bCs/>
          <w:color w:val="388600"/>
        </w:rPr>
      </w:pPr>
      <w:r w:rsidRPr="001850C6">
        <w:rPr>
          <w:b/>
          <w:bCs/>
          <w:color w:val="ED0000"/>
        </w:rPr>
        <w:t xml:space="preserve">           </w:t>
      </w:r>
      <w:r w:rsidRPr="00516FC6">
        <w:rPr>
          <w:b/>
          <w:bCs/>
          <w:color w:val="388600"/>
        </w:rPr>
        <w:t>DEBE BCE</w:t>
      </w:r>
    </w:p>
    <w:p w14:paraId="54FBF7E3" w14:textId="77777777" w:rsidR="009B0D5C" w:rsidRDefault="009B0D5C" w:rsidP="00516FC6">
      <w:pPr>
        <w:ind w:left="709" w:hanging="142"/>
        <w:jc w:val="both"/>
        <w:outlineLvl w:val="0"/>
        <w:rPr>
          <w:b/>
          <w:bCs/>
        </w:rPr>
      </w:pPr>
    </w:p>
    <w:p w14:paraId="5C226832" w14:textId="1A3DEEB9" w:rsidR="00516FC6" w:rsidRPr="00D05830" w:rsidRDefault="00516FC6" w:rsidP="00516FC6">
      <w:pPr>
        <w:ind w:left="709" w:hanging="142"/>
        <w:jc w:val="both"/>
        <w:outlineLvl w:val="0"/>
        <w:rPr>
          <w:b/>
          <w:bCs/>
          <w:u w:val="single"/>
        </w:rPr>
      </w:pPr>
      <w:r w:rsidRPr="00D05830">
        <w:rPr>
          <w:b/>
          <w:bCs/>
        </w:rPr>
        <w:t>C-</w:t>
      </w:r>
      <w:r w:rsidRPr="00D05830">
        <w:rPr>
          <w:b/>
          <w:bCs/>
          <w:u w:val="single"/>
        </w:rPr>
        <w:t xml:space="preserve"> ADECUACION TRIMESTRAL:</w:t>
      </w:r>
    </w:p>
    <w:p w14:paraId="2F042E64" w14:textId="65AD1458" w:rsidR="00516FC6" w:rsidRPr="00D05830" w:rsidRDefault="00516FC6" w:rsidP="00516FC6">
      <w:pPr>
        <w:ind w:left="1080" w:hanging="360"/>
        <w:jc w:val="both"/>
        <w:rPr>
          <w:i/>
          <w:iCs/>
        </w:rPr>
      </w:pPr>
      <w:r w:rsidRPr="00D05830">
        <w:rPr>
          <w:b/>
          <w:bCs/>
        </w:rPr>
        <w:t xml:space="preserve">1.- </w:t>
      </w:r>
      <w:r w:rsidRPr="00D05830">
        <w:rPr>
          <w:i/>
          <w:iCs/>
        </w:rPr>
        <w:t>SITA</w:t>
      </w:r>
      <w:r w:rsidRPr="00D05830">
        <w:rPr>
          <w:rFonts w:ascii="Verdana" w:hAnsi="Verdana"/>
          <w:color w:val="747474"/>
          <w:sz w:val="18"/>
          <w:szCs w:val="18"/>
          <w:shd w:val="clear" w:color="auto" w:fill="FFFFFF"/>
        </w:rPr>
        <w:t xml:space="preserve"> </w:t>
      </w:r>
      <w:r w:rsidRPr="00516FC6">
        <w:rPr>
          <w:i/>
          <w:iCs/>
        </w:rPr>
        <w:t>24049SITA000858W</w:t>
      </w:r>
      <w:r w:rsidRPr="00D05830">
        <w:rPr>
          <w:i/>
          <w:iCs/>
        </w:rPr>
        <w:t>, Período 01-</w:t>
      </w:r>
      <w:r>
        <w:rPr>
          <w:i/>
          <w:iCs/>
        </w:rPr>
        <w:t>05</w:t>
      </w:r>
      <w:r w:rsidRPr="00D05830">
        <w:rPr>
          <w:i/>
          <w:iCs/>
        </w:rPr>
        <w:t>-2</w:t>
      </w:r>
      <w:r>
        <w:rPr>
          <w:i/>
          <w:iCs/>
        </w:rPr>
        <w:t>4</w:t>
      </w:r>
      <w:r w:rsidRPr="00D05830">
        <w:rPr>
          <w:i/>
          <w:iCs/>
        </w:rPr>
        <w:t xml:space="preserve"> al 31-0</w:t>
      </w:r>
      <w:r>
        <w:rPr>
          <w:i/>
          <w:iCs/>
        </w:rPr>
        <w:t>7</w:t>
      </w:r>
      <w:r w:rsidRPr="00D05830">
        <w:rPr>
          <w:i/>
          <w:iCs/>
        </w:rPr>
        <w:t>-2</w:t>
      </w:r>
      <w:r>
        <w:rPr>
          <w:i/>
          <w:iCs/>
        </w:rPr>
        <w:t>4</w:t>
      </w:r>
      <w:r w:rsidRPr="00D05830">
        <w:rPr>
          <w:b/>
          <w:bCs/>
        </w:rPr>
        <w:t xml:space="preserve">, Proceso Productivo, </w:t>
      </w:r>
      <w:r w:rsidRPr="00D05830">
        <w:rPr>
          <w:i/>
          <w:iCs/>
        </w:rPr>
        <w:t>Productos:</w:t>
      </w:r>
    </w:p>
    <w:p w14:paraId="4E747F34" w14:textId="77777777" w:rsidR="00516FC6" w:rsidRPr="00D05830" w:rsidRDefault="00516FC6" w:rsidP="00516FC6">
      <w:pPr>
        <w:ind w:firstLine="1276"/>
      </w:pPr>
      <w:r w:rsidRPr="00D05830">
        <w:t>* Film de polietileno, Modelo "L", Marca P.I.G.S.A.-</w:t>
      </w:r>
    </w:p>
    <w:p w14:paraId="7409A926" w14:textId="42ADD3C8" w:rsidR="00516FC6" w:rsidRDefault="00516FC6" w:rsidP="00BA5318">
      <w:pPr>
        <w:autoSpaceDE w:val="0"/>
        <w:autoSpaceDN w:val="0"/>
        <w:adjustRightInd w:val="0"/>
        <w:rPr>
          <w:b/>
          <w:bCs/>
          <w:sz w:val="28"/>
          <w:szCs w:val="28"/>
        </w:rPr>
      </w:pPr>
      <w:r>
        <w:rPr>
          <w:b/>
          <w:bCs/>
          <w:sz w:val="28"/>
          <w:szCs w:val="28"/>
        </w:rPr>
        <w:t>XX</w:t>
      </w:r>
      <w:r>
        <w:rPr>
          <w:b/>
          <w:bCs/>
          <w:sz w:val="28"/>
          <w:szCs w:val="28"/>
        </w:rPr>
        <w:tab/>
        <w:t>EN ESTUDIO</w:t>
      </w:r>
    </w:p>
    <w:p w14:paraId="701EDA30" w14:textId="77777777" w:rsidR="00516FC6" w:rsidRDefault="00516FC6" w:rsidP="00BA5318">
      <w:pPr>
        <w:autoSpaceDE w:val="0"/>
        <w:autoSpaceDN w:val="0"/>
        <w:adjustRightInd w:val="0"/>
        <w:rPr>
          <w:b/>
          <w:bCs/>
          <w:sz w:val="28"/>
          <w:szCs w:val="28"/>
        </w:rPr>
      </w:pPr>
    </w:p>
    <w:p w14:paraId="795CCA55" w14:textId="77777777" w:rsidR="009B0D5C" w:rsidRDefault="009B0D5C" w:rsidP="00BA5318">
      <w:pPr>
        <w:autoSpaceDE w:val="0"/>
        <w:autoSpaceDN w:val="0"/>
        <w:adjustRightInd w:val="0"/>
        <w:rPr>
          <w:b/>
          <w:bCs/>
          <w:sz w:val="28"/>
          <w:szCs w:val="28"/>
        </w:rPr>
      </w:pPr>
    </w:p>
    <w:p w14:paraId="59F16884" w14:textId="77777777" w:rsidR="0031753C" w:rsidRDefault="0031753C" w:rsidP="0031753C">
      <w:pPr>
        <w:ind w:left="1985" w:hanging="1985"/>
        <w:jc w:val="both"/>
        <w:rPr>
          <w:b/>
          <w:bCs/>
          <w:u w:val="single"/>
          <w:lang w:val="pt-BR"/>
        </w:rPr>
      </w:pPr>
      <w:r>
        <w:rPr>
          <w:b/>
          <w:bCs/>
          <w:lang w:val="pt-BR"/>
        </w:rPr>
        <w:t xml:space="preserve">28) -EMPRESA:    </w:t>
      </w:r>
      <w:r>
        <w:rPr>
          <w:b/>
          <w:bCs/>
          <w:sz w:val="28"/>
          <w:szCs w:val="28"/>
          <w:u w:val="single"/>
          <w:lang w:val="pt-BR"/>
        </w:rPr>
        <w:t>INDUSTRIA FUEGUINA DE RELOJERIA ELECTRONICA</w:t>
      </w:r>
      <w:r w:rsidRPr="00C137E6">
        <w:rPr>
          <w:b/>
          <w:bCs/>
          <w:sz w:val="28"/>
          <w:szCs w:val="28"/>
          <w:u w:val="single"/>
          <w:lang w:val="pt-BR"/>
        </w:rPr>
        <w:t xml:space="preserve">  S.A.</w:t>
      </w:r>
    </w:p>
    <w:p w14:paraId="1D438931" w14:textId="77777777" w:rsidR="0031753C" w:rsidRPr="001850C6" w:rsidRDefault="0031753C" w:rsidP="0031753C">
      <w:pPr>
        <w:outlineLvl w:val="0"/>
        <w:rPr>
          <w:b/>
          <w:bCs/>
        </w:rPr>
      </w:pPr>
      <w:r w:rsidRPr="001850C6">
        <w:rPr>
          <w:b/>
          <w:bCs/>
        </w:rPr>
        <w:t xml:space="preserve">Per: 07/24: </w:t>
      </w:r>
      <w:proofErr w:type="spellStart"/>
      <w:r w:rsidRPr="001850C6">
        <w:rPr>
          <w:b/>
          <w:bCs/>
        </w:rPr>
        <w:t>Prod</w:t>
      </w:r>
      <w:proofErr w:type="spellEnd"/>
      <w:r w:rsidRPr="001850C6">
        <w:rPr>
          <w:b/>
          <w:bCs/>
        </w:rPr>
        <w:t>: 07/24; I.B.:05/24.; T.V.: 05/24; L.D.M:DEBE; N.S:DEBE; BALANCE:OK;</w:t>
      </w:r>
    </w:p>
    <w:p w14:paraId="42F2CC3B" w14:textId="77777777" w:rsidR="0031753C" w:rsidRPr="001850C6" w:rsidRDefault="0031753C" w:rsidP="0031753C">
      <w:pPr>
        <w:outlineLvl w:val="0"/>
        <w:rPr>
          <w:b/>
          <w:bCs/>
        </w:rPr>
      </w:pPr>
      <w:r w:rsidRPr="001850C6">
        <w:rPr>
          <w:b/>
          <w:bCs/>
        </w:rPr>
        <w:t>IGJ:DEBE;</w:t>
      </w:r>
    </w:p>
    <w:p w14:paraId="7791CC72" w14:textId="77777777" w:rsidR="0031753C" w:rsidRPr="006D54D7" w:rsidRDefault="0031753C" w:rsidP="0031753C">
      <w:pPr>
        <w:autoSpaceDE w:val="0"/>
        <w:autoSpaceDN w:val="0"/>
        <w:adjustRightInd w:val="0"/>
        <w:ind w:hanging="142"/>
        <w:rPr>
          <w:b/>
          <w:bCs/>
          <w:color w:val="005E00"/>
          <w:lang w:val="pt-BR"/>
        </w:rPr>
      </w:pPr>
      <w:r w:rsidRPr="006D54D7">
        <w:rPr>
          <w:b/>
          <w:bCs/>
          <w:color w:val="005E00"/>
          <w:lang w:val="pt-BR"/>
        </w:rPr>
        <w:t>DEBE IB Y TV 06/24</w:t>
      </w:r>
    </w:p>
    <w:p w14:paraId="240EDA1D" w14:textId="77777777" w:rsidR="0031753C" w:rsidRPr="006D54D7" w:rsidRDefault="0031753C" w:rsidP="0031753C">
      <w:pPr>
        <w:autoSpaceDE w:val="0"/>
        <w:autoSpaceDN w:val="0"/>
        <w:adjustRightInd w:val="0"/>
        <w:ind w:hanging="142"/>
        <w:rPr>
          <w:b/>
          <w:bCs/>
          <w:color w:val="005E00"/>
          <w:lang w:val="pt-BR"/>
        </w:rPr>
      </w:pPr>
      <w:r w:rsidRPr="006D54D7">
        <w:rPr>
          <w:b/>
          <w:bCs/>
          <w:color w:val="005E00"/>
          <w:lang w:val="pt-BR"/>
        </w:rPr>
        <w:t>DEBE LDM Y NS</w:t>
      </w:r>
    </w:p>
    <w:p w14:paraId="68D25B9B" w14:textId="77777777" w:rsidR="0031753C" w:rsidRDefault="0031753C" w:rsidP="0031753C">
      <w:pPr>
        <w:autoSpaceDE w:val="0"/>
        <w:autoSpaceDN w:val="0"/>
        <w:adjustRightInd w:val="0"/>
        <w:ind w:hanging="142"/>
        <w:rPr>
          <w:b/>
          <w:bCs/>
          <w:color w:val="388600"/>
          <w:lang w:val="pt-BR"/>
        </w:rPr>
      </w:pPr>
      <w:r w:rsidRPr="00E07942">
        <w:rPr>
          <w:b/>
          <w:bCs/>
          <w:color w:val="388600"/>
          <w:lang w:val="pt-BR"/>
        </w:rPr>
        <w:t>DEBE IGJ</w:t>
      </w:r>
    </w:p>
    <w:p w14:paraId="46EC6699" w14:textId="77777777" w:rsidR="0031753C" w:rsidRPr="00E5147E" w:rsidRDefault="0031753C" w:rsidP="0031753C">
      <w:pPr>
        <w:ind w:left="709" w:hanging="169"/>
        <w:jc w:val="both"/>
        <w:rPr>
          <w:b/>
          <w:bCs/>
          <w:u w:val="single"/>
        </w:rPr>
      </w:pPr>
      <w:r w:rsidRPr="00E5147E">
        <w:rPr>
          <w:b/>
          <w:bCs/>
        </w:rPr>
        <w:t>E-</w:t>
      </w:r>
      <w:r w:rsidRPr="00E5147E">
        <w:rPr>
          <w:b/>
          <w:bCs/>
          <w:u w:val="single"/>
        </w:rPr>
        <w:t xml:space="preserve"> TEMAS VARIOS:</w:t>
      </w:r>
    </w:p>
    <w:p w14:paraId="2B82C34B" w14:textId="6C4BF7EA" w:rsidR="004876F5" w:rsidRPr="004876F5" w:rsidRDefault="0031753C" w:rsidP="004876F5">
      <w:pPr>
        <w:autoSpaceDE w:val="0"/>
        <w:autoSpaceDN w:val="0"/>
        <w:adjustRightInd w:val="0"/>
        <w:ind w:left="540"/>
        <w:rPr>
          <w:i/>
          <w:iCs/>
        </w:rPr>
      </w:pPr>
      <w:r w:rsidRPr="00E5147E">
        <w:rPr>
          <w:b/>
          <w:bCs/>
          <w:lang w:val="es-ES_tradnl"/>
        </w:rPr>
        <w:t xml:space="preserve">1.- </w:t>
      </w:r>
      <w:r w:rsidR="008F67F7" w:rsidRPr="008F67F7">
        <w:rPr>
          <w:i/>
          <w:iCs/>
          <w:lang w:val="es-ES_tradnl"/>
        </w:rPr>
        <w:t xml:space="preserve">Mediante </w:t>
      </w:r>
      <w:r w:rsidR="008F67F7">
        <w:rPr>
          <w:i/>
          <w:iCs/>
          <w:lang w:val="es-ES_tradnl"/>
        </w:rPr>
        <w:t xml:space="preserve">nota </w:t>
      </w:r>
      <w:r w:rsidR="004876F5">
        <w:rPr>
          <w:i/>
          <w:iCs/>
          <w:lang w:val="es-ES_tradnl"/>
        </w:rPr>
        <w:t xml:space="preserve">enviada por correo electrónico la empresa informa que planifica iniciar la producción de Equipos de Radiocomunicaciones Móviles Celulares en las instalaciones </w:t>
      </w:r>
      <w:r w:rsidR="004876F5" w:rsidRPr="004876F5">
        <w:rPr>
          <w:i/>
          <w:iCs/>
        </w:rPr>
        <w:t>de FAMAR</w:t>
      </w:r>
      <w:r w:rsidR="004876F5">
        <w:rPr>
          <w:i/>
          <w:iCs/>
        </w:rPr>
        <w:t xml:space="preserve"> FUEGUINA S.A.</w:t>
      </w:r>
      <w:r w:rsidR="004876F5" w:rsidRPr="004876F5">
        <w:rPr>
          <w:i/>
          <w:iCs/>
        </w:rPr>
        <w:t>, como parte de un nuevo proyecto para la</w:t>
      </w:r>
      <w:r w:rsidR="004876F5">
        <w:rPr>
          <w:i/>
          <w:iCs/>
        </w:rPr>
        <w:t xml:space="preserve"> </w:t>
      </w:r>
      <w:r w:rsidR="004876F5" w:rsidRPr="004876F5">
        <w:rPr>
          <w:i/>
          <w:iCs/>
        </w:rPr>
        <w:t>fabricación de productos de la marca NUBIA.</w:t>
      </w:r>
      <w:r w:rsidR="004876F5">
        <w:rPr>
          <w:i/>
          <w:iCs/>
        </w:rPr>
        <w:t xml:space="preserve"> </w:t>
      </w:r>
      <w:r w:rsidR="004876F5" w:rsidRPr="004876F5">
        <w:rPr>
          <w:i/>
          <w:iCs/>
        </w:rPr>
        <w:t>La decisión de alquilar el espacio en dicha planta se debe a las exigencias</w:t>
      </w:r>
      <w:r w:rsidR="004876F5">
        <w:rPr>
          <w:i/>
          <w:iCs/>
        </w:rPr>
        <w:t xml:space="preserve"> </w:t>
      </w:r>
      <w:r w:rsidR="004876F5" w:rsidRPr="004876F5">
        <w:rPr>
          <w:i/>
          <w:iCs/>
        </w:rPr>
        <w:t>específicas de la marca NUBIA, que requieren un espacio físico considerable para la</w:t>
      </w:r>
      <w:r w:rsidR="004876F5">
        <w:rPr>
          <w:i/>
          <w:iCs/>
        </w:rPr>
        <w:t xml:space="preserve"> </w:t>
      </w:r>
      <w:r w:rsidR="004876F5" w:rsidRPr="004876F5">
        <w:rPr>
          <w:i/>
          <w:iCs/>
        </w:rPr>
        <w:t>producción en tres líneas de montaje</w:t>
      </w:r>
      <w:r w:rsidR="004876F5">
        <w:rPr>
          <w:i/>
          <w:iCs/>
        </w:rPr>
        <w:t>. E</w:t>
      </w:r>
      <w:r w:rsidR="004876F5" w:rsidRPr="004876F5">
        <w:rPr>
          <w:i/>
          <w:iCs/>
        </w:rPr>
        <w:t>spacio con el que en este momento no</w:t>
      </w:r>
      <w:r w:rsidR="004876F5">
        <w:rPr>
          <w:i/>
          <w:iCs/>
        </w:rPr>
        <w:t xml:space="preserve"> </w:t>
      </w:r>
      <w:r w:rsidR="004876F5" w:rsidRPr="004876F5">
        <w:rPr>
          <w:i/>
          <w:iCs/>
        </w:rPr>
        <w:t>contamos en nuestras instalaciones propias.</w:t>
      </w:r>
    </w:p>
    <w:p w14:paraId="528AE64B" w14:textId="2441A2CE" w:rsidR="004876F5" w:rsidRPr="004876F5" w:rsidRDefault="004876F5" w:rsidP="004876F5">
      <w:pPr>
        <w:autoSpaceDE w:val="0"/>
        <w:autoSpaceDN w:val="0"/>
        <w:adjustRightInd w:val="0"/>
        <w:ind w:left="540"/>
        <w:rPr>
          <w:i/>
          <w:iCs/>
        </w:rPr>
      </w:pPr>
      <w:r>
        <w:rPr>
          <w:i/>
          <w:iCs/>
        </w:rPr>
        <w:t xml:space="preserve">   </w:t>
      </w:r>
      <w:r w:rsidRPr="004876F5">
        <w:rPr>
          <w:i/>
          <w:iCs/>
        </w:rPr>
        <w:t>Actualmente, 16 personas están trabajando en relación de dependencia con IFRESA en</w:t>
      </w:r>
    </w:p>
    <w:p w14:paraId="62B6414F" w14:textId="736115A7" w:rsidR="00516FC6" w:rsidRPr="008F67F7" w:rsidRDefault="004876F5" w:rsidP="004876F5">
      <w:pPr>
        <w:autoSpaceDE w:val="0"/>
        <w:autoSpaceDN w:val="0"/>
        <w:adjustRightInd w:val="0"/>
        <w:ind w:left="540"/>
        <w:rPr>
          <w:i/>
          <w:iCs/>
          <w:lang w:val="es-ES_tradnl"/>
        </w:rPr>
      </w:pPr>
      <w:r w:rsidRPr="004876F5">
        <w:rPr>
          <w:i/>
          <w:iCs/>
        </w:rPr>
        <w:t>este proyecto, y se prevé la incorporación de 100 personas adicionales</w:t>
      </w:r>
      <w:r>
        <w:rPr>
          <w:i/>
          <w:iCs/>
        </w:rPr>
        <w:t xml:space="preserve">, </w:t>
      </w:r>
      <w:r w:rsidRPr="004876F5">
        <w:rPr>
          <w:i/>
          <w:iCs/>
        </w:rPr>
        <w:t>gracias al apoyo de la marca NUBI,</w:t>
      </w:r>
      <w:r w:rsidR="00AA2879">
        <w:rPr>
          <w:i/>
          <w:iCs/>
        </w:rPr>
        <w:t xml:space="preserve"> </w:t>
      </w:r>
      <w:r w:rsidRPr="004876F5">
        <w:rPr>
          <w:i/>
          <w:iCs/>
        </w:rPr>
        <w:t>para que</w:t>
      </w:r>
      <w:r>
        <w:rPr>
          <w:i/>
          <w:iCs/>
        </w:rPr>
        <w:t xml:space="preserve"> </w:t>
      </w:r>
      <w:r w:rsidRPr="004876F5">
        <w:rPr>
          <w:i/>
          <w:iCs/>
        </w:rPr>
        <w:t>nuevamente IFRESA ponga en marcha inicio de actividades.</w:t>
      </w:r>
    </w:p>
    <w:p w14:paraId="6F72DBE4" w14:textId="77777777" w:rsidR="0031753C" w:rsidRDefault="0031753C" w:rsidP="00BA5318">
      <w:pPr>
        <w:autoSpaceDE w:val="0"/>
        <w:autoSpaceDN w:val="0"/>
        <w:adjustRightInd w:val="0"/>
        <w:rPr>
          <w:i/>
          <w:iCs/>
          <w:lang w:val="es-ES_tradnl"/>
        </w:rPr>
      </w:pPr>
    </w:p>
    <w:p w14:paraId="6CF9FF8F" w14:textId="77777777" w:rsidR="00577872" w:rsidRDefault="00577872" w:rsidP="00EE576F">
      <w:pPr>
        <w:autoSpaceDE w:val="0"/>
        <w:autoSpaceDN w:val="0"/>
        <w:adjustRightInd w:val="0"/>
        <w:outlineLvl w:val="0"/>
        <w:rPr>
          <w:b/>
          <w:bCs/>
        </w:rPr>
      </w:pPr>
    </w:p>
    <w:p w14:paraId="11606D0D" w14:textId="7CF6CCC6" w:rsidR="000E457C" w:rsidRPr="005D439C" w:rsidRDefault="008977EE" w:rsidP="000E457C">
      <w:pPr>
        <w:ind w:left="2552" w:hanging="2552"/>
        <w:jc w:val="both"/>
        <w:rPr>
          <w:b/>
          <w:bCs/>
          <w:sz w:val="28"/>
          <w:szCs w:val="28"/>
          <w:u w:val="single"/>
        </w:rPr>
      </w:pPr>
      <w:r>
        <w:rPr>
          <w:b/>
          <w:bCs/>
          <w:sz w:val="28"/>
          <w:szCs w:val="28"/>
        </w:rPr>
        <w:t>29</w:t>
      </w:r>
      <w:r w:rsidR="000E457C" w:rsidRPr="005D439C">
        <w:rPr>
          <w:b/>
          <w:bCs/>
          <w:sz w:val="28"/>
          <w:szCs w:val="28"/>
        </w:rPr>
        <w:t xml:space="preserve">) –EMPRESA:    </w:t>
      </w:r>
      <w:r w:rsidR="000E457C">
        <w:rPr>
          <w:b/>
          <w:bCs/>
          <w:sz w:val="28"/>
          <w:szCs w:val="28"/>
          <w:u w:val="single"/>
        </w:rPr>
        <w:t>BARPLA</w:t>
      </w:r>
      <w:r w:rsidR="000E457C" w:rsidRPr="005D439C">
        <w:rPr>
          <w:b/>
          <w:bCs/>
          <w:sz w:val="28"/>
          <w:szCs w:val="28"/>
          <w:u w:val="single"/>
        </w:rPr>
        <w:t xml:space="preserve">  S.A.</w:t>
      </w:r>
    </w:p>
    <w:p w14:paraId="3B443456" w14:textId="7349739F" w:rsidR="000E457C" w:rsidRPr="005D439C" w:rsidRDefault="000E457C" w:rsidP="000E457C">
      <w:pPr>
        <w:outlineLvl w:val="0"/>
        <w:rPr>
          <w:b/>
          <w:bCs/>
        </w:rPr>
      </w:pPr>
      <w:r w:rsidRPr="005D439C">
        <w:rPr>
          <w:b/>
          <w:bCs/>
        </w:rPr>
        <w:t>Per: 0</w:t>
      </w:r>
      <w:r w:rsidR="00397EB7">
        <w:rPr>
          <w:b/>
          <w:bCs/>
        </w:rPr>
        <w:t>8</w:t>
      </w:r>
      <w:r w:rsidRPr="005D439C">
        <w:rPr>
          <w:b/>
          <w:bCs/>
        </w:rPr>
        <w:t xml:space="preserve">/24: </w:t>
      </w:r>
      <w:proofErr w:type="spellStart"/>
      <w:r w:rsidRPr="005D439C">
        <w:rPr>
          <w:b/>
          <w:bCs/>
        </w:rPr>
        <w:t>Prod</w:t>
      </w:r>
      <w:proofErr w:type="spellEnd"/>
      <w:r w:rsidRPr="005D439C">
        <w:rPr>
          <w:b/>
          <w:bCs/>
        </w:rPr>
        <w:t xml:space="preserve">: </w:t>
      </w:r>
      <w:r w:rsidR="00B4612C">
        <w:rPr>
          <w:b/>
          <w:bCs/>
        </w:rPr>
        <w:t>0</w:t>
      </w:r>
      <w:r w:rsidR="00397EB7">
        <w:rPr>
          <w:b/>
          <w:bCs/>
        </w:rPr>
        <w:t>8</w:t>
      </w:r>
      <w:r w:rsidRPr="005D439C">
        <w:rPr>
          <w:b/>
          <w:bCs/>
        </w:rPr>
        <w:t>/24; I.B.:</w:t>
      </w:r>
      <w:r w:rsidR="00B4612C">
        <w:rPr>
          <w:b/>
          <w:bCs/>
        </w:rPr>
        <w:t>04</w:t>
      </w:r>
      <w:r w:rsidRPr="005D439C">
        <w:rPr>
          <w:b/>
          <w:bCs/>
        </w:rPr>
        <w:t xml:space="preserve">/24.; T.V.: </w:t>
      </w:r>
      <w:r w:rsidR="00B4612C">
        <w:rPr>
          <w:b/>
          <w:bCs/>
        </w:rPr>
        <w:t>04</w:t>
      </w:r>
      <w:r w:rsidRPr="005D439C">
        <w:rPr>
          <w:b/>
          <w:bCs/>
        </w:rPr>
        <w:t>/24; L.D</w:t>
      </w:r>
      <w:r w:rsidR="00B4612C">
        <w:rPr>
          <w:b/>
          <w:bCs/>
        </w:rPr>
        <w:t>:DEBE</w:t>
      </w:r>
      <w:r w:rsidRPr="005D439C">
        <w:rPr>
          <w:b/>
          <w:bCs/>
        </w:rPr>
        <w:t>; N.S:</w:t>
      </w:r>
      <w:r w:rsidR="00B4612C">
        <w:rPr>
          <w:b/>
          <w:bCs/>
        </w:rPr>
        <w:t>DEBE</w:t>
      </w:r>
      <w:r w:rsidRPr="005D439C">
        <w:rPr>
          <w:b/>
          <w:bCs/>
        </w:rPr>
        <w:t>; BALANCE:</w:t>
      </w:r>
      <w:r w:rsidR="00B4612C">
        <w:rPr>
          <w:b/>
          <w:bCs/>
        </w:rPr>
        <w:t>DEBE</w:t>
      </w:r>
      <w:r w:rsidRPr="005D439C">
        <w:rPr>
          <w:b/>
          <w:bCs/>
        </w:rPr>
        <w:t>;</w:t>
      </w:r>
    </w:p>
    <w:p w14:paraId="4298A2F4" w14:textId="0D4E9360" w:rsidR="000E457C" w:rsidRDefault="000E457C" w:rsidP="000E457C">
      <w:pPr>
        <w:outlineLvl w:val="0"/>
        <w:rPr>
          <w:b/>
          <w:bCs/>
        </w:rPr>
      </w:pPr>
      <w:r w:rsidRPr="005D439C">
        <w:rPr>
          <w:b/>
          <w:bCs/>
        </w:rPr>
        <w:t>IGJ:</w:t>
      </w:r>
      <w:r w:rsidR="00B4612C">
        <w:rPr>
          <w:b/>
          <w:bCs/>
        </w:rPr>
        <w:t>DEBE</w:t>
      </w:r>
      <w:r w:rsidRPr="005D439C">
        <w:rPr>
          <w:b/>
          <w:bCs/>
        </w:rPr>
        <w:t>;</w:t>
      </w:r>
    </w:p>
    <w:p w14:paraId="4D6BB55B" w14:textId="1EC23147" w:rsidR="00603519" w:rsidRPr="007A631B" w:rsidRDefault="00521089" w:rsidP="00EE576F">
      <w:pPr>
        <w:autoSpaceDE w:val="0"/>
        <w:autoSpaceDN w:val="0"/>
        <w:adjustRightInd w:val="0"/>
        <w:outlineLvl w:val="0"/>
        <w:rPr>
          <w:b/>
          <w:bCs/>
          <w:color w:val="005E00"/>
        </w:rPr>
      </w:pPr>
      <w:r w:rsidRPr="007A631B">
        <w:rPr>
          <w:b/>
          <w:bCs/>
          <w:color w:val="005E00"/>
        </w:rPr>
        <w:t>DEBE: PERS Y PROD. 06 Y 07/24</w:t>
      </w:r>
    </w:p>
    <w:p w14:paraId="7D2CBC38" w14:textId="48C5194D" w:rsidR="00521089" w:rsidRPr="007A631B" w:rsidRDefault="00521089" w:rsidP="00EE576F">
      <w:pPr>
        <w:autoSpaceDE w:val="0"/>
        <w:autoSpaceDN w:val="0"/>
        <w:adjustRightInd w:val="0"/>
        <w:outlineLvl w:val="0"/>
        <w:rPr>
          <w:b/>
          <w:bCs/>
          <w:color w:val="005E00"/>
        </w:rPr>
      </w:pPr>
      <w:r w:rsidRPr="007A631B">
        <w:rPr>
          <w:b/>
          <w:bCs/>
          <w:color w:val="005E00"/>
        </w:rPr>
        <w:t xml:space="preserve"> </w:t>
      </w:r>
      <w:r w:rsidR="007A631B">
        <w:rPr>
          <w:b/>
          <w:bCs/>
          <w:color w:val="005E00"/>
        </w:rPr>
        <w:t xml:space="preserve">DEBE </w:t>
      </w:r>
      <w:r w:rsidRPr="007A631B">
        <w:rPr>
          <w:b/>
          <w:bCs/>
          <w:color w:val="005E00"/>
        </w:rPr>
        <w:t>IB Y TV 05/24, 06/24 Y 07/24</w:t>
      </w:r>
    </w:p>
    <w:p w14:paraId="57425DEC" w14:textId="22279496" w:rsidR="00521089" w:rsidRPr="007A631B" w:rsidRDefault="00521089" w:rsidP="00EE576F">
      <w:pPr>
        <w:autoSpaceDE w:val="0"/>
        <w:autoSpaceDN w:val="0"/>
        <w:adjustRightInd w:val="0"/>
        <w:outlineLvl w:val="0"/>
        <w:rPr>
          <w:b/>
          <w:bCs/>
          <w:color w:val="005E00"/>
        </w:rPr>
      </w:pPr>
      <w:r w:rsidRPr="007A631B">
        <w:rPr>
          <w:b/>
          <w:bCs/>
          <w:color w:val="005E00"/>
        </w:rPr>
        <w:t xml:space="preserve"> </w:t>
      </w:r>
      <w:r w:rsidR="007A631B">
        <w:rPr>
          <w:b/>
          <w:bCs/>
          <w:color w:val="005E00"/>
        </w:rPr>
        <w:t>DEBE</w:t>
      </w:r>
      <w:r w:rsidRPr="007A631B">
        <w:rPr>
          <w:b/>
          <w:bCs/>
          <w:color w:val="005E00"/>
        </w:rPr>
        <w:t xml:space="preserve"> LDM- NS- BALANCE E IGJ</w:t>
      </w:r>
    </w:p>
    <w:p w14:paraId="5B4EE40C" w14:textId="77777777" w:rsidR="007A631B" w:rsidRPr="006620B4" w:rsidRDefault="007A631B" w:rsidP="00EE576F">
      <w:pPr>
        <w:autoSpaceDE w:val="0"/>
        <w:autoSpaceDN w:val="0"/>
        <w:adjustRightInd w:val="0"/>
        <w:outlineLvl w:val="0"/>
        <w:rPr>
          <w:b/>
          <w:bCs/>
          <w:color w:val="00B050"/>
        </w:rPr>
      </w:pPr>
    </w:p>
    <w:p w14:paraId="2AE52C9D" w14:textId="77777777" w:rsidR="007A631B" w:rsidRDefault="007A631B" w:rsidP="007A631B">
      <w:pPr>
        <w:ind w:left="709" w:hanging="169"/>
        <w:jc w:val="both"/>
        <w:rPr>
          <w:b/>
          <w:bCs/>
          <w:u w:val="single"/>
        </w:rPr>
      </w:pPr>
      <w:r w:rsidRPr="00E5147E">
        <w:rPr>
          <w:b/>
          <w:bCs/>
        </w:rPr>
        <w:t>E-</w:t>
      </w:r>
      <w:r w:rsidRPr="00E5147E">
        <w:rPr>
          <w:b/>
          <w:bCs/>
          <w:u w:val="single"/>
        </w:rPr>
        <w:t xml:space="preserve"> TEMAS VARIOS:</w:t>
      </w:r>
    </w:p>
    <w:p w14:paraId="2161107D" w14:textId="0C63F30D" w:rsidR="008977EE" w:rsidRPr="00C963D8" w:rsidRDefault="00C963D8" w:rsidP="00C963D8">
      <w:pPr>
        <w:pStyle w:val="Prrafodelista"/>
        <w:numPr>
          <w:ilvl w:val="0"/>
          <w:numId w:val="21"/>
        </w:numPr>
        <w:jc w:val="both"/>
        <w:rPr>
          <w:b/>
          <w:bCs/>
          <w:i/>
          <w:iCs/>
          <w:u w:val="single"/>
        </w:rPr>
      </w:pPr>
      <w:r w:rsidRPr="00C963D8">
        <w:rPr>
          <w:i/>
          <w:iCs/>
          <w:color w:val="222222"/>
          <w:shd w:val="clear" w:color="auto" w:fill="FFFFFF"/>
        </w:rPr>
        <w:t>En fecha 06 de septiembre de 2024, la empresa BARPLA SA interpone Recurso de Reconsideración con jerárquico en subsidio contra la resuelto por la Comisión para el Área Aduanera Especial en reunión de fecha 22 de agosto de 2024, Acta CAAE Punto 33- E-2. Asimismo, se pone en conocimiento a los miembros de esta Comisión que dicha empresa, en fecha 12 de septiembre de 2024, efectuó una nueva presentación rectificando error material contenido en la presentación del recurso antes indicado</w:t>
      </w:r>
      <w:r>
        <w:rPr>
          <w:i/>
          <w:iCs/>
          <w:color w:val="222222"/>
          <w:shd w:val="clear" w:color="auto" w:fill="FFFFFF"/>
        </w:rPr>
        <w:t xml:space="preserve">. </w:t>
      </w:r>
    </w:p>
    <w:p w14:paraId="027CF9E0" w14:textId="77777777" w:rsidR="008977EE" w:rsidRDefault="008977EE" w:rsidP="007A631B">
      <w:pPr>
        <w:ind w:left="709" w:hanging="169"/>
        <w:jc w:val="both"/>
        <w:rPr>
          <w:b/>
          <w:bCs/>
          <w:u w:val="single"/>
        </w:rPr>
      </w:pPr>
    </w:p>
    <w:p w14:paraId="7186AB55" w14:textId="77777777" w:rsidR="009E59F9" w:rsidRDefault="009E59F9" w:rsidP="007A631B">
      <w:pPr>
        <w:ind w:left="709" w:hanging="169"/>
        <w:jc w:val="both"/>
        <w:rPr>
          <w:b/>
          <w:bCs/>
          <w:u w:val="single"/>
        </w:rPr>
      </w:pPr>
    </w:p>
    <w:p w14:paraId="6761FB2B" w14:textId="77777777" w:rsidR="009E59F9" w:rsidRDefault="009E59F9" w:rsidP="007A631B">
      <w:pPr>
        <w:ind w:left="709" w:hanging="169"/>
        <w:jc w:val="both"/>
        <w:rPr>
          <w:b/>
          <w:bCs/>
          <w:u w:val="single"/>
        </w:rPr>
      </w:pPr>
    </w:p>
    <w:p w14:paraId="1AE0B498" w14:textId="77777777" w:rsidR="009E59F9" w:rsidRDefault="009E59F9" w:rsidP="007A631B">
      <w:pPr>
        <w:ind w:left="709" w:hanging="169"/>
        <w:jc w:val="both"/>
        <w:rPr>
          <w:b/>
          <w:bCs/>
          <w:u w:val="single"/>
        </w:rPr>
      </w:pPr>
    </w:p>
    <w:p w14:paraId="551A739F" w14:textId="6A6DDC1D" w:rsidR="008977EE" w:rsidRDefault="00957ED4" w:rsidP="009E59F9">
      <w:pPr>
        <w:jc w:val="both"/>
        <w:rPr>
          <w:b/>
          <w:bCs/>
          <w:u w:val="single"/>
        </w:rPr>
      </w:pPr>
      <w:r w:rsidRPr="00E5147E">
        <w:rPr>
          <w:b/>
          <w:bCs/>
        </w:rPr>
        <w:t xml:space="preserve">F.-   </w:t>
      </w:r>
      <w:r w:rsidRPr="00E5147E">
        <w:rPr>
          <w:b/>
          <w:bCs/>
          <w:u w:val="single"/>
        </w:rPr>
        <w:t>NOTAS Y ASUNTOS VARIOS:</w:t>
      </w:r>
    </w:p>
    <w:p w14:paraId="0988E109" w14:textId="77777777" w:rsidR="009E59F9" w:rsidRPr="00E5147E" w:rsidRDefault="009E59F9" w:rsidP="009E59F9">
      <w:pPr>
        <w:jc w:val="both"/>
        <w:rPr>
          <w:b/>
          <w:bCs/>
          <w:u w:val="single"/>
        </w:rPr>
      </w:pPr>
    </w:p>
    <w:p w14:paraId="0E603F2B" w14:textId="2B6AB81D" w:rsidR="008977EE" w:rsidRPr="00E5147E" w:rsidRDefault="008977EE" w:rsidP="008977EE">
      <w:pPr>
        <w:autoSpaceDE w:val="0"/>
        <w:autoSpaceDN w:val="0"/>
        <w:adjustRightInd w:val="0"/>
        <w:ind w:left="426" w:hanging="284"/>
        <w:jc w:val="both"/>
      </w:pPr>
      <w:r w:rsidRPr="00E5147E">
        <w:rPr>
          <w:b/>
          <w:bCs/>
        </w:rPr>
        <w:t xml:space="preserve">1.- </w:t>
      </w:r>
      <w:r w:rsidRPr="00E5147E">
        <w:rPr>
          <w:b/>
          <w:bCs/>
          <w:u w:val="single"/>
        </w:rPr>
        <w:t>DIRECCION GENERAL DE INDUSTRIA:</w:t>
      </w:r>
      <w:r w:rsidRPr="00E5147E">
        <w:rPr>
          <w:i/>
          <w:iCs/>
        </w:rPr>
        <w:t xml:space="preserve"> Se informa sobre Notas enviadas a las Aduanas, sobre autorización de exportación de Repuestos conforme a Resolución C.A.A.E. N.º 20/97, emitidas desde el 1</w:t>
      </w:r>
      <w:r>
        <w:rPr>
          <w:i/>
          <w:iCs/>
        </w:rPr>
        <w:t>2</w:t>
      </w:r>
      <w:r w:rsidRPr="00E5147E">
        <w:rPr>
          <w:i/>
          <w:iCs/>
        </w:rPr>
        <w:t>/0</w:t>
      </w:r>
      <w:r>
        <w:rPr>
          <w:i/>
          <w:iCs/>
        </w:rPr>
        <w:t>8</w:t>
      </w:r>
      <w:r w:rsidRPr="00E5147E">
        <w:rPr>
          <w:i/>
          <w:iCs/>
        </w:rPr>
        <w:t xml:space="preserve">/2024 al </w:t>
      </w:r>
      <w:r>
        <w:rPr>
          <w:i/>
          <w:iCs/>
        </w:rPr>
        <w:t>12</w:t>
      </w:r>
      <w:r w:rsidRPr="00E5147E">
        <w:rPr>
          <w:i/>
          <w:iCs/>
        </w:rPr>
        <w:t>/0</w:t>
      </w:r>
      <w:r>
        <w:rPr>
          <w:i/>
          <w:iCs/>
        </w:rPr>
        <w:t>9</w:t>
      </w:r>
      <w:r w:rsidRPr="00E5147E">
        <w:rPr>
          <w:i/>
          <w:iCs/>
        </w:rPr>
        <w:t>/24</w:t>
      </w:r>
      <w:r w:rsidRPr="00E5147E">
        <w:rPr>
          <w:i/>
          <w:iCs/>
          <w:color w:val="FF0000"/>
        </w:rPr>
        <w:t>:</w:t>
      </w:r>
      <w:r w:rsidRPr="00E5147E">
        <w:t xml:space="preserve"> </w:t>
      </w:r>
    </w:p>
    <w:p w14:paraId="35F98DB4" w14:textId="7B7C4B9E" w:rsidR="00BB0541" w:rsidRPr="00E5147E" w:rsidRDefault="00BB0541" w:rsidP="00BB0541">
      <w:pPr>
        <w:autoSpaceDE w:val="0"/>
        <w:autoSpaceDN w:val="0"/>
        <w:adjustRightInd w:val="0"/>
        <w:ind w:left="709" w:hanging="709"/>
        <w:rPr>
          <w:b/>
          <w:bCs/>
          <w:u w:val="single"/>
        </w:rPr>
      </w:pPr>
    </w:p>
    <w:tbl>
      <w:tblPr>
        <w:tblW w:w="4731" w:type="pct"/>
        <w:tblCellMar>
          <w:left w:w="70" w:type="dxa"/>
          <w:right w:w="70" w:type="dxa"/>
        </w:tblCellMar>
        <w:tblLook w:val="04A0" w:firstRow="1" w:lastRow="0" w:firstColumn="1" w:lastColumn="0" w:noHBand="0" w:noVBand="1"/>
      </w:tblPr>
      <w:tblGrid>
        <w:gridCol w:w="2707"/>
        <w:gridCol w:w="4752"/>
        <w:gridCol w:w="1698"/>
      </w:tblGrid>
      <w:tr w:rsidR="00C044C8" w:rsidRPr="00F414D0" w14:paraId="044CDD9D" w14:textId="77777777" w:rsidTr="00C044C8">
        <w:trPr>
          <w:trHeight w:val="28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57F98" w14:textId="77777777" w:rsidR="00C044C8" w:rsidRPr="00F414D0" w:rsidRDefault="00C044C8" w:rsidP="00B22F84">
            <w:pPr>
              <w:jc w:val="center"/>
              <w:rPr>
                <w:rFonts w:ascii="Arial" w:hAnsi="Arial" w:cs="Arial"/>
                <w:color w:val="000000"/>
                <w:sz w:val="20"/>
                <w:szCs w:val="20"/>
                <w:lang w:eastAsia="es-AR"/>
              </w:rPr>
            </w:pPr>
            <w:r w:rsidRPr="00F414D0">
              <w:rPr>
                <w:rFonts w:ascii="Arial" w:hAnsi="Arial" w:cs="Arial"/>
                <w:color w:val="000000"/>
                <w:sz w:val="20"/>
                <w:szCs w:val="20"/>
                <w:lang w:eastAsia="es-AR"/>
              </w:rPr>
              <w:t>Desde el 12/08/2024 al 12/09/2024</w:t>
            </w:r>
          </w:p>
        </w:tc>
      </w:tr>
      <w:tr w:rsidR="00C044C8" w:rsidRPr="00F414D0" w14:paraId="4B8148C5" w14:textId="77777777" w:rsidTr="00C044C8">
        <w:trPr>
          <w:trHeight w:val="284"/>
        </w:trPr>
        <w:tc>
          <w:tcPr>
            <w:tcW w:w="1478" w:type="pct"/>
            <w:tcBorders>
              <w:top w:val="nil"/>
              <w:left w:val="single" w:sz="4" w:space="0" w:color="auto"/>
              <w:bottom w:val="single" w:sz="4" w:space="0" w:color="auto"/>
              <w:right w:val="single" w:sz="4" w:space="0" w:color="auto"/>
            </w:tcBorders>
            <w:shd w:val="clear" w:color="auto" w:fill="auto"/>
            <w:vAlign w:val="bottom"/>
            <w:hideMark/>
          </w:tcPr>
          <w:p w14:paraId="13DE7906" w14:textId="77777777" w:rsidR="00C044C8" w:rsidRPr="00F414D0" w:rsidRDefault="00C044C8" w:rsidP="00B22F84">
            <w:pPr>
              <w:rPr>
                <w:rFonts w:ascii="Arial" w:hAnsi="Arial" w:cs="Arial"/>
                <w:color w:val="000000"/>
                <w:sz w:val="20"/>
                <w:szCs w:val="20"/>
                <w:lang w:eastAsia="es-AR"/>
              </w:rPr>
            </w:pPr>
            <w:r w:rsidRPr="00F414D0">
              <w:rPr>
                <w:rFonts w:ascii="Arial" w:hAnsi="Arial" w:cs="Arial"/>
                <w:color w:val="000000"/>
                <w:sz w:val="20"/>
                <w:szCs w:val="20"/>
                <w:lang w:eastAsia="es-AR"/>
              </w:rPr>
              <w:t>MIRGOR S.A.C.I.F.I.A.</w:t>
            </w:r>
          </w:p>
        </w:tc>
        <w:tc>
          <w:tcPr>
            <w:tcW w:w="2595" w:type="pct"/>
            <w:tcBorders>
              <w:top w:val="nil"/>
              <w:left w:val="nil"/>
              <w:bottom w:val="single" w:sz="4" w:space="0" w:color="auto"/>
              <w:right w:val="single" w:sz="4" w:space="0" w:color="auto"/>
            </w:tcBorders>
            <w:shd w:val="clear" w:color="auto" w:fill="auto"/>
            <w:vAlign w:val="bottom"/>
            <w:hideMark/>
          </w:tcPr>
          <w:p w14:paraId="58D59C5E" w14:textId="77777777" w:rsidR="00C044C8" w:rsidRPr="00F414D0" w:rsidRDefault="00C044C8" w:rsidP="00B22F84">
            <w:pPr>
              <w:jc w:val="center"/>
              <w:rPr>
                <w:rFonts w:ascii="Arial" w:hAnsi="Arial" w:cs="Arial"/>
                <w:color w:val="000000"/>
                <w:sz w:val="20"/>
                <w:szCs w:val="20"/>
                <w:lang w:eastAsia="es-AR"/>
              </w:rPr>
            </w:pPr>
            <w:r w:rsidRPr="00F414D0">
              <w:rPr>
                <w:rFonts w:ascii="Arial" w:hAnsi="Arial" w:cs="Arial"/>
                <w:color w:val="000000"/>
                <w:sz w:val="20"/>
                <w:szCs w:val="20"/>
                <w:lang w:eastAsia="es-AR"/>
              </w:rPr>
              <w:t xml:space="preserve">D.I.R.G. </w:t>
            </w:r>
            <w:proofErr w:type="spellStart"/>
            <w:r w:rsidRPr="00F414D0">
              <w:rPr>
                <w:rFonts w:ascii="Arial" w:hAnsi="Arial" w:cs="Arial"/>
                <w:color w:val="000000"/>
                <w:sz w:val="20"/>
                <w:szCs w:val="20"/>
                <w:lang w:eastAsia="es-AR"/>
              </w:rPr>
              <w:t>N°</w:t>
            </w:r>
            <w:proofErr w:type="spellEnd"/>
            <w:r w:rsidRPr="00F414D0">
              <w:rPr>
                <w:rFonts w:ascii="Arial" w:hAnsi="Arial" w:cs="Arial"/>
                <w:color w:val="000000"/>
                <w:sz w:val="20"/>
                <w:szCs w:val="20"/>
                <w:lang w:eastAsia="es-AR"/>
              </w:rPr>
              <w:t xml:space="preserve"> 983/2024</w:t>
            </w:r>
          </w:p>
        </w:tc>
        <w:tc>
          <w:tcPr>
            <w:tcW w:w="927" w:type="pct"/>
            <w:tcBorders>
              <w:top w:val="nil"/>
              <w:left w:val="nil"/>
              <w:bottom w:val="single" w:sz="4" w:space="0" w:color="auto"/>
              <w:right w:val="single" w:sz="4" w:space="0" w:color="auto"/>
            </w:tcBorders>
            <w:shd w:val="clear" w:color="auto" w:fill="auto"/>
            <w:vAlign w:val="bottom"/>
            <w:hideMark/>
          </w:tcPr>
          <w:p w14:paraId="15DC9D0A" w14:textId="77777777" w:rsidR="00C044C8" w:rsidRPr="00F414D0" w:rsidRDefault="00C044C8" w:rsidP="00B22F84">
            <w:pPr>
              <w:jc w:val="right"/>
              <w:rPr>
                <w:rFonts w:ascii="Arial" w:hAnsi="Arial" w:cs="Arial"/>
                <w:color w:val="000000"/>
                <w:sz w:val="20"/>
                <w:szCs w:val="20"/>
                <w:lang w:eastAsia="es-AR"/>
              </w:rPr>
            </w:pPr>
            <w:r w:rsidRPr="00F414D0">
              <w:rPr>
                <w:rFonts w:ascii="Arial" w:hAnsi="Arial" w:cs="Arial"/>
                <w:color w:val="000000"/>
                <w:sz w:val="20"/>
                <w:szCs w:val="20"/>
                <w:lang w:eastAsia="es-AR"/>
              </w:rPr>
              <w:t>12/8/2024</w:t>
            </w:r>
          </w:p>
        </w:tc>
      </w:tr>
      <w:tr w:rsidR="00C044C8" w:rsidRPr="00F414D0" w14:paraId="55B3D2EB" w14:textId="77777777" w:rsidTr="00C044C8">
        <w:trPr>
          <w:trHeight w:val="284"/>
        </w:trPr>
        <w:tc>
          <w:tcPr>
            <w:tcW w:w="1478" w:type="pct"/>
            <w:tcBorders>
              <w:top w:val="nil"/>
              <w:left w:val="single" w:sz="4" w:space="0" w:color="auto"/>
              <w:bottom w:val="single" w:sz="4" w:space="0" w:color="auto"/>
              <w:right w:val="single" w:sz="4" w:space="0" w:color="auto"/>
            </w:tcBorders>
            <w:shd w:val="clear" w:color="auto" w:fill="auto"/>
            <w:vAlign w:val="bottom"/>
            <w:hideMark/>
          </w:tcPr>
          <w:p w14:paraId="39D199FD" w14:textId="77777777" w:rsidR="00C044C8" w:rsidRPr="00F414D0" w:rsidRDefault="00C044C8" w:rsidP="00B22F84">
            <w:pPr>
              <w:rPr>
                <w:rFonts w:ascii="Arial" w:hAnsi="Arial" w:cs="Arial"/>
                <w:color w:val="000000"/>
                <w:sz w:val="20"/>
                <w:szCs w:val="20"/>
                <w:lang w:eastAsia="es-AR"/>
              </w:rPr>
            </w:pPr>
            <w:r w:rsidRPr="00F414D0">
              <w:rPr>
                <w:rFonts w:ascii="Arial" w:hAnsi="Arial" w:cs="Arial"/>
                <w:color w:val="000000"/>
                <w:sz w:val="20"/>
                <w:szCs w:val="20"/>
                <w:lang w:eastAsia="es-AR"/>
              </w:rPr>
              <w:t>MIRGOR S.A.C.I.F.I.A.</w:t>
            </w:r>
          </w:p>
        </w:tc>
        <w:tc>
          <w:tcPr>
            <w:tcW w:w="2595" w:type="pct"/>
            <w:tcBorders>
              <w:top w:val="nil"/>
              <w:left w:val="nil"/>
              <w:bottom w:val="single" w:sz="4" w:space="0" w:color="auto"/>
              <w:right w:val="single" w:sz="4" w:space="0" w:color="auto"/>
            </w:tcBorders>
            <w:shd w:val="clear" w:color="auto" w:fill="auto"/>
            <w:vAlign w:val="bottom"/>
            <w:hideMark/>
          </w:tcPr>
          <w:p w14:paraId="390D5262" w14:textId="77777777" w:rsidR="00C044C8" w:rsidRPr="00F414D0" w:rsidRDefault="00C044C8" w:rsidP="00B22F84">
            <w:pPr>
              <w:jc w:val="center"/>
              <w:rPr>
                <w:rFonts w:ascii="Arial" w:hAnsi="Arial" w:cs="Arial"/>
                <w:color w:val="000000"/>
                <w:sz w:val="20"/>
                <w:szCs w:val="20"/>
                <w:lang w:eastAsia="es-AR"/>
              </w:rPr>
            </w:pPr>
            <w:r w:rsidRPr="00F414D0">
              <w:rPr>
                <w:rFonts w:ascii="Arial" w:hAnsi="Arial" w:cs="Arial"/>
                <w:color w:val="000000"/>
                <w:sz w:val="20"/>
                <w:szCs w:val="20"/>
                <w:lang w:eastAsia="es-AR"/>
              </w:rPr>
              <w:t xml:space="preserve">D.I.R.G. </w:t>
            </w:r>
            <w:proofErr w:type="spellStart"/>
            <w:r w:rsidRPr="00F414D0">
              <w:rPr>
                <w:rFonts w:ascii="Arial" w:hAnsi="Arial" w:cs="Arial"/>
                <w:color w:val="000000"/>
                <w:sz w:val="20"/>
                <w:szCs w:val="20"/>
                <w:lang w:eastAsia="es-AR"/>
              </w:rPr>
              <w:t>N°</w:t>
            </w:r>
            <w:proofErr w:type="spellEnd"/>
            <w:r w:rsidRPr="00F414D0">
              <w:rPr>
                <w:rFonts w:ascii="Arial" w:hAnsi="Arial" w:cs="Arial"/>
                <w:color w:val="000000"/>
                <w:sz w:val="20"/>
                <w:szCs w:val="20"/>
                <w:lang w:eastAsia="es-AR"/>
              </w:rPr>
              <w:t xml:space="preserve"> 984/2024</w:t>
            </w:r>
          </w:p>
        </w:tc>
        <w:tc>
          <w:tcPr>
            <w:tcW w:w="927" w:type="pct"/>
            <w:tcBorders>
              <w:top w:val="nil"/>
              <w:left w:val="nil"/>
              <w:bottom w:val="single" w:sz="4" w:space="0" w:color="auto"/>
              <w:right w:val="single" w:sz="4" w:space="0" w:color="auto"/>
            </w:tcBorders>
            <w:shd w:val="clear" w:color="auto" w:fill="auto"/>
            <w:vAlign w:val="bottom"/>
            <w:hideMark/>
          </w:tcPr>
          <w:p w14:paraId="4F1E3A6A" w14:textId="77777777" w:rsidR="00C044C8" w:rsidRPr="00F414D0" w:rsidRDefault="00C044C8" w:rsidP="00B22F84">
            <w:pPr>
              <w:jc w:val="right"/>
              <w:rPr>
                <w:rFonts w:ascii="Arial" w:hAnsi="Arial" w:cs="Arial"/>
                <w:color w:val="000000"/>
                <w:sz w:val="20"/>
                <w:szCs w:val="20"/>
                <w:lang w:eastAsia="es-AR"/>
              </w:rPr>
            </w:pPr>
            <w:r w:rsidRPr="00F414D0">
              <w:rPr>
                <w:rFonts w:ascii="Arial" w:hAnsi="Arial" w:cs="Arial"/>
                <w:color w:val="000000"/>
                <w:sz w:val="20"/>
                <w:szCs w:val="20"/>
                <w:lang w:eastAsia="es-AR"/>
              </w:rPr>
              <w:t>12/8/2024</w:t>
            </w:r>
          </w:p>
        </w:tc>
      </w:tr>
      <w:tr w:rsidR="00C044C8" w:rsidRPr="00F414D0" w14:paraId="541EA59B" w14:textId="77777777" w:rsidTr="00C044C8">
        <w:trPr>
          <w:trHeight w:val="284"/>
        </w:trPr>
        <w:tc>
          <w:tcPr>
            <w:tcW w:w="1478" w:type="pct"/>
            <w:tcBorders>
              <w:top w:val="nil"/>
              <w:left w:val="single" w:sz="4" w:space="0" w:color="auto"/>
              <w:bottom w:val="single" w:sz="4" w:space="0" w:color="auto"/>
              <w:right w:val="single" w:sz="4" w:space="0" w:color="auto"/>
            </w:tcBorders>
            <w:shd w:val="clear" w:color="auto" w:fill="auto"/>
            <w:vAlign w:val="bottom"/>
            <w:hideMark/>
          </w:tcPr>
          <w:p w14:paraId="6EAF561D" w14:textId="77777777" w:rsidR="00C044C8" w:rsidRPr="00F414D0" w:rsidRDefault="00C044C8" w:rsidP="00B22F84">
            <w:pPr>
              <w:rPr>
                <w:rFonts w:ascii="Arial" w:hAnsi="Arial" w:cs="Arial"/>
                <w:color w:val="000000"/>
                <w:sz w:val="20"/>
                <w:szCs w:val="20"/>
                <w:lang w:eastAsia="es-AR"/>
              </w:rPr>
            </w:pPr>
            <w:r w:rsidRPr="00F414D0">
              <w:rPr>
                <w:rFonts w:ascii="Arial" w:hAnsi="Arial" w:cs="Arial"/>
                <w:color w:val="000000"/>
                <w:sz w:val="20"/>
                <w:szCs w:val="20"/>
                <w:lang w:eastAsia="es-AR"/>
              </w:rPr>
              <w:t>MIRGOR S.A.C.I.F.I.A.</w:t>
            </w:r>
          </w:p>
        </w:tc>
        <w:tc>
          <w:tcPr>
            <w:tcW w:w="2595" w:type="pct"/>
            <w:tcBorders>
              <w:top w:val="nil"/>
              <w:left w:val="nil"/>
              <w:bottom w:val="single" w:sz="4" w:space="0" w:color="auto"/>
              <w:right w:val="single" w:sz="4" w:space="0" w:color="auto"/>
            </w:tcBorders>
            <w:shd w:val="clear" w:color="auto" w:fill="auto"/>
            <w:vAlign w:val="bottom"/>
            <w:hideMark/>
          </w:tcPr>
          <w:p w14:paraId="57878115" w14:textId="77777777" w:rsidR="00C044C8" w:rsidRPr="00F414D0" w:rsidRDefault="00C044C8" w:rsidP="00B22F84">
            <w:pPr>
              <w:jc w:val="center"/>
              <w:rPr>
                <w:rFonts w:ascii="Arial" w:hAnsi="Arial" w:cs="Arial"/>
                <w:color w:val="000000"/>
                <w:sz w:val="20"/>
                <w:szCs w:val="20"/>
                <w:lang w:eastAsia="es-AR"/>
              </w:rPr>
            </w:pPr>
            <w:r w:rsidRPr="00F414D0">
              <w:rPr>
                <w:rFonts w:ascii="Arial" w:hAnsi="Arial" w:cs="Arial"/>
                <w:color w:val="000000"/>
                <w:sz w:val="20"/>
                <w:szCs w:val="20"/>
                <w:lang w:eastAsia="es-AR"/>
              </w:rPr>
              <w:t xml:space="preserve">D.I.R.G. </w:t>
            </w:r>
            <w:proofErr w:type="spellStart"/>
            <w:r w:rsidRPr="00F414D0">
              <w:rPr>
                <w:rFonts w:ascii="Arial" w:hAnsi="Arial" w:cs="Arial"/>
                <w:color w:val="000000"/>
                <w:sz w:val="20"/>
                <w:szCs w:val="20"/>
                <w:lang w:eastAsia="es-AR"/>
              </w:rPr>
              <w:t>N°</w:t>
            </w:r>
            <w:proofErr w:type="spellEnd"/>
            <w:r w:rsidRPr="00F414D0">
              <w:rPr>
                <w:rFonts w:ascii="Arial" w:hAnsi="Arial" w:cs="Arial"/>
                <w:color w:val="000000"/>
                <w:sz w:val="20"/>
                <w:szCs w:val="20"/>
                <w:lang w:eastAsia="es-AR"/>
              </w:rPr>
              <w:t xml:space="preserve"> 994/2024</w:t>
            </w:r>
          </w:p>
        </w:tc>
        <w:tc>
          <w:tcPr>
            <w:tcW w:w="927" w:type="pct"/>
            <w:tcBorders>
              <w:top w:val="nil"/>
              <w:left w:val="nil"/>
              <w:bottom w:val="single" w:sz="4" w:space="0" w:color="auto"/>
              <w:right w:val="single" w:sz="4" w:space="0" w:color="auto"/>
            </w:tcBorders>
            <w:shd w:val="clear" w:color="auto" w:fill="auto"/>
            <w:vAlign w:val="bottom"/>
            <w:hideMark/>
          </w:tcPr>
          <w:p w14:paraId="046FE7DC" w14:textId="77777777" w:rsidR="00C044C8" w:rsidRPr="00F414D0" w:rsidRDefault="00C044C8" w:rsidP="00B22F84">
            <w:pPr>
              <w:jc w:val="right"/>
              <w:rPr>
                <w:rFonts w:ascii="Arial" w:hAnsi="Arial" w:cs="Arial"/>
                <w:color w:val="000000"/>
                <w:sz w:val="20"/>
                <w:szCs w:val="20"/>
                <w:lang w:eastAsia="es-AR"/>
              </w:rPr>
            </w:pPr>
            <w:r w:rsidRPr="00F414D0">
              <w:rPr>
                <w:rFonts w:ascii="Arial" w:hAnsi="Arial" w:cs="Arial"/>
                <w:color w:val="000000"/>
                <w:sz w:val="20"/>
                <w:szCs w:val="20"/>
                <w:lang w:eastAsia="es-AR"/>
              </w:rPr>
              <w:t>13/8/2024</w:t>
            </w:r>
          </w:p>
        </w:tc>
      </w:tr>
      <w:tr w:rsidR="00C044C8" w:rsidRPr="00F414D0" w14:paraId="6D1AE9E0" w14:textId="77777777" w:rsidTr="00C044C8">
        <w:trPr>
          <w:trHeight w:val="284"/>
        </w:trPr>
        <w:tc>
          <w:tcPr>
            <w:tcW w:w="1478" w:type="pct"/>
            <w:tcBorders>
              <w:top w:val="nil"/>
              <w:left w:val="single" w:sz="4" w:space="0" w:color="auto"/>
              <w:bottom w:val="single" w:sz="4" w:space="0" w:color="auto"/>
              <w:right w:val="single" w:sz="4" w:space="0" w:color="auto"/>
            </w:tcBorders>
            <w:shd w:val="clear" w:color="auto" w:fill="auto"/>
            <w:vAlign w:val="bottom"/>
            <w:hideMark/>
          </w:tcPr>
          <w:p w14:paraId="36C41E79" w14:textId="77777777" w:rsidR="00C044C8" w:rsidRPr="00F414D0" w:rsidRDefault="00C044C8" w:rsidP="00B22F84">
            <w:pPr>
              <w:rPr>
                <w:rFonts w:ascii="Arial" w:hAnsi="Arial" w:cs="Arial"/>
                <w:color w:val="000000"/>
                <w:sz w:val="20"/>
                <w:szCs w:val="20"/>
                <w:lang w:eastAsia="es-AR"/>
              </w:rPr>
            </w:pPr>
            <w:r w:rsidRPr="00F414D0">
              <w:rPr>
                <w:rFonts w:ascii="Arial" w:hAnsi="Arial" w:cs="Arial"/>
                <w:color w:val="000000"/>
                <w:sz w:val="20"/>
                <w:szCs w:val="20"/>
                <w:lang w:eastAsia="es-AR"/>
              </w:rPr>
              <w:t>MIRGOR S.A.C.I.F.I.A.</w:t>
            </w:r>
          </w:p>
        </w:tc>
        <w:tc>
          <w:tcPr>
            <w:tcW w:w="2595" w:type="pct"/>
            <w:tcBorders>
              <w:top w:val="nil"/>
              <w:left w:val="nil"/>
              <w:bottom w:val="single" w:sz="4" w:space="0" w:color="auto"/>
              <w:right w:val="single" w:sz="4" w:space="0" w:color="auto"/>
            </w:tcBorders>
            <w:shd w:val="clear" w:color="auto" w:fill="auto"/>
            <w:vAlign w:val="bottom"/>
            <w:hideMark/>
          </w:tcPr>
          <w:p w14:paraId="1CD1E8C4" w14:textId="77777777" w:rsidR="00C044C8" w:rsidRPr="00F414D0" w:rsidRDefault="00C044C8" w:rsidP="00B22F84">
            <w:pPr>
              <w:jc w:val="center"/>
              <w:rPr>
                <w:rFonts w:ascii="Arial" w:hAnsi="Arial" w:cs="Arial"/>
                <w:color w:val="000000"/>
                <w:sz w:val="20"/>
                <w:szCs w:val="20"/>
                <w:lang w:eastAsia="es-AR"/>
              </w:rPr>
            </w:pPr>
            <w:r w:rsidRPr="00F414D0">
              <w:rPr>
                <w:rFonts w:ascii="Arial" w:hAnsi="Arial" w:cs="Arial"/>
                <w:color w:val="000000"/>
                <w:sz w:val="20"/>
                <w:szCs w:val="20"/>
                <w:lang w:eastAsia="es-AR"/>
              </w:rPr>
              <w:t xml:space="preserve">D.I.R.G. </w:t>
            </w:r>
            <w:proofErr w:type="spellStart"/>
            <w:r w:rsidRPr="00F414D0">
              <w:rPr>
                <w:rFonts w:ascii="Arial" w:hAnsi="Arial" w:cs="Arial"/>
                <w:color w:val="000000"/>
                <w:sz w:val="20"/>
                <w:szCs w:val="20"/>
                <w:lang w:eastAsia="es-AR"/>
              </w:rPr>
              <w:t>N°</w:t>
            </w:r>
            <w:proofErr w:type="spellEnd"/>
            <w:r w:rsidRPr="00F414D0">
              <w:rPr>
                <w:rFonts w:ascii="Arial" w:hAnsi="Arial" w:cs="Arial"/>
                <w:color w:val="000000"/>
                <w:sz w:val="20"/>
                <w:szCs w:val="20"/>
                <w:lang w:eastAsia="es-AR"/>
              </w:rPr>
              <w:t xml:space="preserve"> 1014/2024</w:t>
            </w:r>
          </w:p>
        </w:tc>
        <w:tc>
          <w:tcPr>
            <w:tcW w:w="927" w:type="pct"/>
            <w:tcBorders>
              <w:top w:val="nil"/>
              <w:left w:val="nil"/>
              <w:bottom w:val="single" w:sz="4" w:space="0" w:color="auto"/>
              <w:right w:val="single" w:sz="4" w:space="0" w:color="auto"/>
            </w:tcBorders>
            <w:shd w:val="clear" w:color="auto" w:fill="auto"/>
            <w:vAlign w:val="bottom"/>
            <w:hideMark/>
          </w:tcPr>
          <w:p w14:paraId="3BDB74C1" w14:textId="77777777" w:rsidR="00C044C8" w:rsidRPr="00F414D0" w:rsidRDefault="00C044C8" w:rsidP="00B22F84">
            <w:pPr>
              <w:jc w:val="right"/>
              <w:rPr>
                <w:rFonts w:ascii="Arial" w:hAnsi="Arial" w:cs="Arial"/>
                <w:color w:val="000000"/>
                <w:sz w:val="20"/>
                <w:szCs w:val="20"/>
                <w:lang w:eastAsia="es-AR"/>
              </w:rPr>
            </w:pPr>
            <w:r w:rsidRPr="00F414D0">
              <w:rPr>
                <w:rFonts w:ascii="Arial" w:hAnsi="Arial" w:cs="Arial"/>
                <w:color w:val="000000"/>
                <w:sz w:val="20"/>
                <w:szCs w:val="20"/>
                <w:lang w:eastAsia="es-AR"/>
              </w:rPr>
              <w:t>15/8/2024</w:t>
            </w:r>
          </w:p>
        </w:tc>
      </w:tr>
      <w:tr w:rsidR="00C044C8" w:rsidRPr="00F414D0" w14:paraId="07940D6D" w14:textId="77777777" w:rsidTr="00C044C8">
        <w:trPr>
          <w:trHeight w:val="284"/>
        </w:trPr>
        <w:tc>
          <w:tcPr>
            <w:tcW w:w="1478" w:type="pct"/>
            <w:tcBorders>
              <w:top w:val="nil"/>
              <w:left w:val="single" w:sz="4" w:space="0" w:color="auto"/>
              <w:bottom w:val="single" w:sz="4" w:space="0" w:color="auto"/>
              <w:right w:val="single" w:sz="4" w:space="0" w:color="auto"/>
            </w:tcBorders>
            <w:shd w:val="clear" w:color="auto" w:fill="auto"/>
            <w:vAlign w:val="bottom"/>
            <w:hideMark/>
          </w:tcPr>
          <w:p w14:paraId="3C8B2771" w14:textId="77777777" w:rsidR="00C044C8" w:rsidRPr="00F414D0" w:rsidRDefault="00C044C8" w:rsidP="00B22F84">
            <w:pPr>
              <w:rPr>
                <w:rFonts w:ascii="Arial" w:hAnsi="Arial" w:cs="Arial"/>
                <w:color w:val="000000"/>
                <w:sz w:val="20"/>
                <w:szCs w:val="20"/>
                <w:lang w:eastAsia="es-AR"/>
              </w:rPr>
            </w:pPr>
            <w:r w:rsidRPr="00F414D0">
              <w:rPr>
                <w:rFonts w:ascii="Arial" w:hAnsi="Arial" w:cs="Arial"/>
                <w:color w:val="000000"/>
                <w:sz w:val="20"/>
                <w:szCs w:val="20"/>
                <w:lang w:eastAsia="es-AR"/>
              </w:rPr>
              <w:t>MIRGOR S.A.C.I.F.I.A.</w:t>
            </w:r>
          </w:p>
        </w:tc>
        <w:tc>
          <w:tcPr>
            <w:tcW w:w="2595" w:type="pct"/>
            <w:tcBorders>
              <w:top w:val="nil"/>
              <w:left w:val="nil"/>
              <w:bottom w:val="single" w:sz="4" w:space="0" w:color="auto"/>
              <w:right w:val="single" w:sz="4" w:space="0" w:color="auto"/>
            </w:tcBorders>
            <w:shd w:val="clear" w:color="auto" w:fill="auto"/>
            <w:vAlign w:val="bottom"/>
            <w:hideMark/>
          </w:tcPr>
          <w:p w14:paraId="4174F7A3" w14:textId="77777777" w:rsidR="00C044C8" w:rsidRPr="00F414D0" w:rsidRDefault="00C044C8" w:rsidP="00B22F84">
            <w:pPr>
              <w:jc w:val="center"/>
              <w:rPr>
                <w:rFonts w:ascii="Arial" w:hAnsi="Arial" w:cs="Arial"/>
                <w:color w:val="000000"/>
                <w:sz w:val="20"/>
                <w:szCs w:val="20"/>
                <w:lang w:eastAsia="es-AR"/>
              </w:rPr>
            </w:pPr>
            <w:r w:rsidRPr="00F414D0">
              <w:rPr>
                <w:rFonts w:ascii="Arial" w:hAnsi="Arial" w:cs="Arial"/>
                <w:color w:val="000000"/>
                <w:sz w:val="20"/>
                <w:szCs w:val="20"/>
                <w:lang w:eastAsia="es-AR"/>
              </w:rPr>
              <w:t xml:space="preserve">D.I.R.G. </w:t>
            </w:r>
            <w:proofErr w:type="spellStart"/>
            <w:r w:rsidRPr="00F414D0">
              <w:rPr>
                <w:rFonts w:ascii="Arial" w:hAnsi="Arial" w:cs="Arial"/>
                <w:color w:val="000000"/>
                <w:sz w:val="20"/>
                <w:szCs w:val="20"/>
                <w:lang w:eastAsia="es-AR"/>
              </w:rPr>
              <w:t>N°</w:t>
            </w:r>
            <w:proofErr w:type="spellEnd"/>
            <w:r w:rsidRPr="00F414D0">
              <w:rPr>
                <w:rFonts w:ascii="Arial" w:hAnsi="Arial" w:cs="Arial"/>
                <w:color w:val="000000"/>
                <w:sz w:val="20"/>
                <w:szCs w:val="20"/>
                <w:lang w:eastAsia="es-AR"/>
              </w:rPr>
              <w:t xml:space="preserve"> 1029/2024</w:t>
            </w:r>
          </w:p>
        </w:tc>
        <w:tc>
          <w:tcPr>
            <w:tcW w:w="927" w:type="pct"/>
            <w:tcBorders>
              <w:top w:val="nil"/>
              <w:left w:val="nil"/>
              <w:bottom w:val="single" w:sz="4" w:space="0" w:color="auto"/>
              <w:right w:val="single" w:sz="4" w:space="0" w:color="auto"/>
            </w:tcBorders>
            <w:shd w:val="clear" w:color="auto" w:fill="auto"/>
            <w:vAlign w:val="bottom"/>
            <w:hideMark/>
          </w:tcPr>
          <w:p w14:paraId="3F4CFD09" w14:textId="77777777" w:rsidR="00C044C8" w:rsidRPr="00F414D0" w:rsidRDefault="00C044C8" w:rsidP="00B22F84">
            <w:pPr>
              <w:jc w:val="right"/>
              <w:rPr>
                <w:rFonts w:ascii="Arial" w:hAnsi="Arial" w:cs="Arial"/>
                <w:color w:val="000000"/>
                <w:sz w:val="20"/>
                <w:szCs w:val="20"/>
                <w:lang w:eastAsia="es-AR"/>
              </w:rPr>
            </w:pPr>
            <w:r w:rsidRPr="00F414D0">
              <w:rPr>
                <w:rFonts w:ascii="Arial" w:hAnsi="Arial" w:cs="Arial"/>
                <w:color w:val="000000"/>
                <w:sz w:val="20"/>
                <w:szCs w:val="20"/>
                <w:lang w:eastAsia="es-AR"/>
              </w:rPr>
              <w:t>19/8/2024</w:t>
            </w:r>
          </w:p>
        </w:tc>
      </w:tr>
      <w:tr w:rsidR="00C044C8" w:rsidRPr="00F414D0" w14:paraId="05E9A13D" w14:textId="77777777" w:rsidTr="00C044C8">
        <w:trPr>
          <w:trHeight w:val="284"/>
        </w:trPr>
        <w:tc>
          <w:tcPr>
            <w:tcW w:w="1478" w:type="pct"/>
            <w:tcBorders>
              <w:top w:val="nil"/>
              <w:left w:val="single" w:sz="4" w:space="0" w:color="auto"/>
              <w:bottom w:val="single" w:sz="4" w:space="0" w:color="auto"/>
              <w:right w:val="single" w:sz="4" w:space="0" w:color="auto"/>
            </w:tcBorders>
            <w:shd w:val="clear" w:color="auto" w:fill="auto"/>
            <w:vAlign w:val="bottom"/>
            <w:hideMark/>
          </w:tcPr>
          <w:p w14:paraId="55D3C931" w14:textId="77777777" w:rsidR="00C044C8" w:rsidRPr="00F414D0" w:rsidRDefault="00C044C8" w:rsidP="00B22F84">
            <w:pPr>
              <w:rPr>
                <w:rFonts w:ascii="Arial" w:hAnsi="Arial" w:cs="Arial"/>
                <w:color w:val="000000"/>
                <w:sz w:val="20"/>
                <w:szCs w:val="20"/>
                <w:lang w:eastAsia="es-AR"/>
              </w:rPr>
            </w:pPr>
            <w:r w:rsidRPr="00F414D0">
              <w:rPr>
                <w:rFonts w:ascii="Arial" w:hAnsi="Arial" w:cs="Arial"/>
                <w:color w:val="000000"/>
                <w:sz w:val="20"/>
                <w:szCs w:val="20"/>
                <w:lang w:eastAsia="es-AR"/>
              </w:rPr>
              <w:t>MIRGOR S.A.C.I.F.I.A.</w:t>
            </w:r>
          </w:p>
        </w:tc>
        <w:tc>
          <w:tcPr>
            <w:tcW w:w="2595" w:type="pct"/>
            <w:tcBorders>
              <w:top w:val="nil"/>
              <w:left w:val="nil"/>
              <w:bottom w:val="single" w:sz="4" w:space="0" w:color="auto"/>
              <w:right w:val="single" w:sz="4" w:space="0" w:color="auto"/>
            </w:tcBorders>
            <w:shd w:val="clear" w:color="auto" w:fill="auto"/>
            <w:vAlign w:val="bottom"/>
            <w:hideMark/>
          </w:tcPr>
          <w:p w14:paraId="38DA384A" w14:textId="77777777" w:rsidR="00C044C8" w:rsidRPr="00F414D0" w:rsidRDefault="00C044C8" w:rsidP="00B22F84">
            <w:pPr>
              <w:jc w:val="center"/>
              <w:rPr>
                <w:rFonts w:ascii="Arial" w:hAnsi="Arial" w:cs="Arial"/>
                <w:color w:val="000000"/>
                <w:sz w:val="20"/>
                <w:szCs w:val="20"/>
                <w:lang w:eastAsia="es-AR"/>
              </w:rPr>
            </w:pPr>
            <w:r w:rsidRPr="00F414D0">
              <w:rPr>
                <w:rFonts w:ascii="Arial" w:hAnsi="Arial" w:cs="Arial"/>
                <w:color w:val="000000"/>
                <w:sz w:val="20"/>
                <w:szCs w:val="20"/>
                <w:lang w:eastAsia="es-AR"/>
              </w:rPr>
              <w:t xml:space="preserve">D.I.R.G. </w:t>
            </w:r>
            <w:proofErr w:type="spellStart"/>
            <w:r w:rsidRPr="00F414D0">
              <w:rPr>
                <w:rFonts w:ascii="Arial" w:hAnsi="Arial" w:cs="Arial"/>
                <w:color w:val="000000"/>
                <w:sz w:val="20"/>
                <w:szCs w:val="20"/>
                <w:lang w:eastAsia="es-AR"/>
              </w:rPr>
              <w:t>N°</w:t>
            </w:r>
            <w:proofErr w:type="spellEnd"/>
            <w:r w:rsidRPr="00F414D0">
              <w:rPr>
                <w:rFonts w:ascii="Arial" w:hAnsi="Arial" w:cs="Arial"/>
                <w:color w:val="000000"/>
                <w:sz w:val="20"/>
                <w:szCs w:val="20"/>
                <w:lang w:eastAsia="es-AR"/>
              </w:rPr>
              <w:t xml:space="preserve"> 1030/2024</w:t>
            </w:r>
          </w:p>
        </w:tc>
        <w:tc>
          <w:tcPr>
            <w:tcW w:w="927" w:type="pct"/>
            <w:tcBorders>
              <w:top w:val="nil"/>
              <w:left w:val="nil"/>
              <w:bottom w:val="single" w:sz="4" w:space="0" w:color="auto"/>
              <w:right w:val="single" w:sz="4" w:space="0" w:color="auto"/>
            </w:tcBorders>
            <w:shd w:val="clear" w:color="auto" w:fill="auto"/>
            <w:vAlign w:val="bottom"/>
            <w:hideMark/>
          </w:tcPr>
          <w:p w14:paraId="26AE4068" w14:textId="77777777" w:rsidR="00C044C8" w:rsidRPr="00F414D0" w:rsidRDefault="00C044C8" w:rsidP="00B22F84">
            <w:pPr>
              <w:jc w:val="right"/>
              <w:rPr>
                <w:rFonts w:ascii="Arial" w:hAnsi="Arial" w:cs="Arial"/>
                <w:color w:val="000000"/>
                <w:sz w:val="20"/>
                <w:szCs w:val="20"/>
                <w:lang w:eastAsia="es-AR"/>
              </w:rPr>
            </w:pPr>
            <w:r w:rsidRPr="00F414D0">
              <w:rPr>
                <w:rFonts w:ascii="Arial" w:hAnsi="Arial" w:cs="Arial"/>
                <w:color w:val="000000"/>
                <w:sz w:val="20"/>
                <w:szCs w:val="20"/>
                <w:lang w:eastAsia="es-AR"/>
              </w:rPr>
              <w:t>19/8/2024</w:t>
            </w:r>
          </w:p>
        </w:tc>
      </w:tr>
      <w:tr w:rsidR="00C044C8" w:rsidRPr="00F414D0" w14:paraId="2C87019B" w14:textId="77777777" w:rsidTr="00C044C8">
        <w:trPr>
          <w:trHeight w:val="552"/>
        </w:trPr>
        <w:tc>
          <w:tcPr>
            <w:tcW w:w="1478" w:type="pct"/>
            <w:tcBorders>
              <w:top w:val="nil"/>
              <w:left w:val="single" w:sz="4" w:space="0" w:color="auto"/>
              <w:bottom w:val="single" w:sz="4" w:space="0" w:color="auto"/>
              <w:right w:val="single" w:sz="4" w:space="0" w:color="auto"/>
            </w:tcBorders>
            <w:shd w:val="clear" w:color="auto" w:fill="auto"/>
            <w:vAlign w:val="bottom"/>
            <w:hideMark/>
          </w:tcPr>
          <w:p w14:paraId="6EDB5143" w14:textId="77777777" w:rsidR="00C044C8" w:rsidRPr="00F414D0" w:rsidRDefault="00C044C8" w:rsidP="00B22F84">
            <w:pPr>
              <w:rPr>
                <w:rFonts w:ascii="Arial" w:hAnsi="Arial" w:cs="Arial"/>
                <w:color w:val="000000"/>
                <w:sz w:val="20"/>
                <w:szCs w:val="20"/>
                <w:lang w:eastAsia="es-AR"/>
              </w:rPr>
            </w:pPr>
            <w:r w:rsidRPr="00F414D0">
              <w:rPr>
                <w:rFonts w:ascii="Arial" w:hAnsi="Arial" w:cs="Arial"/>
                <w:color w:val="000000"/>
                <w:sz w:val="20"/>
                <w:szCs w:val="20"/>
                <w:lang w:eastAsia="es-AR"/>
              </w:rPr>
              <w:t>RADIO VICTORIA ARGENTINA S.A.</w:t>
            </w:r>
          </w:p>
        </w:tc>
        <w:tc>
          <w:tcPr>
            <w:tcW w:w="2595" w:type="pct"/>
            <w:tcBorders>
              <w:top w:val="nil"/>
              <w:left w:val="nil"/>
              <w:bottom w:val="single" w:sz="4" w:space="0" w:color="auto"/>
              <w:right w:val="single" w:sz="4" w:space="0" w:color="auto"/>
            </w:tcBorders>
            <w:shd w:val="clear" w:color="auto" w:fill="auto"/>
            <w:vAlign w:val="bottom"/>
            <w:hideMark/>
          </w:tcPr>
          <w:p w14:paraId="6EC968B4" w14:textId="77777777" w:rsidR="00C044C8" w:rsidRPr="00F414D0" w:rsidRDefault="00C044C8" w:rsidP="00B22F84">
            <w:pPr>
              <w:jc w:val="center"/>
              <w:rPr>
                <w:rFonts w:ascii="Arial" w:hAnsi="Arial" w:cs="Arial"/>
                <w:color w:val="000000"/>
                <w:sz w:val="20"/>
                <w:szCs w:val="20"/>
                <w:lang w:eastAsia="es-AR"/>
              </w:rPr>
            </w:pPr>
            <w:r w:rsidRPr="00F414D0">
              <w:rPr>
                <w:rFonts w:ascii="Arial" w:hAnsi="Arial" w:cs="Arial"/>
                <w:color w:val="000000"/>
                <w:sz w:val="20"/>
                <w:szCs w:val="20"/>
                <w:lang w:eastAsia="es-AR"/>
              </w:rPr>
              <w:t xml:space="preserve">D.I.R.G. </w:t>
            </w:r>
            <w:proofErr w:type="spellStart"/>
            <w:r w:rsidRPr="00F414D0">
              <w:rPr>
                <w:rFonts w:ascii="Arial" w:hAnsi="Arial" w:cs="Arial"/>
                <w:color w:val="000000"/>
                <w:sz w:val="20"/>
                <w:szCs w:val="20"/>
                <w:lang w:eastAsia="es-AR"/>
              </w:rPr>
              <w:t>N°</w:t>
            </w:r>
            <w:proofErr w:type="spellEnd"/>
            <w:r w:rsidRPr="00F414D0">
              <w:rPr>
                <w:rFonts w:ascii="Arial" w:hAnsi="Arial" w:cs="Arial"/>
                <w:color w:val="000000"/>
                <w:sz w:val="20"/>
                <w:szCs w:val="20"/>
                <w:lang w:eastAsia="es-AR"/>
              </w:rPr>
              <w:t xml:space="preserve"> 1066/ 2024</w:t>
            </w:r>
          </w:p>
        </w:tc>
        <w:tc>
          <w:tcPr>
            <w:tcW w:w="927" w:type="pct"/>
            <w:tcBorders>
              <w:top w:val="nil"/>
              <w:left w:val="nil"/>
              <w:bottom w:val="single" w:sz="4" w:space="0" w:color="auto"/>
              <w:right w:val="single" w:sz="4" w:space="0" w:color="auto"/>
            </w:tcBorders>
            <w:shd w:val="clear" w:color="auto" w:fill="auto"/>
            <w:vAlign w:val="bottom"/>
            <w:hideMark/>
          </w:tcPr>
          <w:p w14:paraId="3FC2BADA" w14:textId="77777777" w:rsidR="00C044C8" w:rsidRPr="00F414D0" w:rsidRDefault="00C044C8" w:rsidP="00B22F84">
            <w:pPr>
              <w:jc w:val="right"/>
              <w:rPr>
                <w:rFonts w:ascii="Arial" w:hAnsi="Arial" w:cs="Arial"/>
                <w:color w:val="000000"/>
                <w:sz w:val="20"/>
                <w:szCs w:val="20"/>
                <w:lang w:eastAsia="es-AR"/>
              </w:rPr>
            </w:pPr>
            <w:r w:rsidRPr="00F414D0">
              <w:rPr>
                <w:rFonts w:ascii="Arial" w:hAnsi="Arial" w:cs="Arial"/>
                <w:color w:val="000000"/>
                <w:sz w:val="20"/>
                <w:szCs w:val="20"/>
                <w:lang w:eastAsia="es-AR"/>
              </w:rPr>
              <w:t>26/8/2024</w:t>
            </w:r>
          </w:p>
        </w:tc>
      </w:tr>
      <w:tr w:rsidR="00C044C8" w:rsidRPr="00F414D0" w14:paraId="2AD22084" w14:textId="77777777" w:rsidTr="00C044C8">
        <w:trPr>
          <w:trHeight w:val="552"/>
        </w:trPr>
        <w:tc>
          <w:tcPr>
            <w:tcW w:w="1478" w:type="pct"/>
            <w:tcBorders>
              <w:top w:val="nil"/>
              <w:left w:val="single" w:sz="4" w:space="0" w:color="auto"/>
              <w:bottom w:val="single" w:sz="4" w:space="0" w:color="auto"/>
              <w:right w:val="single" w:sz="4" w:space="0" w:color="auto"/>
            </w:tcBorders>
            <w:shd w:val="clear" w:color="auto" w:fill="auto"/>
            <w:vAlign w:val="bottom"/>
            <w:hideMark/>
          </w:tcPr>
          <w:p w14:paraId="52556AEE" w14:textId="77777777" w:rsidR="00C044C8" w:rsidRPr="00F414D0" w:rsidRDefault="00C044C8" w:rsidP="00B22F84">
            <w:pPr>
              <w:rPr>
                <w:rFonts w:ascii="Arial" w:hAnsi="Arial" w:cs="Arial"/>
                <w:color w:val="000000"/>
                <w:sz w:val="20"/>
                <w:szCs w:val="20"/>
                <w:lang w:eastAsia="es-AR"/>
              </w:rPr>
            </w:pPr>
            <w:r w:rsidRPr="00F414D0">
              <w:rPr>
                <w:rFonts w:ascii="Arial" w:hAnsi="Arial" w:cs="Arial"/>
                <w:color w:val="000000"/>
                <w:sz w:val="20"/>
                <w:szCs w:val="20"/>
                <w:lang w:eastAsia="es-AR"/>
              </w:rPr>
              <w:t>RADIO VICTORIA ARGENTINA S.A.</w:t>
            </w:r>
          </w:p>
        </w:tc>
        <w:tc>
          <w:tcPr>
            <w:tcW w:w="2595" w:type="pct"/>
            <w:tcBorders>
              <w:top w:val="nil"/>
              <w:left w:val="nil"/>
              <w:bottom w:val="single" w:sz="4" w:space="0" w:color="auto"/>
              <w:right w:val="single" w:sz="4" w:space="0" w:color="auto"/>
            </w:tcBorders>
            <w:shd w:val="clear" w:color="auto" w:fill="auto"/>
            <w:vAlign w:val="bottom"/>
            <w:hideMark/>
          </w:tcPr>
          <w:p w14:paraId="31F3FB36" w14:textId="77777777" w:rsidR="00C044C8" w:rsidRPr="00F414D0" w:rsidRDefault="00C044C8" w:rsidP="00B22F84">
            <w:pPr>
              <w:jc w:val="center"/>
              <w:rPr>
                <w:rFonts w:ascii="Arial" w:hAnsi="Arial" w:cs="Arial"/>
                <w:color w:val="000000"/>
                <w:sz w:val="20"/>
                <w:szCs w:val="20"/>
                <w:lang w:eastAsia="es-AR"/>
              </w:rPr>
            </w:pPr>
            <w:r w:rsidRPr="00F414D0">
              <w:rPr>
                <w:rFonts w:ascii="Arial" w:hAnsi="Arial" w:cs="Arial"/>
                <w:color w:val="000000"/>
                <w:sz w:val="20"/>
                <w:szCs w:val="20"/>
                <w:lang w:eastAsia="es-AR"/>
              </w:rPr>
              <w:t xml:space="preserve">D.I.R.G. </w:t>
            </w:r>
            <w:proofErr w:type="spellStart"/>
            <w:r w:rsidRPr="00F414D0">
              <w:rPr>
                <w:rFonts w:ascii="Arial" w:hAnsi="Arial" w:cs="Arial"/>
                <w:color w:val="000000"/>
                <w:sz w:val="20"/>
                <w:szCs w:val="20"/>
                <w:lang w:eastAsia="es-AR"/>
              </w:rPr>
              <w:t>N°</w:t>
            </w:r>
            <w:proofErr w:type="spellEnd"/>
            <w:r w:rsidRPr="00F414D0">
              <w:rPr>
                <w:rFonts w:ascii="Arial" w:hAnsi="Arial" w:cs="Arial"/>
                <w:color w:val="000000"/>
                <w:sz w:val="20"/>
                <w:szCs w:val="20"/>
                <w:lang w:eastAsia="es-AR"/>
              </w:rPr>
              <w:t xml:space="preserve"> 1067/ 2024</w:t>
            </w:r>
          </w:p>
        </w:tc>
        <w:tc>
          <w:tcPr>
            <w:tcW w:w="927" w:type="pct"/>
            <w:tcBorders>
              <w:top w:val="nil"/>
              <w:left w:val="nil"/>
              <w:bottom w:val="single" w:sz="4" w:space="0" w:color="auto"/>
              <w:right w:val="single" w:sz="4" w:space="0" w:color="auto"/>
            </w:tcBorders>
            <w:shd w:val="clear" w:color="auto" w:fill="auto"/>
            <w:vAlign w:val="bottom"/>
            <w:hideMark/>
          </w:tcPr>
          <w:p w14:paraId="77F91CC8" w14:textId="77777777" w:rsidR="00C044C8" w:rsidRPr="00F414D0" w:rsidRDefault="00C044C8" w:rsidP="00B22F84">
            <w:pPr>
              <w:jc w:val="right"/>
              <w:rPr>
                <w:rFonts w:ascii="Arial" w:hAnsi="Arial" w:cs="Arial"/>
                <w:color w:val="000000"/>
                <w:sz w:val="20"/>
                <w:szCs w:val="20"/>
                <w:lang w:eastAsia="es-AR"/>
              </w:rPr>
            </w:pPr>
            <w:r w:rsidRPr="00F414D0">
              <w:rPr>
                <w:rFonts w:ascii="Arial" w:hAnsi="Arial" w:cs="Arial"/>
                <w:color w:val="000000"/>
                <w:sz w:val="20"/>
                <w:szCs w:val="20"/>
                <w:lang w:eastAsia="es-AR"/>
              </w:rPr>
              <w:t>26/8/2024</w:t>
            </w:r>
          </w:p>
        </w:tc>
      </w:tr>
      <w:tr w:rsidR="00C044C8" w:rsidRPr="00F414D0" w14:paraId="4F146F1C" w14:textId="77777777" w:rsidTr="00C044C8">
        <w:trPr>
          <w:trHeight w:val="284"/>
        </w:trPr>
        <w:tc>
          <w:tcPr>
            <w:tcW w:w="1478" w:type="pct"/>
            <w:tcBorders>
              <w:top w:val="nil"/>
              <w:left w:val="single" w:sz="4" w:space="0" w:color="auto"/>
              <w:bottom w:val="single" w:sz="4" w:space="0" w:color="auto"/>
              <w:right w:val="single" w:sz="4" w:space="0" w:color="auto"/>
            </w:tcBorders>
            <w:shd w:val="clear" w:color="auto" w:fill="auto"/>
            <w:vAlign w:val="bottom"/>
            <w:hideMark/>
          </w:tcPr>
          <w:p w14:paraId="5A36252B" w14:textId="77777777" w:rsidR="00C044C8" w:rsidRPr="00F414D0" w:rsidRDefault="00C044C8" w:rsidP="00B22F84">
            <w:pPr>
              <w:rPr>
                <w:rFonts w:ascii="Arial" w:hAnsi="Arial" w:cs="Arial"/>
                <w:color w:val="000000"/>
                <w:sz w:val="20"/>
                <w:szCs w:val="20"/>
                <w:lang w:eastAsia="es-AR"/>
              </w:rPr>
            </w:pPr>
            <w:r w:rsidRPr="00F414D0">
              <w:rPr>
                <w:rFonts w:ascii="Arial" w:hAnsi="Arial" w:cs="Arial"/>
                <w:color w:val="000000"/>
                <w:sz w:val="20"/>
                <w:szCs w:val="20"/>
                <w:lang w:eastAsia="es-AR"/>
              </w:rPr>
              <w:t>F. A. P. E. S.A.</w:t>
            </w:r>
          </w:p>
        </w:tc>
        <w:tc>
          <w:tcPr>
            <w:tcW w:w="2595" w:type="pct"/>
            <w:tcBorders>
              <w:top w:val="nil"/>
              <w:left w:val="nil"/>
              <w:bottom w:val="single" w:sz="4" w:space="0" w:color="auto"/>
              <w:right w:val="single" w:sz="4" w:space="0" w:color="auto"/>
            </w:tcBorders>
            <w:shd w:val="clear" w:color="auto" w:fill="auto"/>
            <w:vAlign w:val="bottom"/>
            <w:hideMark/>
          </w:tcPr>
          <w:p w14:paraId="6A3CCBD1" w14:textId="77777777" w:rsidR="00C044C8" w:rsidRPr="00F414D0" w:rsidRDefault="00C044C8" w:rsidP="00B22F84">
            <w:pPr>
              <w:jc w:val="center"/>
              <w:rPr>
                <w:rFonts w:ascii="Arial" w:hAnsi="Arial" w:cs="Arial"/>
                <w:color w:val="000000"/>
                <w:sz w:val="20"/>
                <w:szCs w:val="20"/>
                <w:lang w:eastAsia="es-AR"/>
              </w:rPr>
            </w:pPr>
            <w:r w:rsidRPr="00F414D0">
              <w:rPr>
                <w:rFonts w:ascii="Arial" w:hAnsi="Arial" w:cs="Arial"/>
                <w:color w:val="000000"/>
                <w:sz w:val="20"/>
                <w:szCs w:val="20"/>
                <w:lang w:eastAsia="es-AR"/>
              </w:rPr>
              <w:t xml:space="preserve">D.I.R.G. </w:t>
            </w:r>
            <w:proofErr w:type="spellStart"/>
            <w:r w:rsidRPr="00F414D0">
              <w:rPr>
                <w:rFonts w:ascii="Arial" w:hAnsi="Arial" w:cs="Arial"/>
                <w:color w:val="000000"/>
                <w:sz w:val="20"/>
                <w:szCs w:val="20"/>
                <w:lang w:eastAsia="es-AR"/>
              </w:rPr>
              <w:t>N°</w:t>
            </w:r>
            <w:proofErr w:type="spellEnd"/>
            <w:r w:rsidRPr="00F414D0">
              <w:rPr>
                <w:rFonts w:ascii="Arial" w:hAnsi="Arial" w:cs="Arial"/>
                <w:color w:val="000000"/>
                <w:sz w:val="20"/>
                <w:szCs w:val="20"/>
                <w:lang w:eastAsia="es-AR"/>
              </w:rPr>
              <w:t xml:space="preserve"> 1068/ 2024</w:t>
            </w:r>
          </w:p>
        </w:tc>
        <w:tc>
          <w:tcPr>
            <w:tcW w:w="927" w:type="pct"/>
            <w:tcBorders>
              <w:top w:val="nil"/>
              <w:left w:val="nil"/>
              <w:bottom w:val="single" w:sz="4" w:space="0" w:color="auto"/>
              <w:right w:val="single" w:sz="4" w:space="0" w:color="auto"/>
            </w:tcBorders>
            <w:shd w:val="clear" w:color="auto" w:fill="auto"/>
            <w:vAlign w:val="bottom"/>
            <w:hideMark/>
          </w:tcPr>
          <w:p w14:paraId="39641207" w14:textId="77777777" w:rsidR="00C044C8" w:rsidRPr="00F414D0" w:rsidRDefault="00C044C8" w:rsidP="00B22F84">
            <w:pPr>
              <w:jc w:val="right"/>
              <w:rPr>
                <w:rFonts w:ascii="Arial" w:hAnsi="Arial" w:cs="Arial"/>
                <w:color w:val="000000"/>
                <w:sz w:val="20"/>
                <w:szCs w:val="20"/>
                <w:lang w:eastAsia="es-AR"/>
              </w:rPr>
            </w:pPr>
            <w:r w:rsidRPr="00F414D0">
              <w:rPr>
                <w:rFonts w:ascii="Arial" w:hAnsi="Arial" w:cs="Arial"/>
                <w:color w:val="000000"/>
                <w:sz w:val="20"/>
                <w:szCs w:val="20"/>
                <w:lang w:eastAsia="es-AR"/>
              </w:rPr>
              <w:t>26/8/2024</w:t>
            </w:r>
          </w:p>
        </w:tc>
      </w:tr>
      <w:tr w:rsidR="00C044C8" w:rsidRPr="00F414D0" w14:paraId="65CD2F81" w14:textId="77777777" w:rsidTr="00C044C8">
        <w:trPr>
          <w:trHeight w:val="284"/>
        </w:trPr>
        <w:tc>
          <w:tcPr>
            <w:tcW w:w="1478" w:type="pct"/>
            <w:tcBorders>
              <w:top w:val="nil"/>
              <w:left w:val="single" w:sz="4" w:space="0" w:color="auto"/>
              <w:bottom w:val="single" w:sz="4" w:space="0" w:color="auto"/>
              <w:right w:val="single" w:sz="4" w:space="0" w:color="auto"/>
            </w:tcBorders>
            <w:shd w:val="clear" w:color="auto" w:fill="auto"/>
            <w:vAlign w:val="bottom"/>
            <w:hideMark/>
          </w:tcPr>
          <w:p w14:paraId="5DF75378" w14:textId="77777777" w:rsidR="00C044C8" w:rsidRPr="00F414D0" w:rsidRDefault="00C044C8" w:rsidP="00B22F84">
            <w:pPr>
              <w:rPr>
                <w:rFonts w:ascii="Arial" w:hAnsi="Arial" w:cs="Arial"/>
                <w:color w:val="000000"/>
                <w:sz w:val="20"/>
                <w:szCs w:val="20"/>
                <w:lang w:eastAsia="es-AR"/>
              </w:rPr>
            </w:pPr>
            <w:r w:rsidRPr="00F414D0">
              <w:rPr>
                <w:rFonts w:ascii="Arial" w:hAnsi="Arial" w:cs="Arial"/>
                <w:color w:val="000000"/>
                <w:sz w:val="20"/>
                <w:szCs w:val="20"/>
                <w:lang w:eastAsia="es-AR"/>
              </w:rPr>
              <w:t>NEW SAN S.A.</w:t>
            </w:r>
          </w:p>
        </w:tc>
        <w:tc>
          <w:tcPr>
            <w:tcW w:w="2595" w:type="pct"/>
            <w:tcBorders>
              <w:top w:val="nil"/>
              <w:left w:val="nil"/>
              <w:bottom w:val="single" w:sz="4" w:space="0" w:color="auto"/>
              <w:right w:val="single" w:sz="4" w:space="0" w:color="auto"/>
            </w:tcBorders>
            <w:shd w:val="clear" w:color="auto" w:fill="auto"/>
            <w:vAlign w:val="bottom"/>
            <w:hideMark/>
          </w:tcPr>
          <w:p w14:paraId="744A1BAD" w14:textId="77777777" w:rsidR="00C044C8" w:rsidRPr="00F414D0" w:rsidRDefault="00C044C8" w:rsidP="00B22F84">
            <w:pPr>
              <w:jc w:val="center"/>
              <w:rPr>
                <w:rFonts w:ascii="Arial" w:hAnsi="Arial" w:cs="Arial"/>
                <w:color w:val="000000"/>
                <w:sz w:val="20"/>
                <w:szCs w:val="20"/>
                <w:lang w:eastAsia="es-AR"/>
              </w:rPr>
            </w:pPr>
            <w:r w:rsidRPr="00F414D0">
              <w:rPr>
                <w:rFonts w:ascii="Arial" w:hAnsi="Arial" w:cs="Arial"/>
                <w:color w:val="000000"/>
                <w:sz w:val="20"/>
                <w:szCs w:val="20"/>
                <w:lang w:eastAsia="es-AR"/>
              </w:rPr>
              <w:t xml:space="preserve">D.G.I. </w:t>
            </w:r>
            <w:proofErr w:type="spellStart"/>
            <w:r w:rsidRPr="00F414D0">
              <w:rPr>
                <w:rFonts w:ascii="Arial" w:hAnsi="Arial" w:cs="Arial"/>
                <w:color w:val="000000"/>
                <w:sz w:val="20"/>
                <w:szCs w:val="20"/>
                <w:lang w:eastAsia="es-AR"/>
              </w:rPr>
              <w:t>N°</w:t>
            </w:r>
            <w:proofErr w:type="spellEnd"/>
            <w:r w:rsidRPr="00F414D0">
              <w:rPr>
                <w:rFonts w:ascii="Arial" w:hAnsi="Arial" w:cs="Arial"/>
                <w:color w:val="000000"/>
                <w:sz w:val="20"/>
                <w:szCs w:val="20"/>
                <w:lang w:eastAsia="es-AR"/>
              </w:rPr>
              <w:t>: 1073/2024</w:t>
            </w:r>
          </w:p>
        </w:tc>
        <w:tc>
          <w:tcPr>
            <w:tcW w:w="927" w:type="pct"/>
            <w:tcBorders>
              <w:top w:val="nil"/>
              <w:left w:val="nil"/>
              <w:bottom w:val="single" w:sz="4" w:space="0" w:color="auto"/>
              <w:right w:val="single" w:sz="4" w:space="0" w:color="auto"/>
            </w:tcBorders>
            <w:shd w:val="clear" w:color="auto" w:fill="auto"/>
            <w:vAlign w:val="bottom"/>
            <w:hideMark/>
          </w:tcPr>
          <w:p w14:paraId="5A14AA11" w14:textId="77777777" w:rsidR="00C044C8" w:rsidRPr="00F414D0" w:rsidRDefault="00C044C8" w:rsidP="00B22F84">
            <w:pPr>
              <w:jc w:val="right"/>
              <w:rPr>
                <w:rFonts w:ascii="Arial" w:hAnsi="Arial" w:cs="Arial"/>
                <w:color w:val="000000"/>
                <w:sz w:val="20"/>
                <w:szCs w:val="20"/>
                <w:lang w:eastAsia="es-AR"/>
              </w:rPr>
            </w:pPr>
            <w:r w:rsidRPr="00F414D0">
              <w:rPr>
                <w:rFonts w:ascii="Arial" w:hAnsi="Arial" w:cs="Arial"/>
                <w:color w:val="000000"/>
                <w:sz w:val="20"/>
                <w:szCs w:val="20"/>
                <w:lang w:eastAsia="es-AR"/>
              </w:rPr>
              <w:t>26/8/2024</w:t>
            </w:r>
          </w:p>
        </w:tc>
      </w:tr>
      <w:tr w:rsidR="00C044C8" w:rsidRPr="00F414D0" w14:paraId="413FB6DD" w14:textId="77777777" w:rsidTr="00C044C8">
        <w:trPr>
          <w:trHeight w:val="284"/>
        </w:trPr>
        <w:tc>
          <w:tcPr>
            <w:tcW w:w="1478" w:type="pct"/>
            <w:tcBorders>
              <w:top w:val="nil"/>
              <w:left w:val="single" w:sz="4" w:space="0" w:color="auto"/>
              <w:bottom w:val="single" w:sz="4" w:space="0" w:color="auto"/>
              <w:right w:val="single" w:sz="4" w:space="0" w:color="auto"/>
            </w:tcBorders>
            <w:shd w:val="clear" w:color="auto" w:fill="auto"/>
            <w:vAlign w:val="bottom"/>
            <w:hideMark/>
          </w:tcPr>
          <w:p w14:paraId="0BA46632" w14:textId="77777777" w:rsidR="00C044C8" w:rsidRPr="00F414D0" w:rsidRDefault="00C044C8" w:rsidP="00B22F84">
            <w:pPr>
              <w:rPr>
                <w:rFonts w:ascii="Arial" w:hAnsi="Arial" w:cs="Arial"/>
                <w:color w:val="000000"/>
                <w:sz w:val="20"/>
                <w:szCs w:val="20"/>
                <w:lang w:eastAsia="es-AR"/>
              </w:rPr>
            </w:pPr>
            <w:r w:rsidRPr="00F414D0">
              <w:rPr>
                <w:rFonts w:ascii="Arial" w:hAnsi="Arial" w:cs="Arial"/>
                <w:color w:val="000000"/>
                <w:sz w:val="20"/>
                <w:szCs w:val="20"/>
                <w:lang w:eastAsia="es-AR"/>
              </w:rPr>
              <w:t>NEW SAN S.A.</w:t>
            </w:r>
          </w:p>
        </w:tc>
        <w:tc>
          <w:tcPr>
            <w:tcW w:w="2595" w:type="pct"/>
            <w:tcBorders>
              <w:top w:val="nil"/>
              <w:left w:val="nil"/>
              <w:bottom w:val="single" w:sz="4" w:space="0" w:color="auto"/>
              <w:right w:val="single" w:sz="4" w:space="0" w:color="auto"/>
            </w:tcBorders>
            <w:shd w:val="clear" w:color="auto" w:fill="auto"/>
            <w:vAlign w:val="bottom"/>
            <w:hideMark/>
          </w:tcPr>
          <w:p w14:paraId="3CF14915" w14:textId="77777777" w:rsidR="00C044C8" w:rsidRPr="00F414D0" w:rsidRDefault="00C044C8" w:rsidP="00B22F84">
            <w:pPr>
              <w:jc w:val="center"/>
              <w:rPr>
                <w:rFonts w:ascii="Arial" w:hAnsi="Arial" w:cs="Arial"/>
                <w:color w:val="000000"/>
                <w:sz w:val="20"/>
                <w:szCs w:val="20"/>
                <w:lang w:eastAsia="es-AR"/>
              </w:rPr>
            </w:pPr>
            <w:r w:rsidRPr="00F414D0">
              <w:rPr>
                <w:rFonts w:ascii="Arial" w:hAnsi="Arial" w:cs="Arial"/>
                <w:color w:val="000000"/>
                <w:sz w:val="20"/>
                <w:szCs w:val="20"/>
                <w:lang w:eastAsia="es-AR"/>
              </w:rPr>
              <w:t xml:space="preserve">D.G.I. </w:t>
            </w:r>
            <w:proofErr w:type="spellStart"/>
            <w:r w:rsidRPr="00F414D0">
              <w:rPr>
                <w:rFonts w:ascii="Arial" w:hAnsi="Arial" w:cs="Arial"/>
                <w:color w:val="000000"/>
                <w:sz w:val="20"/>
                <w:szCs w:val="20"/>
                <w:lang w:eastAsia="es-AR"/>
              </w:rPr>
              <w:t>N°</w:t>
            </w:r>
            <w:proofErr w:type="spellEnd"/>
            <w:r w:rsidRPr="00F414D0">
              <w:rPr>
                <w:rFonts w:ascii="Arial" w:hAnsi="Arial" w:cs="Arial"/>
                <w:color w:val="000000"/>
                <w:sz w:val="20"/>
                <w:szCs w:val="20"/>
                <w:lang w:eastAsia="es-AR"/>
              </w:rPr>
              <w:t>: 1075/2024</w:t>
            </w:r>
          </w:p>
        </w:tc>
        <w:tc>
          <w:tcPr>
            <w:tcW w:w="927" w:type="pct"/>
            <w:tcBorders>
              <w:top w:val="nil"/>
              <w:left w:val="nil"/>
              <w:bottom w:val="single" w:sz="4" w:space="0" w:color="auto"/>
              <w:right w:val="single" w:sz="4" w:space="0" w:color="auto"/>
            </w:tcBorders>
            <w:shd w:val="clear" w:color="auto" w:fill="auto"/>
            <w:vAlign w:val="bottom"/>
            <w:hideMark/>
          </w:tcPr>
          <w:p w14:paraId="0F8D77F5" w14:textId="77777777" w:rsidR="00C044C8" w:rsidRPr="00F414D0" w:rsidRDefault="00C044C8" w:rsidP="00B22F84">
            <w:pPr>
              <w:jc w:val="right"/>
              <w:rPr>
                <w:rFonts w:ascii="Arial" w:hAnsi="Arial" w:cs="Arial"/>
                <w:color w:val="000000"/>
                <w:sz w:val="20"/>
                <w:szCs w:val="20"/>
                <w:lang w:eastAsia="es-AR"/>
              </w:rPr>
            </w:pPr>
            <w:r w:rsidRPr="00F414D0">
              <w:rPr>
                <w:rFonts w:ascii="Arial" w:hAnsi="Arial" w:cs="Arial"/>
                <w:color w:val="000000"/>
                <w:sz w:val="20"/>
                <w:szCs w:val="20"/>
                <w:lang w:eastAsia="es-AR"/>
              </w:rPr>
              <w:t>27/8/2024</w:t>
            </w:r>
          </w:p>
        </w:tc>
      </w:tr>
      <w:tr w:rsidR="00C044C8" w:rsidRPr="00F414D0" w14:paraId="778212B8" w14:textId="77777777" w:rsidTr="00C044C8">
        <w:trPr>
          <w:trHeight w:val="284"/>
        </w:trPr>
        <w:tc>
          <w:tcPr>
            <w:tcW w:w="1478" w:type="pct"/>
            <w:tcBorders>
              <w:top w:val="nil"/>
              <w:left w:val="single" w:sz="4" w:space="0" w:color="auto"/>
              <w:bottom w:val="single" w:sz="4" w:space="0" w:color="auto"/>
              <w:right w:val="single" w:sz="4" w:space="0" w:color="auto"/>
            </w:tcBorders>
            <w:shd w:val="clear" w:color="auto" w:fill="auto"/>
            <w:vAlign w:val="bottom"/>
            <w:hideMark/>
          </w:tcPr>
          <w:p w14:paraId="4457135A" w14:textId="77777777" w:rsidR="00C044C8" w:rsidRPr="00F414D0" w:rsidRDefault="00C044C8" w:rsidP="00B22F84">
            <w:pPr>
              <w:rPr>
                <w:rFonts w:ascii="Arial" w:hAnsi="Arial" w:cs="Arial"/>
                <w:color w:val="000000"/>
                <w:sz w:val="20"/>
                <w:szCs w:val="20"/>
                <w:lang w:eastAsia="es-AR"/>
              </w:rPr>
            </w:pPr>
            <w:r w:rsidRPr="00F414D0">
              <w:rPr>
                <w:rFonts w:ascii="Arial" w:hAnsi="Arial" w:cs="Arial"/>
                <w:color w:val="000000"/>
                <w:sz w:val="20"/>
                <w:szCs w:val="20"/>
                <w:lang w:eastAsia="es-AR"/>
              </w:rPr>
              <w:t>NEW SAN S.A.</w:t>
            </w:r>
          </w:p>
        </w:tc>
        <w:tc>
          <w:tcPr>
            <w:tcW w:w="2595" w:type="pct"/>
            <w:tcBorders>
              <w:top w:val="nil"/>
              <w:left w:val="nil"/>
              <w:bottom w:val="single" w:sz="4" w:space="0" w:color="auto"/>
              <w:right w:val="single" w:sz="4" w:space="0" w:color="auto"/>
            </w:tcBorders>
            <w:shd w:val="clear" w:color="auto" w:fill="auto"/>
            <w:vAlign w:val="bottom"/>
            <w:hideMark/>
          </w:tcPr>
          <w:p w14:paraId="5B8E4015" w14:textId="77777777" w:rsidR="00C044C8" w:rsidRPr="00F414D0" w:rsidRDefault="00C044C8" w:rsidP="00B22F84">
            <w:pPr>
              <w:jc w:val="center"/>
              <w:rPr>
                <w:rFonts w:ascii="Arial" w:hAnsi="Arial" w:cs="Arial"/>
                <w:color w:val="000000"/>
                <w:sz w:val="20"/>
                <w:szCs w:val="20"/>
                <w:lang w:eastAsia="es-AR"/>
              </w:rPr>
            </w:pPr>
            <w:r w:rsidRPr="00F414D0">
              <w:rPr>
                <w:rFonts w:ascii="Arial" w:hAnsi="Arial" w:cs="Arial"/>
                <w:color w:val="000000"/>
                <w:sz w:val="20"/>
                <w:szCs w:val="20"/>
                <w:lang w:eastAsia="es-AR"/>
              </w:rPr>
              <w:t xml:space="preserve">D.G.I. </w:t>
            </w:r>
            <w:proofErr w:type="spellStart"/>
            <w:r w:rsidRPr="00F414D0">
              <w:rPr>
                <w:rFonts w:ascii="Arial" w:hAnsi="Arial" w:cs="Arial"/>
                <w:color w:val="000000"/>
                <w:sz w:val="20"/>
                <w:szCs w:val="20"/>
                <w:lang w:eastAsia="es-AR"/>
              </w:rPr>
              <w:t>N°</w:t>
            </w:r>
            <w:proofErr w:type="spellEnd"/>
            <w:r w:rsidRPr="00F414D0">
              <w:rPr>
                <w:rFonts w:ascii="Arial" w:hAnsi="Arial" w:cs="Arial"/>
                <w:color w:val="000000"/>
                <w:sz w:val="20"/>
                <w:szCs w:val="20"/>
                <w:lang w:eastAsia="es-AR"/>
              </w:rPr>
              <w:t>: 1076/2024</w:t>
            </w:r>
          </w:p>
        </w:tc>
        <w:tc>
          <w:tcPr>
            <w:tcW w:w="927" w:type="pct"/>
            <w:tcBorders>
              <w:top w:val="nil"/>
              <w:left w:val="nil"/>
              <w:bottom w:val="single" w:sz="4" w:space="0" w:color="auto"/>
              <w:right w:val="single" w:sz="4" w:space="0" w:color="auto"/>
            </w:tcBorders>
            <w:shd w:val="clear" w:color="auto" w:fill="auto"/>
            <w:vAlign w:val="bottom"/>
            <w:hideMark/>
          </w:tcPr>
          <w:p w14:paraId="7B3D3E0A" w14:textId="77777777" w:rsidR="00C044C8" w:rsidRPr="00F414D0" w:rsidRDefault="00C044C8" w:rsidP="00B22F84">
            <w:pPr>
              <w:jc w:val="right"/>
              <w:rPr>
                <w:rFonts w:ascii="Arial" w:hAnsi="Arial" w:cs="Arial"/>
                <w:color w:val="000000"/>
                <w:sz w:val="20"/>
                <w:szCs w:val="20"/>
                <w:lang w:eastAsia="es-AR"/>
              </w:rPr>
            </w:pPr>
            <w:r w:rsidRPr="00F414D0">
              <w:rPr>
                <w:rFonts w:ascii="Arial" w:hAnsi="Arial" w:cs="Arial"/>
                <w:color w:val="000000"/>
                <w:sz w:val="20"/>
                <w:szCs w:val="20"/>
                <w:lang w:eastAsia="es-AR"/>
              </w:rPr>
              <w:t>27/8/2024</w:t>
            </w:r>
          </w:p>
        </w:tc>
      </w:tr>
      <w:tr w:rsidR="00C044C8" w:rsidRPr="00F414D0" w14:paraId="1D3799F9" w14:textId="77777777" w:rsidTr="00C044C8">
        <w:trPr>
          <w:trHeight w:val="284"/>
        </w:trPr>
        <w:tc>
          <w:tcPr>
            <w:tcW w:w="1478" w:type="pct"/>
            <w:tcBorders>
              <w:top w:val="nil"/>
              <w:left w:val="single" w:sz="4" w:space="0" w:color="auto"/>
              <w:bottom w:val="single" w:sz="4" w:space="0" w:color="auto"/>
              <w:right w:val="single" w:sz="4" w:space="0" w:color="auto"/>
            </w:tcBorders>
            <w:shd w:val="clear" w:color="auto" w:fill="auto"/>
            <w:vAlign w:val="bottom"/>
            <w:hideMark/>
          </w:tcPr>
          <w:p w14:paraId="54151E3E" w14:textId="77777777" w:rsidR="00C044C8" w:rsidRPr="00F414D0" w:rsidRDefault="00C044C8" w:rsidP="00B22F84">
            <w:pPr>
              <w:rPr>
                <w:rFonts w:ascii="Arial" w:hAnsi="Arial" w:cs="Arial"/>
                <w:color w:val="000000"/>
                <w:sz w:val="20"/>
                <w:szCs w:val="20"/>
                <w:lang w:eastAsia="es-AR"/>
              </w:rPr>
            </w:pPr>
            <w:r w:rsidRPr="00F414D0">
              <w:rPr>
                <w:rFonts w:ascii="Arial" w:hAnsi="Arial" w:cs="Arial"/>
                <w:color w:val="000000"/>
                <w:sz w:val="20"/>
                <w:szCs w:val="20"/>
                <w:lang w:eastAsia="es-AR"/>
              </w:rPr>
              <w:t>NEW SAN S.A.</w:t>
            </w:r>
          </w:p>
        </w:tc>
        <w:tc>
          <w:tcPr>
            <w:tcW w:w="2595" w:type="pct"/>
            <w:tcBorders>
              <w:top w:val="nil"/>
              <w:left w:val="nil"/>
              <w:bottom w:val="single" w:sz="4" w:space="0" w:color="auto"/>
              <w:right w:val="single" w:sz="4" w:space="0" w:color="auto"/>
            </w:tcBorders>
            <w:shd w:val="clear" w:color="auto" w:fill="auto"/>
            <w:vAlign w:val="bottom"/>
            <w:hideMark/>
          </w:tcPr>
          <w:p w14:paraId="49362509" w14:textId="77777777" w:rsidR="00C044C8" w:rsidRPr="00F414D0" w:rsidRDefault="00C044C8" w:rsidP="00B22F84">
            <w:pPr>
              <w:jc w:val="center"/>
              <w:rPr>
                <w:rFonts w:ascii="Arial" w:hAnsi="Arial" w:cs="Arial"/>
                <w:color w:val="000000"/>
                <w:sz w:val="20"/>
                <w:szCs w:val="20"/>
                <w:lang w:eastAsia="es-AR"/>
              </w:rPr>
            </w:pPr>
            <w:r w:rsidRPr="00F414D0">
              <w:rPr>
                <w:rFonts w:ascii="Arial" w:hAnsi="Arial" w:cs="Arial"/>
                <w:color w:val="000000"/>
                <w:sz w:val="20"/>
                <w:szCs w:val="20"/>
                <w:lang w:eastAsia="es-AR"/>
              </w:rPr>
              <w:t xml:space="preserve">D.G.I. </w:t>
            </w:r>
            <w:proofErr w:type="spellStart"/>
            <w:r w:rsidRPr="00F414D0">
              <w:rPr>
                <w:rFonts w:ascii="Arial" w:hAnsi="Arial" w:cs="Arial"/>
                <w:color w:val="000000"/>
                <w:sz w:val="20"/>
                <w:szCs w:val="20"/>
                <w:lang w:eastAsia="es-AR"/>
              </w:rPr>
              <w:t>N°</w:t>
            </w:r>
            <w:proofErr w:type="spellEnd"/>
            <w:r w:rsidRPr="00F414D0">
              <w:rPr>
                <w:rFonts w:ascii="Arial" w:hAnsi="Arial" w:cs="Arial"/>
                <w:color w:val="000000"/>
                <w:sz w:val="20"/>
                <w:szCs w:val="20"/>
                <w:lang w:eastAsia="es-AR"/>
              </w:rPr>
              <w:t>: 1084/2024</w:t>
            </w:r>
          </w:p>
        </w:tc>
        <w:tc>
          <w:tcPr>
            <w:tcW w:w="927" w:type="pct"/>
            <w:tcBorders>
              <w:top w:val="nil"/>
              <w:left w:val="nil"/>
              <w:bottom w:val="single" w:sz="4" w:space="0" w:color="auto"/>
              <w:right w:val="single" w:sz="4" w:space="0" w:color="auto"/>
            </w:tcBorders>
            <w:shd w:val="clear" w:color="auto" w:fill="auto"/>
            <w:vAlign w:val="bottom"/>
            <w:hideMark/>
          </w:tcPr>
          <w:p w14:paraId="3D37B56B" w14:textId="77777777" w:rsidR="00C044C8" w:rsidRPr="00F414D0" w:rsidRDefault="00C044C8" w:rsidP="00B22F84">
            <w:pPr>
              <w:jc w:val="right"/>
              <w:rPr>
                <w:rFonts w:ascii="Arial" w:hAnsi="Arial" w:cs="Arial"/>
                <w:color w:val="000000"/>
                <w:sz w:val="20"/>
                <w:szCs w:val="20"/>
                <w:lang w:eastAsia="es-AR"/>
              </w:rPr>
            </w:pPr>
            <w:r w:rsidRPr="00F414D0">
              <w:rPr>
                <w:rFonts w:ascii="Arial" w:hAnsi="Arial" w:cs="Arial"/>
                <w:color w:val="000000"/>
                <w:sz w:val="20"/>
                <w:szCs w:val="20"/>
                <w:lang w:eastAsia="es-AR"/>
              </w:rPr>
              <w:t>27/8/2024</w:t>
            </w:r>
          </w:p>
        </w:tc>
      </w:tr>
      <w:tr w:rsidR="00C044C8" w:rsidRPr="00F414D0" w14:paraId="61B4B22F" w14:textId="77777777" w:rsidTr="00C044C8">
        <w:trPr>
          <w:trHeight w:val="552"/>
        </w:trPr>
        <w:tc>
          <w:tcPr>
            <w:tcW w:w="1478" w:type="pct"/>
            <w:tcBorders>
              <w:top w:val="nil"/>
              <w:left w:val="single" w:sz="4" w:space="0" w:color="auto"/>
              <w:bottom w:val="single" w:sz="4" w:space="0" w:color="auto"/>
              <w:right w:val="single" w:sz="4" w:space="0" w:color="auto"/>
            </w:tcBorders>
            <w:shd w:val="clear" w:color="auto" w:fill="auto"/>
            <w:vAlign w:val="bottom"/>
            <w:hideMark/>
          </w:tcPr>
          <w:p w14:paraId="791A9F99" w14:textId="77777777" w:rsidR="00C044C8" w:rsidRPr="00F414D0" w:rsidRDefault="00C044C8" w:rsidP="00B22F84">
            <w:pPr>
              <w:rPr>
                <w:rFonts w:ascii="Arial" w:hAnsi="Arial" w:cs="Arial"/>
                <w:color w:val="000000"/>
                <w:sz w:val="20"/>
                <w:szCs w:val="20"/>
                <w:lang w:eastAsia="es-AR"/>
              </w:rPr>
            </w:pPr>
            <w:r w:rsidRPr="00F414D0">
              <w:rPr>
                <w:rFonts w:ascii="Arial" w:hAnsi="Arial" w:cs="Arial"/>
                <w:color w:val="000000"/>
                <w:sz w:val="20"/>
                <w:szCs w:val="20"/>
                <w:lang w:eastAsia="es-AR"/>
              </w:rPr>
              <w:t>RADIO VICTORIA ARGENTINA S.A.</w:t>
            </w:r>
          </w:p>
        </w:tc>
        <w:tc>
          <w:tcPr>
            <w:tcW w:w="2595" w:type="pct"/>
            <w:tcBorders>
              <w:top w:val="nil"/>
              <w:left w:val="nil"/>
              <w:bottom w:val="single" w:sz="4" w:space="0" w:color="auto"/>
              <w:right w:val="single" w:sz="4" w:space="0" w:color="auto"/>
            </w:tcBorders>
            <w:shd w:val="clear" w:color="auto" w:fill="auto"/>
            <w:vAlign w:val="bottom"/>
            <w:hideMark/>
          </w:tcPr>
          <w:p w14:paraId="0D69AEFD" w14:textId="77777777" w:rsidR="00C044C8" w:rsidRPr="00F414D0" w:rsidRDefault="00C044C8" w:rsidP="00B22F84">
            <w:pPr>
              <w:jc w:val="center"/>
              <w:rPr>
                <w:rFonts w:ascii="Arial" w:hAnsi="Arial" w:cs="Arial"/>
                <w:color w:val="000000"/>
                <w:sz w:val="20"/>
                <w:szCs w:val="20"/>
                <w:lang w:eastAsia="es-AR"/>
              </w:rPr>
            </w:pPr>
            <w:r w:rsidRPr="00F414D0">
              <w:rPr>
                <w:rFonts w:ascii="Arial" w:hAnsi="Arial" w:cs="Arial"/>
                <w:color w:val="000000"/>
                <w:sz w:val="20"/>
                <w:szCs w:val="20"/>
                <w:lang w:eastAsia="es-AR"/>
              </w:rPr>
              <w:t xml:space="preserve">D.I.R.G. </w:t>
            </w:r>
            <w:proofErr w:type="spellStart"/>
            <w:r w:rsidRPr="00F414D0">
              <w:rPr>
                <w:rFonts w:ascii="Arial" w:hAnsi="Arial" w:cs="Arial"/>
                <w:color w:val="000000"/>
                <w:sz w:val="20"/>
                <w:szCs w:val="20"/>
                <w:lang w:eastAsia="es-AR"/>
              </w:rPr>
              <w:t>N°</w:t>
            </w:r>
            <w:proofErr w:type="spellEnd"/>
            <w:r w:rsidRPr="00F414D0">
              <w:rPr>
                <w:rFonts w:ascii="Arial" w:hAnsi="Arial" w:cs="Arial"/>
                <w:color w:val="000000"/>
                <w:sz w:val="20"/>
                <w:szCs w:val="20"/>
                <w:lang w:eastAsia="es-AR"/>
              </w:rPr>
              <w:t xml:space="preserve"> 1087/ 2024</w:t>
            </w:r>
          </w:p>
        </w:tc>
        <w:tc>
          <w:tcPr>
            <w:tcW w:w="927" w:type="pct"/>
            <w:tcBorders>
              <w:top w:val="nil"/>
              <w:left w:val="nil"/>
              <w:bottom w:val="single" w:sz="4" w:space="0" w:color="auto"/>
              <w:right w:val="single" w:sz="4" w:space="0" w:color="auto"/>
            </w:tcBorders>
            <w:shd w:val="clear" w:color="auto" w:fill="auto"/>
            <w:vAlign w:val="bottom"/>
            <w:hideMark/>
          </w:tcPr>
          <w:p w14:paraId="2A6AE3DF" w14:textId="77777777" w:rsidR="00C044C8" w:rsidRPr="00F414D0" w:rsidRDefault="00C044C8" w:rsidP="00B22F84">
            <w:pPr>
              <w:jc w:val="right"/>
              <w:rPr>
                <w:rFonts w:ascii="Arial" w:hAnsi="Arial" w:cs="Arial"/>
                <w:color w:val="000000"/>
                <w:sz w:val="20"/>
                <w:szCs w:val="20"/>
                <w:lang w:eastAsia="es-AR"/>
              </w:rPr>
            </w:pPr>
            <w:r w:rsidRPr="00F414D0">
              <w:rPr>
                <w:rFonts w:ascii="Arial" w:hAnsi="Arial" w:cs="Arial"/>
                <w:color w:val="000000"/>
                <w:sz w:val="20"/>
                <w:szCs w:val="20"/>
                <w:lang w:eastAsia="es-AR"/>
              </w:rPr>
              <w:t>27/8/2024</w:t>
            </w:r>
          </w:p>
        </w:tc>
      </w:tr>
      <w:tr w:rsidR="00C044C8" w:rsidRPr="00F414D0" w14:paraId="1DA9DB14" w14:textId="77777777" w:rsidTr="00C044C8">
        <w:trPr>
          <w:trHeight w:val="552"/>
        </w:trPr>
        <w:tc>
          <w:tcPr>
            <w:tcW w:w="1478" w:type="pct"/>
            <w:tcBorders>
              <w:top w:val="nil"/>
              <w:left w:val="single" w:sz="4" w:space="0" w:color="auto"/>
              <w:bottom w:val="single" w:sz="4" w:space="0" w:color="auto"/>
              <w:right w:val="single" w:sz="4" w:space="0" w:color="auto"/>
            </w:tcBorders>
            <w:shd w:val="clear" w:color="auto" w:fill="auto"/>
            <w:vAlign w:val="bottom"/>
            <w:hideMark/>
          </w:tcPr>
          <w:p w14:paraId="6C249C8C" w14:textId="77777777" w:rsidR="00C044C8" w:rsidRPr="00F414D0" w:rsidRDefault="00C044C8" w:rsidP="00B22F84">
            <w:pPr>
              <w:rPr>
                <w:rFonts w:ascii="Arial" w:hAnsi="Arial" w:cs="Arial"/>
                <w:color w:val="000000"/>
                <w:sz w:val="20"/>
                <w:szCs w:val="20"/>
                <w:lang w:eastAsia="es-AR"/>
              </w:rPr>
            </w:pPr>
            <w:r w:rsidRPr="00F414D0">
              <w:rPr>
                <w:rFonts w:ascii="Arial" w:hAnsi="Arial" w:cs="Arial"/>
                <w:color w:val="000000"/>
                <w:sz w:val="20"/>
                <w:szCs w:val="20"/>
                <w:lang w:eastAsia="es-AR"/>
              </w:rPr>
              <w:t>RADIO VICTORIA ARGENTINA S.A.</w:t>
            </w:r>
          </w:p>
        </w:tc>
        <w:tc>
          <w:tcPr>
            <w:tcW w:w="2595" w:type="pct"/>
            <w:tcBorders>
              <w:top w:val="nil"/>
              <w:left w:val="nil"/>
              <w:bottom w:val="single" w:sz="4" w:space="0" w:color="auto"/>
              <w:right w:val="single" w:sz="4" w:space="0" w:color="auto"/>
            </w:tcBorders>
            <w:shd w:val="clear" w:color="auto" w:fill="auto"/>
            <w:vAlign w:val="bottom"/>
            <w:hideMark/>
          </w:tcPr>
          <w:p w14:paraId="5396A124" w14:textId="77777777" w:rsidR="00C044C8" w:rsidRPr="00F414D0" w:rsidRDefault="00C044C8" w:rsidP="00B22F84">
            <w:pPr>
              <w:jc w:val="center"/>
              <w:rPr>
                <w:rFonts w:ascii="Arial" w:hAnsi="Arial" w:cs="Arial"/>
                <w:color w:val="000000"/>
                <w:sz w:val="20"/>
                <w:szCs w:val="20"/>
                <w:lang w:eastAsia="es-AR"/>
              </w:rPr>
            </w:pPr>
            <w:r w:rsidRPr="00F414D0">
              <w:rPr>
                <w:rFonts w:ascii="Arial" w:hAnsi="Arial" w:cs="Arial"/>
                <w:color w:val="000000"/>
                <w:sz w:val="20"/>
                <w:szCs w:val="20"/>
                <w:lang w:eastAsia="es-AR"/>
              </w:rPr>
              <w:t xml:space="preserve">D.I.R.G. </w:t>
            </w:r>
            <w:proofErr w:type="spellStart"/>
            <w:r w:rsidRPr="00F414D0">
              <w:rPr>
                <w:rFonts w:ascii="Arial" w:hAnsi="Arial" w:cs="Arial"/>
                <w:color w:val="000000"/>
                <w:sz w:val="20"/>
                <w:szCs w:val="20"/>
                <w:lang w:eastAsia="es-AR"/>
              </w:rPr>
              <w:t>N°</w:t>
            </w:r>
            <w:proofErr w:type="spellEnd"/>
            <w:r w:rsidRPr="00F414D0">
              <w:rPr>
                <w:rFonts w:ascii="Arial" w:hAnsi="Arial" w:cs="Arial"/>
                <w:color w:val="000000"/>
                <w:sz w:val="20"/>
                <w:szCs w:val="20"/>
                <w:lang w:eastAsia="es-AR"/>
              </w:rPr>
              <w:t xml:space="preserve"> 1088/ 2024</w:t>
            </w:r>
          </w:p>
        </w:tc>
        <w:tc>
          <w:tcPr>
            <w:tcW w:w="927" w:type="pct"/>
            <w:tcBorders>
              <w:top w:val="nil"/>
              <w:left w:val="nil"/>
              <w:bottom w:val="single" w:sz="4" w:space="0" w:color="auto"/>
              <w:right w:val="single" w:sz="4" w:space="0" w:color="auto"/>
            </w:tcBorders>
            <w:shd w:val="clear" w:color="auto" w:fill="auto"/>
            <w:vAlign w:val="bottom"/>
            <w:hideMark/>
          </w:tcPr>
          <w:p w14:paraId="54B0CCB3" w14:textId="77777777" w:rsidR="00C044C8" w:rsidRPr="00F414D0" w:rsidRDefault="00C044C8" w:rsidP="00B22F84">
            <w:pPr>
              <w:jc w:val="right"/>
              <w:rPr>
                <w:rFonts w:ascii="Arial" w:hAnsi="Arial" w:cs="Arial"/>
                <w:color w:val="000000"/>
                <w:sz w:val="20"/>
                <w:szCs w:val="20"/>
                <w:lang w:eastAsia="es-AR"/>
              </w:rPr>
            </w:pPr>
            <w:r w:rsidRPr="00F414D0">
              <w:rPr>
                <w:rFonts w:ascii="Arial" w:hAnsi="Arial" w:cs="Arial"/>
                <w:color w:val="000000"/>
                <w:sz w:val="20"/>
                <w:szCs w:val="20"/>
                <w:lang w:eastAsia="es-AR"/>
              </w:rPr>
              <w:t>27/8/2024</w:t>
            </w:r>
          </w:p>
        </w:tc>
      </w:tr>
      <w:tr w:rsidR="00C044C8" w:rsidRPr="00F414D0" w14:paraId="4D2F0C9B" w14:textId="77777777" w:rsidTr="00C044C8">
        <w:trPr>
          <w:trHeight w:val="552"/>
        </w:trPr>
        <w:tc>
          <w:tcPr>
            <w:tcW w:w="1478" w:type="pct"/>
            <w:tcBorders>
              <w:top w:val="nil"/>
              <w:left w:val="single" w:sz="4" w:space="0" w:color="auto"/>
              <w:bottom w:val="single" w:sz="4" w:space="0" w:color="auto"/>
              <w:right w:val="single" w:sz="4" w:space="0" w:color="auto"/>
            </w:tcBorders>
            <w:shd w:val="clear" w:color="auto" w:fill="auto"/>
            <w:vAlign w:val="bottom"/>
            <w:hideMark/>
          </w:tcPr>
          <w:p w14:paraId="18463EE6" w14:textId="77777777" w:rsidR="00C044C8" w:rsidRPr="00F414D0" w:rsidRDefault="00C044C8" w:rsidP="00B22F84">
            <w:pPr>
              <w:rPr>
                <w:rFonts w:ascii="Arial" w:hAnsi="Arial" w:cs="Arial"/>
                <w:color w:val="000000"/>
                <w:sz w:val="20"/>
                <w:szCs w:val="20"/>
                <w:lang w:eastAsia="es-AR"/>
              </w:rPr>
            </w:pPr>
            <w:r w:rsidRPr="00F414D0">
              <w:rPr>
                <w:rFonts w:ascii="Arial" w:hAnsi="Arial" w:cs="Arial"/>
                <w:color w:val="000000"/>
                <w:sz w:val="20"/>
                <w:szCs w:val="20"/>
                <w:lang w:eastAsia="es-AR"/>
              </w:rPr>
              <w:t>RADIO VICTORIA ARGENTINA S.A.</w:t>
            </w:r>
          </w:p>
        </w:tc>
        <w:tc>
          <w:tcPr>
            <w:tcW w:w="2595" w:type="pct"/>
            <w:tcBorders>
              <w:top w:val="nil"/>
              <w:left w:val="nil"/>
              <w:bottom w:val="single" w:sz="4" w:space="0" w:color="auto"/>
              <w:right w:val="single" w:sz="4" w:space="0" w:color="auto"/>
            </w:tcBorders>
            <w:shd w:val="clear" w:color="auto" w:fill="auto"/>
            <w:vAlign w:val="bottom"/>
            <w:hideMark/>
          </w:tcPr>
          <w:p w14:paraId="59E7AC9C" w14:textId="77777777" w:rsidR="00C044C8" w:rsidRPr="00F414D0" w:rsidRDefault="00C044C8" w:rsidP="00B22F84">
            <w:pPr>
              <w:jc w:val="center"/>
              <w:rPr>
                <w:rFonts w:ascii="Arial" w:hAnsi="Arial" w:cs="Arial"/>
                <w:color w:val="000000"/>
                <w:sz w:val="20"/>
                <w:szCs w:val="20"/>
                <w:lang w:eastAsia="es-AR"/>
              </w:rPr>
            </w:pPr>
            <w:r w:rsidRPr="00F414D0">
              <w:rPr>
                <w:rFonts w:ascii="Arial" w:hAnsi="Arial" w:cs="Arial"/>
                <w:color w:val="000000"/>
                <w:sz w:val="20"/>
                <w:szCs w:val="20"/>
                <w:lang w:eastAsia="es-AR"/>
              </w:rPr>
              <w:t xml:space="preserve">D.I.R.G. </w:t>
            </w:r>
            <w:proofErr w:type="spellStart"/>
            <w:r w:rsidRPr="00F414D0">
              <w:rPr>
                <w:rFonts w:ascii="Arial" w:hAnsi="Arial" w:cs="Arial"/>
                <w:color w:val="000000"/>
                <w:sz w:val="20"/>
                <w:szCs w:val="20"/>
                <w:lang w:eastAsia="es-AR"/>
              </w:rPr>
              <w:t>N°</w:t>
            </w:r>
            <w:proofErr w:type="spellEnd"/>
            <w:r w:rsidRPr="00F414D0">
              <w:rPr>
                <w:rFonts w:ascii="Arial" w:hAnsi="Arial" w:cs="Arial"/>
                <w:color w:val="000000"/>
                <w:sz w:val="20"/>
                <w:szCs w:val="20"/>
                <w:lang w:eastAsia="es-AR"/>
              </w:rPr>
              <w:t xml:space="preserve"> 1090/ 2024</w:t>
            </w:r>
          </w:p>
        </w:tc>
        <w:tc>
          <w:tcPr>
            <w:tcW w:w="927" w:type="pct"/>
            <w:tcBorders>
              <w:top w:val="nil"/>
              <w:left w:val="nil"/>
              <w:bottom w:val="single" w:sz="4" w:space="0" w:color="auto"/>
              <w:right w:val="single" w:sz="4" w:space="0" w:color="auto"/>
            </w:tcBorders>
            <w:shd w:val="clear" w:color="auto" w:fill="auto"/>
            <w:vAlign w:val="bottom"/>
            <w:hideMark/>
          </w:tcPr>
          <w:p w14:paraId="27D5B936" w14:textId="77777777" w:rsidR="00C044C8" w:rsidRPr="00F414D0" w:rsidRDefault="00C044C8" w:rsidP="00B22F84">
            <w:pPr>
              <w:jc w:val="right"/>
              <w:rPr>
                <w:rFonts w:ascii="Arial" w:hAnsi="Arial" w:cs="Arial"/>
                <w:color w:val="000000"/>
                <w:sz w:val="20"/>
                <w:szCs w:val="20"/>
                <w:lang w:eastAsia="es-AR"/>
              </w:rPr>
            </w:pPr>
            <w:r w:rsidRPr="00F414D0">
              <w:rPr>
                <w:rFonts w:ascii="Arial" w:hAnsi="Arial" w:cs="Arial"/>
                <w:color w:val="000000"/>
                <w:sz w:val="20"/>
                <w:szCs w:val="20"/>
                <w:lang w:eastAsia="es-AR"/>
              </w:rPr>
              <w:t>27/8/2024</w:t>
            </w:r>
          </w:p>
        </w:tc>
      </w:tr>
      <w:tr w:rsidR="00C044C8" w:rsidRPr="00F414D0" w14:paraId="2EA988EA" w14:textId="77777777" w:rsidTr="00C044C8">
        <w:trPr>
          <w:trHeight w:val="552"/>
        </w:trPr>
        <w:tc>
          <w:tcPr>
            <w:tcW w:w="1478" w:type="pct"/>
            <w:tcBorders>
              <w:top w:val="nil"/>
              <w:left w:val="single" w:sz="4" w:space="0" w:color="auto"/>
              <w:bottom w:val="single" w:sz="4" w:space="0" w:color="auto"/>
              <w:right w:val="single" w:sz="4" w:space="0" w:color="auto"/>
            </w:tcBorders>
            <w:shd w:val="clear" w:color="auto" w:fill="auto"/>
            <w:vAlign w:val="bottom"/>
            <w:hideMark/>
          </w:tcPr>
          <w:p w14:paraId="210374CC" w14:textId="77777777" w:rsidR="00C044C8" w:rsidRPr="00F414D0" w:rsidRDefault="00C044C8" w:rsidP="00B22F84">
            <w:pPr>
              <w:rPr>
                <w:rFonts w:ascii="Arial" w:hAnsi="Arial" w:cs="Arial"/>
                <w:color w:val="000000"/>
                <w:sz w:val="20"/>
                <w:szCs w:val="20"/>
                <w:lang w:eastAsia="es-AR"/>
              </w:rPr>
            </w:pPr>
            <w:r w:rsidRPr="00F414D0">
              <w:rPr>
                <w:rFonts w:ascii="Arial" w:hAnsi="Arial" w:cs="Arial"/>
                <w:color w:val="000000"/>
                <w:sz w:val="20"/>
                <w:szCs w:val="20"/>
                <w:lang w:eastAsia="es-AR"/>
              </w:rPr>
              <w:t>RADIO VICTORIA ARGENTINA S.A.</w:t>
            </w:r>
          </w:p>
        </w:tc>
        <w:tc>
          <w:tcPr>
            <w:tcW w:w="2595" w:type="pct"/>
            <w:tcBorders>
              <w:top w:val="nil"/>
              <w:left w:val="nil"/>
              <w:bottom w:val="single" w:sz="4" w:space="0" w:color="auto"/>
              <w:right w:val="single" w:sz="4" w:space="0" w:color="auto"/>
            </w:tcBorders>
            <w:shd w:val="clear" w:color="auto" w:fill="auto"/>
            <w:vAlign w:val="bottom"/>
            <w:hideMark/>
          </w:tcPr>
          <w:p w14:paraId="1CA46B76" w14:textId="77777777" w:rsidR="00C044C8" w:rsidRPr="00F414D0" w:rsidRDefault="00C044C8" w:rsidP="00B22F84">
            <w:pPr>
              <w:jc w:val="center"/>
              <w:rPr>
                <w:rFonts w:ascii="Arial" w:hAnsi="Arial" w:cs="Arial"/>
                <w:color w:val="000000"/>
                <w:sz w:val="20"/>
                <w:szCs w:val="20"/>
                <w:lang w:eastAsia="es-AR"/>
              </w:rPr>
            </w:pPr>
            <w:r w:rsidRPr="00F414D0">
              <w:rPr>
                <w:rFonts w:ascii="Arial" w:hAnsi="Arial" w:cs="Arial"/>
                <w:color w:val="000000"/>
                <w:sz w:val="20"/>
                <w:szCs w:val="20"/>
                <w:lang w:eastAsia="es-AR"/>
              </w:rPr>
              <w:t xml:space="preserve">D.I.R.G. </w:t>
            </w:r>
            <w:proofErr w:type="spellStart"/>
            <w:r w:rsidRPr="00F414D0">
              <w:rPr>
                <w:rFonts w:ascii="Arial" w:hAnsi="Arial" w:cs="Arial"/>
                <w:color w:val="000000"/>
                <w:sz w:val="20"/>
                <w:szCs w:val="20"/>
                <w:lang w:eastAsia="es-AR"/>
              </w:rPr>
              <w:t>N°</w:t>
            </w:r>
            <w:proofErr w:type="spellEnd"/>
            <w:r w:rsidRPr="00F414D0">
              <w:rPr>
                <w:rFonts w:ascii="Arial" w:hAnsi="Arial" w:cs="Arial"/>
                <w:color w:val="000000"/>
                <w:sz w:val="20"/>
                <w:szCs w:val="20"/>
                <w:lang w:eastAsia="es-AR"/>
              </w:rPr>
              <w:t xml:space="preserve"> 1105/ 2024</w:t>
            </w:r>
          </w:p>
        </w:tc>
        <w:tc>
          <w:tcPr>
            <w:tcW w:w="927" w:type="pct"/>
            <w:tcBorders>
              <w:top w:val="nil"/>
              <w:left w:val="nil"/>
              <w:bottom w:val="single" w:sz="4" w:space="0" w:color="auto"/>
              <w:right w:val="single" w:sz="4" w:space="0" w:color="auto"/>
            </w:tcBorders>
            <w:shd w:val="clear" w:color="auto" w:fill="auto"/>
            <w:vAlign w:val="bottom"/>
            <w:hideMark/>
          </w:tcPr>
          <w:p w14:paraId="6ABB4DEE" w14:textId="77777777" w:rsidR="00C044C8" w:rsidRPr="00F414D0" w:rsidRDefault="00C044C8" w:rsidP="00B22F84">
            <w:pPr>
              <w:jc w:val="right"/>
              <w:rPr>
                <w:rFonts w:ascii="Arial" w:hAnsi="Arial" w:cs="Arial"/>
                <w:color w:val="000000"/>
                <w:sz w:val="20"/>
                <w:szCs w:val="20"/>
                <w:lang w:eastAsia="es-AR"/>
              </w:rPr>
            </w:pPr>
            <w:r w:rsidRPr="00F414D0">
              <w:rPr>
                <w:rFonts w:ascii="Arial" w:hAnsi="Arial" w:cs="Arial"/>
                <w:color w:val="000000"/>
                <w:sz w:val="20"/>
                <w:szCs w:val="20"/>
                <w:lang w:eastAsia="es-AR"/>
              </w:rPr>
              <w:t>30/8/2024</w:t>
            </w:r>
          </w:p>
        </w:tc>
      </w:tr>
      <w:tr w:rsidR="00C044C8" w:rsidRPr="00F414D0" w14:paraId="759FFBC1" w14:textId="77777777" w:rsidTr="00C044C8">
        <w:trPr>
          <w:trHeight w:val="552"/>
        </w:trPr>
        <w:tc>
          <w:tcPr>
            <w:tcW w:w="1478" w:type="pct"/>
            <w:tcBorders>
              <w:top w:val="nil"/>
              <w:left w:val="single" w:sz="4" w:space="0" w:color="auto"/>
              <w:bottom w:val="single" w:sz="4" w:space="0" w:color="auto"/>
              <w:right w:val="single" w:sz="4" w:space="0" w:color="auto"/>
            </w:tcBorders>
            <w:shd w:val="clear" w:color="auto" w:fill="auto"/>
            <w:vAlign w:val="bottom"/>
            <w:hideMark/>
          </w:tcPr>
          <w:p w14:paraId="38F6509A" w14:textId="77777777" w:rsidR="00C044C8" w:rsidRPr="00F414D0" w:rsidRDefault="00C044C8" w:rsidP="00B22F84">
            <w:pPr>
              <w:rPr>
                <w:rFonts w:ascii="Arial" w:hAnsi="Arial" w:cs="Arial"/>
                <w:color w:val="000000"/>
                <w:sz w:val="20"/>
                <w:szCs w:val="20"/>
                <w:lang w:eastAsia="es-AR"/>
              </w:rPr>
            </w:pPr>
            <w:r w:rsidRPr="00F414D0">
              <w:rPr>
                <w:rFonts w:ascii="Arial" w:hAnsi="Arial" w:cs="Arial"/>
                <w:color w:val="000000"/>
                <w:sz w:val="20"/>
                <w:szCs w:val="20"/>
                <w:lang w:eastAsia="es-AR"/>
              </w:rPr>
              <w:t>RADIO VICTORIA ARGENTINA S.A.</w:t>
            </w:r>
          </w:p>
        </w:tc>
        <w:tc>
          <w:tcPr>
            <w:tcW w:w="2595" w:type="pct"/>
            <w:tcBorders>
              <w:top w:val="nil"/>
              <w:left w:val="nil"/>
              <w:bottom w:val="single" w:sz="4" w:space="0" w:color="auto"/>
              <w:right w:val="single" w:sz="4" w:space="0" w:color="auto"/>
            </w:tcBorders>
            <w:shd w:val="clear" w:color="auto" w:fill="auto"/>
            <w:vAlign w:val="bottom"/>
            <w:hideMark/>
          </w:tcPr>
          <w:p w14:paraId="5C7EE462" w14:textId="77777777" w:rsidR="00C044C8" w:rsidRPr="00F414D0" w:rsidRDefault="00C044C8" w:rsidP="00B22F84">
            <w:pPr>
              <w:jc w:val="center"/>
              <w:rPr>
                <w:rFonts w:ascii="Arial" w:hAnsi="Arial" w:cs="Arial"/>
                <w:color w:val="000000"/>
                <w:sz w:val="20"/>
                <w:szCs w:val="20"/>
                <w:lang w:eastAsia="es-AR"/>
              </w:rPr>
            </w:pPr>
            <w:r w:rsidRPr="00F414D0">
              <w:rPr>
                <w:rFonts w:ascii="Arial" w:hAnsi="Arial" w:cs="Arial"/>
                <w:color w:val="000000"/>
                <w:sz w:val="20"/>
                <w:szCs w:val="20"/>
                <w:lang w:eastAsia="es-AR"/>
              </w:rPr>
              <w:t xml:space="preserve">D.I.R.G. </w:t>
            </w:r>
            <w:proofErr w:type="spellStart"/>
            <w:r w:rsidRPr="00F414D0">
              <w:rPr>
                <w:rFonts w:ascii="Arial" w:hAnsi="Arial" w:cs="Arial"/>
                <w:color w:val="000000"/>
                <w:sz w:val="20"/>
                <w:szCs w:val="20"/>
                <w:lang w:eastAsia="es-AR"/>
              </w:rPr>
              <w:t>N°</w:t>
            </w:r>
            <w:proofErr w:type="spellEnd"/>
            <w:r w:rsidRPr="00F414D0">
              <w:rPr>
                <w:rFonts w:ascii="Arial" w:hAnsi="Arial" w:cs="Arial"/>
                <w:color w:val="000000"/>
                <w:sz w:val="20"/>
                <w:szCs w:val="20"/>
                <w:lang w:eastAsia="es-AR"/>
              </w:rPr>
              <w:t xml:space="preserve"> 1108/ 2024</w:t>
            </w:r>
          </w:p>
        </w:tc>
        <w:tc>
          <w:tcPr>
            <w:tcW w:w="927" w:type="pct"/>
            <w:tcBorders>
              <w:top w:val="nil"/>
              <w:left w:val="nil"/>
              <w:bottom w:val="single" w:sz="4" w:space="0" w:color="auto"/>
              <w:right w:val="single" w:sz="4" w:space="0" w:color="auto"/>
            </w:tcBorders>
            <w:shd w:val="clear" w:color="auto" w:fill="auto"/>
            <w:vAlign w:val="bottom"/>
            <w:hideMark/>
          </w:tcPr>
          <w:p w14:paraId="0B0C6589" w14:textId="77777777" w:rsidR="00C044C8" w:rsidRPr="00F414D0" w:rsidRDefault="00C044C8" w:rsidP="00B22F84">
            <w:pPr>
              <w:jc w:val="right"/>
              <w:rPr>
                <w:rFonts w:ascii="Arial" w:hAnsi="Arial" w:cs="Arial"/>
                <w:color w:val="000000"/>
                <w:sz w:val="20"/>
                <w:szCs w:val="20"/>
                <w:lang w:eastAsia="es-AR"/>
              </w:rPr>
            </w:pPr>
            <w:r w:rsidRPr="00F414D0">
              <w:rPr>
                <w:rFonts w:ascii="Arial" w:hAnsi="Arial" w:cs="Arial"/>
                <w:color w:val="000000"/>
                <w:sz w:val="20"/>
                <w:szCs w:val="20"/>
                <w:lang w:eastAsia="es-AR"/>
              </w:rPr>
              <w:t>30/8/2024</w:t>
            </w:r>
          </w:p>
        </w:tc>
      </w:tr>
      <w:tr w:rsidR="00C044C8" w:rsidRPr="00F414D0" w14:paraId="59A61667" w14:textId="77777777" w:rsidTr="00C044C8">
        <w:trPr>
          <w:trHeight w:val="284"/>
        </w:trPr>
        <w:tc>
          <w:tcPr>
            <w:tcW w:w="1478" w:type="pct"/>
            <w:tcBorders>
              <w:top w:val="nil"/>
              <w:left w:val="single" w:sz="4" w:space="0" w:color="auto"/>
              <w:bottom w:val="single" w:sz="4" w:space="0" w:color="auto"/>
              <w:right w:val="single" w:sz="4" w:space="0" w:color="auto"/>
            </w:tcBorders>
            <w:shd w:val="clear" w:color="auto" w:fill="auto"/>
            <w:vAlign w:val="bottom"/>
            <w:hideMark/>
          </w:tcPr>
          <w:p w14:paraId="158A03CB" w14:textId="77777777" w:rsidR="00C044C8" w:rsidRPr="00F414D0" w:rsidRDefault="00C044C8" w:rsidP="00B22F84">
            <w:pPr>
              <w:rPr>
                <w:rFonts w:ascii="Arial" w:hAnsi="Arial" w:cs="Arial"/>
                <w:color w:val="000000"/>
                <w:sz w:val="20"/>
                <w:szCs w:val="20"/>
                <w:lang w:eastAsia="es-AR"/>
              </w:rPr>
            </w:pPr>
            <w:r w:rsidRPr="00F414D0">
              <w:rPr>
                <w:rFonts w:ascii="Arial" w:hAnsi="Arial" w:cs="Arial"/>
                <w:color w:val="000000"/>
                <w:sz w:val="20"/>
                <w:szCs w:val="20"/>
                <w:lang w:eastAsia="es-AR"/>
              </w:rPr>
              <w:t>F. A. P. E. S.A.</w:t>
            </w:r>
          </w:p>
        </w:tc>
        <w:tc>
          <w:tcPr>
            <w:tcW w:w="2595" w:type="pct"/>
            <w:tcBorders>
              <w:top w:val="nil"/>
              <w:left w:val="nil"/>
              <w:bottom w:val="single" w:sz="4" w:space="0" w:color="auto"/>
              <w:right w:val="single" w:sz="4" w:space="0" w:color="auto"/>
            </w:tcBorders>
            <w:shd w:val="clear" w:color="auto" w:fill="auto"/>
            <w:vAlign w:val="bottom"/>
            <w:hideMark/>
          </w:tcPr>
          <w:p w14:paraId="6AC02CC7" w14:textId="77777777" w:rsidR="00C044C8" w:rsidRPr="00F414D0" w:rsidRDefault="00C044C8" w:rsidP="00B22F84">
            <w:pPr>
              <w:jc w:val="center"/>
              <w:rPr>
                <w:rFonts w:ascii="Arial" w:hAnsi="Arial" w:cs="Arial"/>
                <w:color w:val="000000"/>
                <w:sz w:val="20"/>
                <w:szCs w:val="20"/>
                <w:lang w:eastAsia="es-AR"/>
              </w:rPr>
            </w:pPr>
            <w:r w:rsidRPr="00F414D0">
              <w:rPr>
                <w:rFonts w:ascii="Arial" w:hAnsi="Arial" w:cs="Arial"/>
                <w:color w:val="000000"/>
                <w:sz w:val="20"/>
                <w:szCs w:val="20"/>
                <w:lang w:eastAsia="es-AR"/>
              </w:rPr>
              <w:t xml:space="preserve">D.I.R.G. </w:t>
            </w:r>
            <w:proofErr w:type="spellStart"/>
            <w:r w:rsidRPr="00F414D0">
              <w:rPr>
                <w:rFonts w:ascii="Arial" w:hAnsi="Arial" w:cs="Arial"/>
                <w:color w:val="000000"/>
                <w:sz w:val="20"/>
                <w:szCs w:val="20"/>
                <w:lang w:eastAsia="es-AR"/>
              </w:rPr>
              <w:t>N°</w:t>
            </w:r>
            <w:proofErr w:type="spellEnd"/>
            <w:r w:rsidRPr="00F414D0">
              <w:rPr>
                <w:rFonts w:ascii="Arial" w:hAnsi="Arial" w:cs="Arial"/>
                <w:color w:val="000000"/>
                <w:sz w:val="20"/>
                <w:szCs w:val="20"/>
                <w:lang w:eastAsia="es-AR"/>
              </w:rPr>
              <w:t xml:space="preserve"> 1137/ 2024</w:t>
            </w:r>
          </w:p>
        </w:tc>
        <w:tc>
          <w:tcPr>
            <w:tcW w:w="927" w:type="pct"/>
            <w:tcBorders>
              <w:top w:val="nil"/>
              <w:left w:val="nil"/>
              <w:bottom w:val="single" w:sz="4" w:space="0" w:color="auto"/>
              <w:right w:val="single" w:sz="4" w:space="0" w:color="auto"/>
            </w:tcBorders>
            <w:shd w:val="clear" w:color="auto" w:fill="auto"/>
            <w:vAlign w:val="bottom"/>
            <w:hideMark/>
          </w:tcPr>
          <w:p w14:paraId="6982CAAC" w14:textId="77777777" w:rsidR="00C044C8" w:rsidRPr="00F414D0" w:rsidRDefault="00C044C8" w:rsidP="00B22F84">
            <w:pPr>
              <w:jc w:val="right"/>
              <w:rPr>
                <w:rFonts w:ascii="Arial" w:hAnsi="Arial" w:cs="Arial"/>
                <w:color w:val="000000"/>
                <w:sz w:val="20"/>
                <w:szCs w:val="20"/>
                <w:lang w:eastAsia="es-AR"/>
              </w:rPr>
            </w:pPr>
            <w:r w:rsidRPr="00F414D0">
              <w:rPr>
                <w:rFonts w:ascii="Arial" w:hAnsi="Arial" w:cs="Arial"/>
                <w:color w:val="000000"/>
                <w:sz w:val="20"/>
                <w:szCs w:val="20"/>
                <w:lang w:eastAsia="es-AR"/>
              </w:rPr>
              <w:t>4/9/2024</w:t>
            </w:r>
          </w:p>
        </w:tc>
      </w:tr>
      <w:tr w:rsidR="00C044C8" w:rsidRPr="00F414D0" w14:paraId="480D105A" w14:textId="77777777" w:rsidTr="00C044C8">
        <w:trPr>
          <w:trHeight w:val="284"/>
        </w:trPr>
        <w:tc>
          <w:tcPr>
            <w:tcW w:w="1478" w:type="pct"/>
            <w:tcBorders>
              <w:top w:val="nil"/>
              <w:left w:val="single" w:sz="4" w:space="0" w:color="auto"/>
              <w:bottom w:val="single" w:sz="4" w:space="0" w:color="auto"/>
              <w:right w:val="single" w:sz="4" w:space="0" w:color="auto"/>
            </w:tcBorders>
            <w:shd w:val="clear" w:color="auto" w:fill="auto"/>
            <w:vAlign w:val="bottom"/>
            <w:hideMark/>
          </w:tcPr>
          <w:p w14:paraId="53B6592A" w14:textId="77777777" w:rsidR="00C044C8" w:rsidRPr="00F414D0" w:rsidRDefault="00C044C8" w:rsidP="00B22F84">
            <w:pPr>
              <w:rPr>
                <w:rFonts w:ascii="Arial" w:hAnsi="Arial" w:cs="Arial"/>
                <w:color w:val="000000"/>
                <w:sz w:val="20"/>
                <w:szCs w:val="20"/>
                <w:lang w:eastAsia="es-AR"/>
              </w:rPr>
            </w:pPr>
            <w:r w:rsidRPr="00F414D0">
              <w:rPr>
                <w:rFonts w:ascii="Arial" w:hAnsi="Arial" w:cs="Arial"/>
                <w:color w:val="000000"/>
                <w:sz w:val="20"/>
                <w:szCs w:val="20"/>
                <w:lang w:eastAsia="es-AR"/>
              </w:rPr>
              <w:t>F. A. P. E. S.A.</w:t>
            </w:r>
          </w:p>
        </w:tc>
        <w:tc>
          <w:tcPr>
            <w:tcW w:w="2595" w:type="pct"/>
            <w:tcBorders>
              <w:top w:val="nil"/>
              <w:left w:val="nil"/>
              <w:bottom w:val="single" w:sz="4" w:space="0" w:color="auto"/>
              <w:right w:val="single" w:sz="4" w:space="0" w:color="auto"/>
            </w:tcBorders>
            <w:shd w:val="clear" w:color="auto" w:fill="auto"/>
            <w:vAlign w:val="bottom"/>
            <w:hideMark/>
          </w:tcPr>
          <w:p w14:paraId="158781BE" w14:textId="77777777" w:rsidR="00C044C8" w:rsidRPr="00F414D0" w:rsidRDefault="00C044C8" w:rsidP="00B22F84">
            <w:pPr>
              <w:jc w:val="center"/>
              <w:rPr>
                <w:rFonts w:ascii="Arial" w:hAnsi="Arial" w:cs="Arial"/>
                <w:color w:val="000000"/>
                <w:sz w:val="20"/>
                <w:szCs w:val="20"/>
                <w:lang w:eastAsia="es-AR"/>
              </w:rPr>
            </w:pPr>
            <w:r w:rsidRPr="00F414D0">
              <w:rPr>
                <w:rFonts w:ascii="Arial" w:hAnsi="Arial" w:cs="Arial"/>
                <w:color w:val="000000"/>
                <w:sz w:val="20"/>
                <w:szCs w:val="20"/>
                <w:lang w:eastAsia="es-AR"/>
              </w:rPr>
              <w:t xml:space="preserve">D.I.R.G. </w:t>
            </w:r>
            <w:proofErr w:type="spellStart"/>
            <w:r w:rsidRPr="00F414D0">
              <w:rPr>
                <w:rFonts w:ascii="Arial" w:hAnsi="Arial" w:cs="Arial"/>
                <w:color w:val="000000"/>
                <w:sz w:val="20"/>
                <w:szCs w:val="20"/>
                <w:lang w:eastAsia="es-AR"/>
              </w:rPr>
              <w:t>N°</w:t>
            </w:r>
            <w:proofErr w:type="spellEnd"/>
            <w:r w:rsidRPr="00F414D0">
              <w:rPr>
                <w:rFonts w:ascii="Arial" w:hAnsi="Arial" w:cs="Arial"/>
                <w:color w:val="000000"/>
                <w:sz w:val="20"/>
                <w:szCs w:val="20"/>
                <w:lang w:eastAsia="es-AR"/>
              </w:rPr>
              <w:t xml:space="preserve"> 1141/ 2024</w:t>
            </w:r>
          </w:p>
        </w:tc>
        <w:tc>
          <w:tcPr>
            <w:tcW w:w="927" w:type="pct"/>
            <w:tcBorders>
              <w:top w:val="nil"/>
              <w:left w:val="nil"/>
              <w:bottom w:val="single" w:sz="4" w:space="0" w:color="auto"/>
              <w:right w:val="single" w:sz="4" w:space="0" w:color="auto"/>
            </w:tcBorders>
            <w:shd w:val="clear" w:color="auto" w:fill="auto"/>
            <w:vAlign w:val="bottom"/>
            <w:hideMark/>
          </w:tcPr>
          <w:p w14:paraId="0A891591" w14:textId="77777777" w:rsidR="00C044C8" w:rsidRPr="00F414D0" w:rsidRDefault="00C044C8" w:rsidP="00B22F84">
            <w:pPr>
              <w:jc w:val="right"/>
              <w:rPr>
                <w:rFonts w:ascii="Arial" w:hAnsi="Arial" w:cs="Arial"/>
                <w:color w:val="000000"/>
                <w:sz w:val="20"/>
                <w:szCs w:val="20"/>
                <w:lang w:eastAsia="es-AR"/>
              </w:rPr>
            </w:pPr>
            <w:r w:rsidRPr="00F414D0">
              <w:rPr>
                <w:rFonts w:ascii="Arial" w:hAnsi="Arial" w:cs="Arial"/>
                <w:color w:val="000000"/>
                <w:sz w:val="20"/>
                <w:szCs w:val="20"/>
                <w:lang w:eastAsia="es-AR"/>
              </w:rPr>
              <w:t>4/9/2024</w:t>
            </w:r>
          </w:p>
        </w:tc>
      </w:tr>
      <w:tr w:rsidR="00C044C8" w:rsidRPr="00F414D0" w14:paraId="3E83D472" w14:textId="77777777" w:rsidTr="00C044C8">
        <w:trPr>
          <w:trHeight w:val="284"/>
        </w:trPr>
        <w:tc>
          <w:tcPr>
            <w:tcW w:w="1478" w:type="pct"/>
            <w:tcBorders>
              <w:top w:val="nil"/>
              <w:left w:val="single" w:sz="4" w:space="0" w:color="auto"/>
              <w:bottom w:val="single" w:sz="4" w:space="0" w:color="auto"/>
              <w:right w:val="single" w:sz="4" w:space="0" w:color="auto"/>
            </w:tcBorders>
            <w:shd w:val="clear" w:color="auto" w:fill="auto"/>
            <w:vAlign w:val="bottom"/>
            <w:hideMark/>
          </w:tcPr>
          <w:p w14:paraId="38391AC5" w14:textId="77777777" w:rsidR="00C044C8" w:rsidRPr="00F414D0" w:rsidRDefault="00C044C8" w:rsidP="00B22F84">
            <w:pPr>
              <w:rPr>
                <w:rFonts w:ascii="Arial" w:hAnsi="Arial" w:cs="Arial"/>
                <w:color w:val="000000"/>
                <w:sz w:val="20"/>
                <w:szCs w:val="20"/>
                <w:lang w:eastAsia="es-AR"/>
              </w:rPr>
            </w:pPr>
            <w:r w:rsidRPr="00F414D0">
              <w:rPr>
                <w:rFonts w:ascii="Arial" w:hAnsi="Arial" w:cs="Arial"/>
                <w:color w:val="000000"/>
                <w:sz w:val="20"/>
                <w:szCs w:val="20"/>
                <w:lang w:eastAsia="es-AR"/>
              </w:rPr>
              <w:t>F. A. P. E. S.A.</w:t>
            </w:r>
          </w:p>
        </w:tc>
        <w:tc>
          <w:tcPr>
            <w:tcW w:w="2595" w:type="pct"/>
            <w:tcBorders>
              <w:top w:val="nil"/>
              <w:left w:val="nil"/>
              <w:bottom w:val="single" w:sz="4" w:space="0" w:color="auto"/>
              <w:right w:val="single" w:sz="4" w:space="0" w:color="auto"/>
            </w:tcBorders>
            <w:shd w:val="clear" w:color="auto" w:fill="auto"/>
            <w:vAlign w:val="bottom"/>
            <w:hideMark/>
          </w:tcPr>
          <w:p w14:paraId="01C4DBC0" w14:textId="77777777" w:rsidR="00C044C8" w:rsidRPr="00F414D0" w:rsidRDefault="00C044C8" w:rsidP="00B22F84">
            <w:pPr>
              <w:jc w:val="center"/>
              <w:rPr>
                <w:rFonts w:ascii="Arial" w:hAnsi="Arial" w:cs="Arial"/>
                <w:color w:val="000000"/>
                <w:sz w:val="20"/>
                <w:szCs w:val="20"/>
                <w:lang w:eastAsia="es-AR"/>
              </w:rPr>
            </w:pPr>
            <w:r w:rsidRPr="00F414D0">
              <w:rPr>
                <w:rFonts w:ascii="Arial" w:hAnsi="Arial" w:cs="Arial"/>
                <w:color w:val="000000"/>
                <w:sz w:val="20"/>
                <w:szCs w:val="20"/>
                <w:lang w:eastAsia="es-AR"/>
              </w:rPr>
              <w:t xml:space="preserve">D.I.R.G. </w:t>
            </w:r>
            <w:proofErr w:type="spellStart"/>
            <w:r w:rsidRPr="00F414D0">
              <w:rPr>
                <w:rFonts w:ascii="Arial" w:hAnsi="Arial" w:cs="Arial"/>
                <w:color w:val="000000"/>
                <w:sz w:val="20"/>
                <w:szCs w:val="20"/>
                <w:lang w:eastAsia="es-AR"/>
              </w:rPr>
              <w:t>N°</w:t>
            </w:r>
            <w:proofErr w:type="spellEnd"/>
            <w:r w:rsidRPr="00F414D0">
              <w:rPr>
                <w:rFonts w:ascii="Arial" w:hAnsi="Arial" w:cs="Arial"/>
                <w:color w:val="000000"/>
                <w:sz w:val="20"/>
                <w:szCs w:val="20"/>
                <w:lang w:eastAsia="es-AR"/>
              </w:rPr>
              <w:t xml:space="preserve"> 1142/ 2024</w:t>
            </w:r>
          </w:p>
        </w:tc>
        <w:tc>
          <w:tcPr>
            <w:tcW w:w="927" w:type="pct"/>
            <w:tcBorders>
              <w:top w:val="nil"/>
              <w:left w:val="nil"/>
              <w:bottom w:val="single" w:sz="4" w:space="0" w:color="auto"/>
              <w:right w:val="single" w:sz="4" w:space="0" w:color="auto"/>
            </w:tcBorders>
            <w:shd w:val="clear" w:color="auto" w:fill="auto"/>
            <w:vAlign w:val="bottom"/>
            <w:hideMark/>
          </w:tcPr>
          <w:p w14:paraId="782F029A" w14:textId="77777777" w:rsidR="00C044C8" w:rsidRPr="00F414D0" w:rsidRDefault="00C044C8" w:rsidP="00B22F84">
            <w:pPr>
              <w:jc w:val="right"/>
              <w:rPr>
                <w:rFonts w:ascii="Arial" w:hAnsi="Arial" w:cs="Arial"/>
                <w:color w:val="000000"/>
                <w:sz w:val="20"/>
                <w:szCs w:val="20"/>
                <w:lang w:eastAsia="es-AR"/>
              </w:rPr>
            </w:pPr>
            <w:r w:rsidRPr="00F414D0">
              <w:rPr>
                <w:rFonts w:ascii="Arial" w:hAnsi="Arial" w:cs="Arial"/>
                <w:color w:val="000000"/>
                <w:sz w:val="20"/>
                <w:szCs w:val="20"/>
                <w:lang w:eastAsia="es-AR"/>
              </w:rPr>
              <w:t>4/9/2024</w:t>
            </w:r>
          </w:p>
        </w:tc>
      </w:tr>
      <w:tr w:rsidR="00C044C8" w:rsidRPr="00F414D0" w14:paraId="3AEBBF0B" w14:textId="77777777" w:rsidTr="00C044C8">
        <w:trPr>
          <w:trHeight w:val="284"/>
        </w:trPr>
        <w:tc>
          <w:tcPr>
            <w:tcW w:w="1478" w:type="pct"/>
            <w:tcBorders>
              <w:top w:val="nil"/>
              <w:left w:val="single" w:sz="4" w:space="0" w:color="auto"/>
              <w:bottom w:val="single" w:sz="4" w:space="0" w:color="auto"/>
              <w:right w:val="single" w:sz="4" w:space="0" w:color="auto"/>
            </w:tcBorders>
            <w:shd w:val="clear" w:color="auto" w:fill="auto"/>
            <w:vAlign w:val="bottom"/>
            <w:hideMark/>
          </w:tcPr>
          <w:p w14:paraId="6279E59D" w14:textId="77777777" w:rsidR="00C044C8" w:rsidRPr="00F414D0" w:rsidRDefault="00C044C8" w:rsidP="00B22F84">
            <w:pPr>
              <w:rPr>
                <w:rFonts w:ascii="Arial" w:hAnsi="Arial" w:cs="Arial"/>
                <w:color w:val="000000"/>
                <w:sz w:val="20"/>
                <w:szCs w:val="20"/>
                <w:lang w:eastAsia="es-AR"/>
              </w:rPr>
            </w:pPr>
            <w:r w:rsidRPr="00F414D0">
              <w:rPr>
                <w:rFonts w:ascii="Arial" w:hAnsi="Arial" w:cs="Arial"/>
                <w:color w:val="000000"/>
                <w:sz w:val="20"/>
                <w:szCs w:val="20"/>
                <w:lang w:eastAsia="es-AR"/>
              </w:rPr>
              <w:t>NEW SAN S.A.</w:t>
            </w:r>
          </w:p>
        </w:tc>
        <w:tc>
          <w:tcPr>
            <w:tcW w:w="2595" w:type="pct"/>
            <w:tcBorders>
              <w:top w:val="nil"/>
              <w:left w:val="nil"/>
              <w:bottom w:val="single" w:sz="4" w:space="0" w:color="auto"/>
              <w:right w:val="single" w:sz="4" w:space="0" w:color="auto"/>
            </w:tcBorders>
            <w:shd w:val="clear" w:color="auto" w:fill="auto"/>
            <w:vAlign w:val="bottom"/>
            <w:hideMark/>
          </w:tcPr>
          <w:p w14:paraId="796AADD2" w14:textId="77777777" w:rsidR="00C044C8" w:rsidRPr="00F414D0" w:rsidRDefault="00C044C8" w:rsidP="00B22F84">
            <w:pPr>
              <w:jc w:val="center"/>
              <w:rPr>
                <w:rFonts w:ascii="Arial" w:hAnsi="Arial" w:cs="Arial"/>
                <w:color w:val="000000"/>
                <w:sz w:val="20"/>
                <w:szCs w:val="20"/>
                <w:lang w:eastAsia="es-AR"/>
              </w:rPr>
            </w:pPr>
            <w:r w:rsidRPr="00F414D0">
              <w:rPr>
                <w:rFonts w:ascii="Arial" w:hAnsi="Arial" w:cs="Arial"/>
                <w:color w:val="000000"/>
                <w:sz w:val="20"/>
                <w:szCs w:val="20"/>
                <w:lang w:eastAsia="es-AR"/>
              </w:rPr>
              <w:t xml:space="preserve">D.G.I. </w:t>
            </w:r>
            <w:proofErr w:type="spellStart"/>
            <w:r w:rsidRPr="00F414D0">
              <w:rPr>
                <w:rFonts w:ascii="Arial" w:hAnsi="Arial" w:cs="Arial"/>
                <w:color w:val="000000"/>
                <w:sz w:val="20"/>
                <w:szCs w:val="20"/>
                <w:lang w:eastAsia="es-AR"/>
              </w:rPr>
              <w:t>N°</w:t>
            </w:r>
            <w:proofErr w:type="spellEnd"/>
            <w:r w:rsidRPr="00F414D0">
              <w:rPr>
                <w:rFonts w:ascii="Arial" w:hAnsi="Arial" w:cs="Arial"/>
                <w:color w:val="000000"/>
                <w:sz w:val="20"/>
                <w:szCs w:val="20"/>
                <w:lang w:eastAsia="es-AR"/>
              </w:rPr>
              <w:t>: 1167/2024</w:t>
            </w:r>
          </w:p>
        </w:tc>
        <w:tc>
          <w:tcPr>
            <w:tcW w:w="927" w:type="pct"/>
            <w:tcBorders>
              <w:top w:val="nil"/>
              <w:left w:val="nil"/>
              <w:bottom w:val="single" w:sz="4" w:space="0" w:color="auto"/>
              <w:right w:val="single" w:sz="4" w:space="0" w:color="auto"/>
            </w:tcBorders>
            <w:shd w:val="clear" w:color="auto" w:fill="auto"/>
            <w:vAlign w:val="bottom"/>
            <w:hideMark/>
          </w:tcPr>
          <w:p w14:paraId="0C9B3FD0" w14:textId="77777777" w:rsidR="00C044C8" w:rsidRPr="00F414D0" w:rsidRDefault="00C044C8" w:rsidP="00B22F84">
            <w:pPr>
              <w:jc w:val="right"/>
              <w:rPr>
                <w:rFonts w:ascii="Arial" w:hAnsi="Arial" w:cs="Arial"/>
                <w:color w:val="000000"/>
                <w:sz w:val="20"/>
                <w:szCs w:val="20"/>
                <w:lang w:eastAsia="es-AR"/>
              </w:rPr>
            </w:pPr>
            <w:r w:rsidRPr="00F414D0">
              <w:rPr>
                <w:rFonts w:ascii="Arial" w:hAnsi="Arial" w:cs="Arial"/>
                <w:color w:val="000000"/>
                <w:sz w:val="20"/>
                <w:szCs w:val="20"/>
                <w:lang w:eastAsia="es-AR"/>
              </w:rPr>
              <w:t>9/9/2024</w:t>
            </w:r>
          </w:p>
        </w:tc>
      </w:tr>
      <w:tr w:rsidR="00C044C8" w:rsidRPr="00F414D0" w14:paraId="42FE2391" w14:textId="77777777" w:rsidTr="00C044C8">
        <w:trPr>
          <w:trHeight w:val="284"/>
        </w:trPr>
        <w:tc>
          <w:tcPr>
            <w:tcW w:w="1478" w:type="pct"/>
            <w:tcBorders>
              <w:top w:val="nil"/>
              <w:left w:val="single" w:sz="4" w:space="0" w:color="auto"/>
              <w:bottom w:val="single" w:sz="4" w:space="0" w:color="auto"/>
              <w:right w:val="single" w:sz="4" w:space="0" w:color="auto"/>
            </w:tcBorders>
            <w:shd w:val="clear" w:color="auto" w:fill="auto"/>
            <w:vAlign w:val="bottom"/>
            <w:hideMark/>
          </w:tcPr>
          <w:p w14:paraId="010CD07B" w14:textId="77777777" w:rsidR="00C044C8" w:rsidRPr="00F414D0" w:rsidRDefault="00C044C8" w:rsidP="00B22F84">
            <w:pPr>
              <w:rPr>
                <w:rFonts w:ascii="Arial" w:hAnsi="Arial" w:cs="Arial"/>
                <w:color w:val="000000"/>
                <w:sz w:val="20"/>
                <w:szCs w:val="20"/>
                <w:lang w:eastAsia="es-AR"/>
              </w:rPr>
            </w:pPr>
            <w:r w:rsidRPr="00F414D0">
              <w:rPr>
                <w:rFonts w:ascii="Arial" w:hAnsi="Arial" w:cs="Arial"/>
                <w:color w:val="000000"/>
                <w:sz w:val="20"/>
                <w:szCs w:val="20"/>
                <w:lang w:eastAsia="es-AR"/>
              </w:rPr>
              <w:t>BGH S.A.</w:t>
            </w:r>
          </w:p>
        </w:tc>
        <w:tc>
          <w:tcPr>
            <w:tcW w:w="2595" w:type="pct"/>
            <w:tcBorders>
              <w:top w:val="nil"/>
              <w:left w:val="nil"/>
              <w:bottom w:val="single" w:sz="4" w:space="0" w:color="auto"/>
              <w:right w:val="single" w:sz="4" w:space="0" w:color="auto"/>
            </w:tcBorders>
            <w:shd w:val="clear" w:color="auto" w:fill="auto"/>
            <w:vAlign w:val="bottom"/>
            <w:hideMark/>
          </w:tcPr>
          <w:p w14:paraId="63A6BD19" w14:textId="77777777" w:rsidR="00C044C8" w:rsidRPr="00F414D0" w:rsidRDefault="00C044C8" w:rsidP="00B22F84">
            <w:pPr>
              <w:jc w:val="center"/>
              <w:rPr>
                <w:rFonts w:ascii="Arial" w:hAnsi="Arial" w:cs="Arial"/>
                <w:color w:val="000000"/>
                <w:sz w:val="20"/>
                <w:szCs w:val="20"/>
                <w:lang w:eastAsia="es-AR"/>
              </w:rPr>
            </w:pPr>
            <w:r w:rsidRPr="00F414D0">
              <w:rPr>
                <w:rFonts w:ascii="Arial" w:hAnsi="Arial" w:cs="Arial"/>
                <w:color w:val="000000"/>
                <w:sz w:val="20"/>
                <w:szCs w:val="20"/>
                <w:lang w:eastAsia="es-AR"/>
              </w:rPr>
              <w:t xml:space="preserve">D.I.R.G. </w:t>
            </w:r>
            <w:proofErr w:type="spellStart"/>
            <w:r w:rsidRPr="00F414D0">
              <w:rPr>
                <w:rFonts w:ascii="Arial" w:hAnsi="Arial" w:cs="Arial"/>
                <w:color w:val="000000"/>
                <w:sz w:val="20"/>
                <w:szCs w:val="20"/>
                <w:lang w:eastAsia="es-AR"/>
              </w:rPr>
              <w:t>N°</w:t>
            </w:r>
            <w:proofErr w:type="spellEnd"/>
            <w:r w:rsidRPr="00F414D0">
              <w:rPr>
                <w:rFonts w:ascii="Arial" w:hAnsi="Arial" w:cs="Arial"/>
                <w:color w:val="000000"/>
                <w:sz w:val="20"/>
                <w:szCs w:val="20"/>
                <w:lang w:eastAsia="es-AR"/>
              </w:rPr>
              <w:t xml:space="preserve"> 1182/ 2024</w:t>
            </w:r>
          </w:p>
        </w:tc>
        <w:tc>
          <w:tcPr>
            <w:tcW w:w="927" w:type="pct"/>
            <w:tcBorders>
              <w:top w:val="nil"/>
              <w:left w:val="nil"/>
              <w:bottom w:val="single" w:sz="4" w:space="0" w:color="auto"/>
              <w:right w:val="single" w:sz="4" w:space="0" w:color="auto"/>
            </w:tcBorders>
            <w:shd w:val="clear" w:color="auto" w:fill="auto"/>
            <w:vAlign w:val="bottom"/>
            <w:hideMark/>
          </w:tcPr>
          <w:p w14:paraId="0EB14DB0" w14:textId="77777777" w:rsidR="00C044C8" w:rsidRPr="00F414D0" w:rsidRDefault="00C044C8" w:rsidP="00B22F84">
            <w:pPr>
              <w:jc w:val="right"/>
              <w:rPr>
                <w:rFonts w:ascii="Arial" w:hAnsi="Arial" w:cs="Arial"/>
                <w:color w:val="000000"/>
                <w:sz w:val="20"/>
                <w:szCs w:val="20"/>
                <w:lang w:eastAsia="es-AR"/>
              </w:rPr>
            </w:pPr>
            <w:r w:rsidRPr="00F414D0">
              <w:rPr>
                <w:rFonts w:ascii="Arial" w:hAnsi="Arial" w:cs="Arial"/>
                <w:color w:val="000000"/>
                <w:sz w:val="20"/>
                <w:szCs w:val="20"/>
                <w:lang w:eastAsia="es-AR"/>
              </w:rPr>
              <w:t>11/9/2024</w:t>
            </w:r>
          </w:p>
        </w:tc>
      </w:tr>
      <w:tr w:rsidR="00C044C8" w:rsidRPr="00F414D0" w14:paraId="3B1F0C55" w14:textId="77777777" w:rsidTr="00C044C8">
        <w:trPr>
          <w:trHeight w:val="284"/>
        </w:trPr>
        <w:tc>
          <w:tcPr>
            <w:tcW w:w="1478" w:type="pct"/>
            <w:tcBorders>
              <w:top w:val="nil"/>
              <w:left w:val="single" w:sz="4" w:space="0" w:color="auto"/>
              <w:bottom w:val="single" w:sz="4" w:space="0" w:color="auto"/>
              <w:right w:val="single" w:sz="4" w:space="0" w:color="auto"/>
            </w:tcBorders>
            <w:shd w:val="clear" w:color="auto" w:fill="auto"/>
            <w:vAlign w:val="bottom"/>
            <w:hideMark/>
          </w:tcPr>
          <w:p w14:paraId="2AA74838" w14:textId="77777777" w:rsidR="00C044C8" w:rsidRPr="00F414D0" w:rsidRDefault="00C044C8" w:rsidP="00B22F84">
            <w:pPr>
              <w:rPr>
                <w:rFonts w:ascii="Arial" w:hAnsi="Arial" w:cs="Arial"/>
                <w:color w:val="000000"/>
                <w:sz w:val="20"/>
                <w:szCs w:val="20"/>
                <w:lang w:eastAsia="es-AR"/>
              </w:rPr>
            </w:pPr>
            <w:r w:rsidRPr="00F414D0">
              <w:rPr>
                <w:rFonts w:ascii="Arial" w:hAnsi="Arial" w:cs="Arial"/>
                <w:color w:val="000000"/>
                <w:sz w:val="20"/>
                <w:szCs w:val="20"/>
                <w:lang w:eastAsia="es-AR"/>
              </w:rPr>
              <w:t>NEW SAN S.A.</w:t>
            </w:r>
          </w:p>
        </w:tc>
        <w:tc>
          <w:tcPr>
            <w:tcW w:w="2595" w:type="pct"/>
            <w:tcBorders>
              <w:top w:val="nil"/>
              <w:left w:val="nil"/>
              <w:bottom w:val="single" w:sz="4" w:space="0" w:color="auto"/>
              <w:right w:val="single" w:sz="4" w:space="0" w:color="auto"/>
            </w:tcBorders>
            <w:shd w:val="clear" w:color="auto" w:fill="auto"/>
            <w:vAlign w:val="bottom"/>
            <w:hideMark/>
          </w:tcPr>
          <w:p w14:paraId="6E8A5E50" w14:textId="77777777" w:rsidR="00C044C8" w:rsidRPr="00F414D0" w:rsidRDefault="00C044C8" w:rsidP="00B22F84">
            <w:pPr>
              <w:jc w:val="center"/>
              <w:rPr>
                <w:rFonts w:ascii="Arial" w:hAnsi="Arial" w:cs="Arial"/>
                <w:color w:val="000000"/>
                <w:sz w:val="20"/>
                <w:szCs w:val="20"/>
                <w:lang w:eastAsia="es-AR"/>
              </w:rPr>
            </w:pPr>
            <w:r w:rsidRPr="00F414D0">
              <w:rPr>
                <w:rFonts w:ascii="Arial" w:hAnsi="Arial" w:cs="Arial"/>
                <w:color w:val="000000"/>
                <w:sz w:val="20"/>
                <w:szCs w:val="20"/>
                <w:lang w:eastAsia="es-AR"/>
              </w:rPr>
              <w:t xml:space="preserve">D.G.I. </w:t>
            </w:r>
            <w:proofErr w:type="spellStart"/>
            <w:r w:rsidRPr="00F414D0">
              <w:rPr>
                <w:rFonts w:ascii="Arial" w:hAnsi="Arial" w:cs="Arial"/>
                <w:color w:val="000000"/>
                <w:sz w:val="20"/>
                <w:szCs w:val="20"/>
                <w:lang w:eastAsia="es-AR"/>
              </w:rPr>
              <w:t>N°</w:t>
            </w:r>
            <w:proofErr w:type="spellEnd"/>
            <w:r w:rsidRPr="00F414D0">
              <w:rPr>
                <w:rFonts w:ascii="Arial" w:hAnsi="Arial" w:cs="Arial"/>
                <w:color w:val="000000"/>
                <w:sz w:val="20"/>
                <w:szCs w:val="20"/>
                <w:lang w:eastAsia="es-AR"/>
              </w:rPr>
              <w:t>: 1191/2024</w:t>
            </w:r>
          </w:p>
        </w:tc>
        <w:tc>
          <w:tcPr>
            <w:tcW w:w="927" w:type="pct"/>
            <w:tcBorders>
              <w:top w:val="nil"/>
              <w:left w:val="nil"/>
              <w:bottom w:val="single" w:sz="4" w:space="0" w:color="auto"/>
              <w:right w:val="single" w:sz="4" w:space="0" w:color="auto"/>
            </w:tcBorders>
            <w:shd w:val="clear" w:color="auto" w:fill="auto"/>
            <w:vAlign w:val="bottom"/>
            <w:hideMark/>
          </w:tcPr>
          <w:p w14:paraId="4D511853" w14:textId="77777777" w:rsidR="00C044C8" w:rsidRPr="00F414D0" w:rsidRDefault="00C044C8" w:rsidP="00B22F84">
            <w:pPr>
              <w:jc w:val="right"/>
              <w:rPr>
                <w:rFonts w:ascii="Arial" w:hAnsi="Arial" w:cs="Arial"/>
                <w:color w:val="000000"/>
                <w:sz w:val="20"/>
                <w:szCs w:val="20"/>
                <w:lang w:eastAsia="es-AR"/>
              </w:rPr>
            </w:pPr>
            <w:r w:rsidRPr="00F414D0">
              <w:rPr>
                <w:rFonts w:ascii="Arial" w:hAnsi="Arial" w:cs="Arial"/>
                <w:color w:val="000000"/>
                <w:sz w:val="20"/>
                <w:szCs w:val="20"/>
                <w:lang w:eastAsia="es-AR"/>
              </w:rPr>
              <w:t>12/9/2024</w:t>
            </w:r>
          </w:p>
        </w:tc>
      </w:tr>
    </w:tbl>
    <w:p w14:paraId="41BE0869" w14:textId="77777777" w:rsidR="00BB0541" w:rsidRPr="00E5147E" w:rsidRDefault="00BB0541" w:rsidP="00BB0541">
      <w:pPr>
        <w:autoSpaceDE w:val="0"/>
        <w:autoSpaceDN w:val="0"/>
        <w:adjustRightInd w:val="0"/>
        <w:ind w:left="709" w:hanging="709"/>
        <w:rPr>
          <w:b/>
          <w:bCs/>
          <w:u w:val="single"/>
        </w:rPr>
      </w:pPr>
    </w:p>
    <w:p w14:paraId="32556BB4" w14:textId="77777777" w:rsidR="00BB0541" w:rsidRPr="00E5147E" w:rsidRDefault="00BB0541" w:rsidP="00BB0541">
      <w:pPr>
        <w:ind w:left="284" w:hanging="284"/>
        <w:jc w:val="both"/>
        <w:rPr>
          <w:bCs/>
          <w:i/>
          <w:iCs/>
        </w:rPr>
      </w:pPr>
    </w:p>
    <w:p w14:paraId="1A3E4A72" w14:textId="1ACD3163" w:rsidR="0030387A" w:rsidRDefault="00957ED4" w:rsidP="006E3AB1">
      <w:pPr>
        <w:autoSpaceDE w:val="0"/>
        <w:autoSpaceDN w:val="0"/>
        <w:adjustRightInd w:val="0"/>
        <w:ind w:left="426" w:hanging="284"/>
        <w:jc w:val="both"/>
        <w:rPr>
          <w:i/>
          <w:iCs/>
        </w:rPr>
      </w:pPr>
      <w:r>
        <w:rPr>
          <w:b/>
          <w:bCs/>
        </w:rPr>
        <w:t>2</w:t>
      </w:r>
      <w:r w:rsidRPr="00E5147E">
        <w:rPr>
          <w:b/>
          <w:bCs/>
        </w:rPr>
        <w:t xml:space="preserve">.- </w:t>
      </w:r>
      <w:r w:rsidRPr="00957ED4">
        <w:rPr>
          <w:b/>
          <w:bCs/>
          <w:u w:val="single"/>
        </w:rPr>
        <w:t>POR LA SECRETARIA DE INDUSTRIA</w:t>
      </w:r>
      <w:r w:rsidRPr="00E5147E">
        <w:rPr>
          <w:b/>
          <w:bCs/>
          <w:u w:val="single"/>
        </w:rPr>
        <w:t>:</w:t>
      </w:r>
      <w:r>
        <w:rPr>
          <w:b/>
          <w:bCs/>
          <w:u w:val="single"/>
        </w:rPr>
        <w:t xml:space="preserve"> </w:t>
      </w:r>
      <w:r w:rsidRPr="00957ED4">
        <w:rPr>
          <w:i/>
          <w:iCs/>
        </w:rPr>
        <w:t>Se pone en conocimiento</w:t>
      </w:r>
      <w:r w:rsidR="00D6552C">
        <w:rPr>
          <w:i/>
          <w:iCs/>
        </w:rPr>
        <w:t xml:space="preserve"> mediante ANEXO I</w:t>
      </w:r>
      <w:r w:rsidRPr="00957ED4">
        <w:rPr>
          <w:i/>
          <w:iCs/>
        </w:rPr>
        <w:t xml:space="preserve"> </w:t>
      </w:r>
      <w:r w:rsidR="00D6552C">
        <w:rPr>
          <w:i/>
          <w:iCs/>
        </w:rPr>
        <w:t xml:space="preserve">la Resolución M.P. y A. </w:t>
      </w:r>
      <w:proofErr w:type="spellStart"/>
      <w:r w:rsidR="00D6552C">
        <w:rPr>
          <w:i/>
          <w:iCs/>
        </w:rPr>
        <w:t>N°</w:t>
      </w:r>
      <w:proofErr w:type="spellEnd"/>
      <w:r w:rsidR="00D6552C">
        <w:rPr>
          <w:i/>
          <w:iCs/>
        </w:rPr>
        <w:t xml:space="preserve"> 379/24 Certificados de Origen “Provisorio” y mediante ANEXO II la Resolución M.P. y A. </w:t>
      </w:r>
      <w:proofErr w:type="spellStart"/>
      <w:r w:rsidR="00D6552C">
        <w:rPr>
          <w:i/>
          <w:iCs/>
        </w:rPr>
        <w:t>N°</w:t>
      </w:r>
      <w:proofErr w:type="spellEnd"/>
      <w:r w:rsidR="00D6552C">
        <w:rPr>
          <w:i/>
          <w:iCs/>
        </w:rPr>
        <w:t xml:space="preserve"> 708/24 Emisión Certificados de Origen “Provisorio y Definitivo” que fuera publicado en el Boletín Oficial </w:t>
      </w:r>
      <w:proofErr w:type="spellStart"/>
      <w:r w:rsidR="00D6552C">
        <w:rPr>
          <w:i/>
          <w:iCs/>
        </w:rPr>
        <w:t>N°</w:t>
      </w:r>
      <w:proofErr w:type="spellEnd"/>
      <w:r w:rsidR="00D6552C">
        <w:rPr>
          <w:i/>
          <w:iCs/>
        </w:rPr>
        <w:t xml:space="preserve"> 5672 de fecha 06-09-24 con vigencia efectiva el día de su publicación.</w:t>
      </w:r>
    </w:p>
    <w:p w14:paraId="088A29CC" w14:textId="72B38FE4" w:rsidR="00391C37" w:rsidRDefault="00391C37" w:rsidP="006E3AB1">
      <w:pPr>
        <w:autoSpaceDE w:val="0"/>
        <w:autoSpaceDN w:val="0"/>
        <w:adjustRightInd w:val="0"/>
        <w:ind w:left="426" w:hanging="284"/>
        <w:jc w:val="both"/>
        <w:rPr>
          <w:b/>
          <w:bCs/>
        </w:rPr>
      </w:pPr>
      <w:r>
        <w:rPr>
          <w:b/>
          <w:bCs/>
        </w:rPr>
        <w:t>XX</w:t>
      </w:r>
      <w:r>
        <w:rPr>
          <w:b/>
          <w:bCs/>
        </w:rPr>
        <w:tab/>
        <w:t>ANEXOS</w:t>
      </w:r>
    </w:p>
    <w:p w14:paraId="268998B4" w14:textId="77777777" w:rsidR="001C4F09" w:rsidRDefault="001C4F09" w:rsidP="001C4F09">
      <w:pPr>
        <w:autoSpaceDE w:val="0"/>
        <w:autoSpaceDN w:val="0"/>
        <w:adjustRightInd w:val="0"/>
        <w:ind w:right="899"/>
        <w:jc w:val="both"/>
      </w:pPr>
      <w:r>
        <w:t xml:space="preserve">    </w:t>
      </w:r>
      <w:hyperlink r:id="rId8" w:history="1">
        <w:r w:rsidRPr="003C6840">
          <w:rPr>
            <w:rStyle w:val="Hipervnculo"/>
          </w:rPr>
          <w:t>https://inducloud.tdf.gob.ar/index.php/s/k3nSepGfsG7ff3N</w:t>
        </w:r>
      </w:hyperlink>
    </w:p>
    <w:p w14:paraId="07B4041E" w14:textId="77777777" w:rsidR="001C4F09" w:rsidRDefault="001C4F09" w:rsidP="001C4F09">
      <w:pPr>
        <w:autoSpaceDE w:val="0"/>
        <w:autoSpaceDN w:val="0"/>
        <w:adjustRightInd w:val="0"/>
        <w:ind w:right="899"/>
        <w:jc w:val="both"/>
      </w:pPr>
      <w:r>
        <w:lastRenderedPageBreak/>
        <w:t xml:space="preserve">    </w:t>
      </w:r>
      <w:hyperlink r:id="rId9" w:history="1">
        <w:r w:rsidRPr="003C6840">
          <w:rPr>
            <w:rStyle w:val="Hipervnculo"/>
          </w:rPr>
          <w:t>https://inducloud.tdf.gob.ar/index.php/s/FWjnTtEDd3TT2TR</w:t>
        </w:r>
      </w:hyperlink>
    </w:p>
    <w:p w14:paraId="4C5A6811" w14:textId="77777777" w:rsidR="001C4F09" w:rsidRPr="00957ED4" w:rsidRDefault="001C4F09" w:rsidP="006E3AB1">
      <w:pPr>
        <w:autoSpaceDE w:val="0"/>
        <w:autoSpaceDN w:val="0"/>
        <w:adjustRightInd w:val="0"/>
        <w:ind w:left="426" w:hanging="284"/>
        <w:jc w:val="both"/>
        <w:rPr>
          <w:i/>
          <w:iCs/>
        </w:rPr>
      </w:pPr>
    </w:p>
    <w:p w14:paraId="3C2DC954" w14:textId="76B24BCB" w:rsidR="00297EA4" w:rsidRDefault="00297EA4" w:rsidP="00F37438">
      <w:pPr>
        <w:autoSpaceDE w:val="0"/>
        <w:autoSpaceDN w:val="0"/>
        <w:adjustRightInd w:val="0"/>
        <w:ind w:right="899"/>
        <w:jc w:val="both"/>
      </w:pPr>
    </w:p>
    <w:p w14:paraId="3DE21563" w14:textId="311C00E0" w:rsidR="005402F0" w:rsidRDefault="00CB373B" w:rsidP="006E3AB1">
      <w:pPr>
        <w:autoSpaceDE w:val="0"/>
        <w:autoSpaceDN w:val="0"/>
        <w:adjustRightInd w:val="0"/>
        <w:ind w:left="426" w:hanging="284"/>
        <w:jc w:val="both"/>
      </w:pPr>
      <w:r>
        <w:rPr>
          <w:b/>
          <w:bCs/>
        </w:rPr>
        <w:t>3</w:t>
      </w:r>
      <w:r w:rsidRPr="00E5147E">
        <w:rPr>
          <w:b/>
          <w:bCs/>
        </w:rPr>
        <w:t xml:space="preserve">.- </w:t>
      </w:r>
      <w:r w:rsidRPr="00957ED4">
        <w:rPr>
          <w:b/>
          <w:bCs/>
          <w:u w:val="single"/>
        </w:rPr>
        <w:t>POR LA SECRETARIA DE INDUSTRIA</w:t>
      </w:r>
      <w:r w:rsidRPr="00E5147E">
        <w:rPr>
          <w:b/>
          <w:bCs/>
          <w:u w:val="single"/>
        </w:rPr>
        <w:t>:</w:t>
      </w:r>
      <w:r>
        <w:rPr>
          <w:b/>
          <w:bCs/>
          <w:u w:val="single"/>
        </w:rPr>
        <w:t xml:space="preserve"> </w:t>
      </w:r>
      <w:r w:rsidRPr="00957ED4">
        <w:rPr>
          <w:i/>
          <w:iCs/>
        </w:rPr>
        <w:t>Se pone en conocimiento</w:t>
      </w:r>
      <w:r>
        <w:rPr>
          <w:i/>
          <w:iCs/>
        </w:rPr>
        <w:t xml:space="preserve"> la Disposición 156/2024 del registro de la Administración Federal de Ingresos Públicos, publicada en el Boletín Oficial de fecha 17-09-24 por la cual se designa al Ag. Gustavo ETCHEGOYEN como Administrador de Aduana </w:t>
      </w:r>
      <w:proofErr w:type="spellStart"/>
      <w:r>
        <w:rPr>
          <w:i/>
          <w:iCs/>
        </w:rPr>
        <w:t>Int</w:t>
      </w:r>
      <w:proofErr w:type="spellEnd"/>
      <w:r>
        <w:rPr>
          <w:i/>
          <w:iCs/>
        </w:rPr>
        <w:t xml:space="preserve">. Aduana Ushuaia, y a la Ag. Sandra PAGNUSSAT como Administradora de Aduana </w:t>
      </w:r>
      <w:proofErr w:type="spellStart"/>
      <w:r>
        <w:rPr>
          <w:i/>
          <w:iCs/>
        </w:rPr>
        <w:t>Int</w:t>
      </w:r>
      <w:proofErr w:type="spellEnd"/>
      <w:r>
        <w:rPr>
          <w:i/>
          <w:iCs/>
        </w:rPr>
        <w:t>. Aduana Rio Grande.</w:t>
      </w:r>
      <w:r w:rsidR="00D20120">
        <w:rPr>
          <w:i/>
          <w:iCs/>
        </w:rPr>
        <w:t xml:space="preserve"> Se podrá acceder a la mencionada disposición mediante link del B.O. </w:t>
      </w:r>
      <w:hyperlink r:id="rId10" w:history="1">
        <w:r w:rsidR="00D20120" w:rsidRPr="00972AD2">
          <w:rPr>
            <w:rStyle w:val="Hipervnculo"/>
            <w:i/>
            <w:iCs/>
          </w:rPr>
          <w:t>https://www.boletinoficial.gob.ar/detalleAviso/primera/314068/20240917</w:t>
        </w:r>
      </w:hyperlink>
      <w:r w:rsidR="00D20120">
        <w:rPr>
          <w:i/>
          <w:iCs/>
        </w:rPr>
        <w:t xml:space="preserve">  </w:t>
      </w:r>
    </w:p>
    <w:p w14:paraId="39B3B1F8" w14:textId="77777777" w:rsidR="005402F0" w:rsidRDefault="005402F0" w:rsidP="006E3AB1">
      <w:pPr>
        <w:autoSpaceDE w:val="0"/>
        <w:autoSpaceDN w:val="0"/>
        <w:adjustRightInd w:val="0"/>
        <w:ind w:left="426" w:hanging="284"/>
        <w:jc w:val="both"/>
      </w:pPr>
    </w:p>
    <w:p w14:paraId="0E53C359" w14:textId="77777777" w:rsidR="005402F0" w:rsidRDefault="005402F0" w:rsidP="006E3AB1">
      <w:pPr>
        <w:autoSpaceDE w:val="0"/>
        <w:autoSpaceDN w:val="0"/>
        <w:adjustRightInd w:val="0"/>
        <w:ind w:left="426" w:hanging="284"/>
        <w:jc w:val="both"/>
      </w:pPr>
    </w:p>
    <w:p w14:paraId="207ED17A" w14:textId="77777777" w:rsidR="00EA2334" w:rsidRPr="00F920BE" w:rsidRDefault="00EA2334" w:rsidP="00EA2334">
      <w:pPr>
        <w:ind w:left="426" w:hanging="426"/>
        <w:jc w:val="both"/>
        <w:rPr>
          <w:b/>
        </w:rPr>
      </w:pPr>
      <w:r>
        <w:rPr>
          <w:b/>
        </w:rPr>
        <w:t>4</w:t>
      </w:r>
      <w:r w:rsidRPr="00F920BE">
        <w:rPr>
          <w:b/>
        </w:rPr>
        <w:t xml:space="preserve">.- </w:t>
      </w:r>
      <w:r w:rsidRPr="00F920BE">
        <w:rPr>
          <w:b/>
          <w:i/>
          <w:u w:val="single"/>
        </w:rPr>
        <w:t>POR SECRETARIA</w:t>
      </w:r>
      <w:r w:rsidRPr="00F920BE">
        <w:rPr>
          <w:i/>
        </w:rPr>
        <w:t>: Se pone en</w:t>
      </w:r>
      <w:r>
        <w:rPr>
          <w:i/>
        </w:rPr>
        <w:t xml:space="preserve"> consideración proyecto de modificación </w:t>
      </w:r>
      <w:r w:rsidRPr="00F920BE">
        <w:rPr>
          <w:i/>
        </w:rPr>
        <w:t xml:space="preserve">del Reglamento Interno de </w:t>
      </w:r>
      <w:r>
        <w:rPr>
          <w:i/>
        </w:rPr>
        <w:t>la</w:t>
      </w:r>
      <w:r w:rsidRPr="00F920BE">
        <w:rPr>
          <w:i/>
        </w:rPr>
        <w:t xml:space="preserve"> Comisión </w:t>
      </w:r>
      <w:r>
        <w:rPr>
          <w:i/>
        </w:rPr>
        <w:t>para el Área Aduanera Especial</w:t>
      </w:r>
      <w:r w:rsidRPr="00F920BE">
        <w:rPr>
          <w:i/>
        </w:rPr>
        <w:t xml:space="preserve">, la nueva redacción se encuentra adjunto en el Anexo </w:t>
      </w:r>
      <w:r>
        <w:rPr>
          <w:i/>
        </w:rPr>
        <w:t>II</w:t>
      </w:r>
      <w:r w:rsidRPr="00F920BE">
        <w:rPr>
          <w:i/>
        </w:rPr>
        <w:t>I de la presente Acta.-</w:t>
      </w:r>
    </w:p>
    <w:p w14:paraId="3C91F790" w14:textId="77777777" w:rsidR="00EA2334" w:rsidRDefault="00EA2334" w:rsidP="006E3AB1">
      <w:pPr>
        <w:autoSpaceDE w:val="0"/>
        <w:autoSpaceDN w:val="0"/>
        <w:adjustRightInd w:val="0"/>
        <w:ind w:left="426" w:hanging="284"/>
        <w:jc w:val="both"/>
      </w:pPr>
    </w:p>
    <w:p w14:paraId="714BBC33" w14:textId="77777777" w:rsidR="00EA2334" w:rsidRDefault="00EA2334" w:rsidP="006E3AB1">
      <w:pPr>
        <w:autoSpaceDE w:val="0"/>
        <w:autoSpaceDN w:val="0"/>
        <w:adjustRightInd w:val="0"/>
        <w:ind w:left="426" w:hanging="284"/>
        <w:jc w:val="both"/>
      </w:pPr>
    </w:p>
    <w:p w14:paraId="22269FFF" w14:textId="77777777" w:rsidR="00EA2334" w:rsidRDefault="00EA2334" w:rsidP="006E3AB1">
      <w:pPr>
        <w:autoSpaceDE w:val="0"/>
        <w:autoSpaceDN w:val="0"/>
        <w:adjustRightInd w:val="0"/>
        <w:ind w:left="426" w:hanging="284"/>
        <w:jc w:val="both"/>
      </w:pPr>
    </w:p>
    <w:p w14:paraId="2CB0BC6C" w14:textId="77777777" w:rsidR="00EA2334" w:rsidRDefault="00EA2334" w:rsidP="006E3AB1">
      <w:pPr>
        <w:autoSpaceDE w:val="0"/>
        <w:autoSpaceDN w:val="0"/>
        <w:adjustRightInd w:val="0"/>
        <w:ind w:left="426" w:hanging="284"/>
        <w:jc w:val="both"/>
      </w:pPr>
    </w:p>
    <w:p w14:paraId="154B9C13" w14:textId="77777777" w:rsidR="00EA2334" w:rsidRDefault="00EA2334" w:rsidP="006E3AB1">
      <w:pPr>
        <w:autoSpaceDE w:val="0"/>
        <w:autoSpaceDN w:val="0"/>
        <w:adjustRightInd w:val="0"/>
        <w:ind w:left="426" w:hanging="284"/>
        <w:jc w:val="both"/>
      </w:pPr>
    </w:p>
    <w:p w14:paraId="20DAB737" w14:textId="77777777" w:rsidR="00EA2334" w:rsidRDefault="00EA2334" w:rsidP="006E3AB1">
      <w:pPr>
        <w:autoSpaceDE w:val="0"/>
        <w:autoSpaceDN w:val="0"/>
        <w:adjustRightInd w:val="0"/>
        <w:ind w:left="426" w:hanging="284"/>
        <w:jc w:val="both"/>
      </w:pPr>
    </w:p>
    <w:p w14:paraId="5CFB232A" w14:textId="77777777" w:rsidR="00EA2334" w:rsidRDefault="00EA2334" w:rsidP="006E3AB1">
      <w:pPr>
        <w:autoSpaceDE w:val="0"/>
        <w:autoSpaceDN w:val="0"/>
        <w:adjustRightInd w:val="0"/>
        <w:ind w:left="426" w:hanging="284"/>
        <w:jc w:val="both"/>
      </w:pPr>
    </w:p>
    <w:p w14:paraId="50AAE6B2" w14:textId="476110C2" w:rsidR="00EA2334" w:rsidRDefault="00EA2334">
      <w:pPr>
        <w:suppressAutoHyphens w:val="0"/>
      </w:pPr>
      <w:r>
        <w:br w:type="page"/>
      </w:r>
    </w:p>
    <w:p w14:paraId="71CCB100" w14:textId="77777777" w:rsidR="00EA2334" w:rsidRDefault="00EA2334" w:rsidP="006E3AB1">
      <w:pPr>
        <w:autoSpaceDE w:val="0"/>
        <w:autoSpaceDN w:val="0"/>
        <w:adjustRightInd w:val="0"/>
        <w:ind w:left="426" w:hanging="284"/>
        <w:jc w:val="both"/>
      </w:pPr>
    </w:p>
    <w:p w14:paraId="634077FC" w14:textId="46E674C2" w:rsidR="008175EB" w:rsidRPr="008C73C2" w:rsidRDefault="008175EB" w:rsidP="008175EB">
      <w:pPr>
        <w:autoSpaceDE w:val="0"/>
        <w:autoSpaceDN w:val="0"/>
        <w:adjustRightInd w:val="0"/>
        <w:ind w:left="709" w:hanging="709"/>
        <w:jc w:val="center"/>
        <w:rPr>
          <w:b/>
          <w:u w:val="single"/>
        </w:rPr>
      </w:pPr>
      <w:r w:rsidRPr="008C73C2">
        <w:rPr>
          <w:b/>
          <w:u w:val="single"/>
        </w:rPr>
        <w:t>ANEXO I</w:t>
      </w:r>
      <w:r>
        <w:rPr>
          <w:b/>
          <w:u w:val="single"/>
        </w:rPr>
        <w:t>- ACTA 630</w:t>
      </w:r>
    </w:p>
    <w:p w14:paraId="68192FAF" w14:textId="77777777" w:rsidR="005402F0" w:rsidRDefault="005402F0" w:rsidP="006E3AB1">
      <w:pPr>
        <w:autoSpaceDE w:val="0"/>
        <w:autoSpaceDN w:val="0"/>
        <w:adjustRightInd w:val="0"/>
        <w:ind w:left="426" w:hanging="284"/>
        <w:jc w:val="both"/>
      </w:pPr>
    </w:p>
    <w:p w14:paraId="2C204515" w14:textId="77777777" w:rsidR="005402F0" w:rsidRDefault="005402F0" w:rsidP="006E3AB1">
      <w:pPr>
        <w:autoSpaceDE w:val="0"/>
        <w:autoSpaceDN w:val="0"/>
        <w:adjustRightInd w:val="0"/>
        <w:ind w:left="426" w:hanging="284"/>
        <w:jc w:val="both"/>
      </w:pPr>
    </w:p>
    <w:p w14:paraId="0CD6E644" w14:textId="2B4C7075" w:rsidR="008175EB" w:rsidRPr="008C73C2" w:rsidRDefault="008175EB" w:rsidP="008175EB">
      <w:pPr>
        <w:autoSpaceDE w:val="0"/>
        <w:autoSpaceDN w:val="0"/>
        <w:adjustRightInd w:val="0"/>
        <w:ind w:left="709" w:hanging="709"/>
        <w:jc w:val="center"/>
        <w:rPr>
          <w:b/>
          <w:u w:val="single"/>
        </w:rPr>
      </w:pPr>
      <w:r w:rsidRPr="008C73C2">
        <w:rPr>
          <w:b/>
          <w:u w:val="single"/>
        </w:rPr>
        <w:t xml:space="preserve">ANEXO </w:t>
      </w:r>
      <w:r>
        <w:rPr>
          <w:b/>
          <w:u w:val="single"/>
        </w:rPr>
        <w:t>I</w:t>
      </w:r>
      <w:r w:rsidRPr="008C73C2">
        <w:rPr>
          <w:b/>
          <w:u w:val="single"/>
        </w:rPr>
        <w:t>I</w:t>
      </w:r>
      <w:r>
        <w:rPr>
          <w:b/>
          <w:u w:val="single"/>
        </w:rPr>
        <w:t>- ACTA 630</w:t>
      </w:r>
    </w:p>
    <w:p w14:paraId="4204494B" w14:textId="77777777" w:rsidR="005402F0" w:rsidRDefault="005402F0" w:rsidP="006E3AB1">
      <w:pPr>
        <w:autoSpaceDE w:val="0"/>
        <w:autoSpaceDN w:val="0"/>
        <w:adjustRightInd w:val="0"/>
        <w:ind w:left="426" w:hanging="284"/>
        <w:jc w:val="both"/>
      </w:pPr>
    </w:p>
    <w:p w14:paraId="411466A3" w14:textId="46B25966" w:rsidR="001C4F09" w:rsidRPr="008C73C2" w:rsidRDefault="001C4F09" w:rsidP="001C4F09">
      <w:pPr>
        <w:autoSpaceDE w:val="0"/>
        <w:autoSpaceDN w:val="0"/>
        <w:adjustRightInd w:val="0"/>
        <w:ind w:left="709" w:hanging="709"/>
        <w:jc w:val="center"/>
        <w:rPr>
          <w:b/>
          <w:u w:val="single"/>
        </w:rPr>
      </w:pPr>
      <w:r w:rsidRPr="008C73C2">
        <w:rPr>
          <w:b/>
          <w:u w:val="single"/>
        </w:rPr>
        <w:t xml:space="preserve">ANEXO </w:t>
      </w:r>
      <w:r>
        <w:rPr>
          <w:b/>
          <w:u w:val="single"/>
        </w:rPr>
        <w:t>I</w:t>
      </w:r>
      <w:r w:rsidRPr="008C73C2">
        <w:rPr>
          <w:b/>
          <w:u w:val="single"/>
        </w:rPr>
        <w:t>I</w:t>
      </w:r>
      <w:r>
        <w:rPr>
          <w:b/>
          <w:u w:val="single"/>
        </w:rPr>
        <w:t>I- ACTA 630</w:t>
      </w:r>
    </w:p>
    <w:p w14:paraId="7C600AF4" w14:textId="77777777" w:rsidR="005402F0" w:rsidRDefault="005402F0" w:rsidP="006E3AB1">
      <w:pPr>
        <w:autoSpaceDE w:val="0"/>
        <w:autoSpaceDN w:val="0"/>
        <w:adjustRightInd w:val="0"/>
        <w:ind w:left="426" w:hanging="284"/>
        <w:jc w:val="both"/>
      </w:pPr>
    </w:p>
    <w:p w14:paraId="5CB45613" w14:textId="77777777" w:rsidR="005402F0" w:rsidRDefault="005402F0" w:rsidP="006E3AB1">
      <w:pPr>
        <w:autoSpaceDE w:val="0"/>
        <w:autoSpaceDN w:val="0"/>
        <w:adjustRightInd w:val="0"/>
        <w:ind w:left="426" w:hanging="284"/>
        <w:jc w:val="both"/>
      </w:pPr>
    </w:p>
    <w:p w14:paraId="5F946A32" w14:textId="77777777" w:rsidR="005402F0" w:rsidRDefault="005402F0" w:rsidP="006E3AB1">
      <w:pPr>
        <w:autoSpaceDE w:val="0"/>
        <w:autoSpaceDN w:val="0"/>
        <w:adjustRightInd w:val="0"/>
        <w:ind w:left="426" w:hanging="284"/>
        <w:jc w:val="both"/>
      </w:pPr>
    </w:p>
    <w:p w14:paraId="2E57DB5A" w14:textId="77777777" w:rsidR="005402F0" w:rsidRDefault="005402F0" w:rsidP="006E3AB1">
      <w:pPr>
        <w:autoSpaceDE w:val="0"/>
        <w:autoSpaceDN w:val="0"/>
        <w:adjustRightInd w:val="0"/>
        <w:ind w:left="426" w:hanging="284"/>
        <w:jc w:val="both"/>
      </w:pPr>
    </w:p>
    <w:p w14:paraId="7C945ED1" w14:textId="77777777" w:rsidR="005402F0" w:rsidRDefault="005402F0" w:rsidP="006E3AB1">
      <w:pPr>
        <w:autoSpaceDE w:val="0"/>
        <w:autoSpaceDN w:val="0"/>
        <w:adjustRightInd w:val="0"/>
        <w:ind w:left="426" w:hanging="284"/>
        <w:jc w:val="both"/>
      </w:pPr>
    </w:p>
    <w:p w14:paraId="0755BD1B" w14:textId="77777777" w:rsidR="005402F0" w:rsidRDefault="005402F0" w:rsidP="006E3AB1">
      <w:pPr>
        <w:autoSpaceDE w:val="0"/>
        <w:autoSpaceDN w:val="0"/>
        <w:adjustRightInd w:val="0"/>
        <w:ind w:left="426" w:hanging="284"/>
        <w:jc w:val="both"/>
      </w:pPr>
    </w:p>
    <w:p w14:paraId="7DB7F1D1" w14:textId="77777777" w:rsidR="005402F0" w:rsidRDefault="005402F0" w:rsidP="006E3AB1">
      <w:pPr>
        <w:autoSpaceDE w:val="0"/>
        <w:autoSpaceDN w:val="0"/>
        <w:adjustRightInd w:val="0"/>
        <w:ind w:left="426" w:hanging="284"/>
        <w:jc w:val="both"/>
      </w:pPr>
    </w:p>
    <w:p w14:paraId="6193B102" w14:textId="77777777" w:rsidR="005402F0" w:rsidRDefault="005402F0" w:rsidP="006E3AB1">
      <w:pPr>
        <w:autoSpaceDE w:val="0"/>
        <w:autoSpaceDN w:val="0"/>
        <w:adjustRightInd w:val="0"/>
        <w:ind w:left="426" w:hanging="284"/>
        <w:jc w:val="both"/>
      </w:pPr>
    </w:p>
    <w:p w14:paraId="18E56B34" w14:textId="77777777" w:rsidR="005402F0" w:rsidRDefault="005402F0" w:rsidP="006E3AB1">
      <w:pPr>
        <w:autoSpaceDE w:val="0"/>
        <w:autoSpaceDN w:val="0"/>
        <w:adjustRightInd w:val="0"/>
        <w:ind w:left="426" w:hanging="284"/>
        <w:jc w:val="both"/>
      </w:pPr>
    </w:p>
    <w:p w14:paraId="3EA86214" w14:textId="77777777" w:rsidR="005402F0" w:rsidRDefault="005402F0" w:rsidP="006E3AB1">
      <w:pPr>
        <w:autoSpaceDE w:val="0"/>
        <w:autoSpaceDN w:val="0"/>
        <w:adjustRightInd w:val="0"/>
        <w:ind w:left="426" w:hanging="284"/>
        <w:jc w:val="both"/>
      </w:pPr>
    </w:p>
    <w:p w14:paraId="691C358D" w14:textId="77777777" w:rsidR="005402F0" w:rsidRDefault="005402F0" w:rsidP="006E3AB1">
      <w:pPr>
        <w:autoSpaceDE w:val="0"/>
        <w:autoSpaceDN w:val="0"/>
        <w:adjustRightInd w:val="0"/>
        <w:ind w:left="426" w:hanging="284"/>
        <w:jc w:val="both"/>
      </w:pPr>
    </w:p>
    <w:p w14:paraId="67E7385C" w14:textId="77777777" w:rsidR="005402F0" w:rsidRDefault="005402F0" w:rsidP="006E3AB1">
      <w:pPr>
        <w:autoSpaceDE w:val="0"/>
        <w:autoSpaceDN w:val="0"/>
        <w:adjustRightInd w:val="0"/>
        <w:ind w:left="426" w:hanging="284"/>
        <w:jc w:val="both"/>
      </w:pPr>
    </w:p>
    <w:p w14:paraId="7D28D959" w14:textId="77777777" w:rsidR="005402F0" w:rsidRDefault="005402F0" w:rsidP="006E3AB1">
      <w:pPr>
        <w:autoSpaceDE w:val="0"/>
        <w:autoSpaceDN w:val="0"/>
        <w:adjustRightInd w:val="0"/>
        <w:ind w:left="426" w:hanging="284"/>
        <w:jc w:val="both"/>
      </w:pPr>
    </w:p>
    <w:p w14:paraId="2F3CC9D9" w14:textId="77777777" w:rsidR="005402F0" w:rsidRDefault="005402F0" w:rsidP="006E3AB1">
      <w:pPr>
        <w:autoSpaceDE w:val="0"/>
        <w:autoSpaceDN w:val="0"/>
        <w:adjustRightInd w:val="0"/>
        <w:ind w:left="426" w:hanging="284"/>
        <w:jc w:val="both"/>
      </w:pPr>
    </w:p>
    <w:p w14:paraId="22338BFF" w14:textId="77777777" w:rsidR="005402F0" w:rsidRDefault="005402F0" w:rsidP="006E3AB1">
      <w:pPr>
        <w:autoSpaceDE w:val="0"/>
        <w:autoSpaceDN w:val="0"/>
        <w:adjustRightInd w:val="0"/>
        <w:ind w:left="426" w:hanging="284"/>
        <w:jc w:val="both"/>
      </w:pPr>
    </w:p>
    <w:sectPr w:rsidR="005402F0" w:rsidSect="00DC7A30">
      <w:headerReference w:type="default" r:id="rId11"/>
      <w:footerReference w:type="default" r:id="rId12"/>
      <w:headerReference w:type="first" r:id="rId13"/>
      <w:footerReference w:type="first" r:id="rId14"/>
      <w:pgSz w:w="12240" w:h="20160"/>
      <w:pgMar w:top="2552" w:right="567" w:bottom="907" w:left="1985" w:header="284" w:footer="851"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142E1" w14:textId="77777777" w:rsidR="002D722B" w:rsidRPr="00FC59AD" w:rsidRDefault="002D722B">
      <w:r w:rsidRPr="00FC59AD">
        <w:separator/>
      </w:r>
    </w:p>
  </w:endnote>
  <w:endnote w:type="continuationSeparator" w:id="0">
    <w:p w14:paraId="04C62F96" w14:textId="77777777" w:rsidR="002D722B" w:rsidRPr="00FC59AD" w:rsidRDefault="002D722B">
      <w:r w:rsidRPr="00FC59A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MS Gothic"/>
    <w:panose1 w:val="00000000000000000000"/>
    <w:charset w:val="80"/>
    <w:family w:val="auto"/>
    <w:notTrueType/>
    <w:pitch w:val="default"/>
    <w:sig w:usb0="00000001" w:usb1="08070000" w:usb2="00000010" w:usb3="00000000" w:csb0="00020000" w:csb1="00000000"/>
  </w:font>
  <w:font w:name="Liberation Sans">
    <w:altName w:val="Arial"/>
    <w:panose1 w:val="00000000000000000000"/>
    <w:charset w:val="00"/>
    <w:family w:val="swiss"/>
    <w:notTrueType/>
    <w:pitch w:val="variable"/>
    <w:sig w:usb0="00000003" w:usb1="00000000" w:usb2="00000000" w:usb3="00000000" w:csb0="00000001" w:csb1="00000000"/>
  </w:font>
  <w:font w:name="WenQuanYi Micro Hei">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86FE1" w14:textId="77777777" w:rsidR="00F27C9A" w:rsidRPr="00FC59AD" w:rsidRDefault="00F27C9A" w:rsidP="009E0FC0">
    <w:pPr>
      <w:pStyle w:val="Piedepgina"/>
      <w:framePr w:wrap="auto" w:vAnchor="text" w:hAnchor="margin" w:xAlign="right" w:y="1"/>
      <w:rPr>
        <w:rStyle w:val="Nmerodepgina"/>
      </w:rPr>
    </w:pPr>
    <w:r w:rsidRPr="00FC59AD">
      <w:rPr>
        <w:rStyle w:val="Nmerodepgina"/>
      </w:rPr>
      <w:fldChar w:fldCharType="begin"/>
    </w:r>
    <w:r w:rsidRPr="00FC59AD">
      <w:rPr>
        <w:rStyle w:val="Nmerodepgina"/>
      </w:rPr>
      <w:instrText xml:space="preserve">PAGE  </w:instrText>
    </w:r>
    <w:r w:rsidRPr="00FC59AD">
      <w:rPr>
        <w:rStyle w:val="Nmerodepgina"/>
      </w:rPr>
      <w:fldChar w:fldCharType="separate"/>
    </w:r>
    <w:r w:rsidRPr="00FC59AD">
      <w:rPr>
        <w:rStyle w:val="Nmerodepgina"/>
      </w:rPr>
      <w:t>- 25 -</w:t>
    </w:r>
    <w:r w:rsidRPr="00FC59AD">
      <w:rPr>
        <w:rStyle w:val="Nmerodepgina"/>
      </w:rPr>
      <w:fldChar w:fldCharType="end"/>
    </w:r>
  </w:p>
  <w:p w14:paraId="7E48C4F4" w14:textId="77777777" w:rsidR="00F27C9A" w:rsidRPr="00FC59AD" w:rsidRDefault="00F27C9A">
    <w:pPr>
      <w:pStyle w:val="Piedepgina"/>
      <w:ind w:right="360"/>
      <w:jc w:val="center"/>
    </w:pPr>
    <w:r w:rsidRPr="00FC59AD">
      <w:rPr>
        <w:noProof/>
        <w:lang w:eastAsia="es-AR"/>
      </w:rPr>
      <mc:AlternateContent>
        <mc:Choice Requires="wps">
          <w:drawing>
            <wp:anchor distT="0" distB="0" distL="0" distR="0" simplePos="0" relativeHeight="251660288" behindDoc="0" locked="0" layoutInCell="1" allowOverlap="1" wp14:anchorId="63E5AD4C" wp14:editId="7D362C66">
              <wp:simplePos x="0" y="0"/>
              <wp:positionH relativeFrom="page">
                <wp:posOffset>7284720</wp:posOffset>
              </wp:positionH>
              <wp:positionV relativeFrom="paragraph">
                <wp:posOffset>635</wp:posOffset>
              </wp:positionV>
              <wp:extent cx="120650" cy="139700"/>
              <wp:effectExtent l="7620" t="635" r="5080" b="254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92F21" w14:textId="77777777" w:rsidR="00F27C9A" w:rsidRPr="00FC59AD" w:rsidRDefault="00F27C9A">
                          <w:pPr>
                            <w:pStyle w:val="Piedepgina"/>
                          </w:pPr>
                          <w:r w:rsidRPr="00FC59AD">
                            <w:rPr>
                              <w:rStyle w:val="Nmerodepgina"/>
                            </w:rPr>
                            <w:fldChar w:fldCharType="begin"/>
                          </w:r>
                          <w:r w:rsidRPr="00FC59AD">
                            <w:rPr>
                              <w:rStyle w:val="Nmerodepgina"/>
                            </w:rPr>
                            <w:instrText xml:space="preserve"> PAGE </w:instrText>
                          </w:r>
                          <w:r w:rsidRPr="00FC59AD">
                            <w:rPr>
                              <w:rStyle w:val="Nmerodepgina"/>
                            </w:rPr>
                            <w:fldChar w:fldCharType="separate"/>
                          </w:r>
                          <w:r w:rsidRPr="00FC59AD">
                            <w:rPr>
                              <w:rStyle w:val="Nmerodepgina"/>
                            </w:rPr>
                            <w:t>- 25 -</w:t>
                          </w:r>
                          <w:r w:rsidRPr="00FC59AD">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5AD4C" id="_x0000_t202" coordsize="21600,21600" o:spt="202" path="m,l,21600r21600,l21600,xe">
              <v:stroke joinstyle="miter"/>
              <v:path gradientshapeok="t" o:connecttype="rect"/>
            </v:shapetype>
            <v:shape id="Text Box 1" o:spid="_x0000_s1026" type="#_x0000_t202" style="position:absolute;left:0;text-align:left;margin-left:573.6pt;margin-top:.05pt;width:9.5pt;height:1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" stroked="f">
              <v:fill opacity="0"/>
              <v:textbox inset="0,0,0,0">
                <w:txbxContent>
                  <w:p w14:paraId="34E92F21" w14:textId="77777777" w:rsidR="00F27C9A" w:rsidRPr="00FC59AD" w:rsidRDefault="00F27C9A">
                    <w:pPr>
                      <w:pStyle w:val="Piedepgina"/>
                    </w:pPr>
                    <w:r w:rsidRPr="00FC59AD">
                      <w:rPr>
                        <w:rStyle w:val="Nmerodepgina"/>
                      </w:rPr>
                      <w:fldChar w:fldCharType="begin"/>
                    </w:r>
                    <w:r w:rsidRPr="00FC59AD">
                      <w:rPr>
                        <w:rStyle w:val="Nmerodepgina"/>
                      </w:rPr>
                      <w:instrText xml:space="preserve"> PAGE </w:instrText>
                    </w:r>
                    <w:r w:rsidRPr="00FC59AD">
                      <w:rPr>
                        <w:rStyle w:val="Nmerodepgina"/>
                      </w:rPr>
                      <w:fldChar w:fldCharType="separate"/>
                    </w:r>
                    <w:r w:rsidRPr="00FC59AD">
                      <w:rPr>
                        <w:rStyle w:val="Nmerodepgina"/>
                      </w:rPr>
                      <w:t>- 25 -</w:t>
                    </w:r>
                    <w:r w:rsidRPr="00FC59AD">
                      <w:rPr>
                        <w:rStyle w:val="Nmerodepgina"/>
                      </w:rPr>
                      <w:fldChar w:fldCharType="end"/>
                    </w:r>
                  </w:p>
                </w:txbxContent>
              </v:textbox>
              <w10:wrap type="square" side="largest" anchorx="page"/>
            </v:shape>
          </w:pict>
        </mc:Fallback>
      </mc:AlternateContent>
    </w:r>
    <w:r w:rsidRPr="00FC59AD">
      <w:rPr>
        <w:noProof/>
        <w:lang w:eastAsia="es-AR"/>
      </w:rPr>
      <mc:AlternateContent>
        <mc:Choice Requires="wps">
          <w:drawing>
            <wp:anchor distT="0" distB="0" distL="0" distR="0" simplePos="0" relativeHeight="251661312" behindDoc="0" locked="0" layoutInCell="1" allowOverlap="1" wp14:anchorId="2252458F" wp14:editId="49434635">
              <wp:simplePos x="0" y="0"/>
              <wp:positionH relativeFrom="page">
                <wp:posOffset>7284720</wp:posOffset>
              </wp:positionH>
              <wp:positionV relativeFrom="paragraph">
                <wp:posOffset>635</wp:posOffset>
              </wp:positionV>
              <wp:extent cx="55880" cy="138430"/>
              <wp:effectExtent l="7620" t="635" r="3175" b="381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 cy="138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6C1542" w14:textId="77777777" w:rsidR="00F27C9A" w:rsidRPr="00FC59AD" w:rsidRDefault="00F27C9A">
                          <w:pPr>
                            <w:pStyle w:val="Piedepgina"/>
                          </w:pPr>
                          <w:r w:rsidRPr="00FC59AD">
                            <w:rPr>
                              <w:rStyle w:val="Nmerodepgina"/>
                            </w:rPr>
                            <w:fldChar w:fldCharType="begin"/>
                          </w:r>
                          <w:r w:rsidRPr="00FC59AD">
                            <w:rPr>
                              <w:rStyle w:val="Nmerodepgina"/>
                            </w:rPr>
                            <w:instrText xml:space="preserve"> PAGE </w:instrText>
                          </w:r>
                          <w:r w:rsidRPr="00FC59AD">
                            <w:rPr>
                              <w:rStyle w:val="Nmerodepgina"/>
                            </w:rPr>
                            <w:fldChar w:fldCharType="separate"/>
                          </w:r>
                          <w:r w:rsidRPr="00FC59AD">
                            <w:rPr>
                              <w:rStyle w:val="Nmerodepgina"/>
                            </w:rPr>
                            <w:t>- 25 -</w:t>
                          </w:r>
                          <w:r w:rsidRPr="00FC59AD">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2458F" id="Text Box 2" o:spid="_x0000_s1027" type="#_x0000_t202" style="position:absolute;left:0;text-align:left;margin-left:573.6pt;margin-top:.05pt;width:4.4pt;height:10.9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" stroked="f">
              <v:fill opacity="0"/>
              <v:textbox inset="0,0,0,0">
                <w:txbxContent>
                  <w:p w14:paraId="566C1542" w14:textId="77777777" w:rsidR="00F27C9A" w:rsidRPr="00FC59AD" w:rsidRDefault="00F27C9A">
                    <w:pPr>
                      <w:pStyle w:val="Piedepgina"/>
                    </w:pPr>
                    <w:r w:rsidRPr="00FC59AD">
                      <w:rPr>
                        <w:rStyle w:val="Nmerodepgina"/>
                      </w:rPr>
                      <w:fldChar w:fldCharType="begin"/>
                    </w:r>
                    <w:r w:rsidRPr="00FC59AD">
                      <w:rPr>
                        <w:rStyle w:val="Nmerodepgina"/>
                      </w:rPr>
                      <w:instrText xml:space="preserve"> PAGE </w:instrText>
                    </w:r>
                    <w:r w:rsidRPr="00FC59AD">
                      <w:rPr>
                        <w:rStyle w:val="Nmerodepgina"/>
                      </w:rPr>
                      <w:fldChar w:fldCharType="separate"/>
                    </w:r>
                    <w:r w:rsidRPr="00FC59AD">
                      <w:rPr>
                        <w:rStyle w:val="Nmerodepgina"/>
                      </w:rPr>
                      <w:t>- 25 -</w:t>
                    </w:r>
                    <w:r w:rsidRPr="00FC59AD">
                      <w:rPr>
                        <w:rStyle w:val="Nmerodepgina"/>
                      </w:rPr>
                      <w:fldChar w:fldCharType="end"/>
                    </w:r>
                  </w:p>
                </w:txbxContent>
              </v:textbox>
              <w10:wrap type="square" side="largest" anchorx="page"/>
            </v:shape>
          </w:pict>
        </mc:Fallback>
      </mc:AlternateContent>
    </w:r>
    <w:r w:rsidRPr="00FC59AD">
      <w:rPr>
        <w:rFonts w:ascii="Book Antiqua" w:hAnsi="Book Antiqua" w:cs="Book Antiqua"/>
        <w:i/>
        <w:iCs/>
      </w:rPr>
      <w:t>“Las Islas Malvinas, Georgias y Sándwich del Sur son y serán Argentinas”</w:t>
    </w:r>
  </w:p>
  <w:p w14:paraId="48B8CA03" w14:textId="6135883A" w:rsidR="00F27C9A" w:rsidRPr="00FC59AD" w:rsidRDefault="00F27C9A" w:rsidP="006F1E1C">
    <w:pPr>
      <w:pStyle w:val="Piedepgina"/>
      <w:ind w:left="7080" w:right="360"/>
    </w:pPr>
    <w:r w:rsidRPr="00FC59AD">
      <w:t xml:space="preserve">Acta </w:t>
    </w:r>
    <w:proofErr w:type="spellStart"/>
    <w:r w:rsidRPr="00FC59AD">
      <w:t>Nº</w:t>
    </w:r>
    <w:proofErr w:type="spellEnd"/>
    <w:r w:rsidRPr="00FC59AD">
      <w:t xml:space="preserve"> 6</w:t>
    </w:r>
    <w:r w:rsidR="00877972">
      <w:t>30</w:t>
    </w:r>
    <w:r w:rsidRPr="00FC59AD">
      <w:t xml:space="preserve">   </w:t>
    </w:r>
    <w:r w:rsidR="0000100C">
      <w:t>2</w:t>
    </w:r>
    <w:r w:rsidR="00877972">
      <w:t>6</w:t>
    </w:r>
    <w:r w:rsidRPr="00FC59AD">
      <w:t>-</w:t>
    </w:r>
    <w:r w:rsidR="008C32BB" w:rsidRPr="00FC59AD">
      <w:t>0</w:t>
    </w:r>
    <w:r w:rsidR="00877972">
      <w:t>9</w:t>
    </w:r>
    <w:r w:rsidRPr="00FC59AD">
      <w:t>-2</w:t>
    </w:r>
    <w:r w:rsidR="008C32BB" w:rsidRPr="00FC59AD">
      <w:t>4</w:t>
    </w:r>
    <w:r w:rsidRPr="00FC59AD">
      <w:t xml:space="preserve">                                                                                                                                                                                                 </w:t>
    </w:r>
  </w:p>
  <w:p w14:paraId="742ABB37" w14:textId="77777777" w:rsidR="00F27C9A" w:rsidRPr="00FC59AD" w:rsidRDefault="00F27C9A">
    <w:pPr>
      <w:pStyle w:val="Piedepgina"/>
      <w:tabs>
        <w:tab w:val="clear" w:pos="4252"/>
        <w:tab w:val="clear" w:pos="8504"/>
        <w:tab w:val="left" w:pos="9820"/>
      </w:tabs>
    </w:pPr>
  </w:p>
  <w:p w14:paraId="676BAF4F" w14:textId="77777777" w:rsidR="00097C0B" w:rsidRDefault="00097C0B"/>
  <w:p w14:paraId="18DFC6C7" w14:textId="77777777" w:rsidR="008F1278" w:rsidRDefault="008F12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7BD60" w14:textId="77777777" w:rsidR="00FB59D7" w:rsidRPr="00FC59AD" w:rsidRDefault="00FB59D7" w:rsidP="00FB59D7">
    <w:pPr>
      <w:pStyle w:val="Piedepgina"/>
      <w:ind w:right="360"/>
      <w:jc w:val="center"/>
    </w:pPr>
    <w:r w:rsidRPr="00FC59AD">
      <w:rPr>
        <w:noProof/>
        <w:lang w:eastAsia="es-AR"/>
      </w:rPr>
      <mc:AlternateContent>
        <mc:Choice Requires="wps">
          <w:drawing>
            <wp:anchor distT="0" distB="0" distL="0" distR="0" simplePos="0" relativeHeight="251663360" behindDoc="0" locked="0" layoutInCell="1" allowOverlap="1" wp14:anchorId="39C84543" wp14:editId="5315E31F">
              <wp:simplePos x="0" y="0"/>
              <wp:positionH relativeFrom="page">
                <wp:posOffset>7284720</wp:posOffset>
              </wp:positionH>
              <wp:positionV relativeFrom="paragraph">
                <wp:posOffset>635</wp:posOffset>
              </wp:positionV>
              <wp:extent cx="120650" cy="139700"/>
              <wp:effectExtent l="7620" t="635" r="5080" b="2540"/>
              <wp:wrapSquare wrapText="largest"/>
              <wp:docPr id="6338183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9DC65" w14:textId="77777777" w:rsidR="00FB59D7" w:rsidRPr="00FC59AD" w:rsidRDefault="00FB59D7" w:rsidP="00FB59D7">
                          <w:pPr>
                            <w:pStyle w:val="Piedepgina"/>
                          </w:pPr>
                          <w:r w:rsidRPr="00FC59AD">
                            <w:rPr>
                              <w:rStyle w:val="Nmerodepgina"/>
                            </w:rPr>
                            <w:fldChar w:fldCharType="begin"/>
                          </w:r>
                          <w:r w:rsidRPr="00FC59AD">
                            <w:rPr>
                              <w:rStyle w:val="Nmerodepgina"/>
                            </w:rPr>
                            <w:instrText xml:space="preserve"> PAGE </w:instrText>
                          </w:r>
                          <w:r w:rsidRPr="00FC59AD">
                            <w:rPr>
                              <w:rStyle w:val="Nmerodepgina"/>
                            </w:rPr>
                            <w:fldChar w:fldCharType="separate"/>
                          </w:r>
                          <w:r w:rsidRPr="00FC59AD">
                            <w:rPr>
                              <w:rStyle w:val="Nmerodepgina"/>
                            </w:rPr>
                            <w:t>- 25 -</w:t>
                          </w:r>
                          <w:r w:rsidRPr="00FC59AD">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84543" id="_x0000_t202" coordsize="21600,21600" o:spt="202" path="m,l,21600r21600,l21600,xe">
              <v:stroke joinstyle="miter"/>
              <v:path gradientshapeok="t" o:connecttype="rect"/>
            </v:shapetype>
            <v:shape id="_x0000_s1028" type="#_x0000_t202" style="position:absolute;left:0;text-align:left;margin-left:573.6pt;margin-top:.05pt;width:9.5pt;height:11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" stroked="f">
              <v:fill opacity="0"/>
              <v:textbox inset="0,0,0,0">
                <w:txbxContent>
                  <w:p w14:paraId="34D9DC65" w14:textId="77777777" w:rsidR="00FB59D7" w:rsidRPr="00FC59AD" w:rsidRDefault="00FB59D7" w:rsidP="00FB59D7">
                    <w:pPr>
                      <w:pStyle w:val="Piedepgina"/>
                    </w:pPr>
                    <w:r w:rsidRPr="00FC59AD">
                      <w:rPr>
                        <w:rStyle w:val="Nmerodepgina"/>
                      </w:rPr>
                      <w:fldChar w:fldCharType="begin"/>
                    </w:r>
                    <w:r w:rsidRPr="00FC59AD">
                      <w:rPr>
                        <w:rStyle w:val="Nmerodepgina"/>
                      </w:rPr>
                      <w:instrText xml:space="preserve"> PAGE </w:instrText>
                    </w:r>
                    <w:r w:rsidRPr="00FC59AD">
                      <w:rPr>
                        <w:rStyle w:val="Nmerodepgina"/>
                      </w:rPr>
                      <w:fldChar w:fldCharType="separate"/>
                    </w:r>
                    <w:r w:rsidRPr="00FC59AD">
                      <w:rPr>
                        <w:rStyle w:val="Nmerodepgina"/>
                      </w:rPr>
                      <w:t>- 25 -</w:t>
                    </w:r>
                    <w:r w:rsidRPr="00FC59AD">
                      <w:rPr>
                        <w:rStyle w:val="Nmerodepgina"/>
                      </w:rPr>
                      <w:fldChar w:fldCharType="end"/>
                    </w:r>
                  </w:p>
                </w:txbxContent>
              </v:textbox>
              <w10:wrap type="square" side="largest" anchorx="page"/>
            </v:shape>
          </w:pict>
        </mc:Fallback>
      </mc:AlternateContent>
    </w:r>
    <w:r w:rsidRPr="00FC59AD">
      <w:rPr>
        <w:noProof/>
        <w:lang w:eastAsia="es-AR"/>
      </w:rPr>
      <mc:AlternateContent>
        <mc:Choice Requires="wps">
          <w:drawing>
            <wp:anchor distT="0" distB="0" distL="0" distR="0" simplePos="0" relativeHeight="251664384" behindDoc="0" locked="0" layoutInCell="1" allowOverlap="1" wp14:anchorId="09B70205" wp14:editId="4CD5208E">
              <wp:simplePos x="0" y="0"/>
              <wp:positionH relativeFrom="page">
                <wp:posOffset>7284720</wp:posOffset>
              </wp:positionH>
              <wp:positionV relativeFrom="paragraph">
                <wp:posOffset>635</wp:posOffset>
              </wp:positionV>
              <wp:extent cx="55880" cy="138430"/>
              <wp:effectExtent l="7620" t="635" r="3175" b="3810"/>
              <wp:wrapSquare wrapText="largest"/>
              <wp:docPr id="4901297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 cy="138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752C56" w14:textId="77777777" w:rsidR="00FB59D7" w:rsidRPr="00FC59AD" w:rsidRDefault="00FB59D7" w:rsidP="00FB59D7">
                          <w:pPr>
                            <w:pStyle w:val="Piedepgina"/>
                          </w:pPr>
                          <w:r w:rsidRPr="00FC59AD">
                            <w:rPr>
                              <w:rStyle w:val="Nmerodepgina"/>
                            </w:rPr>
                            <w:fldChar w:fldCharType="begin"/>
                          </w:r>
                          <w:r w:rsidRPr="00FC59AD">
                            <w:rPr>
                              <w:rStyle w:val="Nmerodepgina"/>
                            </w:rPr>
                            <w:instrText xml:space="preserve"> PAGE </w:instrText>
                          </w:r>
                          <w:r w:rsidRPr="00FC59AD">
                            <w:rPr>
                              <w:rStyle w:val="Nmerodepgina"/>
                            </w:rPr>
                            <w:fldChar w:fldCharType="separate"/>
                          </w:r>
                          <w:r w:rsidRPr="00FC59AD">
                            <w:rPr>
                              <w:rStyle w:val="Nmerodepgina"/>
                            </w:rPr>
                            <w:t>- 25 -</w:t>
                          </w:r>
                          <w:r w:rsidRPr="00FC59AD">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70205" id="_x0000_s1029" type="#_x0000_t202" style="position:absolute;left:0;text-align:left;margin-left:573.6pt;margin-top:.05pt;width:4.4pt;height:10.9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" stroked="f">
              <v:fill opacity="0"/>
              <v:textbox inset="0,0,0,0">
                <w:txbxContent>
                  <w:p w14:paraId="17752C56" w14:textId="77777777" w:rsidR="00FB59D7" w:rsidRPr="00FC59AD" w:rsidRDefault="00FB59D7" w:rsidP="00FB59D7">
                    <w:pPr>
                      <w:pStyle w:val="Piedepgina"/>
                    </w:pPr>
                    <w:r w:rsidRPr="00FC59AD">
                      <w:rPr>
                        <w:rStyle w:val="Nmerodepgina"/>
                      </w:rPr>
                      <w:fldChar w:fldCharType="begin"/>
                    </w:r>
                    <w:r w:rsidRPr="00FC59AD">
                      <w:rPr>
                        <w:rStyle w:val="Nmerodepgina"/>
                      </w:rPr>
                      <w:instrText xml:space="preserve"> PAGE </w:instrText>
                    </w:r>
                    <w:r w:rsidRPr="00FC59AD">
                      <w:rPr>
                        <w:rStyle w:val="Nmerodepgina"/>
                      </w:rPr>
                      <w:fldChar w:fldCharType="separate"/>
                    </w:r>
                    <w:r w:rsidRPr="00FC59AD">
                      <w:rPr>
                        <w:rStyle w:val="Nmerodepgina"/>
                      </w:rPr>
                      <w:t>- 25 -</w:t>
                    </w:r>
                    <w:r w:rsidRPr="00FC59AD">
                      <w:rPr>
                        <w:rStyle w:val="Nmerodepgina"/>
                      </w:rPr>
                      <w:fldChar w:fldCharType="end"/>
                    </w:r>
                  </w:p>
                </w:txbxContent>
              </v:textbox>
              <w10:wrap type="square" side="largest" anchorx="page"/>
            </v:shape>
          </w:pict>
        </mc:Fallback>
      </mc:AlternateContent>
    </w:r>
    <w:r w:rsidRPr="00FC59AD">
      <w:rPr>
        <w:rFonts w:ascii="Book Antiqua" w:hAnsi="Book Antiqua" w:cs="Book Antiqua"/>
        <w:i/>
        <w:iCs/>
      </w:rPr>
      <w:t>“Las Islas Malvinas, Georgias y Sándwich del Sur son y serán Argentinas”</w:t>
    </w:r>
  </w:p>
  <w:p w14:paraId="00A8C5CC" w14:textId="77777777" w:rsidR="00FB59D7" w:rsidRPr="00FC59AD" w:rsidRDefault="00FB59D7" w:rsidP="00FB59D7">
    <w:pPr>
      <w:pStyle w:val="Piedepgina"/>
      <w:ind w:left="7080" w:right="360"/>
    </w:pPr>
    <w:r w:rsidRPr="00FC59AD">
      <w:t xml:space="preserve">Acta </w:t>
    </w:r>
    <w:proofErr w:type="spellStart"/>
    <w:r w:rsidRPr="00FC59AD">
      <w:t>Nº</w:t>
    </w:r>
    <w:proofErr w:type="spellEnd"/>
    <w:r w:rsidRPr="00FC59AD">
      <w:t xml:space="preserve"> 6</w:t>
    </w:r>
    <w:r>
      <w:t>30</w:t>
    </w:r>
    <w:r w:rsidRPr="00FC59AD">
      <w:t xml:space="preserve">   </w:t>
    </w:r>
    <w:r>
      <w:t>26</w:t>
    </w:r>
    <w:r w:rsidRPr="00FC59AD">
      <w:t>-0</w:t>
    </w:r>
    <w:r>
      <w:t>9</w:t>
    </w:r>
    <w:r w:rsidRPr="00FC59AD">
      <w:t xml:space="preserve">-24                                                                                                                                                                                                 </w:t>
    </w:r>
  </w:p>
  <w:p w14:paraId="65B8E63E" w14:textId="77777777" w:rsidR="00FB59D7" w:rsidRPr="00FC59AD" w:rsidRDefault="00FB59D7" w:rsidP="00FB59D7">
    <w:pPr>
      <w:pStyle w:val="Piedepgina"/>
      <w:tabs>
        <w:tab w:val="clear" w:pos="4252"/>
        <w:tab w:val="clear" w:pos="8504"/>
        <w:tab w:val="left" w:pos="9820"/>
      </w:tabs>
    </w:pPr>
  </w:p>
  <w:p w14:paraId="0165CF24" w14:textId="77777777" w:rsidR="00FB59D7" w:rsidRDefault="00FB59D7" w:rsidP="00FB59D7"/>
  <w:p w14:paraId="70ECF7A3" w14:textId="77777777" w:rsidR="00FB59D7" w:rsidRDefault="00FB59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48762" w14:textId="77777777" w:rsidR="002D722B" w:rsidRPr="00FC59AD" w:rsidRDefault="002D722B">
      <w:r w:rsidRPr="00FC59AD">
        <w:separator/>
      </w:r>
    </w:p>
  </w:footnote>
  <w:footnote w:type="continuationSeparator" w:id="0">
    <w:p w14:paraId="26459D8E" w14:textId="77777777" w:rsidR="002D722B" w:rsidRPr="00FC59AD" w:rsidRDefault="002D722B">
      <w:r w:rsidRPr="00FC59A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001"/>
      <w:gridCol w:w="6687"/>
    </w:tblGrid>
    <w:tr w:rsidR="00903BC8" w:rsidRPr="00FC59AD" w14:paraId="238E0907" w14:textId="77777777" w:rsidTr="00C77919">
      <w:trPr>
        <w:trHeight w:val="1691"/>
      </w:trPr>
      <w:tc>
        <w:tcPr>
          <w:tcW w:w="3085" w:type="dxa"/>
          <w:shd w:val="clear" w:color="auto" w:fill="auto"/>
        </w:tcPr>
        <w:bookmarkStart w:id="8" w:name="_Hlk155341358"/>
        <w:p w14:paraId="581C8A4A" w14:textId="77777777" w:rsidR="00903BC8" w:rsidRPr="00FC59AD" w:rsidRDefault="00903BC8" w:rsidP="00903BC8">
          <w:pPr>
            <w:pStyle w:val="Ttulo"/>
            <w:overflowPunct/>
            <w:autoSpaceDE/>
            <w:textAlignment w:val="auto"/>
          </w:pPr>
          <w:r w:rsidRPr="00FC59AD">
            <w:object w:dxaOrig="1410" w:dyaOrig="1215" w14:anchorId="66BFB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9.25pt" filled="t">
                <v:fill color2="black"/>
                <v:imagedata r:id="rId1" o:title=""/>
              </v:shape>
              <o:OLEObject Type="Embed" ProgID="PBrush" ShapeID="_x0000_i1025" DrawAspect="Content" ObjectID="_1788267493" r:id="rId2"/>
            </w:object>
          </w:r>
        </w:p>
        <w:p w14:paraId="59F22CDF" w14:textId="77777777" w:rsidR="00903BC8" w:rsidRPr="00FC59AD" w:rsidRDefault="00903BC8" w:rsidP="00903BC8">
          <w:pPr>
            <w:jc w:val="center"/>
            <w:rPr>
              <w:sz w:val="18"/>
              <w:szCs w:val="18"/>
            </w:rPr>
          </w:pPr>
          <w:r w:rsidRPr="00FC59AD">
            <w:rPr>
              <w:i/>
              <w:iCs/>
              <w:sz w:val="18"/>
              <w:szCs w:val="18"/>
            </w:rPr>
            <w:t>Provincia de Tierra del Fuego, Antártida e</w:t>
          </w:r>
        </w:p>
        <w:p w14:paraId="3AB047BF" w14:textId="77777777" w:rsidR="00903BC8" w:rsidRPr="00FC59AD" w:rsidRDefault="00903BC8" w:rsidP="00903BC8">
          <w:pPr>
            <w:jc w:val="center"/>
            <w:rPr>
              <w:i/>
              <w:iCs/>
              <w:sz w:val="18"/>
              <w:szCs w:val="18"/>
            </w:rPr>
          </w:pPr>
          <w:r w:rsidRPr="00FC59AD">
            <w:rPr>
              <w:i/>
              <w:iCs/>
              <w:sz w:val="18"/>
              <w:szCs w:val="18"/>
            </w:rPr>
            <w:t>Islas del Atlántico Sur</w:t>
          </w:r>
        </w:p>
        <w:p w14:paraId="17BD30F9" w14:textId="77777777" w:rsidR="00903BC8" w:rsidRPr="00FC59AD" w:rsidRDefault="00903BC8" w:rsidP="00903BC8">
          <w:pPr>
            <w:jc w:val="center"/>
            <w:rPr>
              <w:sz w:val="18"/>
              <w:szCs w:val="18"/>
            </w:rPr>
          </w:pPr>
          <w:r w:rsidRPr="00FC59AD">
            <w:rPr>
              <w:i/>
              <w:iCs/>
              <w:sz w:val="18"/>
              <w:szCs w:val="18"/>
            </w:rPr>
            <w:t>República Argentina.</w:t>
          </w:r>
        </w:p>
        <w:p w14:paraId="500C77FA" w14:textId="77777777" w:rsidR="00903BC8" w:rsidRPr="00FC59AD" w:rsidRDefault="00903BC8" w:rsidP="00903BC8">
          <w:pPr>
            <w:jc w:val="center"/>
            <w:rPr>
              <w:sz w:val="18"/>
              <w:szCs w:val="18"/>
            </w:rPr>
          </w:pPr>
          <w:r w:rsidRPr="00FC59AD">
            <w:rPr>
              <w:b/>
              <w:bCs/>
              <w:sz w:val="18"/>
              <w:szCs w:val="18"/>
            </w:rPr>
            <w:t>=====</w:t>
          </w:r>
        </w:p>
        <w:p w14:paraId="0963A284" w14:textId="77777777" w:rsidR="00903BC8" w:rsidRPr="00FC59AD" w:rsidRDefault="00903BC8" w:rsidP="00903BC8">
          <w:pPr>
            <w:pStyle w:val="Ttulo"/>
            <w:overflowPunct/>
            <w:autoSpaceDE/>
            <w:textAlignment w:val="auto"/>
            <w:rPr>
              <w:sz w:val="14"/>
              <w:szCs w:val="14"/>
            </w:rPr>
          </w:pPr>
          <w:r w:rsidRPr="00FC59AD">
            <w:rPr>
              <w:sz w:val="14"/>
              <w:szCs w:val="14"/>
            </w:rPr>
            <w:t>COMISION PARA EL AREA ADUANERA ESPECIAL</w:t>
          </w:r>
        </w:p>
      </w:tc>
      <w:tc>
        <w:tcPr>
          <w:tcW w:w="7080" w:type="dxa"/>
          <w:shd w:val="clear" w:color="auto" w:fill="auto"/>
        </w:tcPr>
        <w:p w14:paraId="4E5E5C9F" w14:textId="77777777" w:rsidR="00903BC8" w:rsidRPr="00FC59AD" w:rsidRDefault="00903BC8" w:rsidP="00903BC8">
          <w:pPr>
            <w:pStyle w:val="Ttulo"/>
            <w:overflowPunct/>
            <w:autoSpaceDE/>
            <w:textAlignment w:val="auto"/>
            <w:rPr>
              <w:rStyle w:val="nfasis"/>
              <w:b w:val="0"/>
              <w:bCs w:val="0"/>
              <w:i w:val="0"/>
              <w:iCs w:val="0"/>
              <w:sz w:val="12"/>
              <w:szCs w:val="12"/>
            </w:rPr>
          </w:pPr>
        </w:p>
        <w:p w14:paraId="15142238" w14:textId="77777777" w:rsidR="00903BC8" w:rsidRPr="00FC59AD" w:rsidRDefault="00903BC8" w:rsidP="00903BC8">
          <w:pPr>
            <w:pStyle w:val="Ttulo"/>
            <w:overflowPunct/>
            <w:autoSpaceDE/>
            <w:textAlignment w:val="auto"/>
            <w:rPr>
              <w:rStyle w:val="nfasis"/>
              <w:bCs w:val="0"/>
              <w:sz w:val="12"/>
              <w:szCs w:val="12"/>
            </w:rPr>
          </w:pPr>
        </w:p>
        <w:p w14:paraId="40718BBF" w14:textId="77777777" w:rsidR="00903BC8" w:rsidRPr="00FC59AD" w:rsidRDefault="00903BC8" w:rsidP="00903BC8">
          <w:pPr>
            <w:pStyle w:val="Ttulo"/>
            <w:overflowPunct/>
            <w:autoSpaceDE/>
            <w:textAlignment w:val="auto"/>
            <w:rPr>
              <w:rStyle w:val="nfasis"/>
              <w:bCs w:val="0"/>
              <w:sz w:val="12"/>
              <w:szCs w:val="12"/>
            </w:rPr>
          </w:pPr>
        </w:p>
        <w:p w14:paraId="5F0AEA36" w14:textId="77777777" w:rsidR="00903BC8" w:rsidRPr="00FC59AD" w:rsidRDefault="00903BC8" w:rsidP="00903BC8">
          <w:pPr>
            <w:pStyle w:val="Ttulo"/>
            <w:overflowPunct/>
            <w:autoSpaceDE/>
            <w:textAlignment w:val="auto"/>
            <w:rPr>
              <w:rStyle w:val="nfasis"/>
              <w:bCs w:val="0"/>
              <w:sz w:val="12"/>
              <w:szCs w:val="12"/>
            </w:rPr>
          </w:pPr>
        </w:p>
        <w:p w14:paraId="40C812ED" w14:textId="77777777" w:rsidR="00903BC8" w:rsidRPr="00FC59AD" w:rsidRDefault="00903BC8" w:rsidP="00903BC8">
          <w:pPr>
            <w:pStyle w:val="Ttulo"/>
            <w:overflowPunct/>
            <w:autoSpaceDE/>
            <w:textAlignment w:val="auto"/>
            <w:rPr>
              <w:rStyle w:val="nfasis"/>
              <w:bCs w:val="0"/>
              <w:sz w:val="12"/>
              <w:szCs w:val="12"/>
            </w:rPr>
          </w:pPr>
        </w:p>
        <w:p w14:paraId="568AEADC" w14:textId="77777777" w:rsidR="00903BC8" w:rsidRPr="00FC59AD" w:rsidRDefault="00903BC8" w:rsidP="00903BC8">
          <w:pPr>
            <w:pStyle w:val="Ttulo"/>
            <w:overflowPunct/>
            <w:autoSpaceDE/>
            <w:textAlignment w:val="auto"/>
            <w:rPr>
              <w:rStyle w:val="nfasis"/>
              <w:bCs w:val="0"/>
              <w:sz w:val="12"/>
              <w:szCs w:val="12"/>
            </w:rPr>
          </w:pPr>
        </w:p>
        <w:p w14:paraId="2A60CED1" w14:textId="77777777" w:rsidR="00903BC8" w:rsidRPr="00FC59AD" w:rsidRDefault="00903BC8" w:rsidP="00903BC8">
          <w:pPr>
            <w:pStyle w:val="Ttulo"/>
            <w:overflowPunct/>
            <w:autoSpaceDE/>
            <w:textAlignment w:val="auto"/>
            <w:rPr>
              <w:rStyle w:val="nfasis"/>
              <w:bCs w:val="0"/>
              <w:sz w:val="12"/>
              <w:szCs w:val="12"/>
            </w:rPr>
          </w:pPr>
        </w:p>
        <w:p w14:paraId="5EEAFA0C" w14:textId="77777777" w:rsidR="00903BC8" w:rsidRPr="00FC59AD" w:rsidRDefault="00903BC8" w:rsidP="00903BC8">
          <w:pPr>
            <w:pStyle w:val="Ttulo"/>
            <w:overflowPunct/>
            <w:autoSpaceDE/>
            <w:textAlignment w:val="auto"/>
            <w:rPr>
              <w:rStyle w:val="nfasis"/>
              <w:bCs w:val="0"/>
              <w:sz w:val="12"/>
              <w:szCs w:val="12"/>
            </w:rPr>
          </w:pPr>
        </w:p>
        <w:p w14:paraId="77877B31" w14:textId="77777777" w:rsidR="00903BC8" w:rsidRPr="00FC59AD" w:rsidRDefault="00903BC8" w:rsidP="00903BC8">
          <w:pPr>
            <w:pStyle w:val="Ttulo"/>
            <w:overflowPunct/>
            <w:autoSpaceDE/>
            <w:textAlignment w:val="auto"/>
            <w:rPr>
              <w:i/>
              <w:iCs/>
              <w:sz w:val="12"/>
              <w:szCs w:val="12"/>
            </w:rPr>
          </w:pPr>
          <w:r w:rsidRPr="00FC59AD">
            <w:rPr>
              <w:rStyle w:val="nfasis"/>
              <w:i w:val="0"/>
              <w:iCs w:val="0"/>
              <w:sz w:val="12"/>
              <w:szCs w:val="12"/>
            </w:rPr>
            <w:t>«2024 - 30° ANIVERSARIO DE LA DISPOSICIÓN TRANSITORIA PRIMERA DE LA CONSTITUCIÓN NACIONAL DE 1994»</w:t>
          </w:r>
        </w:p>
      </w:tc>
    </w:tr>
    <w:bookmarkEnd w:id="8"/>
  </w:tbl>
  <w:p w14:paraId="1AFD1FB2" w14:textId="77777777" w:rsidR="00F27C9A" w:rsidRPr="00FC59AD" w:rsidRDefault="00F27C9A">
    <w:pPr>
      <w:pStyle w:val="Subttulo"/>
    </w:pPr>
  </w:p>
  <w:p w14:paraId="74721D7F" w14:textId="77777777" w:rsidR="00097C0B" w:rsidRDefault="00097C0B"/>
  <w:p w14:paraId="0125C542" w14:textId="77777777" w:rsidR="008F1278" w:rsidRDefault="008F12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001"/>
      <w:gridCol w:w="6687"/>
    </w:tblGrid>
    <w:tr w:rsidR="00FB59D7" w:rsidRPr="00FB59D7" w14:paraId="1541E938" w14:textId="77777777" w:rsidTr="00E46826">
      <w:trPr>
        <w:trHeight w:val="1691"/>
      </w:trPr>
      <w:tc>
        <w:tcPr>
          <w:tcW w:w="3085" w:type="dxa"/>
          <w:shd w:val="clear" w:color="auto" w:fill="auto"/>
        </w:tcPr>
        <w:p w14:paraId="6531E2CF" w14:textId="77777777" w:rsidR="00FB59D7" w:rsidRPr="00FB59D7" w:rsidRDefault="00FB59D7" w:rsidP="00FB59D7">
          <w:pPr>
            <w:suppressAutoHyphens w:val="0"/>
            <w:autoSpaceDN w:val="0"/>
            <w:adjustRightInd w:val="0"/>
            <w:ind w:firstLine="142"/>
            <w:jc w:val="center"/>
            <w:rPr>
              <w:rFonts w:ascii="Cambria" w:hAnsi="Cambria" w:cs="Cambria"/>
              <w:b/>
              <w:bCs/>
              <w:kern w:val="28"/>
              <w:sz w:val="32"/>
              <w:szCs w:val="32"/>
            </w:rPr>
          </w:pPr>
          <w:r w:rsidRPr="00FB59D7">
            <w:rPr>
              <w:rFonts w:ascii="Cambria" w:hAnsi="Cambria" w:cs="Cambria"/>
              <w:b/>
              <w:bCs/>
              <w:kern w:val="28"/>
              <w:sz w:val="32"/>
              <w:szCs w:val="32"/>
            </w:rPr>
            <w:object w:dxaOrig="1410" w:dyaOrig="1215" w14:anchorId="7DEF6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59.25pt" filled="t">
                <v:fill color2="black"/>
                <v:imagedata r:id="rId1" o:title=""/>
              </v:shape>
              <o:OLEObject Type="Embed" ProgID="PBrush" ShapeID="_x0000_i1026" DrawAspect="Content" ObjectID="_1788267494" r:id="rId2"/>
            </w:object>
          </w:r>
        </w:p>
        <w:p w14:paraId="45D71A02" w14:textId="77777777" w:rsidR="00FB59D7" w:rsidRPr="00FB59D7" w:rsidRDefault="00FB59D7" w:rsidP="00FB59D7">
          <w:pPr>
            <w:jc w:val="center"/>
            <w:rPr>
              <w:sz w:val="18"/>
              <w:szCs w:val="18"/>
            </w:rPr>
          </w:pPr>
          <w:r w:rsidRPr="00FB59D7">
            <w:rPr>
              <w:i/>
              <w:iCs/>
              <w:sz w:val="18"/>
              <w:szCs w:val="18"/>
            </w:rPr>
            <w:t>Provincia de Tierra del Fuego, Antártida e</w:t>
          </w:r>
        </w:p>
        <w:p w14:paraId="680D8D66" w14:textId="77777777" w:rsidR="00FB59D7" w:rsidRPr="00FB59D7" w:rsidRDefault="00FB59D7" w:rsidP="00FB59D7">
          <w:pPr>
            <w:jc w:val="center"/>
            <w:rPr>
              <w:i/>
              <w:iCs/>
              <w:sz w:val="18"/>
              <w:szCs w:val="18"/>
            </w:rPr>
          </w:pPr>
          <w:r w:rsidRPr="00FB59D7">
            <w:rPr>
              <w:i/>
              <w:iCs/>
              <w:sz w:val="18"/>
              <w:szCs w:val="18"/>
            </w:rPr>
            <w:t>Islas del Atlántico Sur</w:t>
          </w:r>
        </w:p>
        <w:p w14:paraId="6AF6779D" w14:textId="77777777" w:rsidR="00FB59D7" w:rsidRPr="00FB59D7" w:rsidRDefault="00FB59D7" w:rsidP="00FB59D7">
          <w:pPr>
            <w:jc w:val="center"/>
            <w:rPr>
              <w:sz w:val="18"/>
              <w:szCs w:val="18"/>
            </w:rPr>
          </w:pPr>
          <w:r w:rsidRPr="00FB59D7">
            <w:rPr>
              <w:i/>
              <w:iCs/>
              <w:sz w:val="18"/>
              <w:szCs w:val="18"/>
            </w:rPr>
            <w:t>República Argentina.</w:t>
          </w:r>
        </w:p>
        <w:p w14:paraId="0C57C204" w14:textId="77777777" w:rsidR="00FB59D7" w:rsidRPr="00FB59D7" w:rsidRDefault="00FB59D7" w:rsidP="00FB59D7">
          <w:pPr>
            <w:jc w:val="center"/>
            <w:rPr>
              <w:sz w:val="18"/>
              <w:szCs w:val="18"/>
            </w:rPr>
          </w:pPr>
          <w:r w:rsidRPr="00FB59D7">
            <w:rPr>
              <w:b/>
              <w:bCs/>
              <w:sz w:val="18"/>
              <w:szCs w:val="18"/>
            </w:rPr>
            <w:t>=====</w:t>
          </w:r>
        </w:p>
        <w:p w14:paraId="1DBAD039" w14:textId="77777777" w:rsidR="00FB59D7" w:rsidRPr="00FB59D7" w:rsidRDefault="00FB59D7" w:rsidP="00FB59D7">
          <w:pPr>
            <w:suppressAutoHyphens w:val="0"/>
            <w:autoSpaceDN w:val="0"/>
            <w:adjustRightInd w:val="0"/>
            <w:ind w:firstLine="142"/>
            <w:jc w:val="center"/>
            <w:rPr>
              <w:rFonts w:ascii="Cambria" w:hAnsi="Cambria" w:cs="Cambria"/>
              <w:b/>
              <w:bCs/>
              <w:kern w:val="28"/>
              <w:sz w:val="14"/>
              <w:szCs w:val="14"/>
            </w:rPr>
          </w:pPr>
          <w:r w:rsidRPr="00FB59D7">
            <w:rPr>
              <w:rFonts w:ascii="Cambria" w:hAnsi="Cambria" w:cs="Cambria"/>
              <w:b/>
              <w:bCs/>
              <w:kern w:val="28"/>
              <w:sz w:val="14"/>
              <w:szCs w:val="14"/>
            </w:rPr>
            <w:t>COMISION PARA EL AREA ADUANERA ESPECIAL</w:t>
          </w:r>
        </w:p>
      </w:tc>
      <w:tc>
        <w:tcPr>
          <w:tcW w:w="7080" w:type="dxa"/>
          <w:shd w:val="clear" w:color="auto" w:fill="auto"/>
        </w:tcPr>
        <w:p w14:paraId="22D2DA19" w14:textId="77777777" w:rsidR="00FB59D7" w:rsidRPr="00FB59D7" w:rsidRDefault="00FB59D7" w:rsidP="00FB59D7">
          <w:pPr>
            <w:suppressAutoHyphens w:val="0"/>
            <w:autoSpaceDN w:val="0"/>
            <w:adjustRightInd w:val="0"/>
            <w:ind w:firstLine="142"/>
            <w:jc w:val="center"/>
            <w:rPr>
              <w:rFonts w:ascii="Cambria" w:hAnsi="Cambria" w:cs="Cambria"/>
              <w:kern w:val="28"/>
              <w:sz w:val="12"/>
              <w:szCs w:val="12"/>
            </w:rPr>
          </w:pPr>
        </w:p>
        <w:p w14:paraId="0E05BE30" w14:textId="77777777" w:rsidR="00FB59D7" w:rsidRPr="00FB59D7" w:rsidRDefault="00FB59D7" w:rsidP="00FB59D7">
          <w:pPr>
            <w:suppressAutoHyphens w:val="0"/>
            <w:autoSpaceDN w:val="0"/>
            <w:adjustRightInd w:val="0"/>
            <w:ind w:firstLine="142"/>
            <w:jc w:val="center"/>
            <w:rPr>
              <w:rFonts w:ascii="Cambria" w:hAnsi="Cambria" w:cs="Cambria"/>
              <w:b/>
              <w:i/>
              <w:iCs/>
              <w:kern w:val="28"/>
              <w:sz w:val="12"/>
              <w:szCs w:val="12"/>
            </w:rPr>
          </w:pPr>
        </w:p>
        <w:p w14:paraId="0D5DE765" w14:textId="77777777" w:rsidR="00FB59D7" w:rsidRPr="00FB59D7" w:rsidRDefault="00FB59D7" w:rsidP="00FB59D7">
          <w:pPr>
            <w:suppressAutoHyphens w:val="0"/>
            <w:autoSpaceDN w:val="0"/>
            <w:adjustRightInd w:val="0"/>
            <w:ind w:firstLine="142"/>
            <w:jc w:val="center"/>
            <w:rPr>
              <w:rFonts w:ascii="Cambria" w:hAnsi="Cambria" w:cs="Cambria"/>
              <w:b/>
              <w:i/>
              <w:iCs/>
              <w:kern w:val="28"/>
              <w:sz w:val="12"/>
              <w:szCs w:val="12"/>
            </w:rPr>
          </w:pPr>
        </w:p>
        <w:p w14:paraId="6682CAC2" w14:textId="77777777" w:rsidR="00FB59D7" w:rsidRPr="00FB59D7" w:rsidRDefault="00FB59D7" w:rsidP="00FB59D7">
          <w:pPr>
            <w:suppressAutoHyphens w:val="0"/>
            <w:autoSpaceDN w:val="0"/>
            <w:adjustRightInd w:val="0"/>
            <w:ind w:firstLine="142"/>
            <w:jc w:val="center"/>
            <w:rPr>
              <w:rFonts w:ascii="Cambria" w:hAnsi="Cambria" w:cs="Cambria"/>
              <w:b/>
              <w:i/>
              <w:iCs/>
              <w:kern w:val="28"/>
              <w:sz w:val="12"/>
              <w:szCs w:val="12"/>
            </w:rPr>
          </w:pPr>
        </w:p>
        <w:p w14:paraId="42A94FBD" w14:textId="77777777" w:rsidR="00FB59D7" w:rsidRPr="00FB59D7" w:rsidRDefault="00FB59D7" w:rsidP="00FB59D7">
          <w:pPr>
            <w:suppressAutoHyphens w:val="0"/>
            <w:autoSpaceDN w:val="0"/>
            <w:adjustRightInd w:val="0"/>
            <w:ind w:firstLine="142"/>
            <w:jc w:val="center"/>
            <w:rPr>
              <w:rFonts w:ascii="Cambria" w:hAnsi="Cambria" w:cs="Cambria"/>
              <w:b/>
              <w:i/>
              <w:iCs/>
              <w:kern w:val="28"/>
              <w:sz w:val="12"/>
              <w:szCs w:val="12"/>
            </w:rPr>
          </w:pPr>
        </w:p>
        <w:p w14:paraId="7464E8A3" w14:textId="77777777" w:rsidR="00FB59D7" w:rsidRPr="00FB59D7" w:rsidRDefault="00FB59D7" w:rsidP="00FB59D7">
          <w:pPr>
            <w:suppressAutoHyphens w:val="0"/>
            <w:autoSpaceDN w:val="0"/>
            <w:adjustRightInd w:val="0"/>
            <w:ind w:firstLine="142"/>
            <w:jc w:val="center"/>
            <w:rPr>
              <w:rFonts w:ascii="Cambria" w:hAnsi="Cambria" w:cs="Cambria"/>
              <w:b/>
              <w:i/>
              <w:iCs/>
              <w:kern w:val="28"/>
              <w:sz w:val="12"/>
              <w:szCs w:val="12"/>
            </w:rPr>
          </w:pPr>
        </w:p>
        <w:p w14:paraId="5E3DB364" w14:textId="77777777" w:rsidR="00FB59D7" w:rsidRPr="00FB59D7" w:rsidRDefault="00FB59D7" w:rsidP="00FB59D7">
          <w:pPr>
            <w:suppressAutoHyphens w:val="0"/>
            <w:autoSpaceDN w:val="0"/>
            <w:adjustRightInd w:val="0"/>
            <w:ind w:firstLine="142"/>
            <w:jc w:val="center"/>
            <w:rPr>
              <w:rFonts w:ascii="Cambria" w:hAnsi="Cambria" w:cs="Cambria"/>
              <w:b/>
              <w:i/>
              <w:iCs/>
              <w:kern w:val="28"/>
              <w:sz w:val="12"/>
              <w:szCs w:val="12"/>
            </w:rPr>
          </w:pPr>
        </w:p>
        <w:p w14:paraId="0017FF0A" w14:textId="77777777" w:rsidR="00FB59D7" w:rsidRPr="00FB59D7" w:rsidRDefault="00FB59D7" w:rsidP="00FB59D7">
          <w:pPr>
            <w:suppressAutoHyphens w:val="0"/>
            <w:autoSpaceDN w:val="0"/>
            <w:adjustRightInd w:val="0"/>
            <w:ind w:firstLine="142"/>
            <w:jc w:val="center"/>
            <w:rPr>
              <w:rFonts w:ascii="Cambria" w:hAnsi="Cambria" w:cs="Cambria"/>
              <w:b/>
              <w:i/>
              <w:iCs/>
              <w:kern w:val="28"/>
              <w:sz w:val="12"/>
              <w:szCs w:val="12"/>
            </w:rPr>
          </w:pPr>
        </w:p>
        <w:p w14:paraId="339FD1D7" w14:textId="77777777" w:rsidR="00FB59D7" w:rsidRPr="00FB59D7" w:rsidRDefault="00FB59D7" w:rsidP="00FB59D7">
          <w:pPr>
            <w:suppressAutoHyphens w:val="0"/>
            <w:autoSpaceDN w:val="0"/>
            <w:adjustRightInd w:val="0"/>
            <w:ind w:firstLine="142"/>
            <w:jc w:val="center"/>
            <w:rPr>
              <w:rFonts w:ascii="Cambria" w:hAnsi="Cambria" w:cs="Cambria"/>
              <w:b/>
              <w:bCs/>
              <w:i/>
              <w:iCs/>
              <w:kern w:val="28"/>
              <w:sz w:val="12"/>
              <w:szCs w:val="12"/>
            </w:rPr>
          </w:pPr>
          <w:r w:rsidRPr="00FB59D7">
            <w:rPr>
              <w:rFonts w:ascii="Cambria" w:hAnsi="Cambria" w:cs="Cambria"/>
              <w:b/>
              <w:bCs/>
              <w:i/>
              <w:iCs/>
              <w:kern w:val="28"/>
              <w:sz w:val="12"/>
              <w:szCs w:val="12"/>
            </w:rPr>
            <w:t>«2024 - 30° ANIVERSARIO DE LA DISPOSICIÓN TRANSITORIA PRIMERA DE LA CONSTITUCIÓN NACIONAL DE 1994»</w:t>
          </w:r>
        </w:p>
      </w:tc>
    </w:tr>
  </w:tbl>
  <w:p w14:paraId="1C4313E9" w14:textId="77777777" w:rsidR="00FB59D7" w:rsidRDefault="00FB59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C13E0A8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b/>
        <w:bCs/>
        <w:i w:val="0"/>
        <w:iCs w:val="0"/>
      </w:rPr>
    </w:lvl>
    <w:lvl w:ilvl="1">
      <w:start w:val="1"/>
      <w:numFmt w:val="bullet"/>
      <w:lvlText w:val=""/>
      <w:lvlJc w:val="left"/>
      <w:pPr>
        <w:tabs>
          <w:tab w:val="num" w:pos="1080"/>
        </w:tabs>
        <w:ind w:left="1080" w:hanging="360"/>
      </w:pPr>
      <w:rPr>
        <w:rFonts w:ascii="Symbol" w:hAnsi="Symbol" w:cs="Symbol"/>
        <w:b/>
        <w:bCs/>
        <w:i w:val="0"/>
        <w:iCs w:val="0"/>
      </w:rPr>
    </w:lvl>
    <w:lvl w:ilvl="2">
      <w:start w:val="1"/>
      <w:numFmt w:val="bullet"/>
      <w:lvlText w:val=""/>
      <w:lvlJc w:val="left"/>
      <w:pPr>
        <w:tabs>
          <w:tab w:val="num" w:pos="1440"/>
        </w:tabs>
        <w:ind w:left="1440" w:hanging="360"/>
      </w:pPr>
      <w:rPr>
        <w:rFonts w:ascii="Symbol" w:hAnsi="Symbol" w:cs="Symbol"/>
        <w:b/>
        <w:bCs/>
        <w:i w:val="0"/>
        <w:iCs w:val="0"/>
      </w:rPr>
    </w:lvl>
    <w:lvl w:ilvl="3">
      <w:start w:val="1"/>
      <w:numFmt w:val="bullet"/>
      <w:lvlText w:val=""/>
      <w:lvlJc w:val="left"/>
      <w:pPr>
        <w:tabs>
          <w:tab w:val="num" w:pos="1800"/>
        </w:tabs>
        <w:ind w:left="1800" w:hanging="360"/>
      </w:pPr>
      <w:rPr>
        <w:rFonts w:ascii="Symbol" w:hAnsi="Symbol" w:cs="Symbol"/>
        <w:b/>
        <w:bCs/>
        <w:i w:val="0"/>
        <w:iCs w:val="0"/>
      </w:rPr>
    </w:lvl>
    <w:lvl w:ilvl="4">
      <w:start w:val="1"/>
      <w:numFmt w:val="bullet"/>
      <w:lvlText w:val=""/>
      <w:lvlJc w:val="left"/>
      <w:pPr>
        <w:tabs>
          <w:tab w:val="num" w:pos="2160"/>
        </w:tabs>
        <w:ind w:left="2160" w:hanging="360"/>
      </w:pPr>
      <w:rPr>
        <w:rFonts w:ascii="Symbol" w:hAnsi="Symbol" w:cs="Symbol"/>
        <w:b/>
        <w:bCs/>
        <w:i w:val="0"/>
        <w:iCs w:val="0"/>
      </w:rPr>
    </w:lvl>
    <w:lvl w:ilvl="5">
      <w:start w:val="1"/>
      <w:numFmt w:val="bullet"/>
      <w:lvlText w:val=""/>
      <w:lvlJc w:val="left"/>
      <w:pPr>
        <w:tabs>
          <w:tab w:val="num" w:pos="2520"/>
        </w:tabs>
        <w:ind w:left="2520" w:hanging="360"/>
      </w:pPr>
      <w:rPr>
        <w:rFonts w:ascii="Symbol" w:hAnsi="Symbol" w:cs="Symbol"/>
        <w:b/>
        <w:bCs/>
        <w:i w:val="0"/>
        <w:iCs w:val="0"/>
      </w:rPr>
    </w:lvl>
    <w:lvl w:ilvl="6">
      <w:start w:val="1"/>
      <w:numFmt w:val="bullet"/>
      <w:lvlText w:val=""/>
      <w:lvlJc w:val="left"/>
      <w:pPr>
        <w:tabs>
          <w:tab w:val="num" w:pos="2880"/>
        </w:tabs>
        <w:ind w:left="2880" w:hanging="360"/>
      </w:pPr>
      <w:rPr>
        <w:rFonts w:ascii="Symbol" w:hAnsi="Symbol" w:cs="Symbol"/>
        <w:b/>
        <w:bCs/>
        <w:i w:val="0"/>
        <w:iCs w:val="0"/>
      </w:rPr>
    </w:lvl>
    <w:lvl w:ilvl="7">
      <w:start w:val="1"/>
      <w:numFmt w:val="bullet"/>
      <w:lvlText w:val=""/>
      <w:lvlJc w:val="left"/>
      <w:pPr>
        <w:tabs>
          <w:tab w:val="num" w:pos="3240"/>
        </w:tabs>
        <w:ind w:left="3240" w:hanging="360"/>
      </w:pPr>
      <w:rPr>
        <w:rFonts w:ascii="Symbol" w:hAnsi="Symbol" w:cs="Symbol"/>
        <w:b/>
        <w:bCs/>
        <w:i w:val="0"/>
        <w:iCs w:val="0"/>
      </w:rPr>
    </w:lvl>
    <w:lvl w:ilvl="8">
      <w:start w:val="1"/>
      <w:numFmt w:val="bullet"/>
      <w:lvlText w:val=""/>
      <w:lvlJc w:val="left"/>
      <w:pPr>
        <w:tabs>
          <w:tab w:val="num" w:pos="3600"/>
        </w:tabs>
        <w:ind w:left="3600" w:hanging="360"/>
      </w:pPr>
      <w:rPr>
        <w:rFonts w:ascii="Symbol" w:hAnsi="Symbol" w:cs="Symbol"/>
        <w:b/>
        <w:bCs/>
        <w:i w:val="0"/>
        <w:iCs w:val="0"/>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5" w15:restartNumberingAfterBreak="0">
    <w:nsid w:val="00000006"/>
    <w:multiLevelType w:val="multilevel"/>
    <w:tmpl w:val="00000006"/>
    <w:name w:val="WW8Num6"/>
    <w:lvl w:ilvl="0">
      <w:start w:val="3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8" w15:restartNumberingAfterBreak="0">
    <w:nsid w:val="02B20361"/>
    <w:multiLevelType w:val="hybridMultilevel"/>
    <w:tmpl w:val="8B3026E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055C5732"/>
    <w:multiLevelType w:val="hybridMultilevel"/>
    <w:tmpl w:val="D0EEE33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 w15:restartNumberingAfterBreak="0">
    <w:nsid w:val="0742144C"/>
    <w:multiLevelType w:val="hybridMultilevel"/>
    <w:tmpl w:val="91F6F7C6"/>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0B097BC9"/>
    <w:multiLevelType w:val="hybridMultilevel"/>
    <w:tmpl w:val="9204440E"/>
    <w:lvl w:ilvl="0" w:tplc="197AB6F6">
      <w:start w:val="1"/>
      <w:numFmt w:val="decimal"/>
      <w:lvlText w:val="%1."/>
      <w:lvlJc w:val="left"/>
      <w:pPr>
        <w:ind w:left="927" w:hanging="360"/>
      </w:pPr>
      <w:rPr>
        <w:rFonts w:hint="default"/>
        <w:b/>
        <w:i w:val="0"/>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2" w15:restartNumberingAfterBreak="0">
    <w:nsid w:val="13FF43F8"/>
    <w:multiLevelType w:val="hybridMultilevel"/>
    <w:tmpl w:val="3C46ADDA"/>
    <w:lvl w:ilvl="0" w:tplc="E482F330">
      <w:start w:val="1"/>
      <w:numFmt w:val="bullet"/>
      <w:lvlText w:val=""/>
      <w:lvlJc w:val="left"/>
      <w:pPr>
        <w:ind w:left="1636" w:hanging="360"/>
      </w:pPr>
      <w:rPr>
        <w:rFonts w:ascii="Symbol" w:eastAsia="Times New Roman" w:hAnsi="Symbol" w:cs="Times New Roman" w:hint="default"/>
        <w:b w:val="0"/>
      </w:rPr>
    </w:lvl>
    <w:lvl w:ilvl="1" w:tplc="2C0A0003" w:tentative="1">
      <w:start w:val="1"/>
      <w:numFmt w:val="bullet"/>
      <w:lvlText w:val="o"/>
      <w:lvlJc w:val="left"/>
      <w:pPr>
        <w:ind w:left="2356" w:hanging="360"/>
      </w:pPr>
      <w:rPr>
        <w:rFonts w:ascii="Courier New" w:hAnsi="Courier New" w:cs="Courier New" w:hint="default"/>
      </w:rPr>
    </w:lvl>
    <w:lvl w:ilvl="2" w:tplc="2C0A0005" w:tentative="1">
      <w:start w:val="1"/>
      <w:numFmt w:val="bullet"/>
      <w:lvlText w:val=""/>
      <w:lvlJc w:val="left"/>
      <w:pPr>
        <w:ind w:left="3076" w:hanging="360"/>
      </w:pPr>
      <w:rPr>
        <w:rFonts w:ascii="Wingdings" w:hAnsi="Wingdings" w:hint="default"/>
      </w:rPr>
    </w:lvl>
    <w:lvl w:ilvl="3" w:tplc="2C0A0001" w:tentative="1">
      <w:start w:val="1"/>
      <w:numFmt w:val="bullet"/>
      <w:lvlText w:val=""/>
      <w:lvlJc w:val="left"/>
      <w:pPr>
        <w:ind w:left="3796" w:hanging="360"/>
      </w:pPr>
      <w:rPr>
        <w:rFonts w:ascii="Symbol" w:hAnsi="Symbol" w:hint="default"/>
      </w:rPr>
    </w:lvl>
    <w:lvl w:ilvl="4" w:tplc="2C0A0003" w:tentative="1">
      <w:start w:val="1"/>
      <w:numFmt w:val="bullet"/>
      <w:lvlText w:val="o"/>
      <w:lvlJc w:val="left"/>
      <w:pPr>
        <w:ind w:left="4516" w:hanging="360"/>
      </w:pPr>
      <w:rPr>
        <w:rFonts w:ascii="Courier New" w:hAnsi="Courier New" w:cs="Courier New" w:hint="default"/>
      </w:rPr>
    </w:lvl>
    <w:lvl w:ilvl="5" w:tplc="2C0A0005" w:tentative="1">
      <w:start w:val="1"/>
      <w:numFmt w:val="bullet"/>
      <w:lvlText w:val=""/>
      <w:lvlJc w:val="left"/>
      <w:pPr>
        <w:ind w:left="5236" w:hanging="360"/>
      </w:pPr>
      <w:rPr>
        <w:rFonts w:ascii="Wingdings" w:hAnsi="Wingdings" w:hint="default"/>
      </w:rPr>
    </w:lvl>
    <w:lvl w:ilvl="6" w:tplc="2C0A0001" w:tentative="1">
      <w:start w:val="1"/>
      <w:numFmt w:val="bullet"/>
      <w:lvlText w:val=""/>
      <w:lvlJc w:val="left"/>
      <w:pPr>
        <w:ind w:left="5956" w:hanging="360"/>
      </w:pPr>
      <w:rPr>
        <w:rFonts w:ascii="Symbol" w:hAnsi="Symbol" w:hint="default"/>
      </w:rPr>
    </w:lvl>
    <w:lvl w:ilvl="7" w:tplc="2C0A0003" w:tentative="1">
      <w:start w:val="1"/>
      <w:numFmt w:val="bullet"/>
      <w:lvlText w:val="o"/>
      <w:lvlJc w:val="left"/>
      <w:pPr>
        <w:ind w:left="6676" w:hanging="360"/>
      </w:pPr>
      <w:rPr>
        <w:rFonts w:ascii="Courier New" w:hAnsi="Courier New" w:cs="Courier New" w:hint="default"/>
      </w:rPr>
    </w:lvl>
    <w:lvl w:ilvl="8" w:tplc="2C0A0005" w:tentative="1">
      <w:start w:val="1"/>
      <w:numFmt w:val="bullet"/>
      <w:lvlText w:val=""/>
      <w:lvlJc w:val="left"/>
      <w:pPr>
        <w:ind w:left="7396" w:hanging="360"/>
      </w:pPr>
      <w:rPr>
        <w:rFonts w:ascii="Wingdings" w:hAnsi="Wingdings" w:hint="default"/>
      </w:rPr>
    </w:lvl>
  </w:abstractNum>
  <w:abstractNum w:abstractNumId="13" w15:restartNumberingAfterBreak="0">
    <w:nsid w:val="15FD3B9F"/>
    <w:multiLevelType w:val="hybridMultilevel"/>
    <w:tmpl w:val="4B86ABF6"/>
    <w:lvl w:ilvl="0" w:tplc="67FCC146">
      <w:start w:val="1"/>
      <w:numFmt w:val="lowerLetter"/>
      <w:lvlText w:val="%1)"/>
      <w:lvlJc w:val="left"/>
      <w:pPr>
        <w:tabs>
          <w:tab w:val="num" w:pos="1353"/>
        </w:tabs>
        <w:ind w:left="1353" w:hanging="360"/>
      </w:pPr>
      <w:rPr>
        <w:rFonts w:hint="default"/>
      </w:rPr>
    </w:lvl>
    <w:lvl w:ilvl="1" w:tplc="0C0A0019" w:tentative="1">
      <w:start w:val="1"/>
      <w:numFmt w:val="lowerLetter"/>
      <w:lvlText w:val="%2."/>
      <w:lvlJc w:val="left"/>
      <w:pPr>
        <w:tabs>
          <w:tab w:val="num" w:pos="2073"/>
        </w:tabs>
        <w:ind w:left="2073" w:hanging="360"/>
      </w:pPr>
    </w:lvl>
    <w:lvl w:ilvl="2" w:tplc="0C0A001B" w:tentative="1">
      <w:start w:val="1"/>
      <w:numFmt w:val="lowerRoman"/>
      <w:lvlText w:val="%3."/>
      <w:lvlJc w:val="right"/>
      <w:pPr>
        <w:tabs>
          <w:tab w:val="num" w:pos="2793"/>
        </w:tabs>
        <w:ind w:left="2793" w:hanging="180"/>
      </w:pPr>
    </w:lvl>
    <w:lvl w:ilvl="3" w:tplc="0C0A000F" w:tentative="1">
      <w:start w:val="1"/>
      <w:numFmt w:val="decimal"/>
      <w:lvlText w:val="%4."/>
      <w:lvlJc w:val="left"/>
      <w:pPr>
        <w:tabs>
          <w:tab w:val="num" w:pos="3513"/>
        </w:tabs>
        <w:ind w:left="3513" w:hanging="360"/>
      </w:pPr>
    </w:lvl>
    <w:lvl w:ilvl="4" w:tplc="0C0A0019" w:tentative="1">
      <w:start w:val="1"/>
      <w:numFmt w:val="lowerLetter"/>
      <w:lvlText w:val="%5."/>
      <w:lvlJc w:val="left"/>
      <w:pPr>
        <w:tabs>
          <w:tab w:val="num" w:pos="4233"/>
        </w:tabs>
        <w:ind w:left="4233" w:hanging="360"/>
      </w:pPr>
    </w:lvl>
    <w:lvl w:ilvl="5" w:tplc="0C0A001B" w:tentative="1">
      <w:start w:val="1"/>
      <w:numFmt w:val="lowerRoman"/>
      <w:lvlText w:val="%6."/>
      <w:lvlJc w:val="right"/>
      <w:pPr>
        <w:tabs>
          <w:tab w:val="num" w:pos="4953"/>
        </w:tabs>
        <w:ind w:left="4953" w:hanging="180"/>
      </w:pPr>
    </w:lvl>
    <w:lvl w:ilvl="6" w:tplc="0C0A000F" w:tentative="1">
      <w:start w:val="1"/>
      <w:numFmt w:val="decimal"/>
      <w:lvlText w:val="%7."/>
      <w:lvlJc w:val="left"/>
      <w:pPr>
        <w:tabs>
          <w:tab w:val="num" w:pos="5673"/>
        </w:tabs>
        <w:ind w:left="5673" w:hanging="360"/>
      </w:pPr>
    </w:lvl>
    <w:lvl w:ilvl="7" w:tplc="0C0A0019" w:tentative="1">
      <w:start w:val="1"/>
      <w:numFmt w:val="lowerLetter"/>
      <w:lvlText w:val="%8."/>
      <w:lvlJc w:val="left"/>
      <w:pPr>
        <w:tabs>
          <w:tab w:val="num" w:pos="6393"/>
        </w:tabs>
        <w:ind w:left="6393" w:hanging="360"/>
      </w:pPr>
    </w:lvl>
    <w:lvl w:ilvl="8" w:tplc="0C0A001B" w:tentative="1">
      <w:start w:val="1"/>
      <w:numFmt w:val="lowerRoman"/>
      <w:lvlText w:val="%9."/>
      <w:lvlJc w:val="right"/>
      <w:pPr>
        <w:tabs>
          <w:tab w:val="num" w:pos="7113"/>
        </w:tabs>
        <w:ind w:left="7113" w:hanging="180"/>
      </w:pPr>
    </w:lvl>
  </w:abstractNum>
  <w:abstractNum w:abstractNumId="14" w15:restartNumberingAfterBreak="0">
    <w:nsid w:val="1C8959E0"/>
    <w:multiLevelType w:val="hybridMultilevel"/>
    <w:tmpl w:val="9CBC5506"/>
    <w:lvl w:ilvl="0" w:tplc="9926F632">
      <w:start w:val="1"/>
      <w:numFmt w:val="lowerLetter"/>
      <w:lvlText w:val="%1)"/>
      <w:lvlJc w:val="left"/>
      <w:pPr>
        <w:tabs>
          <w:tab w:val="num" w:pos="1353"/>
        </w:tabs>
        <w:ind w:left="1353" w:hanging="360"/>
      </w:pPr>
      <w:rPr>
        <w:rFonts w:hint="default"/>
      </w:rPr>
    </w:lvl>
    <w:lvl w:ilvl="1" w:tplc="0C0A0019" w:tentative="1">
      <w:start w:val="1"/>
      <w:numFmt w:val="lowerLetter"/>
      <w:lvlText w:val="%2."/>
      <w:lvlJc w:val="left"/>
      <w:pPr>
        <w:tabs>
          <w:tab w:val="num" w:pos="2073"/>
        </w:tabs>
        <w:ind w:left="2073" w:hanging="360"/>
      </w:pPr>
    </w:lvl>
    <w:lvl w:ilvl="2" w:tplc="0C0A001B" w:tentative="1">
      <w:start w:val="1"/>
      <w:numFmt w:val="lowerRoman"/>
      <w:lvlText w:val="%3."/>
      <w:lvlJc w:val="right"/>
      <w:pPr>
        <w:tabs>
          <w:tab w:val="num" w:pos="2793"/>
        </w:tabs>
        <w:ind w:left="2793" w:hanging="180"/>
      </w:pPr>
    </w:lvl>
    <w:lvl w:ilvl="3" w:tplc="0C0A000F" w:tentative="1">
      <w:start w:val="1"/>
      <w:numFmt w:val="decimal"/>
      <w:lvlText w:val="%4."/>
      <w:lvlJc w:val="left"/>
      <w:pPr>
        <w:tabs>
          <w:tab w:val="num" w:pos="3513"/>
        </w:tabs>
        <w:ind w:left="3513" w:hanging="360"/>
      </w:pPr>
    </w:lvl>
    <w:lvl w:ilvl="4" w:tplc="0C0A0019" w:tentative="1">
      <w:start w:val="1"/>
      <w:numFmt w:val="lowerLetter"/>
      <w:lvlText w:val="%5."/>
      <w:lvlJc w:val="left"/>
      <w:pPr>
        <w:tabs>
          <w:tab w:val="num" w:pos="4233"/>
        </w:tabs>
        <w:ind w:left="4233" w:hanging="360"/>
      </w:pPr>
    </w:lvl>
    <w:lvl w:ilvl="5" w:tplc="0C0A001B" w:tentative="1">
      <w:start w:val="1"/>
      <w:numFmt w:val="lowerRoman"/>
      <w:lvlText w:val="%6."/>
      <w:lvlJc w:val="right"/>
      <w:pPr>
        <w:tabs>
          <w:tab w:val="num" w:pos="4953"/>
        </w:tabs>
        <w:ind w:left="4953" w:hanging="180"/>
      </w:pPr>
    </w:lvl>
    <w:lvl w:ilvl="6" w:tplc="0C0A000F" w:tentative="1">
      <w:start w:val="1"/>
      <w:numFmt w:val="decimal"/>
      <w:lvlText w:val="%7."/>
      <w:lvlJc w:val="left"/>
      <w:pPr>
        <w:tabs>
          <w:tab w:val="num" w:pos="5673"/>
        </w:tabs>
        <w:ind w:left="5673" w:hanging="360"/>
      </w:pPr>
    </w:lvl>
    <w:lvl w:ilvl="7" w:tplc="0C0A0019" w:tentative="1">
      <w:start w:val="1"/>
      <w:numFmt w:val="lowerLetter"/>
      <w:lvlText w:val="%8."/>
      <w:lvlJc w:val="left"/>
      <w:pPr>
        <w:tabs>
          <w:tab w:val="num" w:pos="6393"/>
        </w:tabs>
        <w:ind w:left="6393" w:hanging="360"/>
      </w:pPr>
    </w:lvl>
    <w:lvl w:ilvl="8" w:tplc="0C0A001B" w:tentative="1">
      <w:start w:val="1"/>
      <w:numFmt w:val="lowerRoman"/>
      <w:lvlText w:val="%9."/>
      <w:lvlJc w:val="right"/>
      <w:pPr>
        <w:tabs>
          <w:tab w:val="num" w:pos="7113"/>
        </w:tabs>
        <w:ind w:left="7113" w:hanging="180"/>
      </w:pPr>
    </w:lvl>
  </w:abstractNum>
  <w:abstractNum w:abstractNumId="15" w15:restartNumberingAfterBreak="0">
    <w:nsid w:val="21986A3C"/>
    <w:multiLevelType w:val="hybridMultilevel"/>
    <w:tmpl w:val="13F878A2"/>
    <w:lvl w:ilvl="0" w:tplc="F22AF406">
      <w:start w:val="1"/>
      <w:numFmt w:val="decimal"/>
      <w:lvlText w:val="%1."/>
      <w:lvlJc w:val="left"/>
      <w:pPr>
        <w:ind w:left="900" w:hanging="360"/>
      </w:pPr>
      <w:rPr>
        <w:rFonts w:hint="default"/>
        <w:u w:val="none"/>
      </w:rPr>
    </w:lvl>
    <w:lvl w:ilvl="1" w:tplc="2C0A0019" w:tentative="1">
      <w:start w:val="1"/>
      <w:numFmt w:val="lowerLetter"/>
      <w:lvlText w:val="%2."/>
      <w:lvlJc w:val="left"/>
      <w:pPr>
        <w:ind w:left="1620" w:hanging="360"/>
      </w:pPr>
    </w:lvl>
    <w:lvl w:ilvl="2" w:tplc="2C0A001B" w:tentative="1">
      <w:start w:val="1"/>
      <w:numFmt w:val="lowerRoman"/>
      <w:lvlText w:val="%3."/>
      <w:lvlJc w:val="right"/>
      <w:pPr>
        <w:ind w:left="2340" w:hanging="180"/>
      </w:pPr>
    </w:lvl>
    <w:lvl w:ilvl="3" w:tplc="2C0A000F" w:tentative="1">
      <w:start w:val="1"/>
      <w:numFmt w:val="decimal"/>
      <w:lvlText w:val="%4."/>
      <w:lvlJc w:val="left"/>
      <w:pPr>
        <w:ind w:left="3060" w:hanging="360"/>
      </w:pPr>
    </w:lvl>
    <w:lvl w:ilvl="4" w:tplc="2C0A0019" w:tentative="1">
      <w:start w:val="1"/>
      <w:numFmt w:val="lowerLetter"/>
      <w:lvlText w:val="%5."/>
      <w:lvlJc w:val="left"/>
      <w:pPr>
        <w:ind w:left="3780" w:hanging="360"/>
      </w:pPr>
    </w:lvl>
    <w:lvl w:ilvl="5" w:tplc="2C0A001B" w:tentative="1">
      <w:start w:val="1"/>
      <w:numFmt w:val="lowerRoman"/>
      <w:lvlText w:val="%6."/>
      <w:lvlJc w:val="right"/>
      <w:pPr>
        <w:ind w:left="4500" w:hanging="180"/>
      </w:pPr>
    </w:lvl>
    <w:lvl w:ilvl="6" w:tplc="2C0A000F" w:tentative="1">
      <w:start w:val="1"/>
      <w:numFmt w:val="decimal"/>
      <w:lvlText w:val="%7."/>
      <w:lvlJc w:val="left"/>
      <w:pPr>
        <w:ind w:left="5220" w:hanging="360"/>
      </w:pPr>
    </w:lvl>
    <w:lvl w:ilvl="7" w:tplc="2C0A0019" w:tentative="1">
      <w:start w:val="1"/>
      <w:numFmt w:val="lowerLetter"/>
      <w:lvlText w:val="%8."/>
      <w:lvlJc w:val="left"/>
      <w:pPr>
        <w:ind w:left="5940" w:hanging="360"/>
      </w:pPr>
    </w:lvl>
    <w:lvl w:ilvl="8" w:tplc="2C0A001B" w:tentative="1">
      <w:start w:val="1"/>
      <w:numFmt w:val="lowerRoman"/>
      <w:lvlText w:val="%9."/>
      <w:lvlJc w:val="right"/>
      <w:pPr>
        <w:ind w:left="6660" w:hanging="180"/>
      </w:pPr>
    </w:lvl>
  </w:abstractNum>
  <w:abstractNum w:abstractNumId="16" w15:restartNumberingAfterBreak="0">
    <w:nsid w:val="228D3CD2"/>
    <w:multiLevelType w:val="hybridMultilevel"/>
    <w:tmpl w:val="82EAD512"/>
    <w:lvl w:ilvl="0" w:tplc="88688A78">
      <w:start w:val="28"/>
      <w:numFmt w:val="bullet"/>
      <w:lvlText w:val=""/>
      <w:lvlJc w:val="left"/>
      <w:pPr>
        <w:ind w:left="1636" w:hanging="360"/>
      </w:pPr>
      <w:rPr>
        <w:rFonts w:ascii="Symbol" w:eastAsia="Times New Roman" w:hAnsi="Symbol" w:cs="Times New Roman" w:hint="default"/>
      </w:rPr>
    </w:lvl>
    <w:lvl w:ilvl="1" w:tplc="2C0A0003" w:tentative="1">
      <w:start w:val="1"/>
      <w:numFmt w:val="bullet"/>
      <w:lvlText w:val="o"/>
      <w:lvlJc w:val="left"/>
      <w:pPr>
        <w:ind w:left="2356" w:hanging="360"/>
      </w:pPr>
      <w:rPr>
        <w:rFonts w:ascii="Courier New" w:hAnsi="Courier New" w:cs="Courier New" w:hint="default"/>
      </w:rPr>
    </w:lvl>
    <w:lvl w:ilvl="2" w:tplc="2C0A0005" w:tentative="1">
      <w:start w:val="1"/>
      <w:numFmt w:val="bullet"/>
      <w:lvlText w:val=""/>
      <w:lvlJc w:val="left"/>
      <w:pPr>
        <w:ind w:left="3076" w:hanging="360"/>
      </w:pPr>
      <w:rPr>
        <w:rFonts w:ascii="Wingdings" w:hAnsi="Wingdings" w:hint="default"/>
      </w:rPr>
    </w:lvl>
    <w:lvl w:ilvl="3" w:tplc="2C0A0001" w:tentative="1">
      <w:start w:val="1"/>
      <w:numFmt w:val="bullet"/>
      <w:lvlText w:val=""/>
      <w:lvlJc w:val="left"/>
      <w:pPr>
        <w:ind w:left="3796" w:hanging="360"/>
      </w:pPr>
      <w:rPr>
        <w:rFonts w:ascii="Symbol" w:hAnsi="Symbol" w:hint="default"/>
      </w:rPr>
    </w:lvl>
    <w:lvl w:ilvl="4" w:tplc="2C0A0003" w:tentative="1">
      <w:start w:val="1"/>
      <w:numFmt w:val="bullet"/>
      <w:lvlText w:val="o"/>
      <w:lvlJc w:val="left"/>
      <w:pPr>
        <w:ind w:left="4516" w:hanging="360"/>
      </w:pPr>
      <w:rPr>
        <w:rFonts w:ascii="Courier New" w:hAnsi="Courier New" w:cs="Courier New" w:hint="default"/>
      </w:rPr>
    </w:lvl>
    <w:lvl w:ilvl="5" w:tplc="2C0A0005" w:tentative="1">
      <w:start w:val="1"/>
      <w:numFmt w:val="bullet"/>
      <w:lvlText w:val=""/>
      <w:lvlJc w:val="left"/>
      <w:pPr>
        <w:ind w:left="5236" w:hanging="360"/>
      </w:pPr>
      <w:rPr>
        <w:rFonts w:ascii="Wingdings" w:hAnsi="Wingdings" w:hint="default"/>
      </w:rPr>
    </w:lvl>
    <w:lvl w:ilvl="6" w:tplc="2C0A0001" w:tentative="1">
      <w:start w:val="1"/>
      <w:numFmt w:val="bullet"/>
      <w:lvlText w:val=""/>
      <w:lvlJc w:val="left"/>
      <w:pPr>
        <w:ind w:left="5956" w:hanging="360"/>
      </w:pPr>
      <w:rPr>
        <w:rFonts w:ascii="Symbol" w:hAnsi="Symbol" w:hint="default"/>
      </w:rPr>
    </w:lvl>
    <w:lvl w:ilvl="7" w:tplc="2C0A0003" w:tentative="1">
      <w:start w:val="1"/>
      <w:numFmt w:val="bullet"/>
      <w:lvlText w:val="o"/>
      <w:lvlJc w:val="left"/>
      <w:pPr>
        <w:ind w:left="6676" w:hanging="360"/>
      </w:pPr>
      <w:rPr>
        <w:rFonts w:ascii="Courier New" w:hAnsi="Courier New" w:cs="Courier New" w:hint="default"/>
      </w:rPr>
    </w:lvl>
    <w:lvl w:ilvl="8" w:tplc="2C0A0005" w:tentative="1">
      <w:start w:val="1"/>
      <w:numFmt w:val="bullet"/>
      <w:lvlText w:val=""/>
      <w:lvlJc w:val="left"/>
      <w:pPr>
        <w:ind w:left="7396" w:hanging="360"/>
      </w:pPr>
      <w:rPr>
        <w:rFonts w:ascii="Wingdings" w:hAnsi="Wingdings" w:hint="default"/>
      </w:rPr>
    </w:lvl>
  </w:abstractNum>
  <w:abstractNum w:abstractNumId="17" w15:restartNumberingAfterBreak="0">
    <w:nsid w:val="2A1A5578"/>
    <w:multiLevelType w:val="hybridMultilevel"/>
    <w:tmpl w:val="803CEFEC"/>
    <w:lvl w:ilvl="0" w:tplc="CD968074">
      <w:start w:val="1"/>
      <w:numFmt w:val="bullet"/>
      <w:lvlText w:val=""/>
      <w:lvlJc w:val="left"/>
      <w:pPr>
        <w:ind w:left="2280" w:hanging="360"/>
      </w:pPr>
      <w:rPr>
        <w:rFonts w:ascii="Symbol" w:eastAsia="Times New Roman" w:hAnsi="Symbol" w:cs="Times New Roman" w:hint="default"/>
        <w:b w:val="0"/>
      </w:rPr>
    </w:lvl>
    <w:lvl w:ilvl="1" w:tplc="2C0A0003" w:tentative="1">
      <w:start w:val="1"/>
      <w:numFmt w:val="bullet"/>
      <w:lvlText w:val="o"/>
      <w:lvlJc w:val="left"/>
      <w:pPr>
        <w:ind w:left="3000" w:hanging="360"/>
      </w:pPr>
      <w:rPr>
        <w:rFonts w:ascii="Courier New" w:hAnsi="Courier New" w:cs="Courier New" w:hint="default"/>
      </w:rPr>
    </w:lvl>
    <w:lvl w:ilvl="2" w:tplc="2C0A0005" w:tentative="1">
      <w:start w:val="1"/>
      <w:numFmt w:val="bullet"/>
      <w:lvlText w:val=""/>
      <w:lvlJc w:val="left"/>
      <w:pPr>
        <w:ind w:left="3720" w:hanging="360"/>
      </w:pPr>
      <w:rPr>
        <w:rFonts w:ascii="Wingdings" w:hAnsi="Wingdings" w:hint="default"/>
      </w:rPr>
    </w:lvl>
    <w:lvl w:ilvl="3" w:tplc="2C0A0001" w:tentative="1">
      <w:start w:val="1"/>
      <w:numFmt w:val="bullet"/>
      <w:lvlText w:val=""/>
      <w:lvlJc w:val="left"/>
      <w:pPr>
        <w:ind w:left="4440" w:hanging="360"/>
      </w:pPr>
      <w:rPr>
        <w:rFonts w:ascii="Symbol" w:hAnsi="Symbol" w:hint="default"/>
      </w:rPr>
    </w:lvl>
    <w:lvl w:ilvl="4" w:tplc="2C0A0003" w:tentative="1">
      <w:start w:val="1"/>
      <w:numFmt w:val="bullet"/>
      <w:lvlText w:val="o"/>
      <w:lvlJc w:val="left"/>
      <w:pPr>
        <w:ind w:left="5160" w:hanging="360"/>
      </w:pPr>
      <w:rPr>
        <w:rFonts w:ascii="Courier New" w:hAnsi="Courier New" w:cs="Courier New" w:hint="default"/>
      </w:rPr>
    </w:lvl>
    <w:lvl w:ilvl="5" w:tplc="2C0A0005" w:tentative="1">
      <w:start w:val="1"/>
      <w:numFmt w:val="bullet"/>
      <w:lvlText w:val=""/>
      <w:lvlJc w:val="left"/>
      <w:pPr>
        <w:ind w:left="5880" w:hanging="360"/>
      </w:pPr>
      <w:rPr>
        <w:rFonts w:ascii="Wingdings" w:hAnsi="Wingdings" w:hint="default"/>
      </w:rPr>
    </w:lvl>
    <w:lvl w:ilvl="6" w:tplc="2C0A0001" w:tentative="1">
      <w:start w:val="1"/>
      <w:numFmt w:val="bullet"/>
      <w:lvlText w:val=""/>
      <w:lvlJc w:val="left"/>
      <w:pPr>
        <w:ind w:left="6600" w:hanging="360"/>
      </w:pPr>
      <w:rPr>
        <w:rFonts w:ascii="Symbol" w:hAnsi="Symbol" w:hint="default"/>
      </w:rPr>
    </w:lvl>
    <w:lvl w:ilvl="7" w:tplc="2C0A0003" w:tentative="1">
      <w:start w:val="1"/>
      <w:numFmt w:val="bullet"/>
      <w:lvlText w:val="o"/>
      <w:lvlJc w:val="left"/>
      <w:pPr>
        <w:ind w:left="7320" w:hanging="360"/>
      </w:pPr>
      <w:rPr>
        <w:rFonts w:ascii="Courier New" w:hAnsi="Courier New" w:cs="Courier New" w:hint="default"/>
      </w:rPr>
    </w:lvl>
    <w:lvl w:ilvl="8" w:tplc="2C0A0005" w:tentative="1">
      <w:start w:val="1"/>
      <w:numFmt w:val="bullet"/>
      <w:lvlText w:val=""/>
      <w:lvlJc w:val="left"/>
      <w:pPr>
        <w:ind w:left="8040" w:hanging="360"/>
      </w:pPr>
      <w:rPr>
        <w:rFonts w:ascii="Wingdings" w:hAnsi="Wingdings" w:hint="default"/>
      </w:rPr>
    </w:lvl>
  </w:abstractNum>
  <w:abstractNum w:abstractNumId="18" w15:restartNumberingAfterBreak="0">
    <w:nsid w:val="2D457D4E"/>
    <w:multiLevelType w:val="hybridMultilevel"/>
    <w:tmpl w:val="07547B6C"/>
    <w:lvl w:ilvl="0" w:tplc="7304CE54">
      <w:start w:val="2"/>
      <w:numFmt w:val="bullet"/>
      <w:lvlText w:val=""/>
      <w:lvlJc w:val="left"/>
      <w:pPr>
        <w:tabs>
          <w:tab w:val="num" w:pos="1770"/>
        </w:tabs>
        <w:ind w:left="1770" w:hanging="360"/>
      </w:pPr>
      <w:rPr>
        <w:rFonts w:ascii="Symbol" w:eastAsia="Times New Roman" w:hAnsi="Symbol" w:cs="Times New Roman" w:hint="default"/>
      </w:rPr>
    </w:lvl>
    <w:lvl w:ilvl="1" w:tplc="0C0A0003">
      <w:start w:val="1"/>
      <w:numFmt w:val="bullet"/>
      <w:lvlText w:val="o"/>
      <w:lvlJc w:val="left"/>
      <w:pPr>
        <w:tabs>
          <w:tab w:val="num" w:pos="2490"/>
        </w:tabs>
        <w:ind w:left="2490" w:hanging="360"/>
      </w:pPr>
      <w:rPr>
        <w:rFonts w:ascii="Courier New" w:hAnsi="Courier New" w:hint="default"/>
      </w:rPr>
    </w:lvl>
    <w:lvl w:ilvl="2" w:tplc="0C0A0005" w:tentative="1">
      <w:start w:val="1"/>
      <w:numFmt w:val="bullet"/>
      <w:lvlText w:val=""/>
      <w:lvlJc w:val="left"/>
      <w:pPr>
        <w:tabs>
          <w:tab w:val="num" w:pos="3210"/>
        </w:tabs>
        <w:ind w:left="3210" w:hanging="360"/>
      </w:pPr>
      <w:rPr>
        <w:rFonts w:ascii="Wingdings" w:hAnsi="Wingdings" w:hint="default"/>
      </w:rPr>
    </w:lvl>
    <w:lvl w:ilvl="3" w:tplc="0C0A0001" w:tentative="1">
      <w:start w:val="1"/>
      <w:numFmt w:val="bullet"/>
      <w:lvlText w:val=""/>
      <w:lvlJc w:val="left"/>
      <w:pPr>
        <w:tabs>
          <w:tab w:val="num" w:pos="3930"/>
        </w:tabs>
        <w:ind w:left="3930" w:hanging="360"/>
      </w:pPr>
      <w:rPr>
        <w:rFonts w:ascii="Symbol" w:hAnsi="Symbol" w:hint="default"/>
      </w:rPr>
    </w:lvl>
    <w:lvl w:ilvl="4" w:tplc="0C0A0003" w:tentative="1">
      <w:start w:val="1"/>
      <w:numFmt w:val="bullet"/>
      <w:lvlText w:val="o"/>
      <w:lvlJc w:val="left"/>
      <w:pPr>
        <w:tabs>
          <w:tab w:val="num" w:pos="4650"/>
        </w:tabs>
        <w:ind w:left="4650" w:hanging="360"/>
      </w:pPr>
      <w:rPr>
        <w:rFonts w:ascii="Courier New" w:hAnsi="Courier New" w:hint="default"/>
      </w:rPr>
    </w:lvl>
    <w:lvl w:ilvl="5" w:tplc="0C0A0005" w:tentative="1">
      <w:start w:val="1"/>
      <w:numFmt w:val="bullet"/>
      <w:lvlText w:val=""/>
      <w:lvlJc w:val="left"/>
      <w:pPr>
        <w:tabs>
          <w:tab w:val="num" w:pos="5370"/>
        </w:tabs>
        <w:ind w:left="5370" w:hanging="360"/>
      </w:pPr>
      <w:rPr>
        <w:rFonts w:ascii="Wingdings" w:hAnsi="Wingdings" w:hint="default"/>
      </w:rPr>
    </w:lvl>
    <w:lvl w:ilvl="6" w:tplc="0C0A0001" w:tentative="1">
      <w:start w:val="1"/>
      <w:numFmt w:val="bullet"/>
      <w:lvlText w:val=""/>
      <w:lvlJc w:val="left"/>
      <w:pPr>
        <w:tabs>
          <w:tab w:val="num" w:pos="6090"/>
        </w:tabs>
        <w:ind w:left="6090" w:hanging="360"/>
      </w:pPr>
      <w:rPr>
        <w:rFonts w:ascii="Symbol" w:hAnsi="Symbol" w:hint="default"/>
      </w:rPr>
    </w:lvl>
    <w:lvl w:ilvl="7" w:tplc="0C0A0003" w:tentative="1">
      <w:start w:val="1"/>
      <w:numFmt w:val="bullet"/>
      <w:lvlText w:val="o"/>
      <w:lvlJc w:val="left"/>
      <w:pPr>
        <w:tabs>
          <w:tab w:val="num" w:pos="6810"/>
        </w:tabs>
        <w:ind w:left="6810" w:hanging="360"/>
      </w:pPr>
      <w:rPr>
        <w:rFonts w:ascii="Courier New" w:hAnsi="Courier New" w:hint="default"/>
      </w:rPr>
    </w:lvl>
    <w:lvl w:ilvl="8" w:tplc="0C0A0005" w:tentative="1">
      <w:start w:val="1"/>
      <w:numFmt w:val="bullet"/>
      <w:lvlText w:val=""/>
      <w:lvlJc w:val="left"/>
      <w:pPr>
        <w:tabs>
          <w:tab w:val="num" w:pos="7530"/>
        </w:tabs>
        <w:ind w:left="7530" w:hanging="360"/>
      </w:pPr>
      <w:rPr>
        <w:rFonts w:ascii="Wingdings" w:hAnsi="Wingdings" w:hint="default"/>
      </w:rPr>
    </w:lvl>
  </w:abstractNum>
  <w:abstractNum w:abstractNumId="19" w15:restartNumberingAfterBreak="0">
    <w:nsid w:val="2FCD17CC"/>
    <w:multiLevelType w:val="hybridMultilevel"/>
    <w:tmpl w:val="96220102"/>
    <w:lvl w:ilvl="0" w:tplc="EF588E46">
      <w:start w:val="10"/>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315A00F8"/>
    <w:multiLevelType w:val="hybridMultilevel"/>
    <w:tmpl w:val="5E681A08"/>
    <w:lvl w:ilvl="0" w:tplc="2C68212E">
      <w:start w:val="1"/>
      <w:numFmt w:val="bullet"/>
      <w:lvlText w:val=""/>
      <w:lvlJc w:val="left"/>
      <w:pPr>
        <w:ind w:left="1920" w:hanging="360"/>
      </w:pPr>
      <w:rPr>
        <w:rFonts w:ascii="Symbol" w:eastAsia="Times New Roman" w:hAnsi="Symbol" w:cs="Times New Roman" w:hint="default"/>
        <w:b w:val="0"/>
      </w:rPr>
    </w:lvl>
    <w:lvl w:ilvl="1" w:tplc="2C0A0003" w:tentative="1">
      <w:start w:val="1"/>
      <w:numFmt w:val="bullet"/>
      <w:lvlText w:val="o"/>
      <w:lvlJc w:val="left"/>
      <w:pPr>
        <w:ind w:left="2640" w:hanging="360"/>
      </w:pPr>
      <w:rPr>
        <w:rFonts w:ascii="Courier New" w:hAnsi="Courier New" w:cs="Courier New" w:hint="default"/>
      </w:rPr>
    </w:lvl>
    <w:lvl w:ilvl="2" w:tplc="2C0A0005" w:tentative="1">
      <w:start w:val="1"/>
      <w:numFmt w:val="bullet"/>
      <w:lvlText w:val=""/>
      <w:lvlJc w:val="left"/>
      <w:pPr>
        <w:ind w:left="3360" w:hanging="360"/>
      </w:pPr>
      <w:rPr>
        <w:rFonts w:ascii="Wingdings" w:hAnsi="Wingdings" w:hint="default"/>
      </w:rPr>
    </w:lvl>
    <w:lvl w:ilvl="3" w:tplc="2C0A0001" w:tentative="1">
      <w:start w:val="1"/>
      <w:numFmt w:val="bullet"/>
      <w:lvlText w:val=""/>
      <w:lvlJc w:val="left"/>
      <w:pPr>
        <w:ind w:left="4080" w:hanging="360"/>
      </w:pPr>
      <w:rPr>
        <w:rFonts w:ascii="Symbol" w:hAnsi="Symbol" w:hint="default"/>
      </w:rPr>
    </w:lvl>
    <w:lvl w:ilvl="4" w:tplc="2C0A0003" w:tentative="1">
      <w:start w:val="1"/>
      <w:numFmt w:val="bullet"/>
      <w:lvlText w:val="o"/>
      <w:lvlJc w:val="left"/>
      <w:pPr>
        <w:ind w:left="4800" w:hanging="360"/>
      </w:pPr>
      <w:rPr>
        <w:rFonts w:ascii="Courier New" w:hAnsi="Courier New" w:cs="Courier New" w:hint="default"/>
      </w:rPr>
    </w:lvl>
    <w:lvl w:ilvl="5" w:tplc="2C0A0005" w:tentative="1">
      <w:start w:val="1"/>
      <w:numFmt w:val="bullet"/>
      <w:lvlText w:val=""/>
      <w:lvlJc w:val="left"/>
      <w:pPr>
        <w:ind w:left="5520" w:hanging="360"/>
      </w:pPr>
      <w:rPr>
        <w:rFonts w:ascii="Wingdings" w:hAnsi="Wingdings" w:hint="default"/>
      </w:rPr>
    </w:lvl>
    <w:lvl w:ilvl="6" w:tplc="2C0A0001" w:tentative="1">
      <w:start w:val="1"/>
      <w:numFmt w:val="bullet"/>
      <w:lvlText w:val=""/>
      <w:lvlJc w:val="left"/>
      <w:pPr>
        <w:ind w:left="6240" w:hanging="360"/>
      </w:pPr>
      <w:rPr>
        <w:rFonts w:ascii="Symbol" w:hAnsi="Symbol" w:hint="default"/>
      </w:rPr>
    </w:lvl>
    <w:lvl w:ilvl="7" w:tplc="2C0A0003" w:tentative="1">
      <w:start w:val="1"/>
      <w:numFmt w:val="bullet"/>
      <w:lvlText w:val="o"/>
      <w:lvlJc w:val="left"/>
      <w:pPr>
        <w:ind w:left="6960" w:hanging="360"/>
      </w:pPr>
      <w:rPr>
        <w:rFonts w:ascii="Courier New" w:hAnsi="Courier New" w:cs="Courier New" w:hint="default"/>
      </w:rPr>
    </w:lvl>
    <w:lvl w:ilvl="8" w:tplc="2C0A0005" w:tentative="1">
      <w:start w:val="1"/>
      <w:numFmt w:val="bullet"/>
      <w:lvlText w:val=""/>
      <w:lvlJc w:val="left"/>
      <w:pPr>
        <w:ind w:left="7680" w:hanging="360"/>
      </w:pPr>
      <w:rPr>
        <w:rFonts w:ascii="Wingdings" w:hAnsi="Wingdings" w:hint="default"/>
      </w:rPr>
    </w:lvl>
  </w:abstractNum>
  <w:abstractNum w:abstractNumId="21" w15:restartNumberingAfterBreak="0">
    <w:nsid w:val="421143A5"/>
    <w:multiLevelType w:val="hybridMultilevel"/>
    <w:tmpl w:val="BA18BE62"/>
    <w:lvl w:ilvl="0" w:tplc="54524FCC">
      <w:start w:val="1"/>
      <w:numFmt w:val="decimal"/>
      <w:lvlText w:val="%1-"/>
      <w:lvlJc w:val="left"/>
      <w:pPr>
        <w:ind w:left="786" w:hanging="360"/>
      </w:pPr>
      <w:rPr>
        <w:rFonts w:hint="default"/>
        <w:b/>
        <w:bCs/>
        <w:i w:val="0"/>
        <w:iCs w:val="0"/>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22" w15:restartNumberingAfterBreak="0">
    <w:nsid w:val="45BD27C6"/>
    <w:multiLevelType w:val="hybridMultilevel"/>
    <w:tmpl w:val="CE786980"/>
    <w:lvl w:ilvl="0" w:tplc="76D2BD90">
      <w:start w:val="1"/>
      <w:numFmt w:val="upperLetter"/>
      <w:lvlText w:val="%1-"/>
      <w:lvlJc w:val="left"/>
      <w:pPr>
        <w:ind w:left="1354" w:hanging="360"/>
      </w:pPr>
      <w:rPr>
        <w:rFonts w:hint="default"/>
      </w:rPr>
    </w:lvl>
    <w:lvl w:ilvl="1" w:tplc="2C0A0019" w:tentative="1">
      <w:start w:val="1"/>
      <w:numFmt w:val="lowerLetter"/>
      <w:lvlText w:val="%2."/>
      <w:lvlJc w:val="left"/>
      <w:pPr>
        <w:ind w:left="2074" w:hanging="360"/>
      </w:pPr>
    </w:lvl>
    <w:lvl w:ilvl="2" w:tplc="2C0A001B" w:tentative="1">
      <w:start w:val="1"/>
      <w:numFmt w:val="lowerRoman"/>
      <w:lvlText w:val="%3."/>
      <w:lvlJc w:val="right"/>
      <w:pPr>
        <w:ind w:left="2794" w:hanging="180"/>
      </w:pPr>
    </w:lvl>
    <w:lvl w:ilvl="3" w:tplc="2C0A000F" w:tentative="1">
      <w:start w:val="1"/>
      <w:numFmt w:val="decimal"/>
      <w:lvlText w:val="%4."/>
      <w:lvlJc w:val="left"/>
      <w:pPr>
        <w:ind w:left="3514" w:hanging="360"/>
      </w:pPr>
    </w:lvl>
    <w:lvl w:ilvl="4" w:tplc="2C0A0019" w:tentative="1">
      <w:start w:val="1"/>
      <w:numFmt w:val="lowerLetter"/>
      <w:lvlText w:val="%5."/>
      <w:lvlJc w:val="left"/>
      <w:pPr>
        <w:ind w:left="4234" w:hanging="360"/>
      </w:pPr>
    </w:lvl>
    <w:lvl w:ilvl="5" w:tplc="2C0A001B" w:tentative="1">
      <w:start w:val="1"/>
      <w:numFmt w:val="lowerRoman"/>
      <w:lvlText w:val="%6."/>
      <w:lvlJc w:val="right"/>
      <w:pPr>
        <w:ind w:left="4954" w:hanging="180"/>
      </w:pPr>
    </w:lvl>
    <w:lvl w:ilvl="6" w:tplc="2C0A000F" w:tentative="1">
      <w:start w:val="1"/>
      <w:numFmt w:val="decimal"/>
      <w:lvlText w:val="%7."/>
      <w:lvlJc w:val="left"/>
      <w:pPr>
        <w:ind w:left="5674" w:hanging="360"/>
      </w:pPr>
    </w:lvl>
    <w:lvl w:ilvl="7" w:tplc="2C0A0019" w:tentative="1">
      <w:start w:val="1"/>
      <w:numFmt w:val="lowerLetter"/>
      <w:lvlText w:val="%8."/>
      <w:lvlJc w:val="left"/>
      <w:pPr>
        <w:ind w:left="6394" w:hanging="360"/>
      </w:pPr>
    </w:lvl>
    <w:lvl w:ilvl="8" w:tplc="2C0A001B" w:tentative="1">
      <w:start w:val="1"/>
      <w:numFmt w:val="lowerRoman"/>
      <w:lvlText w:val="%9."/>
      <w:lvlJc w:val="right"/>
      <w:pPr>
        <w:ind w:left="7114" w:hanging="180"/>
      </w:pPr>
    </w:lvl>
  </w:abstractNum>
  <w:abstractNum w:abstractNumId="23" w15:restartNumberingAfterBreak="0">
    <w:nsid w:val="48F5101E"/>
    <w:multiLevelType w:val="hybridMultilevel"/>
    <w:tmpl w:val="4A32E5B2"/>
    <w:lvl w:ilvl="0" w:tplc="36C6D77C">
      <w:start w:val="1"/>
      <w:numFmt w:val="decimal"/>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24" w15:restartNumberingAfterBreak="0">
    <w:nsid w:val="521C5600"/>
    <w:multiLevelType w:val="hybridMultilevel"/>
    <w:tmpl w:val="227C4112"/>
    <w:lvl w:ilvl="0" w:tplc="0C0A0001">
      <w:start w:val="1"/>
      <w:numFmt w:val="bullet"/>
      <w:lvlText w:val=""/>
      <w:lvlJc w:val="left"/>
      <w:pPr>
        <w:ind w:left="1440" w:hanging="360"/>
      </w:pPr>
      <w:rPr>
        <w:rFonts w:ascii="Symbol" w:hAnsi="Symbol" w:hint="default"/>
      </w:rPr>
    </w:lvl>
    <w:lvl w:ilvl="1" w:tplc="0C0A0001">
      <w:start w:val="1"/>
      <w:numFmt w:val="bullet"/>
      <w:lvlText w:val=""/>
      <w:lvlJc w:val="left"/>
      <w:pPr>
        <w:tabs>
          <w:tab w:val="num" w:pos="2160"/>
        </w:tabs>
        <w:ind w:left="2160" w:hanging="360"/>
      </w:pPr>
      <w:rPr>
        <w:rFonts w:ascii="Symbol" w:hAnsi="Symbol"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556841AB"/>
    <w:multiLevelType w:val="hybridMultilevel"/>
    <w:tmpl w:val="A7340842"/>
    <w:lvl w:ilvl="0" w:tplc="4050B312">
      <w:start w:val="2"/>
      <w:numFmt w:val="decimal"/>
      <w:lvlText w:val="%1."/>
      <w:lvlJc w:val="left"/>
      <w:pPr>
        <w:ind w:left="502" w:hanging="360"/>
      </w:pPr>
      <w:rPr>
        <w:rFonts w:hint="default"/>
        <w:b/>
        <w:bCs/>
        <w:i w:val="0"/>
        <w:iCs w:val="0"/>
      </w:rPr>
    </w:lvl>
    <w:lvl w:ilvl="1" w:tplc="2C0A0019" w:tentative="1">
      <w:start w:val="1"/>
      <w:numFmt w:val="lowerLetter"/>
      <w:lvlText w:val="%2."/>
      <w:lvlJc w:val="left"/>
      <w:pPr>
        <w:ind w:left="1222" w:hanging="360"/>
      </w:pPr>
    </w:lvl>
    <w:lvl w:ilvl="2" w:tplc="2C0A001B" w:tentative="1">
      <w:start w:val="1"/>
      <w:numFmt w:val="lowerRoman"/>
      <w:lvlText w:val="%3."/>
      <w:lvlJc w:val="right"/>
      <w:pPr>
        <w:ind w:left="1942" w:hanging="180"/>
      </w:pPr>
    </w:lvl>
    <w:lvl w:ilvl="3" w:tplc="2C0A000F" w:tentative="1">
      <w:start w:val="1"/>
      <w:numFmt w:val="decimal"/>
      <w:lvlText w:val="%4."/>
      <w:lvlJc w:val="left"/>
      <w:pPr>
        <w:ind w:left="2662" w:hanging="360"/>
      </w:pPr>
    </w:lvl>
    <w:lvl w:ilvl="4" w:tplc="2C0A0019" w:tentative="1">
      <w:start w:val="1"/>
      <w:numFmt w:val="lowerLetter"/>
      <w:lvlText w:val="%5."/>
      <w:lvlJc w:val="left"/>
      <w:pPr>
        <w:ind w:left="3382" w:hanging="360"/>
      </w:pPr>
    </w:lvl>
    <w:lvl w:ilvl="5" w:tplc="2C0A001B" w:tentative="1">
      <w:start w:val="1"/>
      <w:numFmt w:val="lowerRoman"/>
      <w:lvlText w:val="%6."/>
      <w:lvlJc w:val="right"/>
      <w:pPr>
        <w:ind w:left="4102" w:hanging="180"/>
      </w:pPr>
    </w:lvl>
    <w:lvl w:ilvl="6" w:tplc="2C0A000F" w:tentative="1">
      <w:start w:val="1"/>
      <w:numFmt w:val="decimal"/>
      <w:lvlText w:val="%7."/>
      <w:lvlJc w:val="left"/>
      <w:pPr>
        <w:ind w:left="4822" w:hanging="360"/>
      </w:pPr>
    </w:lvl>
    <w:lvl w:ilvl="7" w:tplc="2C0A0019" w:tentative="1">
      <w:start w:val="1"/>
      <w:numFmt w:val="lowerLetter"/>
      <w:lvlText w:val="%8."/>
      <w:lvlJc w:val="left"/>
      <w:pPr>
        <w:ind w:left="5542" w:hanging="360"/>
      </w:pPr>
    </w:lvl>
    <w:lvl w:ilvl="8" w:tplc="2C0A001B" w:tentative="1">
      <w:start w:val="1"/>
      <w:numFmt w:val="lowerRoman"/>
      <w:lvlText w:val="%9."/>
      <w:lvlJc w:val="right"/>
      <w:pPr>
        <w:ind w:left="6262" w:hanging="180"/>
      </w:pPr>
    </w:lvl>
  </w:abstractNum>
  <w:abstractNum w:abstractNumId="26" w15:restartNumberingAfterBreak="0">
    <w:nsid w:val="66080E90"/>
    <w:multiLevelType w:val="hybridMultilevel"/>
    <w:tmpl w:val="C5A86234"/>
    <w:lvl w:ilvl="0" w:tplc="C96CE47A">
      <w:start w:val="1"/>
      <w:numFmt w:val="decimal"/>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27" w15:restartNumberingAfterBreak="0">
    <w:nsid w:val="669A61E4"/>
    <w:multiLevelType w:val="hybridMultilevel"/>
    <w:tmpl w:val="D2F21D86"/>
    <w:lvl w:ilvl="0" w:tplc="4B846916">
      <w:start w:val="2"/>
      <w:numFmt w:val="bullet"/>
      <w:lvlText w:val=""/>
      <w:lvlJc w:val="left"/>
      <w:pPr>
        <w:ind w:left="1211" w:hanging="360"/>
      </w:pPr>
      <w:rPr>
        <w:rFonts w:ascii="Symbol" w:eastAsia="Times New Roman" w:hAnsi="Symbol" w:cs="Times New Roman" w:hint="default"/>
      </w:rPr>
    </w:lvl>
    <w:lvl w:ilvl="1" w:tplc="2C0A0003" w:tentative="1">
      <w:start w:val="1"/>
      <w:numFmt w:val="bullet"/>
      <w:lvlText w:val="o"/>
      <w:lvlJc w:val="left"/>
      <w:pPr>
        <w:ind w:left="1931" w:hanging="360"/>
      </w:pPr>
      <w:rPr>
        <w:rFonts w:ascii="Courier New" w:hAnsi="Courier New" w:cs="Courier New" w:hint="default"/>
      </w:rPr>
    </w:lvl>
    <w:lvl w:ilvl="2" w:tplc="2C0A0005" w:tentative="1">
      <w:start w:val="1"/>
      <w:numFmt w:val="bullet"/>
      <w:lvlText w:val=""/>
      <w:lvlJc w:val="left"/>
      <w:pPr>
        <w:ind w:left="2651" w:hanging="360"/>
      </w:pPr>
      <w:rPr>
        <w:rFonts w:ascii="Wingdings" w:hAnsi="Wingdings" w:hint="default"/>
      </w:rPr>
    </w:lvl>
    <w:lvl w:ilvl="3" w:tplc="2C0A0001" w:tentative="1">
      <w:start w:val="1"/>
      <w:numFmt w:val="bullet"/>
      <w:lvlText w:val=""/>
      <w:lvlJc w:val="left"/>
      <w:pPr>
        <w:ind w:left="3371" w:hanging="360"/>
      </w:pPr>
      <w:rPr>
        <w:rFonts w:ascii="Symbol" w:hAnsi="Symbol" w:hint="default"/>
      </w:rPr>
    </w:lvl>
    <w:lvl w:ilvl="4" w:tplc="2C0A0003" w:tentative="1">
      <w:start w:val="1"/>
      <w:numFmt w:val="bullet"/>
      <w:lvlText w:val="o"/>
      <w:lvlJc w:val="left"/>
      <w:pPr>
        <w:ind w:left="4091" w:hanging="360"/>
      </w:pPr>
      <w:rPr>
        <w:rFonts w:ascii="Courier New" w:hAnsi="Courier New" w:cs="Courier New" w:hint="default"/>
      </w:rPr>
    </w:lvl>
    <w:lvl w:ilvl="5" w:tplc="2C0A0005" w:tentative="1">
      <w:start w:val="1"/>
      <w:numFmt w:val="bullet"/>
      <w:lvlText w:val=""/>
      <w:lvlJc w:val="left"/>
      <w:pPr>
        <w:ind w:left="4811" w:hanging="360"/>
      </w:pPr>
      <w:rPr>
        <w:rFonts w:ascii="Wingdings" w:hAnsi="Wingdings" w:hint="default"/>
      </w:rPr>
    </w:lvl>
    <w:lvl w:ilvl="6" w:tplc="2C0A0001" w:tentative="1">
      <w:start w:val="1"/>
      <w:numFmt w:val="bullet"/>
      <w:lvlText w:val=""/>
      <w:lvlJc w:val="left"/>
      <w:pPr>
        <w:ind w:left="5531" w:hanging="360"/>
      </w:pPr>
      <w:rPr>
        <w:rFonts w:ascii="Symbol" w:hAnsi="Symbol" w:hint="default"/>
      </w:rPr>
    </w:lvl>
    <w:lvl w:ilvl="7" w:tplc="2C0A0003" w:tentative="1">
      <w:start w:val="1"/>
      <w:numFmt w:val="bullet"/>
      <w:lvlText w:val="o"/>
      <w:lvlJc w:val="left"/>
      <w:pPr>
        <w:ind w:left="6251" w:hanging="360"/>
      </w:pPr>
      <w:rPr>
        <w:rFonts w:ascii="Courier New" w:hAnsi="Courier New" w:cs="Courier New" w:hint="default"/>
      </w:rPr>
    </w:lvl>
    <w:lvl w:ilvl="8" w:tplc="2C0A0005" w:tentative="1">
      <w:start w:val="1"/>
      <w:numFmt w:val="bullet"/>
      <w:lvlText w:val=""/>
      <w:lvlJc w:val="left"/>
      <w:pPr>
        <w:ind w:left="6971" w:hanging="360"/>
      </w:pPr>
      <w:rPr>
        <w:rFonts w:ascii="Wingdings" w:hAnsi="Wingdings" w:hint="default"/>
      </w:rPr>
    </w:lvl>
  </w:abstractNum>
  <w:num w:numId="1" w16cid:durableId="235669513">
    <w:abstractNumId w:val="22"/>
  </w:num>
  <w:num w:numId="2" w16cid:durableId="359014164">
    <w:abstractNumId w:val="16"/>
  </w:num>
  <w:num w:numId="3" w16cid:durableId="1190601480">
    <w:abstractNumId w:val="27"/>
  </w:num>
  <w:num w:numId="4" w16cid:durableId="1765682876">
    <w:abstractNumId w:val="19"/>
  </w:num>
  <w:num w:numId="5" w16cid:durableId="890075877">
    <w:abstractNumId w:val="20"/>
  </w:num>
  <w:num w:numId="6" w16cid:durableId="285553143">
    <w:abstractNumId w:val="17"/>
  </w:num>
  <w:num w:numId="7" w16cid:durableId="1030573917">
    <w:abstractNumId w:val="12"/>
  </w:num>
  <w:num w:numId="8" w16cid:durableId="711073166">
    <w:abstractNumId w:val="18"/>
  </w:num>
  <w:num w:numId="9" w16cid:durableId="380131484">
    <w:abstractNumId w:val="10"/>
  </w:num>
  <w:num w:numId="10" w16cid:durableId="730544741">
    <w:abstractNumId w:val="8"/>
  </w:num>
  <w:num w:numId="11" w16cid:durableId="1646473632">
    <w:abstractNumId w:val="24"/>
  </w:num>
  <w:num w:numId="12" w16cid:durableId="379860688">
    <w:abstractNumId w:val="9"/>
  </w:num>
  <w:num w:numId="13" w16cid:durableId="384565880">
    <w:abstractNumId w:val="14"/>
  </w:num>
  <w:num w:numId="14" w16cid:durableId="1831405825">
    <w:abstractNumId w:val="13"/>
  </w:num>
  <w:num w:numId="15" w16cid:durableId="226574206">
    <w:abstractNumId w:val="0"/>
  </w:num>
  <w:num w:numId="16" w16cid:durableId="793137248">
    <w:abstractNumId w:val="21"/>
  </w:num>
  <w:num w:numId="17" w16cid:durableId="1756437431">
    <w:abstractNumId w:val="26"/>
  </w:num>
  <w:num w:numId="18" w16cid:durableId="308630158">
    <w:abstractNumId w:val="25"/>
  </w:num>
  <w:num w:numId="19" w16cid:durableId="408846111">
    <w:abstractNumId w:val="11"/>
  </w:num>
  <w:num w:numId="20" w16cid:durableId="1400439578">
    <w:abstractNumId w:val="23"/>
  </w:num>
  <w:num w:numId="21" w16cid:durableId="1438715053">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cryptProviderType="rsaAES" w:cryptAlgorithmClass="hash" w:cryptAlgorithmType="typeAny" w:cryptAlgorithmSid="14" w:cryptSpinCount="100000" w:hash="R8dhDwt6pzMWL1T/IQXWjY3fgt5H332kdOQaK9NXg4KywUx9aANWdNjypH9aH1uqjIOzkUbLnLLthMEFrqqg3w==" w:salt="nqh+d6x2ZgQH9BjNlqNcjQ=="/>
  <w:zoom w:percent="100"/>
  <w:embedSystemFonts/>
  <w:proofState w:spelling="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S0MLG0NAOyLIwMzZV0lIJTi4sz8/NACoyMagHODdjcLQAAAA=="/>
  </w:docVars>
  <w:rsids>
    <w:rsidRoot w:val="00742D4D"/>
    <w:rsid w:val="0000000B"/>
    <w:rsid w:val="000000BF"/>
    <w:rsid w:val="000001B6"/>
    <w:rsid w:val="00000203"/>
    <w:rsid w:val="00000363"/>
    <w:rsid w:val="00000427"/>
    <w:rsid w:val="000004E4"/>
    <w:rsid w:val="00000551"/>
    <w:rsid w:val="00000684"/>
    <w:rsid w:val="000006C3"/>
    <w:rsid w:val="000006C8"/>
    <w:rsid w:val="00000778"/>
    <w:rsid w:val="000007D0"/>
    <w:rsid w:val="000007D1"/>
    <w:rsid w:val="00000800"/>
    <w:rsid w:val="0000086B"/>
    <w:rsid w:val="000008A0"/>
    <w:rsid w:val="0000099E"/>
    <w:rsid w:val="00000D3C"/>
    <w:rsid w:val="00000F90"/>
    <w:rsid w:val="0000100C"/>
    <w:rsid w:val="000010CC"/>
    <w:rsid w:val="000010F7"/>
    <w:rsid w:val="00001179"/>
    <w:rsid w:val="0000129A"/>
    <w:rsid w:val="0000129D"/>
    <w:rsid w:val="000012B3"/>
    <w:rsid w:val="000012DC"/>
    <w:rsid w:val="00001518"/>
    <w:rsid w:val="00001775"/>
    <w:rsid w:val="0000188B"/>
    <w:rsid w:val="000019AF"/>
    <w:rsid w:val="00001AC2"/>
    <w:rsid w:val="00001B7F"/>
    <w:rsid w:val="00001B94"/>
    <w:rsid w:val="00001B9B"/>
    <w:rsid w:val="00001BDE"/>
    <w:rsid w:val="00001D14"/>
    <w:rsid w:val="00001D84"/>
    <w:rsid w:val="00001DC8"/>
    <w:rsid w:val="00001F5B"/>
    <w:rsid w:val="0000201B"/>
    <w:rsid w:val="00002038"/>
    <w:rsid w:val="000020E5"/>
    <w:rsid w:val="0000214E"/>
    <w:rsid w:val="00002194"/>
    <w:rsid w:val="0000219E"/>
    <w:rsid w:val="00002284"/>
    <w:rsid w:val="000022FF"/>
    <w:rsid w:val="00002364"/>
    <w:rsid w:val="000023EE"/>
    <w:rsid w:val="0000248E"/>
    <w:rsid w:val="00002533"/>
    <w:rsid w:val="00002608"/>
    <w:rsid w:val="00002647"/>
    <w:rsid w:val="0000268B"/>
    <w:rsid w:val="000026B6"/>
    <w:rsid w:val="0000279D"/>
    <w:rsid w:val="000027AD"/>
    <w:rsid w:val="00002806"/>
    <w:rsid w:val="0000285F"/>
    <w:rsid w:val="0000287B"/>
    <w:rsid w:val="00002A77"/>
    <w:rsid w:val="00002B28"/>
    <w:rsid w:val="00002B2C"/>
    <w:rsid w:val="00002B6B"/>
    <w:rsid w:val="00002CDC"/>
    <w:rsid w:val="00002D03"/>
    <w:rsid w:val="00002D63"/>
    <w:rsid w:val="00002EBC"/>
    <w:rsid w:val="00002EC3"/>
    <w:rsid w:val="00002F00"/>
    <w:rsid w:val="00002F03"/>
    <w:rsid w:val="00002F6E"/>
    <w:rsid w:val="00003051"/>
    <w:rsid w:val="000030C6"/>
    <w:rsid w:val="0000321C"/>
    <w:rsid w:val="00003364"/>
    <w:rsid w:val="000033D4"/>
    <w:rsid w:val="0000342B"/>
    <w:rsid w:val="0000343E"/>
    <w:rsid w:val="00003469"/>
    <w:rsid w:val="0000351C"/>
    <w:rsid w:val="0000358F"/>
    <w:rsid w:val="0000378B"/>
    <w:rsid w:val="000038CA"/>
    <w:rsid w:val="000038EE"/>
    <w:rsid w:val="00003988"/>
    <w:rsid w:val="00003A27"/>
    <w:rsid w:val="00003C7B"/>
    <w:rsid w:val="00003C97"/>
    <w:rsid w:val="00003D8C"/>
    <w:rsid w:val="00004054"/>
    <w:rsid w:val="00004106"/>
    <w:rsid w:val="000041E3"/>
    <w:rsid w:val="00004221"/>
    <w:rsid w:val="0000425A"/>
    <w:rsid w:val="0000428E"/>
    <w:rsid w:val="00004330"/>
    <w:rsid w:val="0000433C"/>
    <w:rsid w:val="0000437E"/>
    <w:rsid w:val="00004471"/>
    <w:rsid w:val="00004552"/>
    <w:rsid w:val="00004597"/>
    <w:rsid w:val="000047F4"/>
    <w:rsid w:val="0000488D"/>
    <w:rsid w:val="00004AD0"/>
    <w:rsid w:val="00004C3A"/>
    <w:rsid w:val="00004EB1"/>
    <w:rsid w:val="00004EFB"/>
    <w:rsid w:val="00005152"/>
    <w:rsid w:val="00005205"/>
    <w:rsid w:val="0000520F"/>
    <w:rsid w:val="0000533A"/>
    <w:rsid w:val="0000534C"/>
    <w:rsid w:val="000054C7"/>
    <w:rsid w:val="0000578B"/>
    <w:rsid w:val="000057AE"/>
    <w:rsid w:val="000057F9"/>
    <w:rsid w:val="000058DC"/>
    <w:rsid w:val="00005901"/>
    <w:rsid w:val="00005959"/>
    <w:rsid w:val="00005A52"/>
    <w:rsid w:val="00005AC6"/>
    <w:rsid w:val="00005B81"/>
    <w:rsid w:val="00005BA9"/>
    <w:rsid w:val="00005DE4"/>
    <w:rsid w:val="00005E2F"/>
    <w:rsid w:val="00005E6A"/>
    <w:rsid w:val="00005ED4"/>
    <w:rsid w:val="00005F62"/>
    <w:rsid w:val="00005FC8"/>
    <w:rsid w:val="000060E7"/>
    <w:rsid w:val="000061C8"/>
    <w:rsid w:val="00006244"/>
    <w:rsid w:val="0000624F"/>
    <w:rsid w:val="0000626B"/>
    <w:rsid w:val="000062DE"/>
    <w:rsid w:val="000062EA"/>
    <w:rsid w:val="00006350"/>
    <w:rsid w:val="000063AF"/>
    <w:rsid w:val="000063BE"/>
    <w:rsid w:val="000063C7"/>
    <w:rsid w:val="000063F7"/>
    <w:rsid w:val="00006591"/>
    <w:rsid w:val="000065F4"/>
    <w:rsid w:val="00006660"/>
    <w:rsid w:val="00006667"/>
    <w:rsid w:val="000067C9"/>
    <w:rsid w:val="0000691A"/>
    <w:rsid w:val="000069A0"/>
    <w:rsid w:val="00006A8C"/>
    <w:rsid w:val="00006AA7"/>
    <w:rsid w:val="00006ACC"/>
    <w:rsid w:val="00006B0D"/>
    <w:rsid w:val="00006C18"/>
    <w:rsid w:val="00006E05"/>
    <w:rsid w:val="00006E74"/>
    <w:rsid w:val="00006F1B"/>
    <w:rsid w:val="00006F29"/>
    <w:rsid w:val="00006F5F"/>
    <w:rsid w:val="00006F9D"/>
    <w:rsid w:val="0000702C"/>
    <w:rsid w:val="00007129"/>
    <w:rsid w:val="00007208"/>
    <w:rsid w:val="000072AA"/>
    <w:rsid w:val="000074CB"/>
    <w:rsid w:val="000075E2"/>
    <w:rsid w:val="0000767E"/>
    <w:rsid w:val="000076BD"/>
    <w:rsid w:val="0000775E"/>
    <w:rsid w:val="00007A17"/>
    <w:rsid w:val="00007A87"/>
    <w:rsid w:val="00007B1C"/>
    <w:rsid w:val="00007CB8"/>
    <w:rsid w:val="00007D4D"/>
    <w:rsid w:val="00007DA1"/>
    <w:rsid w:val="00007FB3"/>
    <w:rsid w:val="00010060"/>
    <w:rsid w:val="000100D2"/>
    <w:rsid w:val="00010103"/>
    <w:rsid w:val="000102C9"/>
    <w:rsid w:val="000102D3"/>
    <w:rsid w:val="000103A6"/>
    <w:rsid w:val="000103B3"/>
    <w:rsid w:val="000105C9"/>
    <w:rsid w:val="000107B6"/>
    <w:rsid w:val="000107E8"/>
    <w:rsid w:val="000109CB"/>
    <w:rsid w:val="00010CA0"/>
    <w:rsid w:val="00010F38"/>
    <w:rsid w:val="000110F1"/>
    <w:rsid w:val="00011126"/>
    <w:rsid w:val="000111B2"/>
    <w:rsid w:val="000111BB"/>
    <w:rsid w:val="0001125F"/>
    <w:rsid w:val="00011324"/>
    <w:rsid w:val="000113A5"/>
    <w:rsid w:val="0001149C"/>
    <w:rsid w:val="00011503"/>
    <w:rsid w:val="00011608"/>
    <w:rsid w:val="00011817"/>
    <w:rsid w:val="00011C06"/>
    <w:rsid w:val="00011C0D"/>
    <w:rsid w:val="00011ED3"/>
    <w:rsid w:val="00011FEB"/>
    <w:rsid w:val="0001209A"/>
    <w:rsid w:val="00012127"/>
    <w:rsid w:val="0001212D"/>
    <w:rsid w:val="000121F9"/>
    <w:rsid w:val="00012335"/>
    <w:rsid w:val="0001237F"/>
    <w:rsid w:val="000123F9"/>
    <w:rsid w:val="00012458"/>
    <w:rsid w:val="0001245D"/>
    <w:rsid w:val="00012562"/>
    <w:rsid w:val="00012664"/>
    <w:rsid w:val="000126BA"/>
    <w:rsid w:val="000126D9"/>
    <w:rsid w:val="00012732"/>
    <w:rsid w:val="000128BC"/>
    <w:rsid w:val="00012A0A"/>
    <w:rsid w:val="00012AC9"/>
    <w:rsid w:val="00012ADC"/>
    <w:rsid w:val="00012C8A"/>
    <w:rsid w:val="00012DDA"/>
    <w:rsid w:val="00012E77"/>
    <w:rsid w:val="00012EC8"/>
    <w:rsid w:val="00012FB7"/>
    <w:rsid w:val="00013023"/>
    <w:rsid w:val="0001302C"/>
    <w:rsid w:val="00013144"/>
    <w:rsid w:val="00013180"/>
    <w:rsid w:val="000131D3"/>
    <w:rsid w:val="000131E9"/>
    <w:rsid w:val="0001336C"/>
    <w:rsid w:val="000133BD"/>
    <w:rsid w:val="000134DE"/>
    <w:rsid w:val="000136F9"/>
    <w:rsid w:val="00013769"/>
    <w:rsid w:val="0001388A"/>
    <w:rsid w:val="000138DF"/>
    <w:rsid w:val="0001393D"/>
    <w:rsid w:val="00013984"/>
    <w:rsid w:val="00013A61"/>
    <w:rsid w:val="00013B0A"/>
    <w:rsid w:val="00013B67"/>
    <w:rsid w:val="00013B77"/>
    <w:rsid w:val="00013BEF"/>
    <w:rsid w:val="00013C81"/>
    <w:rsid w:val="00013D80"/>
    <w:rsid w:val="00013E2D"/>
    <w:rsid w:val="00013F0A"/>
    <w:rsid w:val="00013F33"/>
    <w:rsid w:val="00013F45"/>
    <w:rsid w:val="00014041"/>
    <w:rsid w:val="000140BE"/>
    <w:rsid w:val="000141E1"/>
    <w:rsid w:val="00014248"/>
    <w:rsid w:val="0001432B"/>
    <w:rsid w:val="000143E0"/>
    <w:rsid w:val="0001442B"/>
    <w:rsid w:val="00014452"/>
    <w:rsid w:val="00014474"/>
    <w:rsid w:val="0001448B"/>
    <w:rsid w:val="000144F2"/>
    <w:rsid w:val="0001454C"/>
    <w:rsid w:val="000145DF"/>
    <w:rsid w:val="000147ED"/>
    <w:rsid w:val="00014870"/>
    <w:rsid w:val="00014971"/>
    <w:rsid w:val="00014992"/>
    <w:rsid w:val="000149AC"/>
    <w:rsid w:val="00014A08"/>
    <w:rsid w:val="00014A64"/>
    <w:rsid w:val="00014A6D"/>
    <w:rsid w:val="00014B0A"/>
    <w:rsid w:val="00014C08"/>
    <w:rsid w:val="00014D55"/>
    <w:rsid w:val="00014D84"/>
    <w:rsid w:val="00014DB1"/>
    <w:rsid w:val="00014EB7"/>
    <w:rsid w:val="00014F2A"/>
    <w:rsid w:val="00014F91"/>
    <w:rsid w:val="00014FBE"/>
    <w:rsid w:val="00014FD1"/>
    <w:rsid w:val="0001506D"/>
    <w:rsid w:val="000150E6"/>
    <w:rsid w:val="00015154"/>
    <w:rsid w:val="000151F1"/>
    <w:rsid w:val="0001526B"/>
    <w:rsid w:val="00015280"/>
    <w:rsid w:val="00015371"/>
    <w:rsid w:val="00015392"/>
    <w:rsid w:val="000153C5"/>
    <w:rsid w:val="000153E0"/>
    <w:rsid w:val="00015443"/>
    <w:rsid w:val="00015519"/>
    <w:rsid w:val="0001552F"/>
    <w:rsid w:val="00015667"/>
    <w:rsid w:val="0001573A"/>
    <w:rsid w:val="00015768"/>
    <w:rsid w:val="0001591B"/>
    <w:rsid w:val="0001597E"/>
    <w:rsid w:val="000159C2"/>
    <w:rsid w:val="00015A4C"/>
    <w:rsid w:val="00015A57"/>
    <w:rsid w:val="00015AE4"/>
    <w:rsid w:val="00015B24"/>
    <w:rsid w:val="00015B4A"/>
    <w:rsid w:val="00015BDD"/>
    <w:rsid w:val="00015C89"/>
    <w:rsid w:val="00015FBB"/>
    <w:rsid w:val="00016024"/>
    <w:rsid w:val="000160E1"/>
    <w:rsid w:val="000160EE"/>
    <w:rsid w:val="0001619A"/>
    <w:rsid w:val="000161E1"/>
    <w:rsid w:val="000161F7"/>
    <w:rsid w:val="00016228"/>
    <w:rsid w:val="00016266"/>
    <w:rsid w:val="0001628C"/>
    <w:rsid w:val="000162EB"/>
    <w:rsid w:val="00016374"/>
    <w:rsid w:val="00016405"/>
    <w:rsid w:val="00016471"/>
    <w:rsid w:val="00016582"/>
    <w:rsid w:val="000165A5"/>
    <w:rsid w:val="000165AA"/>
    <w:rsid w:val="0001663C"/>
    <w:rsid w:val="00016683"/>
    <w:rsid w:val="00016692"/>
    <w:rsid w:val="000167A5"/>
    <w:rsid w:val="000167AA"/>
    <w:rsid w:val="0001686A"/>
    <w:rsid w:val="0001687B"/>
    <w:rsid w:val="000169CB"/>
    <w:rsid w:val="00016BB2"/>
    <w:rsid w:val="00016BBB"/>
    <w:rsid w:val="00016BDC"/>
    <w:rsid w:val="00016D30"/>
    <w:rsid w:val="00016EEE"/>
    <w:rsid w:val="00017153"/>
    <w:rsid w:val="000171A4"/>
    <w:rsid w:val="000172A2"/>
    <w:rsid w:val="000172E2"/>
    <w:rsid w:val="000174F9"/>
    <w:rsid w:val="000175D6"/>
    <w:rsid w:val="000175E5"/>
    <w:rsid w:val="0001761E"/>
    <w:rsid w:val="0001767B"/>
    <w:rsid w:val="000176F5"/>
    <w:rsid w:val="00017709"/>
    <w:rsid w:val="0001771A"/>
    <w:rsid w:val="0001771B"/>
    <w:rsid w:val="00017777"/>
    <w:rsid w:val="000177C5"/>
    <w:rsid w:val="00017981"/>
    <w:rsid w:val="00017989"/>
    <w:rsid w:val="00017AF6"/>
    <w:rsid w:val="00017BB9"/>
    <w:rsid w:val="00017C9A"/>
    <w:rsid w:val="00017D9D"/>
    <w:rsid w:val="00017EBF"/>
    <w:rsid w:val="00017ED7"/>
    <w:rsid w:val="00017FD2"/>
    <w:rsid w:val="00020085"/>
    <w:rsid w:val="00020194"/>
    <w:rsid w:val="00020460"/>
    <w:rsid w:val="00020553"/>
    <w:rsid w:val="00020760"/>
    <w:rsid w:val="000207F7"/>
    <w:rsid w:val="000208EF"/>
    <w:rsid w:val="00020A31"/>
    <w:rsid w:val="00020A79"/>
    <w:rsid w:val="00020ADB"/>
    <w:rsid w:val="00020B55"/>
    <w:rsid w:val="00020BC0"/>
    <w:rsid w:val="00020C2B"/>
    <w:rsid w:val="00020D9E"/>
    <w:rsid w:val="00020F64"/>
    <w:rsid w:val="00020FA5"/>
    <w:rsid w:val="0002110C"/>
    <w:rsid w:val="0002114B"/>
    <w:rsid w:val="0002117F"/>
    <w:rsid w:val="00021274"/>
    <w:rsid w:val="00021653"/>
    <w:rsid w:val="000217A2"/>
    <w:rsid w:val="000217B5"/>
    <w:rsid w:val="0002183E"/>
    <w:rsid w:val="00021872"/>
    <w:rsid w:val="00021966"/>
    <w:rsid w:val="00021986"/>
    <w:rsid w:val="000219FD"/>
    <w:rsid w:val="00021A2C"/>
    <w:rsid w:val="00021A2F"/>
    <w:rsid w:val="00021CD0"/>
    <w:rsid w:val="00021CF4"/>
    <w:rsid w:val="00021D61"/>
    <w:rsid w:val="00021DAE"/>
    <w:rsid w:val="00021DEE"/>
    <w:rsid w:val="00021FCF"/>
    <w:rsid w:val="0002207C"/>
    <w:rsid w:val="0002209B"/>
    <w:rsid w:val="000220D2"/>
    <w:rsid w:val="00022146"/>
    <w:rsid w:val="000221B0"/>
    <w:rsid w:val="00022345"/>
    <w:rsid w:val="00022374"/>
    <w:rsid w:val="000225C4"/>
    <w:rsid w:val="0002260B"/>
    <w:rsid w:val="0002268F"/>
    <w:rsid w:val="00022761"/>
    <w:rsid w:val="0002285E"/>
    <w:rsid w:val="000228D9"/>
    <w:rsid w:val="0002291E"/>
    <w:rsid w:val="00022930"/>
    <w:rsid w:val="000229BD"/>
    <w:rsid w:val="00022AD5"/>
    <w:rsid w:val="00022AF5"/>
    <w:rsid w:val="00022BCB"/>
    <w:rsid w:val="00022C15"/>
    <w:rsid w:val="00022C36"/>
    <w:rsid w:val="00022C59"/>
    <w:rsid w:val="00022E65"/>
    <w:rsid w:val="00022E8E"/>
    <w:rsid w:val="000230AF"/>
    <w:rsid w:val="000230D2"/>
    <w:rsid w:val="000230FF"/>
    <w:rsid w:val="00023106"/>
    <w:rsid w:val="00023139"/>
    <w:rsid w:val="000231B4"/>
    <w:rsid w:val="00023266"/>
    <w:rsid w:val="0002327C"/>
    <w:rsid w:val="000232CD"/>
    <w:rsid w:val="0002347D"/>
    <w:rsid w:val="000234D4"/>
    <w:rsid w:val="0002356A"/>
    <w:rsid w:val="00023607"/>
    <w:rsid w:val="0002382D"/>
    <w:rsid w:val="00023864"/>
    <w:rsid w:val="0002390A"/>
    <w:rsid w:val="0002398B"/>
    <w:rsid w:val="000239B1"/>
    <w:rsid w:val="00023BB4"/>
    <w:rsid w:val="00023BC4"/>
    <w:rsid w:val="00023C13"/>
    <w:rsid w:val="00023C54"/>
    <w:rsid w:val="00023C74"/>
    <w:rsid w:val="00023CAC"/>
    <w:rsid w:val="00023E5E"/>
    <w:rsid w:val="00023F63"/>
    <w:rsid w:val="00023FD9"/>
    <w:rsid w:val="00024063"/>
    <w:rsid w:val="0002408D"/>
    <w:rsid w:val="0002411C"/>
    <w:rsid w:val="000241EA"/>
    <w:rsid w:val="00024245"/>
    <w:rsid w:val="000242BE"/>
    <w:rsid w:val="0002437D"/>
    <w:rsid w:val="00024408"/>
    <w:rsid w:val="000244F6"/>
    <w:rsid w:val="00024554"/>
    <w:rsid w:val="00024556"/>
    <w:rsid w:val="000245F4"/>
    <w:rsid w:val="00024604"/>
    <w:rsid w:val="00024637"/>
    <w:rsid w:val="000246BC"/>
    <w:rsid w:val="00024720"/>
    <w:rsid w:val="000247BD"/>
    <w:rsid w:val="0002484C"/>
    <w:rsid w:val="00024869"/>
    <w:rsid w:val="00024A1E"/>
    <w:rsid w:val="00024BD6"/>
    <w:rsid w:val="00024BF7"/>
    <w:rsid w:val="00024D2D"/>
    <w:rsid w:val="00024E27"/>
    <w:rsid w:val="000250EB"/>
    <w:rsid w:val="00025102"/>
    <w:rsid w:val="000251FF"/>
    <w:rsid w:val="00025247"/>
    <w:rsid w:val="0002554C"/>
    <w:rsid w:val="00025602"/>
    <w:rsid w:val="000256D2"/>
    <w:rsid w:val="0002572D"/>
    <w:rsid w:val="0002589C"/>
    <w:rsid w:val="000258D2"/>
    <w:rsid w:val="00025930"/>
    <w:rsid w:val="00025ACC"/>
    <w:rsid w:val="00025B10"/>
    <w:rsid w:val="00025B62"/>
    <w:rsid w:val="00025C77"/>
    <w:rsid w:val="00025D60"/>
    <w:rsid w:val="00025E72"/>
    <w:rsid w:val="00025EB4"/>
    <w:rsid w:val="00025EB7"/>
    <w:rsid w:val="00025EF1"/>
    <w:rsid w:val="00025F31"/>
    <w:rsid w:val="00025FBA"/>
    <w:rsid w:val="0002610D"/>
    <w:rsid w:val="00026128"/>
    <w:rsid w:val="0002627F"/>
    <w:rsid w:val="0002641C"/>
    <w:rsid w:val="00026444"/>
    <w:rsid w:val="00026488"/>
    <w:rsid w:val="0002654B"/>
    <w:rsid w:val="000266DB"/>
    <w:rsid w:val="000268A2"/>
    <w:rsid w:val="00026905"/>
    <w:rsid w:val="00026908"/>
    <w:rsid w:val="000269E8"/>
    <w:rsid w:val="00026A70"/>
    <w:rsid w:val="00026AAF"/>
    <w:rsid w:val="00026ACD"/>
    <w:rsid w:val="00026D2F"/>
    <w:rsid w:val="00026D9E"/>
    <w:rsid w:val="00026DAB"/>
    <w:rsid w:val="00026DB3"/>
    <w:rsid w:val="00026E4D"/>
    <w:rsid w:val="00026EED"/>
    <w:rsid w:val="00026FAD"/>
    <w:rsid w:val="00027004"/>
    <w:rsid w:val="00027234"/>
    <w:rsid w:val="0002726D"/>
    <w:rsid w:val="000272C6"/>
    <w:rsid w:val="000272FE"/>
    <w:rsid w:val="00027357"/>
    <w:rsid w:val="000273F9"/>
    <w:rsid w:val="00027505"/>
    <w:rsid w:val="000275BC"/>
    <w:rsid w:val="00027873"/>
    <w:rsid w:val="000278AC"/>
    <w:rsid w:val="00027983"/>
    <w:rsid w:val="00027A24"/>
    <w:rsid w:val="00027C50"/>
    <w:rsid w:val="00027E2E"/>
    <w:rsid w:val="00027E86"/>
    <w:rsid w:val="00027EF0"/>
    <w:rsid w:val="00027F32"/>
    <w:rsid w:val="00027F3F"/>
    <w:rsid w:val="00030057"/>
    <w:rsid w:val="0003013B"/>
    <w:rsid w:val="00030177"/>
    <w:rsid w:val="000302BF"/>
    <w:rsid w:val="000303E9"/>
    <w:rsid w:val="0003048D"/>
    <w:rsid w:val="000304A0"/>
    <w:rsid w:val="000305F5"/>
    <w:rsid w:val="00030602"/>
    <w:rsid w:val="0003077D"/>
    <w:rsid w:val="00030803"/>
    <w:rsid w:val="000308D1"/>
    <w:rsid w:val="00030BAA"/>
    <w:rsid w:val="00030D5D"/>
    <w:rsid w:val="00030DD0"/>
    <w:rsid w:val="00030E3B"/>
    <w:rsid w:val="00030F52"/>
    <w:rsid w:val="00031023"/>
    <w:rsid w:val="00031065"/>
    <w:rsid w:val="00031097"/>
    <w:rsid w:val="00031107"/>
    <w:rsid w:val="000311D0"/>
    <w:rsid w:val="000312F0"/>
    <w:rsid w:val="0003132C"/>
    <w:rsid w:val="00031608"/>
    <w:rsid w:val="0003172A"/>
    <w:rsid w:val="000317A0"/>
    <w:rsid w:val="0003184A"/>
    <w:rsid w:val="00031880"/>
    <w:rsid w:val="000319BA"/>
    <w:rsid w:val="000319F7"/>
    <w:rsid w:val="00031D93"/>
    <w:rsid w:val="00032049"/>
    <w:rsid w:val="0003261C"/>
    <w:rsid w:val="00032653"/>
    <w:rsid w:val="00032785"/>
    <w:rsid w:val="0003289F"/>
    <w:rsid w:val="00032913"/>
    <w:rsid w:val="0003296F"/>
    <w:rsid w:val="000329B4"/>
    <w:rsid w:val="00032A47"/>
    <w:rsid w:val="00032D05"/>
    <w:rsid w:val="00032E35"/>
    <w:rsid w:val="00032E4F"/>
    <w:rsid w:val="00032E6A"/>
    <w:rsid w:val="00032EFB"/>
    <w:rsid w:val="0003301B"/>
    <w:rsid w:val="000331F6"/>
    <w:rsid w:val="000332BD"/>
    <w:rsid w:val="00033302"/>
    <w:rsid w:val="00033321"/>
    <w:rsid w:val="0003335E"/>
    <w:rsid w:val="000333E1"/>
    <w:rsid w:val="0003358A"/>
    <w:rsid w:val="000335A7"/>
    <w:rsid w:val="000336CB"/>
    <w:rsid w:val="000336F6"/>
    <w:rsid w:val="0003377D"/>
    <w:rsid w:val="00033834"/>
    <w:rsid w:val="0003390D"/>
    <w:rsid w:val="00033A0F"/>
    <w:rsid w:val="00033C7C"/>
    <w:rsid w:val="00033C92"/>
    <w:rsid w:val="00033D0A"/>
    <w:rsid w:val="00033D6C"/>
    <w:rsid w:val="00033E5D"/>
    <w:rsid w:val="00033F0C"/>
    <w:rsid w:val="000340F3"/>
    <w:rsid w:val="00034225"/>
    <w:rsid w:val="00034332"/>
    <w:rsid w:val="000343C5"/>
    <w:rsid w:val="00034447"/>
    <w:rsid w:val="0003448B"/>
    <w:rsid w:val="0003449D"/>
    <w:rsid w:val="0003459A"/>
    <w:rsid w:val="00034630"/>
    <w:rsid w:val="0003463F"/>
    <w:rsid w:val="000346AB"/>
    <w:rsid w:val="0003474F"/>
    <w:rsid w:val="000349AA"/>
    <w:rsid w:val="00034AA9"/>
    <w:rsid w:val="00034ADF"/>
    <w:rsid w:val="00034AEA"/>
    <w:rsid w:val="00034C4A"/>
    <w:rsid w:val="00034DB1"/>
    <w:rsid w:val="00034F1A"/>
    <w:rsid w:val="00035101"/>
    <w:rsid w:val="00035124"/>
    <w:rsid w:val="00035127"/>
    <w:rsid w:val="0003516A"/>
    <w:rsid w:val="000354DC"/>
    <w:rsid w:val="000355D9"/>
    <w:rsid w:val="0003565F"/>
    <w:rsid w:val="0003574E"/>
    <w:rsid w:val="000357CD"/>
    <w:rsid w:val="00035850"/>
    <w:rsid w:val="000358C3"/>
    <w:rsid w:val="000359AF"/>
    <w:rsid w:val="00035AB8"/>
    <w:rsid w:val="00035C5B"/>
    <w:rsid w:val="0003602A"/>
    <w:rsid w:val="00036065"/>
    <w:rsid w:val="000360AA"/>
    <w:rsid w:val="000360BB"/>
    <w:rsid w:val="000361D8"/>
    <w:rsid w:val="000362DF"/>
    <w:rsid w:val="00036523"/>
    <w:rsid w:val="00036532"/>
    <w:rsid w:val="00036536"/>
    <w:rsid w:val="00036618"/>
    <w:rsid w:val="00036797"/>
    <w:rsid w:val="000367C1"/>
    <w:rsid w:val="0003689D"/>
    <w:rsid w:val="00036A2F"/>
    <w:rsid w:val="00036B43"/>
    <w:rsid w:val="00036C12"/>
    <w:rsid w:val="00036C51"/>
    <w:rsid w:val="00036D23"/>
    <w:rsid w:val="00036D88"/>
    <w:rsid w:val="00036DC7"/>
    <w:rsid w:val="0003705B"/>
    <w:rsid w:val="00037068"/>
    <w:rsid w:val="000370A6"/>
    <w:rsid w:val="0003731F"/>
    <w:rsid w:val="00037340"/>
    <w:rsid w:val="00037376"/>
    <w:rsid w:val="000374E2"/>
    <w:rsid w:val="000376B9"/>
    <w:rsid w:val="00037830"/>
    <w:rsid w:val="00037870"/>
    <w:rsid w:val="000379A2"/>
    <w:rsid w:val="00037A5E"/>
    <w:rsid w:val="00037A78"/>
    <w:rsid w:val="00037BBC"/>
    <w:rsid w:val="00037BC6"/>
    <w:rsid w:val="00037C45"/>
    <w:rsid w:val="00037F4D"/>
    <w:rsid w:val="00040158"/>
    <w:rsid w:val="0004025D"/>
    <w:rsid w:val="000403EF"/>
    <w:rsid w:val="00040411"/>
    <w:rsid w:val="000404B7"/>
    <w:rsid w:val="00040783"/>
    <w:rsid w:val="00040867"/>
    <w:rsid w:val="00040927"/>
    <w:rsid w:val="00040B3E"/>
    <w:rsid w:val="00040B68"/>
    <w:rsid w:val="00040CA8"/>
    <w:rsid w:val="00040CDD"/>
    <w:rsid w:val="00040E19"/>
    <w:rsid w:val="00040F35"/>
    <w:rsid w:val="00040FB3"/>
    <w:rsid w:val="00041013"/>
    <w:rsid w:val="00041086"/>
    <w:rsid w:val="000410C2"/>
    <w:rsid w:val="000410FA"/>
    <w:rsid w:val="00041164"/>
    <w:rsid w:val="0004121E"/>
    <w:rsid w:val="000412C1"/>
    <w:rsid w:val="0004130B"/>
    <w:rsid w:val="00041375"/>
    <w:rsid w:val="000413A4"/>
    <w:rsid w:val="000413B7"/>
    <w:rsid w:val="00041425"/>
    <w:rsid w:val="0004143C"/>
    <w:rsid w:val="0004148E"/>
    <w:rsid w:val="00041491"/>
    <w:rsid w:val="00041547"/>
    <w:rsid w:val="00041627"/>
    <w:rsid w:val="000416CD"/>
    <w:rsid w:val="00041767"/>
    <w:rsid w:val="00041793"/>
    <w:rsid w:val="000417D9"/>
    <w:rsid w:val="00041861"/>
    <w:rsid w:val="00041867"/>
    <w:rsid w:val="000418D8"/>
    <w:rsid w:val="00041945"/>
    <w:rsid w:val="00041983"/>
    <w:rsid w:val="00041A0F"/>
    <w:rsid w:val="00041A85"/>
    <w:rsid w:val="00041ABD"/>
    <w:rsid w:val="00041CFB"/>
    <w:rsid w:val="00041D53"/>
    <w:rsid w:val="00041E15"/>
    <w:rsid w:val="00041F29"/>
    <w:rsid w:val="00042018"/>
    <w:rsid w:val="00042049"/>
    <w:rsid w:val="000420C4"/>
    <w:rsid w:val="000421B0"/>
    <w:rsid w:val="00042207"/>
    <w:rsid w:val="00042208"/>
    <w:rsid w:val="00042293"/>
    <w:rsid w:val="00042295"/>
    <w:rsid w:val="00042378"/>
    <w:rsid w:val="000423C1"/>
    <w:rsid w:val="000423D3"/>
    <w:rsid w:val="0004247F"/>
    <w:rsid w:val="00042523"/>
    <w:rsid w:val="000425C1"/>
    <w:rsid w:val="000425DE"/>
    <w:rsid w:val="0004266C"/>
    <w:rsid w:val="0004280F"/>
    <w:rsid w:val="0004294E"/>
    <w:rsid w:val="00042995"/>
    <w:rsid w:val="00042A0E"/>
    <w:rsid w:val="00042BA2"/>
    <w:rsid w:val="00042BA5"/>
    <w:rsid w:val="00042BE4"/>
    <w:rsid w:val="00042D24"/>
    <w:rsid w:val="00042DDB"/>
    <w:rsid w:val="00042E16"/>
    <w:rsid w:val="00042FA8"/>
    <w:rsid w:val="00043003"/>
    <w:rsid w:val="00043170"/>
    <w:rsid w:val="000431F2"/>
    <w:rsid w:val="000432AA"/>
    <w:rsid w:val="000434EB"/>
    <w:rsid w:val="00043579"/>
    <w:rsid w:val="00043649"/>
    <w:rsid w:val="000437C7"/>
    <w:rsid w:val="000438A0"/>
    <w:rsid w:val="00043926"/>
    <w:rsid w:val="00043A3E"/>
    <w:rsid w:val="00043B65"/>
    <w:rsid w:val="00043BF7"/>
    <w:rsid w:val="00043D3B"/>
    <w:rsid w:val="00043DEB"/>
    <w:rsid w:val="00043EFD"/>
    <w:rsid w:val="00043F71"/>
    <w:rsid w:val="00043FBD"/>
    <w:rsid w:val="00043FF1"/>
    <w:rsid w:val="0004404E"/>
    <w:rsid w:val="000440DB"/>
    <w:rsid w:val="00044123"/>
    <w:rsid w:val="00044230"/>
    <w:rsid w:val="0004425F"/>
    <w:rsid w:val="000442C4"/>
    <w:rsid w:val="000443E3"/>
    <w:rsid w:val="0004479C"/>
    <w:rsid w:val="000447EE"/>
    <w:rsid w:val="000448B9"/>
    <w:rsid w:val="00044971"/>
    <w:rsid w:val="00044A04"/>
    <w:rsid w:val="00044B47"/>
    <w:rsid w:val="00044CCB"/>
    <w:rsid w:val="00044CDC"/>
    <w:rsid w:val="00044DE9"/>
    <w:rsid w:val="00044F39"/>
    <w:rsid w:val="000450D6"/>
    <w:rsid w:val="00045151"/>
    <w:rsid w:val="000451BD"/>
    <w:rsid w:val="00045418"/>
    <w:rsid w:val="00045471"/>
    <w:rsid w:val="000455B3"/>
    <w:rsid w:val="00045616"/>
    <w:rsid w:val="0004573A"/>
    <w:rsid w:val="000457E9"/>
    <w:rsid w:val="0004585C"/>
    <w:rsid w:val="000458EE"/>
    <w:rsid w:val="00045CCD"/>
    <w:rsid w:val="00045DFD"/>
    <w:rsid w:val="00045F2C"/>
    <w:rsid w:val="00046014"/>
    <w:rsid w:val="0004601B"/>
    <w:rsid w:val="000461B4"/>
    <w:rsid w:val="00046386"/>
    <w:rsid w:val="00046447"/>
    <w:rsid w:val="000464C7"/>
    <w:rsid w:val="0004651E"/>
    <w:rsid w:val="00046611"/>
    <w:rsid w:val="000466AE"/>
    <w:rsid w:val="00046774"/>
    <w:rsid w:val="00046895"/>
    <w:rsid w:val="0004690A"/>
    <w:rsid w:val="00046972"/>
    <w:rsid w:val="00046A0F"/>
    <w:rsid w:val="00046B58"/>
    <w:rsid w:val="00046B9D"/>
    <w:rsid w:val="00046C28"/>
    <w:rsid w:val="00046CA8"/>
    <w:rsid w:val="00046CC8"/>
    <w:rsid w:val="00046E4B"/>
    <w:rsid w:val="0004702B"/>
    <w:rsid w:val="00047130"/>
    <w:rsid w:val="0004713F"/>
    <w:rsid w:val="00047142"/>
    <w:rsid w:val="000471B5"/>
    <w:rsid w:val="00047253"/>
    <w:rsid w:val="00047318"/>
    <w:rsid w:val="00047367"/>
    <w:rsid w:val="000473BC"/>
    <w:rsid w:val="00047432"/>
    <w:rsid w:val="0004747B"/>
    <w:rsid w:val="000475D1"/>
    <w:rsid w:val="00047A78"/>
    <w:rsid w:val="00047AD5"/>
    <w:rsid w:val="00047AFB"/>
    <w:rsid w:val="00047B1B"/>
    <w:rsid w:val="00047C10"/>
    <w:rsid w:val="00047DDA"/>
    <w:rsid w:val="00047EC8"/>
    <w:rsid w:val="00047F33"/>
    <w:rsid w:val="00050149"/>
    <w:rsid w:val="00050154"/>
    <w:rsid w:val="000502BF"/>
    <w:rsid w:val="000502C6"/>
    <w:rsid w:val="00050337"/>
    <w:rsid w:val="000503FF"/>
    <w:rsid w:val="00050550"/>
    <w:rsid w:val="0005058F"/>
    <w:rsid w:val="00050600"/>
    <w:rsid w:val="00050791"/>
    <w:rsid w:val="00050874"/>
    <w:rsid w:val="0005096D"/>
    <w:rsid w:val="00050AC0"/>
    <w:rsid w:val="00050AD9"/>
    <w:rsid w:val="00050B02"/>
    <w:rsid w:val="00050CB3"/>
    <w:rsid w:val="00050D34"/>
    <w:rsid w:val="00050E7B"/>
    <w:rsid w:val="00050EE6"/>
    <w:rsid w:val="00050F69"/>
    <w:rsid w:val="00050FC7"/>
    <w:rsid w:val="00050FD2"/>
    <w:rsid w:val="000510BE"/>
    <w:rsid w:val="000510C0"/>
    <w:rsid w:val="00051226"/>
    <w:rsid w:val="00051286"/>
    <w:rsid w:val="00051347"/>
    <w:rsid w:val="00051381"/>
    <w:rsid w:val="000513AE"/>
    <w:rsid w:val="00051573"/>
    <w:rsid w:val="00051674"/>
    <w:rsid w:val="000516B4"/>
    <w:rsid w:val="00051D87"/>
    <w:rsid w:val="00051DA3"/>
    <w:rsid w:val="00051DB2"/>
    <w:rsid w:val="00051E40"/>
    <w:rsid w:val="00051EB6"/>
    <w:rsid w:val="00051EC3"/>
    <w:rsid w:val="00052053"/>
    <w:rsid w:val="0005219E"/>
    <w:rsid w:val="00052329"/>
    <w:rsid w:val="00052375"/>
    <w:rsid w:val="0005243B"/>
    <w:rsid w:val="00052503"/>
    <w:rsid w:val="00052555"/>
    <w:rsid w:val="00052659"/>
    <w:rsid w:val="0005267D"/>
    <w:rsid w:val="00052ABF"/>
    <w:rsid w:val="00052B49"/>
    <w:rsid w:val="00052BB8"/>
    <w:rsid w:val="00052D75"/>
    <w:rsid w:val="00052D89"/>
    <w:rsid w:val="00052DAC"/>
    <w:rsid w:val="00052E21"/>
    <w:rsid w:val="00052EBD"/>
    <w:rsid w:val="000530C9"/>
    <w:rsid w:val="0005312F"/>
    <w:rsid w:val="000531FF"/>
    <w:rsid w:val="000532B3"/>
    <w:rsid w:val="00053300"/>
    <w:rsid w:val="00053339"/>
    <w:rsid w:val="00053389"/>
    <w:rsid w:val="00053398"/>
    <w:rsid w:val="000535F3"/>
    <w:rsid w:val="000535FC"/>
    <w:rsid w:val="00053611"/>
    <w:rsid w:val="00053665"/>
    <w:rsid w:val="000536E4"/>
    <w:rsid w:val="0005390F"/>
    <w:rsid w:val="00053911"/>
    <w:rsid w:val="00053AC1"/>
    <w:rsid w:val="00053D5B"/>
    <w:rsid w:val="00053D96"/>
    <w:rsid w:val="00053DA1"/>
    <w:rsid w:val="00053DB6"/>
    <w:rsid w:val="00053EE9"/>
    <w:rsid w:val="00053F45"/>
    <w:rsid w:val="0005402C"/>
    <w:rsid w:val="00054162"/>
    <w:rsid w:val="0005443D"/>
    <w:rsid w:val="000545E7"/>
    <w:rsid w:val="0005468F"/>
    <w:rsid w:val="0005481E"/>
    <w:rsid w:val="00054832"/>
    <w:rsid w:val="00054887"/>
    <w:rsid w:val="000548AE"/>
    <w:rsid w:val="0005493C"/>
    <w:rsid w:val="00054A42"/>
    <w:rsid w:val="00054A57"/>
    <w:rsid w:val="00054AFD"/>
    <w:rsid w:val="00054C67"/>
    <w:rsid w:val="00054DCF"/>
    <w:rsid w:val="00054E48"/>
    <w:rsid w:val="00054FAA"/>
    <w:rsid w:val="00055003"/>
    <w:rsid w:val="00055095"/>
    <w:rsid w:val="000550A4"/>
    <w:rsid w:val="0005521E"/>
    <w:rsid w:val="000552C2"/>
    <w:rsid w:val="00055492"/>
    <w:rsid w:val="000554CB"/>
    <w:rsid w:val="0005563C"/>
    <w:rsid w:val="00055730"/>
    <w:rsid w:val="0005583D"/>
    <w:rsid w:val="000558E7"/>
    <w:rsid w:val="00055A02"/>
    <w:rsid w:val="00055A73"/>
    <w:rsid w:val="00055A90"/>
    <w:rsid w:val="00055CFB"/>
    <w:rsid w:val="00055D5C"/>
    <w:rsid w:val="00055E2B"/>
    <w:rsid w:val="00055EDB"/>
    <w:rsid w:val="00055F87"/>
    <w:rsid w:val="00055FA9"/>
    <w:rsid w:val="00055FD7"/>
    <w:rsid w:val="000560AC"/>
    <w:rsid w:val="000561A4"/>
    <w:rsid w:val="000562D2"/>
    <w:rsid w:val="00056470"/>
    <w:rsid w:val="00056545"/>
    <w:rsid w:val="00056588"/>
    <w:rsid w:val="00056648"/>
    <w:rsid w:val="00056772"/>
    <w:rsid w:val="000567AE"/>
    <w:rsid w:val="000569F8"/>
    <w:rsid w:val="00056A89"/>
    <w:rsid w:val="00056AD6"/>
    <w:rsid w:val="00056C9F"/>
    <w:rsid w:val="00056E10"/>
    <w:rsid w:val="00056E42"/>
    <w:rsid w:val="00056E6B"/>
    <w:rsid w:val="00056F16"/>
    <w:rsid w:val="00056F8E"/>
    <w:rsid w:val="00057029"/>
    <w:rsid w:val="00057041"/>
    <w:rsid w:val="0005719A"/>
    <w:rsid w:val="0005724B"/>
    <w:rsid w:val="0005726E"/>
    <w:rsid w:val="000572BC"/>
    <w:rsid w:val="00057375"/>
    <w:rsid w:val="000573B9"/>
    <w:rsid w:val="0005751C"/>
    <w:rsid w:val="0005760F"/>
    <w:rsid w:val="000576CD"/>
    <w:rsid w:val="000576F1"/>
    <w:rsid w:val="00057806"/>
    <w:rsid w:val="00057922"/>
    <w:rsid w:val="0005798E"/>
    <w:rsid w:val="000579CA"/>
    <w:rsid w:val="00057A85"/>
    <w:rsid w:val="00057BB4"/>
    <w:rsid w:val="00057BE9"/>
    <w:rsid w:val="00057C2C"/>
    <w:rsid w:val="00057C64"/>
    <w:rsid w:val="00057D7D"/>
    <w:rsid w:val="00057DBC"/>
    <w:rsid w:val="00057DE6"/>
    <w:rsid w:val="00060053"/>
    <w:rsid w:val="00060108"/>
    <w:rsid w:val="00060239"/>
    <w:rsid w:val="00060245"/>
    <w:rsid w:val="00060290"/>
    <w:rsid w:val="000602B6"/>
    <w:rsid w:val="00060453"/>
    <w:rsid w:val="000604D9"/>
    <w:rsid w:val="0006063D"/>
    <w:rsid w:val="000607FE"/>
    <w:rsid w:val="000608AC"/>
    <w:rsid w:val="000608B4"/>
    <w:rsid w:val="00060902"/>
    <w:rsid w:val="00060AEC"/>
    <w:rsid w:val="00060BA5"/>
    <w:rsid w:val="00060C29"/>
    <w:rsid w:val="00060CB3"/>
    <w:rsid w:val="00060D73"/>
    <w:rsid w:val="00060EFC"/>
    <w:rsid w:val="00060F1B"/>
    <w:rsid w:val="00060FAD"/>
    <w:rsid w:val="000610AD"/>
    <w:rsid w:val="000610B4"/>
    <w:rsid w:val="000610CA"/>
    <w:rsid w:val="00061109"/>
    <w:rsid w:val="0006117C"/>
    <w:rsid w:val="000611B6"/>
    <w:rsid w:val="000614A0"/>
    <w:rsid w:val="000614A1"/>
    <w:rsid w:val="00061541"/>
    <w:rsid w:val="00061611"/>
    <w:rsid w:val="000616E4"/>
    <w:rsid w:val="00061762"/>
    <w:rsid w:val="00061AC8"/>
    <w:rsid w:val="00061AFC"/>
    <w:rsid w:val="00061B06"/>
    <w:rsid w:val="00061BB8"/>
    <w:rsid w:val="00061C2F"/>
    <w:rsid w:val="00061D76"/>
    <w:rsid w:val="00061DA3"/>
    <w:rsid w:val="00061DDF"/>
    <w:rsid w:val="00061E8A"/>
    <w:rsid w:val="00061F0A"/>
    <w:rsid w:val="00061F7F"/>
    <w:rsid w:val="00061FB8"/>
    <w:rsid w:val="00062030"/>
    <w:rsid w:val="000620D1"/>
    <w:rsid w:val="000620FE"/>
    <w:rsid w:val="00062158"/>
    <w:rsid w:val="0006218A"/>
    <w:rsid w:val="000621E8"/>
    <w:rsid w:val="0006221F"/>
    <w:rsid w:val="00062450"/>
    <w:rsid w:val="00062494"/>
    <w:rsid w:val="000624E4"/>
    <w:rsid w:val="0006254C"/>
    <w:rsid w:val="000625F9"/>
    <w:rsid w:val="00062624"/>
    <w:rsid w:val="000626CF"/>
    <w:rsid w:val="000626E4"/>
    <w:rsid w:val="00062896"/>
    <w:rsid w:val="00062B6E"/>
    <w:rsid w:val="00062BB2"/>
    <w:rsid w:val="00062C2E"/>
    <w:rsid w:val="00062CDE"/>
    <w:rsid w:val="00062E7A"/>
    <w:rsid w:val="00062F90"/>
    <w:rsid w:val="00063073"/>
    <w:rsid w:val="000630A3"/>
    <w:rsid w:val="00063207"/>
    <w:rsid w:val="00063208"/>
    <w:rsid w:val="00063258"/>
    <w:rsid w:val="00063286"/>
    <w:rsid w:val="0006328A"/>
    <w:rsid w:val="000632C4"/>
    <w:rsid w:val="00063320"/>
    <w:rsid w:val="000633CA"/>
    <w:rsid w:val="00063434"/>
    <w:rsid w:val="0006351B"/>
    <w:rsid w:val="00063531"/>
    <w:rsid w:val="000635B7"/>
    <w:rsid w:val="000635E9"/>
    <w:rsid w:val="000635ED"/>
    <w:rsid w:val="00063673"/>
    <w:rsid w:val="0006368C"/>
    <w:rsid w:val="000636A3"/>
    <w:rsid w:val="000636AB"/>
    <w:rsid w:val="00063A13"/>
    <w:rsid w:val="00063AA3"/>
    <w:rsid w:val="00063C17"/>
    <w:rsid w:val="00063C6E"/>
    <w:rsid w:val="00063CF3"/>
    <w:rsid w:val="00063D4D"/>
    <w:rsid w:val="00063DB4"/>
    <w:rsid w:val="00063DBE"/>
    <w:rsid w:val="00063EA5"/>
    <w:rsid w:val="000640B0"/>
    <w:rsid w:val="000641A3"/>
    <w:rsid w:val="00064235"/>
    <w:rsid w:val="00064297"/>
    <w:rsid w:val="00064328"/>
    <w:rsid w:val="00064406"/>
    <w:rsid w:val="00064413"/>
    <w:rsid w:val="0006449B"/>
    <w:rsid w:val="00064534"/>
    <w:rsid w:val="000645AA"/>
    <w:rsid w:val="000645E1"/>
    <w:rsid w:val="00064639"/>
    <w:rsid w:val="000646A1"/>
    <w:rsid w:val="000646F5"/>
    <w:rsid w:val="00064736"/>
    <w:rsid w:val="00064785"/>
    <w:rsid w:val="00064791"/>
    <w:rsid w:val="00064B6F"/>
    <w:rsid w:val="00064CA5"/>
    <w:rsid w:val="00064CC1"/>
    <w:rsid w:val="00064F7E"/>
    <w:rsid w:val="0006503A"/>
    <w:rsid w:val="000650FD"/>
    <w:rsid w:val="000652B3"/>
    <w:rsid w:val="000652E3"/>
    <w:rsid w:val="00065332"/>
    <w:rsid w:val="0006555D"/>
    <w:rsid w:val="00065595"/>
    <w:rsid w:val="000656A4"/>
    <w:rsid w:val="000656B6"/>
    <w:rsid w:val="00065759"/>
    <w:rsid w:val="0006577E"/>
    <w:rsid w:val="00065791"/>
    <w:rsid w:val="00065829"/>
    <w:rsid w:val="000659DE"/>
    <w:rsid w:val="00065A32"/>
    <w:rsid w:val="00065AAD"/>
    <w:rsid w:val="00065AC5"/>
    <w:rsid w:val="00065B94"/>
    <w:rsid w:val="00065C0A"/>
    <w:rsid w:val="00065C3E"/>
    <w:rsid w:val="00065C71"/>
    <w:rsid w:val="00065DEF"/>
    <w:rsid w:val="00065E7B"/>
    <w:rsid w:val="00065EA5"/>
    <w:rsid w:val="00065F19"/>
    <w:rsid w:val="00066131"/>
    <w:rsid w:val="000661BB"/>
    <w:rsid w:val="00066271"/>
    <w:rsid w:val="0006636F"/>
    <w:rsid w:val="000663F9"/>
    <w:rsid w:val="0006645F"/>
    <w:rsid w:val="00066516"/>
    <w:rsid w:val="0006661A"/>
    <w:rsid w:val="000666F2"/>
    <w:rsid w:val="0006686D"/>
    <w:rsid w:val="000668EA"/>
    <w:rsid w:val="00066A3A"/>
    <w:rsid w:val="00066B71"/>
    <w:rsid w:val="00066BF6"/>
    <w:rsid w:val="00066CE9"/>
    <w:rsid w:val="00066CED"/>
    <w:rsid w:val="00066D3B"/>
    <w:rsid w:val="00066DD1"/>
    <w:rsid w:val="00066DF8"/>
    <w:rsid w:val="00066F13"/>
    <w:rsid w:val="00066F5A"/>
    <w:rsid w:val="00067073"/>
    <w:rsid w:val="00067132"/>
    <w:rsid w:val="000672D8"/>
    <w:rsid w:val="000672F9"/>
    <w:rsid w:val="0006739B"/>
    <w:rsid w:val="000673C1"/>
    <w:rsid w:val="00067451"/>
    <w:rsid w:val="00067490"/>
    <w:rsid w:val="00067571"/>
    <w:rsid w:val="000675B1"/>
    <w:rsid w:val="000675C1"/>
    <w:rsid w:val="00067762"/>
    <w:rsid w:val="00067837"/>
    <w:rsid w:val="000678FA"/>
    <w:rsid w:val="00067B0D"/>
    <w:rsid w:val="00067BAE"/>
    <w:rsid w:val="00067C14"/>
    <w:rsid w:val="00067CAA"/>
    <w:rsid w:val="00067CCA"/>
    <w:rsid w:val="00067CCD"/>
    <w:rsid w:val="00067FDF"/>
    <w:rsid w:val="00070247"/>
    <w:rsid w:val="000703FA"/>
    <w:rsid w:val="00070474"/>
    <w:rsid w:val="0007047A"/>
    <w:rsid w:val="00070514"/>
    <w:rsid w:val="00070516"/>
    <w:rsid w:val="0007066F"/>
    <w:rsid w:val="000706C1"/>
    <w:rsid w:val="0007071E"/>
    <w:rsid w:val="00070805"/>
    <w:rsid w:val="0007094B"/>
    <w:rsid w:val="00070B17"/>
    <w:rsid w:val="00070B6C"/>
    <w:rsid w:val="00070C02"/>
    <w:rsid w:val="00070C35"/>
    <w:rsid w:val="00070D61"/>
    <w:rsid w:val="00070D97"/>
    <w:rsid w:val="00070DDE"/>
    <w:rsid w:val="00070DF0"/>
    <w:rsid w:val="00070F83"/>
    <w:rsid w:val="00071191"/>
    <w:rsid w:val="0007126A"/>
    <w:rsid w:val="000713A5"/>
    <w:rsid w:val="000713C3"/>
    <w:rsid w:val="000713D1"/>
    <w:rsid w:val="0007141E"/>
    <w:rsid w:val="00071484"/>
    <w:rsid w:val="0007148F"/>
    <w:rsid w:val="000714E3"/>
    <w:rsid w:val="00071608"/>
    <w:rsid w:val="000717C2"/>
    <w:rsid w:val="00071A80"/>
    <w:rsid w:val="00071B49"/>
    <w:rsid w:val="00071BA7"/>
    <w:rsid w:val="00071D4C"/>
    <w:rsid w:val="00071D99"/>
    <w:rsid w:val="00071DA4"/>
    <w:rsid w:val="00071DCA"/>
    <w:rsid w:val="00071E6B"/>
    <w:rsid w:val="00071F37"/>
    <w:rsid w:val="000721A8"/>
    <w:rsid w:val="000721D5"/>
    <w:rsid w:val="000721FE"/>
    <w:rsid w:val="0007220A"/>
    <w:rsid w:val="00072286"/>
    <w:rsid w:val="000723A5"/>
    <w:rsid w:val="0007245F"/>
    <w:rsid w:val="000724AB"/>
    <w:rsid w:val="0007252B"/>
    <w:rsid w:val="00072591"/>
    <w:rsid w:val="000725C1"/>
    <w:rsid w:val="000725FB"/>
    <w:rsid w:val="00072762"/>
    <w:rsid w:val="0007287B"/>
    <w:rsid w:val="00072911"/>
    <w:rsid w:val="00072960"/>
    <w:rsid w:val="00072961"/>
    <w:rsid w:val="00072A6E"/>
    <w:rsid w:val="00072B25"/>
    <w:rsid w:val="00072E0A"/>
    <w:rsid w:val="00072EA9"/>
    <w:rsid w:val="00072F72"/>
    <w:rsid w:val="000731A3"/>
    <w:rsid w:val="000731FC"/>
    <w:rsid w:val="0007331A"/>
    <w:rsid w:val="000733CE"/>
    <w:rsid w:val="000733EC"/>
    <w:rsid w:val="000734B5"/>
    <w:rsid w:val="00073550"/>
    <w:rsid w:val="000735AD"/>
    <w:rsid w:val="000735BD"/>
    <w:rsid w:val="000735F7"/>
    <w:rsid w:val="00073643"/>
    <w:rsid w:val="000736F6"/>
    <w:rsid w:val="0007371A"/>
    <w:rsid w:val="00073728"/>
    <w:rsid w:val="000737A2"/>
    <w:rsid w:val="000737EA"/>
    <w:rsid w:val="00073946"/>
    <w:rsid w:val="000739FE"/>
    <w:rsid w:val="00073A90"/>
    <w:rsid w:val="00073AEA"/>
    <w:rsid w:val="00073BAA"/>
    <w:rsid w:val="00073C1E"/>
    <w:rsid w:val="00073CEC"/>
    <w:rsid w:val="00073D74"/>
    <w:rsid w:val="00073D8C"/>
    <w:rsid w:val="00073E02"/>
    <w:rsid w:val="00073F6E"/>
    <w:rsid w:val="00073FE4"/>
    <w:rsid w:val="000740DD"/>
    <w:rsid w:val="000742F0"/>
    <w:rsid w:val="00074368"/>
    <w:rsid w:val="000743B1"/>
    <w:rsid w:val="000744C5"/>
    <w:rsid w:val="00074555"/>
    <w:rsid w:val="0007458F"/>
    <w:rsid w:val="000745D9"/>
    <w:rsid w:val="0007461F"/>
    <w:rsid w:val="000746ED"/>
    <w:rsid w:val="000747EA"/>
    <w:rsid w:val="000747F3"/>
    <w:rsid w:val="0007482E"/>
    <w:rsid w:val="0007491D"/>
    <w:rsid w:val="00074AC9"/>
    <w:rsid w:val="00074D1D"/>
    <w:rsid w:val="00074E03"/>
    <w:rsid w:val="00074F8C"/>
    <w:rsid w:val="0007508C"/>
    <w:rsid w:val="000750C4"/>
    <w:rsid w:val="00075108"/>
    <w:rsid w:val="00075109"/>
    <w:rsid w:val="0007530D"/>
    <w:rsid w:val="000753A5"/>
    <w:rsid w:val="00075441"/>
    <w:rsid w:val="000754F3"/>
    <w:rsid w:val="000754FA"/>
    <w:rsid w:val="00075514"/>
    <w:rsid w:val="00075602"/>
    <w:rsid w:val="00075736"/>
    <w:rsid w:val="0007587E"/>
    <w:rsid w:val="00075A64"/>
    <w:rsid w:val="00075A7A"/>
    <w:rsid w:val="00075A99"/>
    <w:rsid w:val="00075B15"/>
    <w:rsid w:val="00075B24"/>
    <w:rsid w:val="00075B34"/>
    <w:rsid w:val="00075DA4"/>
    <w:rsid w:val="00075DF0"/>
    <w:rsid w:val="00075E67"/>
    <w:rsid w:val="00075F3C"/>
    <w:rsid w:val="0007608E"/>
    <w:rsid w:val="000761B0"/>
    <w:rsid w:val="00076297"/>
    <w:rsid w:val="00076358"/>
    <w:rsid w:val="00076745"/>
    <w:rsid w:val="00076859"/>
    <w:rsid w:val="0007686E"/>
    <w:rsid w:val="00076890"/>
    <w:rsid w:val="0007693C"/>
    <w:rsid w:val="00076B5C"/>
    <w:rsid w:val="00076BC8"/>
    <w:rsid w:val="00076C71"/>
    <w:rsid w:val="00076CB4"/>
    <w:rsid w:val="00076D0D"/>
    <w:rsid w:val="00076E6B"/>
    <w:rsid w:val="00076EB9"/>
    <w:rsid w:val="000771D8"/>
    <w:rsid w:val="0007726A"/>
    <w:rsid w:val="000773B4"/>
    <w:rsid w:val="00077581"/>
    <w:rsid w:val="000775CD"/>
    <w:rsid w:val="00077616"/>
    <w:rsid w:val="00077623"/>
    <w:rsid w:val="0007775F"/>
    <w:rsid w:val="0007782C"/>
    <w:rsid w:val="00077998"/>
    <w:rsid w:val="00077BF0"/>
    <w:rsid w:val="00077BF1"/>
    <w:rsid w:val="00077C10"/>
    <w:rsid w:val="00077C22"/>
    <w:rsid w:val="00077C25"/>
    <w:rsid w:val="00077C4E"/>
    <w:rsid w:val="00077DF6"/>
    <w:rsid w:val="00077E94"/>
    <w:rsid w:val="00077FE9"/>
    <w:rsid w:val="000800CB"/>
    <w:rsid w:val="0008016E"/>
    <w:rsid w:val="000801D1"/>
    <w:rsid w:val="0008021B"/>
    <w:rsid w:val="00080344"/>
    <w:rsid w:val="00080720"/>
    <w:rsid w:val="00080862"/>
    <w:rsid w:val="000808A2"/>
    <w:rsid w:val="000808D1"/>
    <w:rsid w:val="0008094C"/>
    <w:rsid w:val="00080957"/>
    <w:rsid w:val="00080972"/>
    <w:rsid w:val="000809D6"/>
    <w:rsid w:val="00080A2F"/>
    <w:rsid w:val="00080AD3"/>
    <w:rsid w:val="00080AEE"/>
    <w:rsid w:val="00080D06"/>
    <w:rsid w:val="00080D2F"/>
    <w:rsid w:val="00080D55"/>
    <w:rsid w:val="00080F58"/>
    <w:rsid w:val="00080F6D"/>
    <w:rsid w:val="00081024"/>
    <w:rsid w:val="00081078"/>
    <w:rsid w:val="000810D0"/>
    <w:rsid w:val="00081204"/>
    <w:rsid w:val="000812C1"/>
    <w:rsid w:val="0008147C"/>
    <w:rsid w:val="000814A2"/>
    <w:rsid w:val="00081560"/>
    <w:rsid w:val="0008156F"/>
    <w:rsid w:val="000815C5"/>
    <w:rsid w:val="00081612"/>
    <w:rsid w:val="00081694"/>
    <w:rsid w:val="00081699"/>
    <w:rsid w:val="00081717"/>
    <w:rsid w:val="000817E8"/>
    <w:rsid w:val="000817EE"/>
    <w:rsid w:val="000819A1"/>
    <w:rsid w:val="000819C9"/>
    <w:rsid w:val="00081A14"/>
    <w:rsid w:val="00081A46"/>
    <w:rsid w:val="00081B70"/>
    <w:rsid w:val="00081C5E"/>
    <w:rsid w:val="00081D72"/>
    <w:rsid w:val="00081E29"/>
    <w:rsid w:val="00081E55"/>
    <w:rsid w:val="00081F3F"/>
    <w:rsid w:val="00081F40"/>
    <w:rsid w:val="00081F48"/>
    <w:rsid w:val="00081F7F"/>
    <w:rsid w:val="000820D7"/>
    <w:rsid w:val="00082123"/>
    <w:rsid w:val="000821E2"/>
    <w:rsid w:val="000823B2"/>
    <w:rsid w:val="00082427"/>
    <w:rsid w:val="000824E8"/>
    <w:rsid w:val="000825B7"/>
    <w:rsid w:val="000825BF"/>
    <w:rsid w:val="00082604"/>
    <w:rsid w:val="0008260D"/>
    <w:rsid w:val="000826C6"/>
    <w:rsid w:val="000826EF"/>
    <w:rsid w:val="00082755"/>
    <w:rsid w:val="000827D2"/>
    <w:rsid w:val="0008285C"/>
    <w:rsid w:val="0008291C"/>
    <w:rsid w:val="00082997"/>
    <w:rsid w:val="00082A1A"/>
    <w:rsid w:val="00082A61"/>
    <w:rsid w:val="00082C31"/>
    <w:rsid w:val="00082C3E"/>
    <w:rsid w:val="00082C7C"/>
    <w:rsid w:val="00082E60"/>
    <w:rsid w:val="00082FA9"/>
    <w:rsid w:val="0008306D"/>
    <w:rsid w:val="000831A8"/>
    <w:rsid w:val="00083237"/>
    <w:rsid w:val="000832AC"/>
    <w:rsid w:val="000832F2"/>
    <w:rsid w:val="0008335A"/>
    <w:rsid w:val="0008337C"/>
    <w:rsid w:val="00083511"/>
    <w:rsid w:val="000835BB"/>
    <w:rsid w:val="00083679"/>
    <w:rsid w:val="000836D6"/>
    <w:rsid w:val="00083780"/>
    <w:rsid w:val="00083847"/>
    <w:rsid w:val="000838F8"/>
    <w:rsid w:val="00083C20"/>
    <w:rsid w:val="00083D81"/>
    <w:rsid w:val="00083F16"/>
    <w:rsid w:val="00084112"/>
    <w:rsid w:val="00084134"/>
    <w:rsid w:val="0008422A"/>
    <w:rsid w:val="0008447E"/>
    <w:rsid w:val="00084576"/>
    <w:rsid w:val="00084579"/>
    <w:rsid w:val="000845D7"/>
    <w:rsid w:val="00084607"/>
    <w:rsid w:val="0008464A"/>
    <w:rsid w:val="0008475A"/>
    <w:rsid w:val="0008476F"/>
    <w:rsid w:val="00084985"/>
    <w:rsid w:val="00084BA8"/>
    <w:rsid w:val="00084BCA"/>
    <w:rsid w:val="00084BF7"/>
    <w:rsid w:val="00084C1F"/>
    <w:rsid w:val="00084D82"/>
    <w:rsid w:val="00084E94"/>
    <w:rsid w:val="00084FF0"/>
    <w:rsid w:val="000850AB"/>
    <w:rsid w:val="00085112"/>
    <w:rsid w:val="000851D0"/>
    <w:rsid w:val="00085270"/>
    <w:rsid w:val="00085298"/>
    <w:rsid w:val="0008547F"/>
    <w:rsid w:val="0008554F"/>
    <w:rsid w:val="00085561"/>
    <w:rsid w:val="000856E0"/>
    <w:rsid w:val="0008574E"/>
    <w:rsid w:val="000857D6"/>
    <w:rsid w:val="000858E9"/>
    <w:rsid w:val="0008591C"/>
    <w:rsid w:val="00085977"/>
    <w:rsid w:val="00085AD3"/>
    <w:rsid w:val="00085AE4"/>
    <w:rsid w:val="00085AFA"/>
    <w:rsid w:val="00085B8E"/>
    <w:rsid w:val="00085C65"/>
    <w:rsid w:val="00085C89"/>
    <w:rsid w:val="00085CFB"/>
    <w:rsid w:val="00085D89"/>
    <w:rsid w:val="00086072"/>
    <w:rsid w:val="0008609B"/>
    <w:rsid w:val="0008622D"/>
    <w:rsid w:val="0008623D"/>
    <w:rsid w:val="000862A4"/>
    <w:rsid w:val="00086322"/>
    <w:rsid w:val="000864B2"/>
    <w:rsid w:val="000864FC"/>
    <w:rsid w:val="000864FE"/>
    <w:rsid w:val="00086589"/>
    <w:rsid w:val="0008684B"/>
    <w:rsid w:val="000868B6"/>
    <w:rsid w:val="00086930"/>
    <w:rsid w:val="00086934"/>
    <w:rsid w:val="00086A00"/>
    <w:rsid w:val="00086A50"/>
    <w:rsid w:val="00086B65"/>
    <w:rsid w:val="00086CF0"/>
    <w:rsid w:val="00086D06"/>
    <w:rsid w:val="00086D61"/>
    <w:rsid w:val="00086F5C"/>
    <w:rsid w:val="00086FFB"/>
    <w:rsid w:val="00087009"/>
    <w:rsid w:val="00087096"/>
    <w:rsid w:val="00087104"/>
    <w:rsid w:val="0008736C"/>
    <w:rsid w:val="0008744F"/>
    <w:rsid w:val="000874BF"/>
    <w:rsid w:val="000874D2"/>
    <w:rsid w:val="000874D3"/>
    <w:rsid w:val="000875DF"/>
    <w:rsid w:val="000879D3"/>
    <w:rsid w:val="00087B73"/>
    <w:rsid w:val="00087B95"/>
    <w:rsid w:val="00087BA2"/>
    <w:rsid w:val="00087BB3"/>
    <w:rsid w:val="000900BB"/>
    <w:rsid w:val="00090196"/>
    <w:rsid w:val="000901C6"/>
    <w:rsid w:val="00090399"/>
    <w:rsid w:val="0009046A"/>
    <w:rsid w:val="000904FC"/>
    <w:rsid w:val="0009057A"/>
    <w:rsid w:val="000905AA"/>
    <w:rsid w:val="000907EF"/>
    <w:rsid w:val="000907F1"/>
    <w:rsid w:val="0009090A"/>
    <w:rsid w:val="000909BD"/>
    <w:rsid w:val="00090A01"/>
    <w:rsid w:val="00090A0B"/>
    <w:rsid w:val="00090C30"/>
    <w:rsid w:val="00091088"/>
    <w:rsid w:val="000911A6"/>
    <w:rsid w:val="000915AC"/>
    <w:rsid w:val="000915B9"/>
    <w:rsid w:val="000916C0"/>
    <w:rsid w:val="00091704"/>
    <w:rsid w:val="00091772"/>
    <w:rsid w:val="000917D8"/>
    <w:rsid w:val="00091812"/>
    <w:rsid w:val="0009197E"/>
    <w:rsid w:val="00091A22"/>
    <w:rsid w:val="00091A7E"/>
    <w:rsid w:val="00091D0A"/>
    <w:rsid w:val="00091E4C"/>
    <w:rsid w:val="00091F48"/>
    <w:rsid w:val="00091FD6"/>
    <w:rsid w:val="000920F6"/>
    <w:rsid w:val="0009216B"/>
    <w:rsid w:val="000921AB"/>
    <w:rsid w:val="000921CB"/>
    <w:rsid w:val="00092328"/>
    <w:rsid w:val="00092354"/>
    <w:rsid w:val="00092390"/>
    <w:rsid w:val="000923A2"/>
    <w:rsid w:val="000923FE"/>
    <w:rsid w:val="000924D7"/>
    <w:rsid w:val="000925E1"/>
    <w:rsid w:val="000926A8"/>
    <w:rsid w:val="00092733"/>
    <w:rsid w:val="0009281D"/>
    <w:rsid w:val="00092851"/>
    <w:rsid w:val="000928D6"/>
    <w:rsid w:val="00092A2E"/>
    <w:rsid w:val="00092BD2"/>
    <w:rsid w:val="00092D3D"/>
    <w:rsid w:val="00092DEB"/>
    <w:rsid w:val="00092F42"/>
    <w:rsid w:val="00092FB4"/>
    <w:rsid w:val="0009305C"/>
    <w:rsid w:val="0009308B"/>
    <w:rsid w:val="000931AA"/>
    <w:rsid w:val="00093225"/>
    <w:rsid w:val="0009326B"/>
    <w:rsid w:val="00093664"/>
    <w:rsid w:val="0009368A"/>
    <w:rsid w:val="00093698"/>
    <w:rsid w:val="00093A9F"/>
    <w:rsid w:val="00093AF5"/>
    <w:rsid w:val="00093B39"/>
    <w:rsid w:val="00093B56"/>
    <w:rsid w:val="00093B71"/>
    <w:rsid w:val="00093C18"/>
    <w:rsid w:val="00093C2C"/>
    <w:rsid w:val="00093DE5"/>
    <w:rsid w:val="00093DEC"/>
    <w:rsid w:val="00093E56"/>
    <w:rsid w:val="0009403F"/>
    <w:rsid w:val="00094135"/>
    <w:rsid w:val="0009419A"/>
    <w:rsid w:val="000941A1"/>
    <w:rsid w:val="000941F2"/>
    <w:rsid w:val="00094380"/>
    <w:rsid w:val="0009475F"/>
    <w:rsid w:val="000947AC"/>
    <w:rsid w:val="000947D2"/>
    <w:rsid w:val="000948D6"/>
    <w:rsid w:val="00094A3E"/>
    <w:rsid w:val="00094AA6"/>
    <w:rsid w:val="00094AB2"/>
    <w:rsid w:val="00094B41"/>
    <w:rsid w:val="00094BE8"/>
    <w:rsid w:val="00094C81"/>
    <w:rsid w:val="00094C86"/>
    <w:rsid w:val="00094CA5"/>
    <w:rsid w:val="00094D46"/>
    <w:rsid w:val="00094DA3"/>
    <w:rsid w:val="00094E89"/>
    <w:rsid w:val="00094ECA"/>
    <w:rsid w:val="00094F26"/>
    <w:rsid w:val="00094F37"/>
    <w:rsid w:val="0009503E"/>
    <w:rsid w:val="0009505C"/>
    <w:rsid w:val="000952BF"/>
    <w:rsid w:val="000954BC"/>
    <w:rsid w:val="000954CC"/>
    <w:rsid w:val="0009561F"/>
    <w:rsid w:val="0009578F"/>
    <w:rsid w:val="00095871"/>
    <w:rsid w:val="00095B61"/>
    <w:rsid w:val="00095C6C"/>
    <w:rsid w:val="00095C99"/>
    <w:rsid w:val="00095FA0"/>
    <w:rsid w:val="00095FEA"/>
    <w:rsid w:val="00096023"/>
    <w:rsid w:val="000961A4"/>
    <w:rsid w:val="00096389"/>
    <w:rsid w:val="000963C1"/>
    <w:rsid w:val="00096467"/>
    <w:rsid w:val="00096624"/>
    <w:rsid w:val="00096666"/>
    <w:rsid w:val="0009670C"/>
    <w:rsid w:val="00096793"/>
    <w:rsid w:val="00096815"/>
    <w:rsid w:val="00096896"/>
    <w:rsid w:val="000968E5"/>
    <w:rsid w:val="0009696B"/>
    <w:rsid w:val="00096A9B"/>
    <w:rsid w:val="00096B80"/>
    <w:rsid w:val="00096BA8"/>
    <w:rsid w:val="00096BAA"/>
    <w:rsid w:val="00096BE4"/>
    <w:rsid w:val="00096D0E"/>
    <w:rsid w:val="00096DCB"/>
    <w:rsid w:val="00096E09"/>
    <w:rsid w:val="00096E5E"/>
    <w:rsid w:val="00096E93"/>
    <w:rsid w:val="00097167"/>
    <w:rsid w:val="00097250"/>
    <w:rsid w:val="000974C9"/>
    <w:rsid w:val="00097513"/>
    <w:rsid w:val="000975BC"/>
    <w:rsid w:val="00097605"/>
    <w:rsid w:val="0009772E"/>
    <w:rsid w:val="000977F4"/>
    <w:rsid w:val="00097970"/>
    <w:rsid w:val="000979EE"/>
    <w:rsid w:val="00097A3A"/>
    <w:rsid w:val="00097C0B"/>
    <w:rsid w:val="00097C52"/>
    <w:rsid w:val="00097D05"/>
    <w:rsid w:val="00097E41"/>
    <w:rsid w:val="00097E7A"/>
    <w:rsid w:val="00097F6E"/>
    <w:rsid w:val="00097FB5"/>
    <w:rsid w:val="000A01E1"/>
    <w:rsid w:val="000A0279"/>
    <w:rsid w:val="000A0310"/>
    <w:rsid w:val="000A03C3"/>
    <w:rsid w:val="000A0509"/>
    <w:rsid w:val="000A0520"/>
    <w:rsid w:val="000A064B"/>
    <w:rsid w:val="000A064E"/>
    <w:rsid w:val="000A073A"/>
    <w:rsid w:val="000A0853"/>
    <w:rsid w:val="000A094B"/>
    <w:rsid w:val="000A09AC"/>
    <w:rsid w:val="000A0A0B"/>
    <w:rsid w:val="000A0A4B"/>
    <w:rsid w:val="000A0AF1"/>
    <w:rsid w:val="000A0C0B"/>
    <w:rsid w:val="000A0D1A"/>
    <w:rsid w:val="000A0D31"/>
    <w:rsid w:val="000A0D71"/>
    <w:rsid w:val="000A0E8F"/>
    <w:rsid w:val="000A0F58"/>
    <w:rsid w:val="000A0F75"/>
    <w:rsid w:val="000A1105"/>
    <w:rsid w:val="000A1201"/>
    <w:rsid w:val="000A12E4"/>
    <w:rsid w:val="000A1366"/>
    <w:rsid w:val="000A139B"/>
    <w:rsid w:val="000A15A0"/>
    <w:rsid w:val="000A15F1"/>
    <w:rsid w:val="000A170B"/>
    <w:rsid w:val="000A1742"/>
    <w:rsid w:val="000A179B"/>
    <w:rsid w:val="000A1827"/>
    <w:rsid w:val="000A18A4"/>
    <w:rsid w:val="000A18D3"/>
    <w:rsid w:val="000A1977"/>
    <w:rsid w:val="000A1A59"/>
    <w:rsid w:val="000A1B41"/>
    <w:rsid w:val="000A1C1F"/>
    <w:rsid w:val="000A1D44"/>
    <w:rsid w:val="000A1D8E"/>
    <w:rsid w:val="000A1E1C"/>
    <w:rsid w:val="000A1E58"/>
    <w:rsid w:val="000A1EF5"/>
    <w:rsid w:val="000A1F87"/>
    <w:rsid w:val="000A1FD8"/>
    <w:rsid w:val="000A204B"/>
    <w:rsid w:val="000A2108"/>
    <w:rsid w:val="000A210F"/>
    <w:rsid w:val="000A2275"/>
    <w:rsid w:val="000A246D"/>
    <w:rsid w:val="000A2597"/>
    <w:rsid w:val="000A265C"/>
    <w:rsid w:val="000A26B3"/>
    <w:rsid w:val="000A26DC"/>
    <w:rsid w:val="000A27C7"/>
    <w:rsid w:val="000A2849"/>
    <w:rsid w:val="000A2870"/>
    <w:rsid w:val="000A2910"/>
    <w:rsid w:val="000A2B16"/>
    <w:rsid w:val="000A2B60"/>
    <w:rsid w:val="000A2C45"/>
    <w:rsid w:val="000A2C5E"/>
    <w:rsid w:val="000A2CAE"/>
    <w:rsid w:val="000A2DB4"/>
    <w:rsid w:val="000A2ECD"/>
    <w:rsid w:val="000A2ED3"/>
    <w:rsid w:val="000A2F5A"/>
    <w:rsid w:val="000A2FCD"/>
    <w:rsid w:val="000A2FD7"/>
    <w:rsid w:val="000A304D"/>
    <w:rsid w:val="000A3264"/>
    <w:rsid w:val="000A3324"/>
    <w:rsid w:val="000A3364"/>
    <w:rsid w:val="000A33B0"/>
    <w:rsid w:val="000A346C"/>
    <w:rsid w:val="000A34B9"/>
    <w:rsid w:val="000A353E"/>
    <w:rsid w:val="000A357D"/>
    <w:rsid w:val="000A3682"/>
    <w:rsid w:val="000A3702"/>
    <w:rsid w:val="000A37A7"/>
    <w:rsid w:val="000A37FC"/>
    <w:rsid w:val="000A3A07"/>
    <w:rsid w:val="000A3BAD"/>
    <w:rsid w:val="000A3C6F"/>
    <w:rsid w:val="000A3CF1"/>
    <w:rsid w:val="000A3D9D"/>
    <w:rsid w:val="000A3EA9"/>
    <w:rsid w:val="000A3EC9"/>
    <w:rsid w:val="000A3F07"/>
    <w:rsid w:val="000A3F6E"/>
    <w:rsid w:val="000A3F98"/>
    <w:rsid w:val="000A3FB8"/>
    <w:rsid w:val="000A403E"/>
    <w:rsid w:val="000A4127"/>
    <w:rsid w:val="000A4162"/>
    <w:rsid w:val="000A42E9"/>
    <w:rsid w:val="000A4356"/>
    <w:rsid w:val="000A4390"/>
    <w:rsid w:val="000A4462"/>
    <w:rsid w:val="000A453A"/>
    <w:rsid w:val="000A46D7"/>
    <w:rsid w:val="000A4710"/>
    <w:rsid w:val="000A47CF"/>
    <w:rsid w:val="000A47E7"/>
    <w:rsid w:val="000A481C"/>
    <w:rsid w:val="000A497B"/>
    <w:rsid w:val="000A499E"/>
    <w:rsid w:val="000A4B3A"/>
    <w:rsid w:val="000A4B63"/>
    <w:rsid w:val="000A4BBD"/>
    <w:rsid w:val="000A4C2B"/>
    <w:rsid w:val="000A4C7E"/>
    <w:rsid w:val="000A4CC2"/>
    <w:rsid w:val="000A4DD7"/>
    <w:rsid w:val="000A4DF7"/>
    <w:rsid w:val="000A4E44"/>
    <w:rsid w:val="000A4FC4"/>
    <w:rsid w:val="000A50FE"/>
    <w:rsid w:val="000A512A"/>
    <w:rsid w:val="000A5232"/>
    <w:rsid w:val="000A525C"/>
    <w:rsid w:val="000A54C5"/>
    <w:rsid w:val="000A54F0"/>
    <w:rsid w:val="000A553C"/>
    <w:rsid w:val="000A55D0"/>
    <w:rsid w:val="000A5647"/>
    <w:rsid w:val="000A56D8"/>
    <w:rsid w:val="000A57E2"/>
    <w:rsid w:val="000A5883"/>
    <w:rsid w:val="000A599E"/>
    <w:rsid w:val="000A5A3F"/>
    <w:rsid w:val="000A5A9E"/>
    <w:rsid w:val="000A5AD3"/>
    <w:rsid w:val="000A5BBA"/>
    <w:rsid w:val="000A5CB5"/>
    <w:rsid w:val="000A5CB7"/>
    <w:rsid w:val="000A5CCD"/>
    <w:rsid w:val="000A5D7D"/>
    <w:rsid w:val="000A5E8B"/>
    <w:rsid w:val="000A5F41"/>
    <w:rsid w:val="000A5F7A"/>
    <w:rsid w:val="000A5F84"/>
    <w:rsid w:val="000A5F8B"/>
    <w:rsid w:val="000A5FD9"/>
    <w:rsid w:val="000A60EC"/>
    <w:rsid w:val="000A6251"/>
    <w:rsid w:val="000A631F"/>
    <w:rsid w:val="000A64C5"/>
    <w:rsid w:val="000A65D4"/>
    <w:rsid w:val="000A6613"/>
    <w:rsid w:val="000A68A2"/>
    <w:rsid w:val="000A6A04"/>
    <w:rsid w:val="000A6B00"/>
    <w:rsid w:val="000A6B14"/>
    <w:rsid w:val="000A6B3B"/>
    <w:rsid w:val="000A6BC5"/>
    <w:rsid w:val="000A6C15"/>
    <w:rsid w:val="000A6C51"/>
    <w:rsid w:val="000A6D1D"/>
    <w:rsid w:val="000A6D88"/>
    <w:rsid w:val="000A6E46"/>
    <w:rsid w:val="000A6EB5"/>
    <w:rsid w:val="000A6F6A"/>
    <w:rsid w:val="000A7002"/>
    <w:rsid w:val="000A7036"/>
    <w:rsid w:val="000A707D"/>
    <w:rsid w:val="000A712F"/>
    <w:rsid w:val="000A71EE"/>
    <w:rsid w:val="000A725D"/>
    <w:rsid w:val="000A73EC"/>
    <w:rsid w:val="000A75A0"/>
    <w:rsid w:val="000A7801"/>
    <w:rsid w:val="000A78C8"/>
    <w:rsid w:val="000A79AF"/>
    <w:rsid w:val="000A7A3C"/>
    <w:rsid w:val="000A7BCD"/>
    <w:rsid w:val="000A7C78"/>
    <w:rsid w:val="000A7CE4"/>
    <w:rsid w:val="000A7CE7"/>
    <w:rsid w:val="000A7D07"/>
    <w:rsid w:val="000A7D34"/>
    <w:rsid w:val="000A7D83"/>
    <w:rsid w:val="000A7D87"/>
    <w:rsid w:val="000A7E08"/>
    <w:rsid w:val="000A7E5B"/>
    <w:rsid w:val="000A7E80"/>
    <w:rsid w:val="000A7F09"/>
    <w:rsid w:val="000A7FD3"/>
    <w:rsid w:val="000B00F6"/>
    <w:rsid w:val="000B01C9"/>
    <w:rsid w:val="000B01F3"/>
    <w:rsid w:val="000B0206"/>
    <w:rsid w:val="000B02E7"/>
    <w:rsid w:val="000B0428"/>
    <w:rsid w:val="000B0508"/>
    <w:rsid w:val="000B0618"/>
    <w:rsid w:val="000B06F1"/>
    <w:rsid w:val="000B07BA"/>
    <w:rsid w:val="000B07C7"/>
    <w:rsid w:val="000B07D9"/>
    <w:rsid w:val="000B08F9"/>
    <w:rsid w:val="000B0913"/>
    <w:rsid w:val="000B091E"/>
    <w:rsid w:val="000B0B88"/>
    <w:rsid w:val="000B0BB7"/>
    <w:rsid w:val="000B0BE7"/>
    <w:rsid w:val="000B0C54"/>
    <w:rsid w:val="000B0CCD"/>
    <w:rsid w:val="000B0E32"/>
    <w:rsid w:val="000B0FE7"/>
    <w:rsid w:val="000B0FF7"/>
    <w:rsid w:val="000B105F"/>
    <w:rsid w:val="000B1095"/>
    <w:rsid w:val="000B10C0"/>
    <w:rsid w:val="000B12A3"/>
    <w:rsid w:val="000B12B7"/>
    <w:rsid w:val="000B1313"/>
    <w:rsid w:val="000B131B"/>
    <w:rsid w:val="000B13EE"/>
    <w:rsid w:val="000B1589"/>
    <w:rsid w:val="000B16C6"/>
    <w:rsid w:val="000B1708"/>
    <w:rsid w:val="000B17A0"/>
    <w:rsid w:val="000B1883"/>
    <w:rsid w:val="000B1923"/>
    <w:rsid w:val="000B192C"/>
    <w:rsid w:val="000B1AA8"/>
    <w:rsid w:val="000B1AE1"/>
    <w:rsid w:val="000B1B96"/>
    <w:rsid w:val="000B1D48"/>
    <w:rsid w:val="000B1D6E"/>
    <w:rsid w:val="000B1E7B"/>
    <w:rsid w:val="000B1EAC"/>
    <w:rsid w:val="000B1EB4"/>
    <w:rsid w:val="000B1EFA"/>
    <w:rsid w:val="000B1F15"/>
    <w:rsid w:val="000B1F19"/>
    <w:rsid w:val="000B1F64"/>
    <w:rsid w:val="000B1F6F"/>
    <w:rsid w:val="000B1FCB"/>
    <w:rsid w:val="000B2069"/>
    <w:rsid w:val="000B208B"/>
    <w:rsid w:val="000B21ED"/>
    <w:rsid w:val="000B222D"/>
    <w:rsid w:val="000B2242"/>
    <w:rsid w:val="000B2406"/>
    <w:rsid w:val="000B279A"/>
    <w:rsid w:val="000B27CB"/>
    <w:rsid w:val="000B284D"/>
    <w:rsid w:val="000B294D"/>
    <w:rsid w:val="000B29C3"/>
    <w:rsid w:val="000B2AA4"/>
    <w:rsid w:val="000B2B1F"/>
    <w:rsid w:val="000B2B37"/>
    <w:rsid w:val="000B2B5F"/>
    <w:rsid w:val="000B2C20"/>
    <w:rsid w:val="000B2EB4"/>
    <w:rsid w:val="000B2EB6"/>
    <w:rsid w:val="000B2FC7"/>
    <w:rsid w:val="000B3135"/>
    <w:rsid w:val="000B33AA"/>
    <w:rsid w:val="000B3466"/>
    <w:rsid w:val="000B37B1"/>
    <w:rsid w:val="000B3800"/>
    <w:rsid w:val="000B388F"/>
    <w:rsid w:val="000B3890"/>
    <w:rsid w:val="000B3A36"/>
    <w:rsid w:val="000B3B2E"/>
    <w:rsid w:val="000B3D36"/>
    <w:rsid w:val="000B3D39"/>
    <w:rsid w:val="000B3DBB"/>
    <w:rsid w:val="000B3DD8"/>
    <w:rsid w:val="000B3DE0"/>
    <w:rsid w:val="000B3EA5"/>
    <w:rsid w:val="000B40BA"/>
    <w:rsid w:val="000B424E"/>
    <w:rsid w:val="000B4253"/>
    <w:rsid w:val="000B4302"/>
    <w:rsid w:val="000B4432"/>
    <w:rsid w:val="000B4503"/>
    <w:rsid w:val="000B453B"/>
    <w:rsid w:val="000B459C"/>
    <w:rsid w:val="000B45F6"/>
    <w:rsid w:val="000B4659"/>
    <w:rsid w:val="000B46A2"/>
    <w:rsid w:val="000B474F"/>
    <w:rsid w:val="000B483A"/>
    <w:rsid w:val="000B4911"/>
    <w:rsid w:val="000B492B"/>
    <w:rsid w:val="000B4B8A"/>
    <w:rsid w:val="000B4DA1"/>
    <w:rsid w:val="000B4DC2"/>
    <w:rsid w:val="000B4F89"/>
    <w:rsid w:val="000B51CB"/>
    <w:rsid w:val="000B524F"/>
    <w:rsid w:val="000B52C9"/>
    <w:rsid w:val="000B537C"/>
    <w:rsid w:val="000B539D"/>
    <w:rsid w:val="000B53E7"/>
    <w:rsid w:val="000B53F4"/>
    <w:rsid w:val="000B55DD"/>
    <w:rsid w:val="000B571C"/>
    <w:rsid w:val="000B5742"/>
    <w:rsid w:val="000B581D"/>
    <w:rsid w:val="000B5834"/>
    <w:rsid w:val="000B59C9"/>
    <w:rsid w:val="000B5A52"/>
    <w:rsid w:val="000B5B38"/>
    <w:rsid w:val="000B5BDC"/>
    <w:rsid w:val="000B5C3F"/>
    <w:rsid w:val="000B5D3F"/>
    <w:rsid w:val="000B5D4A"/>
    <w:rsid w:val="000B5DD3"/>
    <w:rsid w:val="000B5F29"/>
    <w:rsid w:val="000B5F70"/>
    <w:rsid w:val="000B5F71"/>
    <w:rsid w:val="000B5FAA"/>
    <w:rsid w:val="000B6011"/>
    <w:rsid w:val="000B6014"/>
    <w:rsid w:val="000B61E7"/>
    <w:rsid w:val="000B629D"/>
    <w:rsid w:val="000B62E9"/>
    <w:rsid w:val="000B6367"/>
    <w:rsid w:val="000B639A"/>
    <w:rsid w:val="000B63D2"/>
    <w:rsid w:val="000B64F0"/>
    <w:rsid w:val="000B65F5"/>
    <w:rsid w:val="000B65FC"/>
    <w:rsid w:val="000B6747"/>
    <w:rsid w:val="000B6792"/>
    <w:rsid w:val="000B6879"/>
    <w:rsid w:val="000B689F"/>
    <w:rsid w:val="000B6916"/>
    <w:rsid w:val="000B6B72"/>
    <w:rsid w:val="000B6B87"/>
    <w:rsid w:val="000B6C44"/>
    <w:rsid w:val="000B6C4C"/>
    <w:rsid w:val="000B6D0E"/>
    <w:rsid w:val="000B709E"/>
    <w:rsid w:val="000B70BE"/>
    <w:rsid w:val="000B71E7"/>
    <w:rsid w:val="000B7418"/>
    <w:rsid w:val="000B74A2"/>
    <w:rsid w:val="000B75BB"/>
    <w:rsid w:val="000B776A"/>
    <w:rsid w:val="000B77AA"/>
    <w:rsid w:val="000B78E7"/>
    <w:rsid w:val="000B7B59"/>
    <w:rsid w:val="000B7BFB"/>
    <w:rsid w:val="000B7CAC"/>
    <w:rsid w:val="000B7CD2"/>
    <w:rsid w:val="000B7CE2"/>
    <w:rsid w:val="000B7CEA"/>
    <w:rsid w:val="000B7DE9"/>
    <w:rsid w:val="000B7F7E"/>
    <w:rsid w:val="000C004B"/>
    <w:rsid w:val="000C0110"/>
    <w:rsid w:val="000C01B4"/>
    <w:rsid w:val="000C0262"/>
    <w:rsid w:val="000C02DD"/>
    <w:rsid w:val="000C02F4"/>
    <w:rsid w:val="000C0316"/>
    <w:rsid w:val="000C032D"/>
    <w:rsid w:val="000C0383"/>
    <w:rsid w:val="000C039E"/>
    <w:rsid w:val="000C0436"/>
    <w:rsid w:val="000C0561"/>
    <w:rsid w:val="000C05BD"/>
    <w:rsid w:val="000C07FA"/>
    <w:rsid w:val="000C082B"/>
    <w:rsid w:val="000C08CA"/>
    <w:rsid w:val="000C0907"/>
    <w:rsid w:val="000C0928"/>
    <w:rsid w:val="000C0949"/>
    <w:rsid w:val="000C09C2"/>
    <w:rsid w:val="000C0A99"/>
    <w:rsid w:val="000C0AFB"/>
    <w:rsid w:val="000C0C59"/>
    <w:rsid w:val="000C0C82"/>
    <w:rsid w:val="000C0D48"/>
    <w:rsid w:val="000C0E1F"/>
    <w:rsid w:val="000C0F21"/>
    <w:rsid w:val="000C0FA7"/>
    <w:rsid w:val="000C104E"/>
    <w:rsid w:val="000C1067"/>
    <w:rsid w:val="000C1131"/>
    <w:rsid w:val="000C119E"/>
    <w:rsid w:val="000C11C3"/>
    <w:rsid w:val="000C1232"/>
    <w:rsid w:val="000C1248"/>
    <w:rsid w:val="000C12CB"/>
    <w:rsid w:val="000C12D0"/>
    <w:rsid w:val="000C1314"/>
    <w:rsid w:val="000C1441"/>
    <w:rsid w:val="000C1517"/>
    <w:rsid w:val="000C175C"/>
    <w:rsid w:val="000C177B"/>
    <w:rsid w:val="000C181F"/>
    <w:rsid w:val="000C191B"/>
    <w:rsid w:val="000C192F"/>
    <w:rsid w:val="000C1A21"/>
    <w:rsid w:val="000C1BC7"/>
    <w:rsid w:val="000C1BFC"/>
    <w:rsid w:val="000C1C04"/>
    <w:rsid w:val="000C1C4C"/>
    <w:rsid w:val="000C1E1B"/>
    <w:rsid w:val="000C1E7A"/>
    <w:rsid w:val="000C1FF9"/>
    <w:rsid w:val="000C202A"/>
    <w:rsid w:val="000C20ED"/>
    <w:rsid w:val="000C2101"/>
    <w:rsid w:val="000C2183"/>
    <w:rsid w:val="000C228B"/>
    <w:rsid w:val="000C234A"/>
    <w:rsid w:val="000C2450"/>
    <w:rsid w:val="000C252E"/>
    <w:rsid w:val="000C2843"/>
    <w:rsid w:val="000C28CB"/>
    <w:rsid w:val="000C291F"/>
    <w:rsid w:val="000C2971"/>
    <w:rsid w:val="000C2A81"/>
    <w:rsid w:val="000C2B06"/>
    <w:rsid w:val="000C2C2A"/>
    <w:rsid w:val="000C2C5C"/>
    <w:rsid w:val="000C2E02"/>
    <w:rsid w:val="000C2E08"/>
    <w:rsid w:val="000C2EBF"/>
    <w:rsid w:val="000C2F3F"/>
    <w:rsid w:val="000C3059"/>
    <w:rsid w:val="000C306E"/>
    <w:rsid w:val="000C3111"/>
    <w:rsid w:val="000C312E"/>
    <w:rsid w:val="000C32EF"/>
    <w:rsid w:val="000C3337"/>
    <w:rsid w:val="000C33AF"/>
    <w:rsid w:val="000C3785"/>
    <w:rsid w:val="000C391A"/>
    <w:rsid w:val="000C3C2F"/>
    <w:rsid w:val="000C3D2C"/>
    <w:rsid w:val="000C3DAC"/>
    <w:rsid w:val="000C3E6A"/>
    <w:rsid w:val="000C3E80"/>
    <w:rsid w:val="000C3EBD"/>
    <w:rsid w:val="000C3EDD"/>
    <w:rsid w:val="000C3EE8"/>
    <w:rsid w:val="000C3EF1"/>
    <w:rsid w:val="000C3FE4"/>
    <w:rsid w:val="000C4087"/>
    <w:rsid w:val="000C4174"/>
    <w:rsid w:val="000C4209"/>
    <w:rsid w:val="000C4226"/>
    <w:rsid w:val="000C4267"/>
    <w:rsid w:val="000C4271"/>
    <w:rsid w:val="000C43D2"/>
    <w:rsid w:val="000C44BC"/>
    <w:rsid w:val="000C47B4"/>
    <w:rsid w:val="000C47EC"/>
    <w:rsid w:val="000C48E9"/>
    <w:rsid w:val="000C4988"/>
    <w:rsid w:val="000C49BD"/>
    <w:rsid w:val="000C4A67"/>
    <w:rsid w:val="000C4ABF"/>
    <w:rsid w:val="000C4B45"/>
    <w:rsid w:val="000C4BBC"/>
    <w:rsid w:val="000C4C21"/>
    <w:rsid w:val="000C4D85"/>
    <w:rsid w:val="000C4E42"/>
    <w:rsid w:val="000C4F5A"/>
    <w:rsid w:val="000C4F94"/>
    <w:rsid w:val="000C507C"/>
    <w:rsid w:val="000C53A9"/>
    <w:rsid w:val="000C54E3"/>
    <w:rsid w:val="000C5568"/>
    <w:rsid w:val="000C5612"/>
    <w:rsid w:val="000C5626"/>
    <w:rsid w:val="000C5724"/>
    <w:rsid w:val="000C5751"/>
    <w:rsid w:val="000C57B9"/>
    <w:rsid w:val="000C5891"/>
    <w:rsid w:val="000C58FE"/>
    <w:rsid w:val="000C592A"/>
    <w:rsid w:val="000C5A1B"/>
    <w:rsid w:val="000C5A48"/>
    <w:rsid w:val="000C5A92"/>
    <w:rsid w:val="000C5B2D"/>
    <w:rsid w:val="000C5C0B"/>
    <w:rsid w:val="000C5C9F"/>
    <w:rsid w:val="000C5CD3"/>
    <w:rsid w:val="000C5D2F"/>
    <w:rsid w:val="000C5D80"/>
    <w:rsid w:val="000C5DE4"/>
    <w:rsid w:val="000C5E28"/>
    <w:rsid w:val="000C5E2B"/>
    <w:rsid w:val="000C5FDB"/>
    <w:rsid w:val="000C6162"/>
    <w:rsid w:val="000C61B1"/>
    <w:rsid w:val="000C61B3"/>
    <w:rsid w:val="000C63E8"/>
    <w:rsid w:val="000C6412"/>
    <w:rsid w:val="000C6418"/>
    <w:rsid w:val="000C6457"/>
    <w:rsid w:val="000C646F"/>
    <w:rsid w:val="000C650B"/>
    <w:rsid w:val="000C6543"/>
    <w:rsid w:val="000C65D6"/>
    <w:rsid w:val="000C6647"/>
    <w:rsid w:val="000C66A5"/>
    <w:rsid w:val="000C67D4"/>
    <w:rsid w:val="000C6B00"/>
    <w:rsid w:val="000C6BA0"/>
    <w:rsid w:val="000C6D41"/>
    <w:rsid w:val="000C6DE0"/>
    <w:rsid w:val="000C6E10"/>
    <w:rsid w:val="000C6EB8"/>
    <w:rsid w:val="000C717D"/>
    <w:rsid w:val="000C7262"/>
    <w:rsid w:val="000C7284"/>
    <w:rsid w:val="000C72CC"/>
    <w:rsid w:val="000C7317"/>
    <w:rsid w:val="000C737B"/>
    <w:rsid w:val="000C7456"/>
    <w:rsid w:val="000C74A2"/>
    <w:rsid w:val="000C751A"/>
    <w:rsid w:val="000C7567"/>
    <w:rsid w:val="000C75BD"/>
    <w:rsid w:val="000C79EB"/>
    <w:rsid w:val="000C79F8"/>
    <w:rsid w:val="000C7A30"/>
    <w:rsid w:val="000C7A56"/>
    <w:rsid w:val="000C7AA4"/>
    <w:rsid w:val="000C7AD5"/>
    <w:rsid w:val="000C7D72"/>
    <w:rsid w:val="000C7DCD"/>
    <w:rsid w:val="000C7E27"/>
    <w:rsid w:val="000C7F76"/>
    <w:rsid w:val="000C7F7A"/>
    <w:rsid w:val="000D00ED"/>
    <w:rsid w:val="000D016B"/>
    <w:rsid w:val="000D0326"/>
    <w:rsid w:val="000D038F"/>
    <w:rsid w:val="000D03B2"/>
    <w:rsid w:val="000D048C"/>
    <w:rsid w:val="000D0597"/>
    <w:rsid w:val="000D059D"/>
    <w:rsid w:val="000D0730"/>
    <w:rsid w:val="000D0800"/>
    <w:rsid w:val="000D09DB"/>
    <w:rsid w:val="000D09F1"/>
    <w:rsid w:val="000D0A81"/>
    <w:rsid w:val="000D0ABE"/>
    <w:rsid w:val="000D0C97"/>
    <w:rsid w:val="000D0D14"/>
    <w:rsid w:val="000D0D7F"/>
    <w:rsid w:val="000D0E27"/>
    <w:rsid w:val="000D0E2A"/>
    <w:rsid w:val="000D0F37"/>
    <w:rsid w:val="000D1003"/>
    <w:rsid w:val="000D1043"/>
    <w:rsid w:val="000D1259"/>
    <w:rsid w:val="000D12A4"/>
    <w:rsid w:val="000D1309"/>
    <w:rsid w:val="000D1334"/>
    <w:rsid w:val="000D13DA"/>
    <w:rsid w:val="000D146C"/>
    <w:rsid w:val="000D15CD"/>
    <w:rsid w:val="000D161F"/>
    <w:rsid w:val="000D1738"/>
    <w:rsid w:val="000D1776"/>
    <w:rsid w:val="000D17B9"/>
    <w:rsid w:val="000D17F3"/>
    <w:rsid w:val="000D19B5"/>
    <w:rsid w:val="000D1A0F"/>
    <w:rsid w:val="000D1AF6"/>
    <w:rsid w:val="000D1AF7"/>
    <w:rsid w:val="000D1B15"/>
    <w:rsid w:val="000D1C05"/>
    <w:rsid w:val="000D1C2D"/>
    <w:rsid w:val="000D1CD2"/>
    <w:rsid w:val="000D1D67"/>
    <w:rsid w:val="000D1DA2"/>
    <w:rsid w:val="000D1E43"/>
    <w:rsid w:val="000D1E67"/>
    <w:rsid w:val="000D1F89"/>
    <w:rsid w:val="000D2052"/>
    <w:rsid w:val="000D206D"/>
    <w:rsid w:val="000D21C4"/>
    <w:rsid w:val="000D21D9"/>
    <w:rsid w:val="000D224E"/>
    <w:rsid w:val="000D2425"/>
    <w:rsid w:val="000D248C"/>
    <w:rsid w:val="000D24A3"/>
    <w:rsid w:val="000D250B"/>
    <w:rsid w:val="000D25C6"/>
    <w:rsid w:val="000D2633"/>
    <w:rsid w:val="000D264E"/>
    <w:rsid w:val="000D26BA"/>
    <w:rsid w:val="000D26EF"/>
    <w:rsid w:val="000D283F"/>
    <w:rsid w:val="000D285E"/>
    <w:rsid w:val="000D2A0E"/>
    <w:rsid w:val="000D2A12"/>
    <w:rsid w:val="000D2BAC"/>
    <w:rsid w:val="000D2C02"/>
    <w:rsid w:val="000D2D07"/>
    <w:rsid w:val="000D2DE5"/>
    <w:rsid w:val="000D2E89"/>
    <w:rsid w:val="000D2F6E"/>
    <w:rsid w:val="000D2F88"/>
    <w:rsid w:val="000D2FBB"/>
    <w:rsid w:val="000D300F"/>
    <w:rsid w:val="000D30DF"/>
    <w:rsid w:val="000D3108"/>
    <w:rsid w:val="000D3229"/>
    <w:rsid w:val="000D33C2"/>
    <w:rsid w:val="000D3412"/>
    <w:rsid w:val="000D34FB"/>
    <w:rsid w:val="000D3579"/>
    <w:rsid w:val="000D36EC"/>
    <w:rsid w:val="000D3A19"/>
    <w:rsid w:val="000D3AB8"/>
    <w:rsid w:val="000D3AF3"/>
    <w:rsid w:val="000D3B4F"/>
    <w:rsid w:val="000D3B70"/>
    <w:rsid w:val="000D3C2C"/>
    <w:rsid w:val="000D3C50"/>
    <w:rsid w:val="000D3CFC"/>
    <w:rsid w:val="000D3D7D"/>
    <w:rsid w:val="000D3EFF"/>
    <w:rsid w:val="000D3F25"/>
    <w:rsid w:val="000D3F70"/>
    <w:rsid w:val="000D3F8B"/>
    <w:rsid w:val="000D405C"/>
    <w:rsid w:val="000D4174"/>
    <w:rsid w:val="000D4176"/>
    <w:rsid w:val="000D437E"/>
    <w:rsid w:val="000D460E"/>
    <w:rsid w:val="000D47B5"/>
    <w:rsid w:val="000D47FE"/>
    <w:rsid w:val="000D4888"/>
    <w:rsid w:val="000D493F"/>
    <w:rsid w:val="000D494A"/>
    <w:rsid w:val="000D49BE"/>
    <w:rsid w:val="000D4A88"/>
    <w:rsid w:val="000D4CF1"/>
    <w:rsid w:val="000D4F00"/>
    <w:rsid w:val="000D4F03"/>
    <w:rsid w:val="000D4F3F"/>
    <w:rsid w:val="000D4F51"/>
    <w:rsid w:val="000D507D"/>
    <w:rsid w:val="000D50BD"/>
    <w:rsid w:val="000D519B"/>
    <w:rsid w:val="000D550B"/>
    <w:rsid w:val="000D553F"/>
    <w:rsid w:val="000D5711"/>
    <w:rsid w:val="000D572B"/>
    <w:rsid w:val="000D57CE"/>
    <w:rsid w:val="000D57FA"/>
    <w:rsid w:val="000D5932"/>
    <w:rsid w:val="000D5968"/>
    <w:rsid w:val="000D5A18"/>
    <w:rsid w:val="000D5B5F"/>
    <w:rsid w:val="000D5C23"/>
    <w:rsid w:val="000D5DE7"/>
    <w:rsid w:val="000D5ED7"/>
    <w:rsid w:val="000D5F8F"/>
    <w:rsid w:val="000D6028"/>
    <w:rsid w:val="000D6057"/>
    <w:rsid w:val="000D60A9"/>
    <w:rsid w:val="000D60DA"/>
    <w:rsid w:val="000D60F2"/>
    <w:rsid w:val="000D6186"/>
    <w:rsid w:val="000D61A3"/>
    <w:rsid w:val="000D6340"/>
    <w:rsid w:val="000D638E"/>
    <w:rsid w:val="000D63E1"/>
    <w:rsid w:val="000D64FD"/>
    <w:rsid w:val="000D6520"/>
    <w:rsid w:val="000D6526"/>
    <w:rsid w:val="000D65AC"/>
    <w:rsid w:val="000D6792"/>
    <w:rsid w:val="000D683B"/>
    <w:rsid w:val="000D6844"/>
    <w:rsid w:val="000D68C6"/>
    <w:rsid w:val="000D6A82"/>
    <w:rsid w:val="000D6AA8"/>
    <w:rsid w:val="000D6B29"/>
    <w:rsid w:val="000D6BFA"/>
    <w:rsid w:val="000D6D95"/>
    <w:rsid w:val="000D6DA6"/>
    <w:rsid w:val="000D6DC3"/>
    <w:rsid w:val="000D6E92"/>
    <w:rsid w:val="000D6FB0"/>
    <w:rsid w:val="000D701F"/>
    <w:rsid w:val="000D71B6"/>
    <w:rsid w:val="000D71CA"/>
    <w:rsid w:val="000D72BB"/>
    <w:rsid w:val="000D735C"/>
    <w:rsid w:val="000D73D9"/>
    <w:rsid w:val="000D73E0"/>
    <w:rsid w:val="000D7413"/>
    <w:rsid w:val="000D75E9"/>
    <w:rsid w:val="000D7783"/>
    <w:rsid w:val="000D77A7"/>
    <w:rsid w:val="000D7884"/>
    <w:rsid w:val="000D7931"/>
    <w:rsid w:val="000D799B"/>
    <w:rsid w:val="000D7A05"/>
    <w:rsid w:val="000D7B67"/>
    <w:rsid w:val="000D7CCC"/>
    <w:rsid w:val="000D7CCF"/>
    <w:rsid w:val="000D7DDC"/>
    <w:rsid w:val="000D7F13"/>
    <w:rsid w:val="000D7F86"/>
    <w:rsid w:val="000E012B"/>
    <w:rsid w:val="000E019D"/>
    <w:rsid w:val="000E027E"/>
    <w:rsid w:val="000E02CC"/>
    <w:rsid w:val="000E0460"/>
    <w:rsid w:val="000E0495"/>
    <w:rsid w:val="000E04F0"/>
    <w:rsid w:val="000E05BE"/>
    <w:rsid w:val="000E05C0"/>
    <w:rsid w:val="000E06C6"/>
    <w:rsid w:val="000E06D4"/>
    <w:rsid w:val="000E092F"/>
    <w:rsid w:val="000E09C9"/>
    <w:rsid w:val="000E0A7A"/>
    <w:rsid w:val="000E0D01"/>
    <w:rsid w:val="000E0D57"/>
    <w:rsid w:val="000E0D5F"/>
    <w:rsid w:val="000E0D69"/>
    <w:rsid w:val="000E0FD0"/>
    <w:rsid w:val="000E10E0"/>
    <w:rsid w:val="000E114A"/>
    <w:rsid w:val="000E114F"/>
    <w:rsid w:val="000E130F"/>
    <w:rsid w:val="000E1431"/>
    <w:rsid w:val="000E1548"/>
    <w:rsid w:val="000E15DB"/>
    <w:rsid w:val="000E164C"/>
    <w:rsid w:val="000E1679"/>
    <w:rsid w:val="000E1689"/>
    <w:rsid w:val="000E1727"/>
    <w:rsid w:val="000E18DA"/>
    <w:rsid w:val="000E1A57"/>
    <w:rsid w:val="000E1C49"/>
    <w:rsid w:val="000E1CC7"/>
    <w:rsid w:val="000E1CF6"/>
    <w:rsid w:val="000E1D31"/>
    <w:rsid w:val="000E1D9B"/>
    <w:rsid w:val="000E1ED6"/>
    <w:rsid w:val="000E1F02"/>
    <w:rsid w:val="000E2056"/>
    <w:rsid w:val="000E2081"/>
    <w:rsid w:val="000E20AB"/>
    <w:rsid w:val="000E21D3"/>
    <w:rsid w:val="000E21F9"/>
    <w:rsid w:val="000E226F"/>
    <w:rsid w:val="000E22FB"/>
    <w:rsid w:val="000E2383"/>
    <w:rsid w:val="000E23B0"/>
    <w:rsid w:val="000E2524"/>
    <w:rsid w:val="000E25EF"/>
    <w:rsid w:val="000E278A"/>
    <w:rsid w:val="000E2796"/>
    <w:rsid w:val="000E2867"/>
    <w:rsid w:val="000E28DC"/>
    <w:rsid w:val="000E2996"/>
    <w:rsid w:val="000E29DB"/>
    <w:rsid w:val="000E2A55"/>
    <w:rsid w:val="000E2B39"/>
    <w:rsid w:val="000E2BA6"/>
    <w:rsid w:val="000E2C6D"/>
    <w:rsid w:val="000E2C9B"/>
    <w:rsid w:val="000E2CF7"/>
    <w:rsid w:val="000E2D52"/>
    <w:rsid w:val="000E30D9"/>
    <w:rsid w:val="000E30E9"/>
    <w:rsid w:val="000E31B4"/>
    <w:rsid w:val="000E31BF"/>
    <w:rsid w:val="000E3211"/>
    <w:rsid w:val="000E3266"/>
    <w:rsid w:val="000E32F0"/>
    <w:rsid w:val="000E3332"/>
    <w:rsid w:val="000E333F"/>
    <w:rsid w:val="000E3403"/>
    <w:rsid w:val="000E3428"/>
    <w:rsid w:val="000E3443"/>
    <w:rsid w:val="000E3469"/>
    <w:rsid w:val="000E348D"/>
    <w:rsid w:val="000E3534"/>
    <w:rsid w:val="000E3636"/>
    <w:rsid w:val="000E3667"/>
    <w:rsid w:val="000E3677"/>
    <w:rsid w:val="000E376C"/>
    <w:rsid w:val="000E37C3"/>
    <w:rsid w:val="000E37E2"/>
    <w:rsid w:val="000E3816"/>
    <w:rsid w:val="000E3866"/>
    <w:rsid w:val="000E3924"/>
    <w:rsid w:val="000E3ABE"/>
    <w:rsid w:val="000E3AC9"/>
    <w:rsid w:val="000E3BB0"/>
    <w:rsid w:val="000E3CB5"/>
    <w:rsid w:val="000E3E62"/>
    <w:rsid w:val="000E3EF4"/>
    <w:rsid w:val="000E3FA9"/>
    <w:rsid w:val="000E40E2"/>
    <w:rsid w:val="000E4198"/>
    <w:rsid w:val="000E4204"/>
    <w:rsid w:val="000E42DC"/>
    <w:rsid w:val="000E4352"/>
    <w:rsid w:val="000E437D"/>
    <w:rsid w:val="000E457C"/>
    <w:rsid w:val="000E45F4"/>
    <w:rsid w:val="000E46AC"/>
    <w:rsid w:val="000E46CD"/>
    <w:rsid w:val="000E48A9"/>
    <w:rsid w:val="000E4971"/>
    <w:rsid w:val="000E4975"/>
    <w:rsid w:val="000E4AAB"/>
    <w:rsid w:val="000E4D6F"/>
    <w:rsid w:val="000E4EF9"/>
    <w:rsid w:val="000E4FB3"/>
    <w:rsid w:val="000E5008"/>
    <w:rsid w:val="000E50CD"/>
    <w:rsid w:val="000E539B"/>
    <w:rsid w:val="000E5442"/>
    <w:rsid w:val="000E54FE"/>
    <w:rsid w:val="000E569B"/>
    <w:rsid w:val="000E56EC"/>
    <w:rsid w:val="000E5721"/>
    <w:rsid w:val="000E5775"/>
    <w:rsid w:val="000E5916"/>
    <w:rsid w:val="000E5BCC"/>
    <w:rsid w:val="000E5BCE"/>
    <w:rsid w:val="000E5D9C"/>
    <w:rsid w:val="000E6056"/>
    <w:rsid w:val="000E605B"/>
    <w:rsid w:val="000E60A1"/>
    <w:rsid w:val="000E6322"/>
    <w:rsid w:val="000E6412"/>
    <w:rsid w:val="000E647F"/>
    <w:rsid w:val="000E65F0"/>
    <w:rsid w:val="000E67AC"/>
    <w:rsid w:val="000E67FD"/>
    <w:rsid w:val="000E682E"/>
    <w:rsid w:val="000E684C"/>
    <w:rsid w:val="000E69AD"/>
    <w:rsid w:val="000E69CB"/>
    <w:rsid w:val="000E6A6F"/>
    <w:rsid w:val="000E6BB3"/>
    <w:rsid w:val="000E6D90"/>
    <w:rsid w:val="000E6EA2"/>
    <w:rsid w:val="000E6EE5"/>
    <w:rsid w:val="000E6F76"/>
    <w:rsid w:val="000E7083"/>
    <w:rsid w:val="000E7136"/>
    <w:rsid w:val="000E7172"/>
    <w:rsid w:val="000E7180"/>
    <w:rsid w:val="000E71F7"/>
    <w:rsid w:val="000E72D5"/>
    <w:rsid w:val="000E72F6"/>
    <w:rsid w:val="000E730D"/>
    <w:rsid w:val="000E74C0"/>
    <w:rsid w:val="000E752A"/>
    <w:rsid w:val="000E7625"/>
    <w:rsid w:val="000E7915"/>
    <w:rsid w:val="000E7949"/>
    <w:rsid w:val="000E794C"/>
    <w:rsid w:val="000E7975"/>
    <w:rsid w:val="000E7A64"/>
    <w:rsid w:val="000E7AA1"/>
    <w:rsid w:val="000E7B2E"/>
    <w:rsid w:val="000E7C38"/>
    <w:rsid w:val="000E7C52"/>
    <w:rsid w:val="000E7D23"/>
    <w:rsid w:val="000E7E14"/>
    <w:rsid w:val="000E7E1C"/>
    <w:rsid w:val="000E7EA6"/>
    <w:rsid w:val="000E7EAE"/>
    <w:rsid w:val="000F00DF"/>
    <w:rsid w:val="000F01A3"/>
    <w:rsid w:val="000F01AD"/>
    <w:rsid w:val="000F01C8"/>
    <w:rsid w:val="000F040A"/>
    <w:rsid w:val="000F0425"/>
    <w:rsid w:val="000F054D"/>
    <w:rsid w:val="000F057B"/>
    <w:rsid w:val="000F05E2"/>
    <w:rsid w:val="000F05EC"/>
    <w:rsid w:val="000F0667"/>
    <w:rsid w:val="000F094D"/>
    <w:rsid w:val="000F0A48"/>
    <w:rsid w:val="000F0A4A"/>
    <w:rsid w:val="000F0A71"/>
    <w:rsid w:val="000F0BBC"/>
    <w:rsid w:val="000F0DA8"/>
    <w:rsid w:val="000F0DE2"/>
    <w:rsid w:val="000F0E5E"/>
    <w:rsid w:val="000F0FB4"/>
    <w:rsid w:val="000F1014"/>
    <w:rsid w:val="000F106C"/>
    <w:rsid w:val="000F109E"/>
    <w:rsid w:val="000F1271"/>
    <w:rsid w:val="000F149F"/>
    <w:rsid w:val="000F14BB"/>
    <w:rsid w:val="000F1520"/>
    <w:rsid w:val="000F1546"/>
    <w:rsid w:val="000F1591"/>
    <w:rsid w:val="000F1751"/>
    <w:rsid w:val="000F17A3"/>
    <w:rsid w:val="000F1986"/>
    <w:rsid w:val="000F1A4D"/>
    <w:rsid w:val="000F1B43"/>
    <w:rsid w:val="000F1C2E"/>
    <w:rsid w:val="000F1E1E"/>
    <w:rsid w:val="000F1EB9"/>
    <w:rsid w:val="000F2115"/>
    <w:rsid w:val="000F211A"/>
    <w:rsid w:val="000F2174"/>
    <w:rsid w:val="000F21F2"/>
    <w:rsid w:val="000F2221"/>
    <w:rsid w:val="000F231C"/>
    <w:rsid w:val="000F2332"/>
    <w:rsid w:val="000F24D4"/>
    <w:rsid w:val="000F2536"/>
    <w:rsid w:val="000F2619"/>
    <w:rsid w:val="000F265A"/>
    <w:rsid w:val="000F265B"/>
    <w:rsid w:val="000F277E"/>
    <w:rsid w:val="000F28CA"/>
    <w:rsid w:val="000F28D0"/>
    <w:rsid w:val="000F2A18"/>
    <w:rsid w:val="000F2ABE"/>
    <w:rsid w:val="000F2AC4"/>
    <w:rsid w:val="000F2C27"/>
    <w:rsid w:val="000F2CA9"/>
    <w:rsid w:val="000F2E4E"/>
    <w:rsid w:val="000F2E63"/>
    <w:rsid w:val="000F2F70"/>
    <w:rsid w:val="000F2F76"/>
    <w:rsid w:val="000F3017"/>
    <w:rsid w:val="000F315D"/>
    <w:rsid w:val="000F3210"/>
    <w:rsid w:val="000F325C"/>
    <w:rsid w:val="000F3357"/>
    <w:rsid w:val="000F342C"/>
    <w:rsid w:val="000F3764"/>
    <w:rsid w:val="000F37E6"/>
    <w:rsid w:val="000F3938"/>
    <w:rsid w:val="000F39C3"/>
    <w:rsid w:val="000F39C8"/>
    <w:rsid w:val="000F3B1D"/>
    <w:rsid w:val="000F3CD7"/>
    <w:rsid w:val="000F3D52"/>
    <w:rsid w:val="000F3EEE"/>
    <w:rsid w:val="000F40BB"/>
    <w:rsid w:val="000F41B5"/>
    <w:rsid w:val="000F4204"/>
    <w:rsid w:val="000F4222"/>
    <w:rsid w:val="000F429F"/>
    <w:rsid w:val="000F43E3"/>
    <w:rsid w:val="000F4404"/>
    <w:rsid w:val="000F4523"/>
    <w:rsid w:val="000F45E5"/>
    <w:rsid w:val="000F4804"/>
    <w:rsid w:val="000F48BA"/>
    <w:rsid w:val="000F492B"/>
    <w:rsid w:val="000F49D0"/>
    <w:rsid w:val="000F4A80"/>
    <w:rsid w:val="000F4B80"/>
    <w:rsid w:val="000F4B85"/>
    <w:rsid w:val="000F4BEE"/>
    <w:rsid w:val="000F4C95"/>
    <w:rsid w:val="000F4CA3"/>
    <w:rsid w:val="000F4E5F"/>
    <w:rsid w:val="000F5033"/>
    <w:rsid w:val="000F50DD"/>
    <w:rsid w:val="000F5169"/>
    <w:rsid w:val="000F5185"/>
    <w:rsid w:val="000F5210"/>
    <w:rsid w:val="000F5423"/>
    <w:rsid w:val="000F54C9"/>
    <w:rsid w:val="000F5538"/>
    <w:rsid w:val="000F5545"/>
    <w:rsid w:val="000F55B2"/>
    <w:rsid w:val="000F5672"/>
    <w:rsid w:val="000F56AE"/>
    <w:rsid w:val="000F56B5"/>
    <w:rsid w:val="000F56BB"/>
    <w:rsid w:val="000F5716"/>
    <w:rsid w:val="000F5753"/>
    <w:rsid w:val="000F578B"/>
    <w:rsid w:val="000F57D9"/>
    <w:rsid w:val="000F5894"/>
    <w:rsid w:val="000F58A5"/>
    <w:rsid w:val="000F5A85"/>
    <w:rsid w:val="000F5AA4"/>
    <w:rsid w:val="000F5AB9"/>
    <w:rsid w:val="000F5AFB"/>
    <w:rsid w:val="000F5B77"/>
    <w:rsid w:val="000F5BBA"/>
    <w:rsid w:val="000F5E33"/>
    <w:rsid w:val="000F5E65"/>
    <w:rsid w:val="000F5E99"/>
    <w:rsid w:val="000F5F2C"/>
    <w:rsid w:val="000F5F56"/>
    <w:rsid w:val="000F5F6B"/>
    <w:rsid w:val="000F61CC"/>
    <w:rsid w:val="000F641A"/>
    <w:rsid w:val="000F64C4"/>
    <w:rsid w:val="000F6654"/>
    <w:rsid w:val="000F66DC"/>
    <w:rsid w:val="000F6B0A"/>
    <w:rsid w:val="000F6D02"/>
    <w:rsid w:val="000F6D54"/>
    <w:rsid w:val="000F6E3F"/>
    <w:rsid w:val="000F6EF2"/>
    <w:rsid w:val="000F6F38"/>
    <w:rsid w:val="000F6FB6"/>
    <w:rsid w:val="000F7020"/>
    <w:rsid w:val="000F7066"/>
    <w:rsid w:val="000F70F2"/>
    <w:rsid w:val="000F7162"/>
    <w:rsid w:val="000F7179"/>
    <w:rsid w:val="000F71AF"/>
    <w:rsid w:val="000F726E"/>
    <w:rsid w:val="000F729D"/>
    <w:rsid w:val="000F7330"/>
    <w:rsid w:val="000F7375"/>
    <w:rsid w:val="000F7413"/>
    <w:rsid w:val="000F7465"/>
    <w:rsid w:val="000F74B3"/>
    <w:rsid w:val="000F750B"/>
    <w:rsid w:val="000F7557"/>
    <w:rsid w:val="000F76A4"/>
    <w:rsid w:val="000F76FC"/>
    <w:rsid w:val="000F7780"/>
    <w:rsid w:val="000F7816"/>
    <w:rsid w:val="000F7857"/>
    <w:rsid w:val="000F7872"/>
    <w:rsid w:val="000F78FF"/>
    <w:rsid w:val="000F7A6B"/>
    <w:rsid w:val="000F7B14"/>
    <w:rsid w:val="000F7D51"/>
    <w:rsid w:val="000F7DAA"/>
    <w:rsid w:val="000F7E0C"/>
    <w:rsid w:val="000F7ECB"/>
    <w:rsid w:val="000F7F3D"/>
    <w:rsid w:val="000F7FE9"/>
    <w:rsid w:val="001000E2"/>
    <w:rsid w:val="001000F7"/>
    <w:rsid w:val="0010037B"/>
    <w:rsid w:val="00100414"/>
    <w:rsid w:val="00100432"/>
    <w:rsid w:val="0010046D"/>
    <w:rsid w:val="00100485"/>
    <w:rsid w:val="001004D6"/>
    <w:rsid w:val="001005EF"/>
    <w:rsid w:val="0010065B"/>
    <w:rsid w:val="00100775"/>
    <w:rsid w:val="00100902"/>
    <w:rsid w:val="00100909"/>
    <w:rsid w:val="00100997"/>
    <w:rsid w:val="00100A24"/>
    <w:rsid w:val="00100A38"/>
    <w:rsid w:val="00100A4B"/>
    <w:rsid w:val="00100B78"/>
    <w:rsid w:val="00100CB1"/>
    <w:rsid w:val="00100D58"/>
    <w:rsid w:val="00100E20"/>
    <w:rsid w:val="00100E86"/>
    <w:rsid w:val="00100E91"/>
    <w:rsid w:val="00100F10"/>
    <w:rsid w:val="00100F76"/>
    <w:rsid w:val="00100F80"/>
    <w:rsid w:val="0010104C"/>
    <w:rsid w:val="0010108F"/>
    <w:rsid w:val="00101238"/>
    <w:rsid w:val="0010131B"/>
    <w:rsid w:val="00101358"/>
    <w:rsid w:val="001013E3"/>
    <w:rsid w:val="0010140F"/>
    <w:rsid w:val="001014A7"/>
    <w:rsid w:val="0010152C"/>
    <w:rsid w:val="00101605"/>
    <w:rsid w:val="00101679"/>
    <w:rsid w:val="00101900"/>
    <w:rsid w:val="00101952"/>
    <w:rsid w:val="00101B15"/>
    <w:rsid w:val="00101C61"/>
    <w:rsid w:val="00101C8D"/>
    <w:rsid w:val="00101E1A"/>
    <w:rsid w:val="00101E46"/>
    <w:rsid w:val="00101E47"/>
    <w:rsid w:val="00101ED2"/>
    <w:rsid w:val="0010212F"/>
    <w:rsid w:val="00102133"/>
    <w:rsid w:val="00102402"/>
    <w:rsid w:val="0010241D"/>
    <w:rsid w:val="00102597"/>
    <w:rsid w:val="001025C0"/>
    <w:rsid w:val="001025FF"/>
    <w:rsid w:val="00102658"/>
    <w:rsid w:val="001026C6"/>
    <w:rsid w:val="00102714"/>
    <w:rsid w:val="00102799"/>
    <w:rsid w:val="00102904"/>
    <w:rsid w:val="00102930"/>
    <w:rsid w:val="00102A07"/>
    <w:rsid w:val="00102BC9"/>
    <w:rsid w:val="00102C9C"/>
    <w:rsid w:val="00102CC8"/>
    <w:rsid w:val="00102D0F"/>
    <w:rsid w:val="00102D13"/>
    <w:rsid w:val="00102E3C"/>
    <w:rsid w:val="00102E97"/>
    <w:rsid w:val="00102ECC"/>
    <w:rsid w:val="0010304D"/>
    <w:rsid w:val="00103113"/>
    <w:rsid w:val="00103156"/>
    <w:rsid w:val="00103238"/>
    <w:rsid w:val="0010323F"/>
    <w:rsid w:val="001032EC"/>
    <w:rsid w:val="00103346"/>
    <w:rsid w:val="00103457"/>
    <w:rsid w:val="00103475"/>
    <w:rsid w:val="0010353A"/>
    <w:rsid w:val="00103557"/>
    <w:rsid w:val="00103559"/>
    <w:rsid w:val="001036FC"/>
    <w:rsid w:val="001037BA"/>
    <w:rsid w:val="001038B2"/>
    <w:rsid w:val="001038B3"/>
    <w:rsid w:val="001038F2"/>
    <w:rsid w:val="0010391C"/>
    <w:rsid w:val="0010397B"/>
    <w:rsid w:val="00103C60"/>
    <w:rsid w:val="00103C78"/>
    <w:rsid w:val="00103D57"/>
    <w:rsid w:val="00103E56"/>
    <w:rsid w:val="00104091"/>
    <w:rsid w:val="0010410B"/>
    <w:rsid w:val="00104157"/>
    <w:rsid w:val="001041AD"/>
    <w:rsid w:val="0010470A"/>
    <w:rsid w:val="001047AF"/>
    <w:rsid w:val="00104A2A"/>
    <w:rsid w:val="00104A9D"/>
    <w:rsid w:val="00104ACB"/>
    <w:rsid w:val="00104AF1"/>
    <w:rsid w:val="00104B76"/>
    <w:rsid w:val="00104C1E"/>
    <w:rsid w:val="00104E35"/>
    <w:rsid w:val="00104E82"/>
    <w:rsid w:val="00104F2B"/>
    <w:rsid w:val="001050B2"/>
    <w:rsid w:val="001050B4"/>
    <w:rsid w:val="001050FA"/>
    <w:rsid w:val="001051B7"/>
    <w:rsid w:val="001051E4"/>
    <w:rsid w:val="0010520A"/>
    <w:rsid w:val="0010520C"/>
    <w:rsid w:val="001053B5"/>
    <w:rsid w:val="001053D4"/>
    <w:rsid w:val="001054D9"/>
    <w:rsid w:val="0010557C"/>
    <w:rsid w:val="001055F0"/>
    <w:rsid w:val="00105692"/>
    <w:rsid w:val="001056A8"/>
    <w:rsid w:val="001056C0"/>
    <w:rsid w:val="00105733"/>
    <w:rsid w:val="00105831"/>
    <w:rsid w:val="0010584C"/>
    <w:rsid w:val="0010584D"/>
    <w:rsid w:val="00105982"/>
    <w:rsid w:val="00105B41"/>
    <w:rsid w:val="00105CB2"/>
    <w:rsid w:val="00105D94"/>
    <w:rsid w:val="00105E04"/>
    <w:rsid w:val="00105E4F"/>
    <w:rsid w:val="00105EE7"/>
    <w:rsid w:val="00105FE5"/>
    <w:rsid w:val="00105FF2"/>
    <w:rsid w:val="001060EE"/>
    <w:rsid w:val="001061CF"/>
    <w:rsid w:val="0010620D"/>
    <w:rsid w:val="001062FD"/>
    <w:rsid w:val="00106416"/>
    <w:rsid w:val="0010647A"/>
    <w:rsid w:val="001065A0"/>
    <w:rsid w:val="00106624"/>
    <w:rsid w:val="0010676F"/>
    <w:rsid w:val="00106778"/>
    <w:rsid w:val="0010687B"/>
    <w:rsid w:val="00106921"/>
    <w:rsid w:val="0010692E"/>
    <w:rsid w:val="001069A8"/>
    <w:rsid w:val="00106A5A"/>
    <w:rsid w:val="00106AE6"/>
    <w:rsid w:val="00106B11"/>
    <w:rsid w:val="00106BC7"/>
    <w:rsid w:val="00106C2B"/>
    <w:rsid w:val="00106D1A"/>
    <w:rsid w:val="00106D52"/>
    <w:rsid w:val="00106D6F"/>
    <w:rsid w:val="00106E01"/>
    <w:rsid w:val="001070A2"/>
    <w:rsid w:val="001070F1"/>
    <w:rsid w:val="001071E1"/>
    <w:rsid w:val="0010725B"/>
    <w:rsid w:val="001072E6"/>
    <w:rsid w:val="001072FF"/>
    <w:rsid w:val="0010730E"/>
    <w:rsid w:val="00107428"/>
    <w:rsid w:val="0010743D"/>
    <w:rsid w:val="001074BD"/>
    <w:rsid w:val="0010773A"/>
    <w:rsid w:val="0010789D"/>
    <w:rsid w:val="001078A7"/>
    <w:rsid w:val="001078AE"/>
    <w:rsid w:val="001079DF"/>
    <w:rsid w:val="00107AA9"/>
    <w:rsid w:val="00107AC5"/>
    <w:rsid w:val="00107ADD"/>
    <w:rsid w:val="00107D5A"/>
    <w:rsid w:val="00107DEF"/>
    <w:rsid w:val="00107DF3"/>
    <w:rsid w:val="00107E2E"/>
    <w:rsid w:val="00107FF8"/>
    <w:rsid w:val="00110009"/>
    <w:rsid w:val="00110093"/>
    <w:rsid w:val="001100F7"/>
    <w:rsid w:val="0011021A"/>
    <w:rsid w:val="00110312"/>
    <w:rsid w:val="00110326"/>
    <w:rsid w:val="00110396"/>
    <w:rsid w:val="001105FE"/>
    <w:rsid w:val="00110660"/>
    <w:rsid w:val="00110664"/>
    <w:rsid w:val="0011069D"/>
    <w:rsid w:val="001107BD"/>
    <w:rsid w:val="001107FF"/>
    <w:rsid w:val="001108ED"/>
    <w:rsid w:val="00110CEE"/>
    <w:rsid w:val="00110CF7"/>
    <w:rsid w:val="00110D03"/>
    <w:rsid w:val="00110D5B"/>
    <w:rsid w:val="00110E6B"/>
    <w:rsid w:val="00110FF8"/>
    <w:rsid w:val="001110AD"/>
    <w:rsid w:val="0011119A"/>
    <w:rsid w:val="001111C7"/>
    <w:rsid w:val="00111419"/>
    <w:rsid w:val="001114CB"/>
    <w:rsid w:val="00111575"/>
    <w:rsid w:val="001116A1"/>
    <w:rsid w:val="0011179A"/>
    <w:rsid w:val="0011192C"/>
    <w:rsid w:val="00111989"/>
    <w:rsid w:val="00111BBA"/>
    <w:rsid w:val="00111C0D"/>
    <w:rsid w:val="00111C61"/>
    <w:rsid w:val="00111D03"/>
    <w:rsid w:val="00111DFF"/>
    <w:rsid w:val="00111E05"/>
    <w:rsid w:val="00111E16"/>
    <w:rsid w:val="00111E91"/>
    <w:rsid w:val="00111ECA"/>
    <w:rsid w:val="0011208F"/>
    <w:rsid w:val="001121F6"/>
    <w:rsid w:val="001121FD"/>
    <w:rsid w:val="001122AE"/>
    <w:rsid w:val="001122D3"/>
    <w:rsid w:val="0011238E"/>
    <w:rsid w:val="00112415"/>
    <w:rsid w:val="00112474"/>
    <w:rsid w:val="001124B3"/>
    <w:rsid w:val="001124B4"/>
    <w:rsid w:val="00112670"/>
    <w:rsid w:val="0011288B"/>
    <w:rsid w:val="001128B9"/>
    <w:rsid w:val="00112A2F"/>
    <w:rsid w:val="00112A7B"/>
    <w:rsid w:val="00112A9B"/>
    <w:rsid w:val="00112D50"/>
    <w:rsid w:val="00112DF7"/>
    <w:rsid w:val="00112E3B"/>
    <w:rsid w:val="00112E74"/>
    <w:rsid w:val="00112EFC"/>
    <w:rsid w:val="00112F83"/>
    <w:rsid w:val="001130F4"/>
    <w:rsid w:val="001131DA"/>
    <w:rsid w:val="0011330E"/>
    <w:rsid w:val="0011331A"/>
    <w:rsid w:val="00113330"/>
    <w:rsid w:val="00113409"/>
    <w:rsid w:val="0011342A"/>
    <w:rsid w:val="0011344C"/>
    <w:rsid w:val="00113633"/>
    <w:rsid w:val="0011372A"/>
    <w:rsid w:val="00113857"/>
    <w:rsid w:val="001138C6"/>
    <w:rsid w:val="00113B1D"/>
    <w:rsid w:val="00113B43"/>
    <w:rsid w:val="00113B89"/>
    <w:rsid w:val="00113CD4"/>
    <w:rsid w:val="00113D2B"/>
    <w:rsid w:val="00113E61"/>
    <w:rsid w:val="00113FCB"/>
    <w:rsid w:val="001141C9"/>
    <w:rsid w:val="001141E6"/>
    <w:rsid w:val="001141EF"/>
    <w:rsid w:val="0011437C"/>
    <w:rsid w:val="0011438C"/>
    <w:rsid w:val="001143DF"/>
    <w:rsid w:val="00114441"/>
    <w:rsid w:val="001145D6"/>
    <w:rsid w:val="00114674"/>
    <w:rsid w:val="00114682"/>
    <w:rsid w:val="001147BF"/>
    <w:rsid w:val="001147E5"/>
    <w:rsid w:val="001149AB"/>
    <w:rsid w:val="00114A72"/>
    <w:rsid w:val="00114AE1"/>
    <w:rsid w:val="00114BD9"/>
    <w:rsid w:val="00114BEB"/>
    <w:rsid w:val="00114CAD"/>
    <w:rsid w:val="00114D13"/>
    <w:rsid w:val="00114DA4"/>
    <w:rsid w:val="00114DA5"/>
    <w:rsid w:val="00114F4A"/>
    <w:rsid w:val="00114FB8"/>
    <w:rsid w:val="00115044"/>
    <w:rsid w:val="0011506A"/>
    <w:rsid w:val="001150CA"/>
    <w:rsid w:val="00115180"/>
    <w:rsid w:val="00115237"/>
    <w:rsid w:val="001152A8"/>
    <w:rsid w:val="00115329"/>
    <w:rsid w:val="0011535F"/>
    <w:rsid w:val="001153D4"/>
    <w:rsid w:val="0011545A"/>
    <w:rsid w:val="0011551A"/>
    <w:rsid w:val="00115674"/>
    <w:rsid w:val="001156BC"/>
    <w:rsid w:val="00115750"/>
    <w:rsid w:val="00115D96"/>
    <w:rsid w:val="00115E12"/>
    <w:rsid w:val="00115EF8"/>
    <w:rsid w:val="00116027"/>
    <w:rsid w:val="001160A3"/>
    <w:rsid w:val="0011610E"/>
    <w:rsid w:val="00116192"/>
    <w:rsid w:val="001162D8"/>
    <w:rsid w:val="001162F0"/>
    <w:rsid w:val="001162FD"/>
    <w:rsid w:val="001163FA"/>
    <w:rsid w:val="001164B6"/>
    <w:rsid w:val="00116569"/>
    <w:rsid w:val="001165C8"/>
    <w:rsid w:val="001165CB"/>
    <w:rsid w:val="00116677"/>
    <w:rsid w:val="0011668D"/>
    <w:rsid w:val="0011675F"/>
    <w:rsid w:val="00116846"/>
    <w:rsid w:val="00116B8D"/>
    <w:rsid w:val="00116D52"/>
    <w:rsid w:val="00116D87"/>
    <w:rsid w:val="00116E87"/>
    <w:rsid w:val="00116F06"/>
    <w:rsid w:val="00116F25"/>
    <w:rsid w:val="00116F27"/>
    <w:rsid w:val="00116FC0"/>
    <w:rsid w:val="0011718F"/>
    <w:rsid w:val="001171D6"/>
    <w:rsid w:val="001173AF"/>
    <w:rsid w:val="0011755A"/>
    <w:rsid w:val="00117578"/>
    <w:rsid w:val="0011761C"/>
    <w:rsid w:val="001176DC"/>
    <w:rsid w:val="00117863"/>
    <w:rsid w:val="0011790C"/>
    <w:rsid w:val="00117921"/>
    <w:rsid w:val="001179B9"/>
    <w:rsid w:val="00117A93"/>
    <w:rsid w:val="00117AC3"/>
    <w:rsid w:val="00117AD4"/>
    <w:rsid w:val="00117AE4"/>
    <w:rsid w:val="00117B79"/>
    <w:rsid w:val="00117BC7"/>
    <w:rsid w:val="00117BFB"/>
    <w:rsid w:val="00117DD9"/>
    <w:rsid w:val="00117E55"/>
    <w:rsid w:val="00117F49"/>
    <w:rsid w:val="0012033B"/>
    <w:rsid w:val="001204E4"/>
    <w:rsid w:val="0012052A"/>
    <w:rsid w:val="00120743"/>
    <w:rsid w:val="00120899"/>
    <w:rsid w:val="001209BD"/>
    <w:rsid w:val="00120A6C"/>
    <w:rsid w:val="00120B4C"/>
    <w:rsid w:val="00120B9F"/>
    <w:rsid w:val="00120C3D"/>
    <w:rsid w:val="00120C75"/>
    <w:rsid w:val="00120CBF"/>
    <w:rsid w:val="00120DBA"/>
    <w:rsid w:val="00120DD5"/>
    <w:rsid w:val="00120E15"/>
    <w:rsid w:val="00120E43"/>
    <w:rsid w:val="00120E80"/>
    <w:rsid w:val="00120EFF"/>
    <w:rsid w:val="00120FA3"/>
    <w:rsid w:val="0012101C"/>
    <w:rsid w:val="001210A9"/>
    <w:rsid w:val="001210CF"/>
    <w:rsid w:val="001210F1"/>
    <w:rsid w:val="00121176"/>
    <w:rsid w:val="001211FE"/>
    <w:rsid w:val="00121343"/>
    <w:rsid w:val="00121555"/>
    <w:rsid w:val="0012156F"/>
    <w:rsid w:val="001216B2"/>
    <w:rsid w:val="001218AF"/>
    <w:rsid w:val="001218C0"/>
    <w:rsid w:val="0012195B"/>
    <w:rsid w:val="0012198F"/>
    <w:rsid w:val="0012199F"/>
    <w:rsid w:val="001219DA"/>
    <w:rsid w:val="00121E5B"/>
    <w:rsid w:val="0012202D"/>
    <w:rsid w:val="00122081"/>
    <w:rsid w:val="00122300"/>
    <w:rsid w:val="001223C5"/>
    <w:rsid w:val="0012251E"/>
    <w:rsid w:val="00122536"/>
    <w:rsid w:val="00122555"/>
    <w:rsid w:val="00122629"/>
    <w:rsid w:val="00122829"/>
    <w:rsid w:val="001229D7"/>
    <w:rsid w:val="00122A29"/>
    <w:rsid w:val="00122ADA"/>
    <w:rsid w:val="00122BD9"/>
    <w:rsid w:val="00122CA3"/>
    <w:rsid w:val="00122D9A"/>
    <w:rsid w:val="00122EAF"/>
    <w:rsid w:val="00122F0D"/>
    <w:rsid w:val="00122F7C"/>
    <w:rsid w:val="00122FCB"/>
    <w:rsid w:val="00122FCF"/>
    <w:rsid w:val="0012320B"/>
    <w:rsid w:val="001232E7"/>
    <w:rsid w:val="001233A0"/>
    <w:rsid w:val="001233BD"/>
    <w:rsid w:val="001233E3"/>
    <w:rsid w:val="00123480"/>
    <w:rsid w:val="0012360A"/>
    <w:rsid w:val="00123675"/>
    <w:rsid w:val="001236BF"/>
    <w:rsid w:val="00123839"/>
    <w:rsid w:val="001238CF"/>
    <w:rsid w:val="001238FD"/>
    <w:rsid w:val="0012394B"/>
    <w:rsid w:val="001239E4"/>
    <w:rsid w:val="00123B59"/>
    <w:rsid w:val="00123C15"/>
    <w:rsid w:val="00123C1E"/>
    <w:rsid w:val="00123EE0"/>
    <w:rsid w:val="00123F52"/>
    <w:rsid w:val="001240A0"/>
    <w:rsid w:val="001240C6"/>
    <w:rsid w:val="00124123"/>
    <w:rsid w:val="00124251"/>
    <w:rsid w:val="00124264"/>
    <w:rsid w:val="0012428D"/>
    <w:rsid w:val="0012458B"/>
    <w:rsid w:val="001245B5"/>
    <w:rsid w:val="001245D9"/>
    <w:rsid w:val="0012462E"/>
    <w:rsid w:val="00124672"/>
    <w:rsid w:val="0012476D"/>
    <w:rsid w:val="0012485B"/>
    <w:rsid w:val="0012492A"/>
    <w:rsid w:val="001249F0"/>
    <w:rsid w:val="00124B56"/>
    <w:rsid w:val="00124C4A"/>
    <w:rsid w:val="00124CC1"/>
    <w:rsid w:val="00124DA6"/>
    <w:rsid w:val="00124E07"/>
    <w:rsid w:val="00124F2C"/>
    <w:rsid w:val="0012506A"/>
    <w:rsid w:val="00125075"/>
    <w:rsid w:val="0012508D"/>
    <w:rsid w:val="0012523E"/>
    <w:rsid w:val="00125277"/>
    <w:rsid w:val="001252CE"/>
    <w:rsid w:val="0012553D"/>
    <w:rsid w:val="0012576F"/>
    <w:rsid w:val="001257F3"/>
    <w:rsid w:val="001259F4"/>
    <w:rsid w:val="00125B1C"/>
    <w:rsid w:val="00125B33"/>
    <w:rsid w:val="00125B84"/>
    <w:rsid w:val="00125BAE"/>
    <w:rsid w:val="00125C7F"/>
    <w:rsid w:val="00125C8C"/>
    <w:rsid w:val="00125DC9"/>
    <w:rsid w:val="00125E7C"/>
    <w:rsid w:val="0012607B"/>
    <w:rsid w:val="001260FE"/>
    <w:rsid w:val="0012614F"/>
    <w:rsid w:val="001261D1"/>
    <w:rsid w:val="00126247"/>
    <w:rsid w:val="00126253"/>
    <w:rsid w:val="001262A5"/>
    <w:rsid w:val="00126305"/>
    <w:rsid w:val="001263FD"/>
    <w:rsid w:val="0012648E"/>
    <w:rsid w:val="001264CF"/>
    <w:rsid w:val="001264D3"/>
    <w:rsid w:val="001265F3"/>
    <w:rsid w:val="001266C7"/>
    <w:rsid w:val="001266F8"/>
    <w:rsid w:val="00126809"/>
    <w:rsid w:val="0012682C"/>
    <w:rsid w:val="00126880"/>
    <w:rsid w:val="001268B7"/>
    <w:rsid w:val="001269A7"/>
    <w:rsid w:val="001269E4"/>
    <w:rsid w:val="00126A23"/>
    <w:rsid w:val="00126AE0"/>
    <w:rsid w:val="00126B57"/>
    <w:rsid w:val="00126B8B"/>
    <w:rsid w:val="00126D3C"/>
    <w:rsid w:val="00126E7D"/>
    <w:rsid w:val="00126FD5"/>
    <w:rsid w:val="00126FFD"/>
    <w:rsid w:val="0012701F"/>
    <w:rsid w:val="00127134"/>
    <w:rsid w:val="00127282"/>
    <w:rsid w:val="001272D8"/>
    <w:rsid w:val="001273B0"/>
    <w:rsid w:val="001273C3"/>
    <w:rsid w:val="0012749C"/>
    <w:rsid w:val="001274A0"/>
    <w:rsid w:val="001275CC"/>
    <w:rsid w:val="0012763E"/>
    <w:rsid w:val="0012767B"/>
    <w:rsid w:val="001276BC"/>
    <w:rsid w:val="00127788"/>
    <w:rsid w:val="001279DD"/>
    <w:rsid w:val="00127A0E"/>
    <w:rsid w:val="00127ADB"/>
    <w:rsid w:val="00127C90"/>
    <w:rsid w:val="00127DAD"/>
    <w:rsid w:val="00127DBD"/>
    <w:rsid w:val="00127F29"/>
    <w:rsid w:val="00127F60"/>
    <w:rsid w:val="00127F77"/>
    <w:rsid w:val="00127F97"/>
    <w:rsid w:val="00130101"/>
    <w:rsid w:val="001301BB"/>
    <w:rsid w:val="00130338"/>
    <w:rsid w:val="00130496"/>
    <w:rsid w:val="001304E9"/>
    <w:rsid w:val="00130515"/>
    <w:rsid w:val="001305BA"/>
    <w:rsid w:val="001306FC"/>
    <w:rsid w:val="0013072C"/>
    <w:rsid w:val="00130738"/>
    <w:rsid w:val="00130773"/>
    <w:rsid w:val="0013078D"/>
    <w:rsid w:val="0013092B"/>
    <w:rsid w:val="0013098E"/>
    <w:rsid w:val="00130A0B"/>
    <w:rsid w:val="00130AE5"/>
    <w:rsid w:val="00130B82"/>
    <w:rsid w:val="00130C90"/>
    <w:rsid w:val="00130D3C"/>
    <w:rsid w:val="00130D43"/>
    <w:rsid w:val="00130D6B"/>
    <w:rsid w:val="00130D8B"/>
    <w:rsid w:val="00130DBE"/>
    <w:rsid w:val="00130EE3"/>
    <w:rsid w:val="00130F22"/>
    <w:rsid w:val="00130F84"/>
    <w:rsid w:val="00130FC6"/>
    <w:rsid w:val="00131000"/>
    <w:rsid w:val="00131112"/>
    <w:rsid w:val="0013113C"/>
    <w:rsid w:val="0013116E"/>
    <w:rsid w:val="00131173"/>
    <w:rsid w:val="001313AF"/>
    <w:rsid w:val="001313DD"/>
    <w:rsid w:val="00131508"/>
    <w:rsid w:val="0013159B"/>
    <w:rsid w:val="001315CA"/>
    <w:rsid w:val="00131611"/>
    <w:rsid w:val="0013167B"/>
    <w:rsid w:val="0013189C"/>
    <w:rsid w:val="00131A72"/>
    <w:rsid w:val="00131B71"/>
    <w:rsid w:val="00131BAC"/>
    <w:rsid w:val="00131C87"/>
    <w:rsid w:val="00131CAA"/>
    <w:rsid w:val="00131CDD"/>
    <w:rsid w:val="00131D7E"/>
    <w:rsid w:val="00131E76"/>
    <w:rsid w:val="00131F0E"/>
    <w:rsid w:val="00131F28"/>
    <w:rsid w:val="00131F7B"/>
    <w:rsid w:val="00131FCD"/>
    <w:rsid w:val="001320EF"/>
    <w:rsid w:val="00132150"/>
    <w:rsid w:val="00132180"/>
    <w:rsid w:val="001321AE"/>
    <w:rsid w:val="00132329"/>
    <w:rsid w:val="00132399"/>
    <w:rsid w:val="001324A3"/>
    <w:rsid w:val="00132504"/>
    <w:rsid w:val="00132561"/>
    <w:rsid w:val="001325C1"/>
    <w:rsid w:val="0013260F"/>
    <w:rsid w:val="001326BC"/>
    <w:rsid w:val="0013275F"/>
    <w:rsid w:val="001328A0"/>
    <w:rsid w:val="00132939"/>
    <w:rsid w:val="00132AAA"/>
    <w:rsid w:val="00132BD1"/>
    <w:rsid w:val="00132CC6"/>
    <w:rsid w:val="00132D15"/>
    <w:rsid w:val="00132D5D"/>
    <w:rsid w:val="00132FD6"/>
    <w:rsid w:val="00133069"/>
    <w:rsid w:val="00133222"/>
    <w:rsid w:val="00133268"/>
    <w:rsid w:val="00133321"/>
    <w:rsid w:val="001333F7"/>
    <w:rsid w:val="001333FC"/>
    <w:rsid w:val="0013354E"/>
    <w:rsid w:val="0013360A"/>
    <w:rsid w:val="0013365E"/>
    <w:rsid w:val="00133688"/>
    <w:rsid w:val="001336FE"/>
    <w:rsid w:val="00133765"/>
    <w:rsid w:val="0013388E"/>
    <w:rsid w:val="001338A8"/>
    <w:rsid w:val="00133984"/>
    <w:rsid w:val="00133B7A"/>
    <w:rsid w:val="00133BAA"/>
    <w:rsid w:val="00133CF9"/>
    <w:rsid w:val="00133E15"/>
    <w:rsid w:val="00133E22"/>
    <w:rsid w:val="00133E32"/>
    <w:rsid w:val="0013401B"/>
    <w:rsid w:val="00134106"/>
    <w:rsid w:val="00134177"/>
    <w:rsid w:val="00134281"/>
    <w:rsid w:val="00134297"/>
    <w:rsid w:val="0013430F"/>
    <w:rsid w:val="00134338"/>
    <w:rsid w:val="00134344"/>
    <w:rsid w:val="001343E7"/>
    <w:rsid w:val="0013458D"/>
    <w:rsid w:val="0013470A"/>
    <w:rsid w:val="00134784"/>
    <w:rsid w:val="001347D3"/>
    <w:rsid w:val="001347ED"/>
    <w:rsid w:val="0013480A"/>
    <w:rsid w:val="001348E2"/>
    <w:rsid w:val="00134CDE"/>
    <w:rsid w:val="00134E70"/>
    <w:rsid w:val="00134F0F"/>
    <w:rsid w:val="00134F83"/>
    <w:rsid w:val="00134FF1"/>
    <w:rsid w:val="00135038"/>
    <w:rsid w:val="0013542F"/>
    <w:rsid w:val="00135504"/>
    <w:rsid w:val="00135564"/>
    <w:rsid w:val="001355D3"/>
    <w:rsid w:val="001357B1"/>
    <w:rsid w:val="00135858"/>
    <w:rsid w:val="00135AE0"/>
    <w:rsid w:val="00135B07"/>
    <w:rsid w:val="00135B7C"/>
    <w:rsid w:val="00135B92"/>
    <w:rsid w:val="00135B97"/>
    <w:rsid w:val="00135BF3"/>
    <w:rsid w:val="00135C34"/>
    <w:rsid w:val="00135C36"/>
    <w:rsid w:val="00135C42"/>
    <w:rsid w:val="00135C72"/>
    <w:rsid w:val="00135CDD"/>
    <w:rsid w:val="00135CF1"/>
    <w:rsid w:val="00135D28"/>
    <w:rsid w:val="00135EA4"/>
    <w:rsid w:val="00135EC7"/>
    <w:rsid w:val="00135F0F"/>
    <w:rsid w:val="00135F94"/>
    <w:rsid w:val="0013604E"/>
    <w:rsid w:val="001360B0"/>
    <w:rsid w:val="001360F2"/>
    <w:rsid w:val="00136283"/>
    <w:rsid w:val="0013632B"/>
    <w:rsid w:val="00136472"/>
    <w:rsid w:val="00136577"/>
    <w:rsid w:val="001365F7"/>
    <w:rsid w:val="00136683"/>
    <w:rsid w:val="00136748"/>
    <w:rsid w:val="00136769"/>
    <w:rsid w:val="00136864"/>
    <w:rsid w:val="001368D4"/>
    <w:rsid w:val="0013698F"/>
    <w:rsid w:val="00136AD5"/>
    <w:rsid w:val="00136B85"/>
    <w:rsid w:val="00136B9C"/>
    <w:rsid w:val="00136C39"/>
    <w:rsid w:val="00136C3E"/>
    <w:rsid w:val="00136C6E"/>
    <w:rsid w:val="00136DD4"/>
    <w:rsid w:val="00136F78"/>
    <w:rsid w:val="00137306"/>
    <w:rsid w:val="00137344"/>
    <w:rsid w:val="0013736B"/>
    <w:rsid w:val="00137527"/>
    <w:rsid w:val="00137557"/>
    <w:rsid w:val="0013774A"/>
    <w:rsid w:val="00137784"/>
    <w:rsid w:val="00137786"/>
    <w:rsid w:val="0013778F"/>
    <w:rsid w:val="001378C5"/>
    <w:rsid w:val="00137927"/>
    <w:rsid w:val="00137966"/>
    <w:rsid w:val="00137A7E"/>
    <w:rsid w:val="00137A9D"/>
    <w:rsid w:val="00137B71"/>
    <w:rsid w:val="00137BFE"/>
    <w:rsid w:val="00137C0B"/>
    <w:rsid w:val="00137F3F"/>
    <w:rsid w:val="00137F7C"/>
    <w:rsid w:val="00137F82"/>
    <w:rsid w:val="00140011"/>
    <w:rsid w:val="00140060"/>
    <w:rsid w:val="0014006E"/>
    <w:rsid w:val="001401B7"/>
    <w:rsid w:val="001401E6"/>
    <w:rsid w:val="0014026C"/>
    <w:rsid w:val="00140453"/>
    <w:rsid w:val="0014047F"/>
    <w:rsid w:val="0014059C"/>
    <w:rsid w:val="001405D7"/>
    <w:rsid w:val="0014064C"/>
    <w:rsid w:val="00140683"/>
    <w:rsid w:val="001407A2"/>
    <w:rsid w:val="00140B59"/>
    <w:rsid w:val="00140C2E"/>
    <w:rsid w:val="00140C52"/>
    <w:rsid w:val="00140CC7"/>
    <w:rsid w:val="00140D15"/>
    <w:rsid w:val="00140DFA"/>
    <w:rsid w:val="00140E77"/>
    <w:rsid w:val="00141032"/>
    <w:rsid w:val="00141089"/>
    <w:rsid w:val="00141170"/>
    <w:rsid w:val="00141215"/>
    <w:rsid w:val="00141345"/>
    <w:rsid w:val="00141346"/>
    <w:rsid w:val="00141457"/>
    <w:rsid w:val="00141536"/>
    <w:rsid w:val="0014156E"/>
    <w:rsid w:val="00141578"/>
    <w:rsid w:val="001418BE"/>
    <w:rsid w:val="00141931"/>
    <w:rsid w:val="0014199A"/>
    <w:rsid w:val="001419AF"/>
    <w:rsid w:val="00141A52"/>
    <w:rsid w:val="00141BD8"/>
    <w:rsid w:val="00141C5C"/>
    <w:rsid w:val="00141DF6"/>
    <w:rsid w:val="00141FEA"/>
    <w:rsid w:val="0014210C"/>
    <w:rsid w:val="001421DA"/>
    <w:rsid w:val="001423BB"/>
    <w:rsid w:val="0014240D"/>
    <w:rsid w:val="00142516"/>
    <w:rsid w:val="00142529"/>
    <w:rsid w:val="00142784"/>
    <w:rsid w:val="00142829"/>
    <w:rsid w:val="00142A54"/>
    <w:rsid w:val="00142A9D"/>
    <w:rsid w:val="00142AB0"/>
    <w:rsid w:val="00142C3D"/>
    <w:rsid w:val="00142CB6"/>
    <w:rsid w:val="00142D17"/>
    <w:rsid w:val="00142D66"/>
    <w:rsid w:val="00142DCC"/>
    <w:rsid w:val="00143068"/>
    <w:rsid w:val="0014310B"/>
    <w:rsid w:val="00143195"/>
    <w:rsid w:val="001431C0"/>
    <w:rsid w:val="00143216"/>
    <w:rsid w:val="001433AA"/>
    <w:rsid w:val="00143413"/>
    <w:rsid w:val="00143684"/>
    <w:rsid w:val="00143704"/>
    <w:rsid w:val="00143809"/>
    <w:rsid w:val="0014398A"/>
    <w:rsid w:val="00143A41"/>
    <w:rsid w:val="00143A4E"/>
    <w:rsid w:val="00143ABE"/>
    <w:rsid w:val="00143B58"/>
    <w:rsid w:val="00143CD9"/>
    <w:rsid w:val="00143F20"/>
    <w:rsid w:val="00143F5F"/>
    <w:rsid w:val="00144089"/>
    <w:rsid w:val="00144172"/>
    <w:rsid w:val="00144173"/>
    <w:rsid w:val="0014424A"/>
    <w:rsid w:val="00144281"/>
    <w:rsid w:val="0014430C"/>
    <w:rsid w:val="00144311"/>
    <w:rsid w:val="0014431B"/>
    <w:rsid w:val="0014441B"/>
    <w:rsid w:val="001446E6"/>
    <w:rsid w:val="001447AF"/>
    <w:rsid w:val="001447B7"/>
    <w:rsid w:val="00144826"/>
    <w:rsid w:val="001448C3"/>
    <w:rsid w:val="00144928"/>
    <w:rsid w:val="001449F5"/>
    <w:rsid w:val="00144A0A"/>
    <w:rsid w:val="00144A27"/>
    <w:rsid w:val="00144A4E"/>
    <w:rsid w:val="00144A65"/>
    <w:rsid w:val="00144A92"/>
    <w:rsid w:val="00144B54"/>
    <w:rsid w:val="00144C0E"/>
    <w:rsid w:val="00144CB8"/>
    <w:rsid w:val="001450F4"/>
    <w:rsid w:val="0014516A"/>
    <w:rsid w:val="001451B2"/>
    <w:rsid w:val="00145263"/>
    <w:rsid w:val="001452F3"/>
    <w:rsid w:val="001452FF"/>
    <w:rsid w:val="0014546D"/>
    <w:rsid w:val="00145487"/>
    <w:rsid w:val="001457B2"/>
    <w:rsid w:val="001457F6"/>
    <w:rsid w:val="00145842"/>
    <w:rsid w:val="001458E9"/>
    <w:rsid w:val="00145980"/>
    <w:rsid w:val="00145BF4"/>
    <w:rsid w:val="00145DB2"/>
    <w:rsid w:val="0014605F"/>
    <w:rsid w:val="00146268"/>
    <w:rsid w:val="00146314"/>
    <w:rsid w:val="00146342"/>
    <w:rsid w:val="0014637E"/>
    <w:rsid w:val="001463AF"/>
    <w:rsid w:val="00146412"/>
    <w:rsid w:val="0014656D"/>
    <w:rsid w:val="00146570"/>
    <w:rsid w:val="0014660D"/>
    <w:rsid w:val="00146785"/>
    <w:rsid w:val="001469C8"/>
    <w:rsid w:val="00146A2D"/>
    <w:rsid w:val="00146A90"/>
    <w:rsid w:val="00146C37"/>
    <w:rsid w:val="00146CA4"/>
    <w:rsid w:val="00146CE6"/>
    <w:rsid w:val="00146E22"/>
    <w:rsid w:val="00146F5D"/>
    <w:rsid w:val="00147126"/>
    <w:rsid w:val="0014717A"/>
    <w:rsid w:val="00147229"/>
    <w:rsid w:val="0014726D"/>
    <w:rsid w:val="001472CB"/>
    <w:rsid w:val="001473D2"/>
    <w:rsid w:val="00147441"/>
    <w:rsid w:val="001474A1"/>
    <w:rsid w:val="001474E3"/>
    <w:rsid w:val="0014750D"/>
    <w:rsid w:val="001477E5"/>
    <w:rsid w:val="00147807"/>
    <w:rsid w:val="001479C2"/>
    <w:rsid w:val="00147B08"/>
    <w:rsid w:val="00147C1B"/>
    <w:rsid w:val="00147CE0"/>
    <w:rsid w:val="00147D02"/>
    <w:rsid w:val="00147D86"/>
    <w:rsid w:val="00147DA1"/>
    <w:rsid w:val="00147E8C"/>
    <w:rsid w:val="00150033"/>
    <w:rsid w:val="001500D1"/>
    <w:rsid w:val="001500EE"/>
    <w:rsid w:val="00150289"/>
    <w:rsid w:val="001503F3"/>
    <w:rsid w:val="00150480"/>
    <w:rsid w:val="00150494"/>
    <w:rsid w:val="00150497"/>
    <w:rsid w:val="001504BF"/>
    <w:rsid w:val="0015054D"/>
    <w:rsid w:val="001506D2"/>
    <w:rsid w:val="00150859"/>
    <w:rsid w:val="001508E0"/>
    <w:rsid w:val="001509F5"/>
    <w:rsid w:val="00150BDE"/>
    <w:rsid w:val="00150BDF"/>
    <w:rsid w:val="00150C17"/>
    <w:rsid w:val="00150CCE"/>
    <w:rsid w:val="00150D56"/>
    <w:rsid w:val="00150DAB"/>
    <w:rsid w:val="00150F9A"/>
    <w:rsid w:val="00151023"/>
    <w:rsid w:val="001511D4"/>
    <w:rsid w:val="00151395"/>
    <w:rsid w:val="0015148A"/>
    <w:rsid w:val="001514CD"/>
    <w:rsid w:val="00151569"/>
    <w:rsid w:val="001515E9"/>
    <w:rsid w:val="0015167A"/>
    <w:rsid w:val="001516F0"/>
    <w:rsid w:val="0015181F"/>
    <w:rsid w:val="00151828"/>
    <w:rsid w:val="001518EF"/>
    <w:rsid w:val="00151A4B"/>
    <w:rsid w:val="00151AD6"/>
    <w:rsid w:val="00151C1A"/>
    <w:rsid w:val="00151C89"/>
    <w:rsid w:val="00151DB4"/>
    <w:rsid w:val="00151E0B"/>
    <w:rsid w:val="00151F6A"/>
    <w:rsid w:val="00152052"/>
    <w:rsid w:val="00152094"/>
    <w:rsid w:val="001520DC"/>
    <w:rsid w:val="00152117"/>
    <w:rsid w:val="001522B7"/>
    <w:rsid w:val="00152432"/>
    <w:rsid w:val="00152619"/>
    <w:rsid w:val="00152714"/>
    <w:rsid w:val="00152841"/>
    <w:rsid w:val="00152A89"/>
    <w:rsid w:val="00152C15"/>
    <w:rsid w:val="00152CBC"/>
    <w:rsid w:val="00152D4E"/>
    <w:rsid w:val="00152DB3"/>
    <w:rsid w:val="00152E3E"/>
    <w:rsid w:val="00152E43"/>
    <w:rsid w:val="00152E7E"/>
    <w:rsid w:val="00152F31"/>
    <w:rsid w:val="00153059"/>
    <w:rsid w:val="0015317A"/>
    <w:rsid w:val="00153309"/>
    <w:rsid w:val="0015367F"/>
    <w:rsid w:val="00153681"/>
    <w:rsid w:val="00153692"/>
    <w:rsid w:val="00153784"/>
    <w:rsid w:val="001537F6"/>
    <w:rsid w:val="0015389E"/>
    <w:rsid w:val="001538E8"/>
    <w:rsid w:val="0015399F"/>
    <w:rsid w:val="00153A39"/>
    <w:rsid w:val="00153B65"/>
    <w:rsid w:val="00153B9B"/>
    <w:rsid w:val="00153BE3"/>
    <w:rsid w:val="00153C72"/>
    <w:rsid w:val="00153CDF"/>
    <w:rsid w:val="00153CFC"/>
    <w:rsid w:val="00153D47"/>
    <w:rsid w:val="00153DAB"/>
    <w:rsid w:val="00153E26"/>
    <w:rsid w:val="00153E72"/>
    <w:rsid w:val="00153FF1"/>
    <w:rsid w:val="0015424D"/>
    <w:rsid w:val="0015451D"/>
    <w:rsid w:val="001546A5"/>
    <w:rsid w:val="00154776"/>
    <w:rsid w:val="00154AA4"/>
    <w:rsid w:val="00154AD9"/>
    <w:rsid w:val="00154B00"/>
    <w:rsid w:val="00154C26"/>
    <w:rsid w:val="00154CB3"/>
    <w:rsid w:val="00154D2D"/>
    <w:rsid w:val="00154D62"/>
    <w:rsid w:val="00154DFC"/>
    <w:rsid w:val="00154EF0"/>
    <w:rsid w:val="00154F36"/>
    <w:rsid w:val="0015522E"/>
    <w:rsid w:val="00155355"/>
    <w:rsid w:val="00155374"/>
    <w:rsid w:val="0015541D"/>
    <w:rsid w:val="001554BE"/>
    <w:rsid w:val="00155526"/>
    <w:rsid w:val="0015553A"/>
    <w:rsid w:val="00155543"/>
    <w:rsid w:val="001556D2"/>
    <w:rsid w:val="00155767"/>
    <w:rsid w:val="0015577B"/>
    <w:rsid w:val="00155817"/>
    <w:rsid w:val="00155848"/>
    <w:rsid w:val="001558BA"/>
    <w:rsid w:val="00155962"/>
    <w:rsid w:val="00155A26"/>
    <w:rsid w:val="00155A42"/>
    <w:rsid w:val="00155AE8"/>
    <w:rsid w:val="00155DB8"/>
    <w:rsid w:val="00155E0A"/>
    <w:rsid w:val="00155E67"/>
    <w:rsid w:val="00155F0F"/>
    <w:rsid w:val="0015604A"/>
    <w:rsid w:val="00156087"/>
    <w:rsid w:val="001561D1"/>
    <w:rsid w:val="001561D8"/>
    <w:rsid w:val="00156360"/>
    <w:rsid w:val="001564CD"/>
    <w:rsid w:val="0015652C"/>
    <w:rsid w:val="001565D5"/>
    <w:rsid w:val="00156616"/>
    <w:rsid w:val="00156636"/>
    <w:rsid w:val="001566BE"/>
    <w:rsid w:val="00156936"/>
    <w:rsid w:val="00156949"/>
    <w:rsid w:val="00156A1B"/>
    <w:rsid w:val="00156A74"/>
    <w:rsid w:val="00156AD8"/>
    <w:rsid w:val="00156B25"/>
    <w:rsid w:val="00156BC2"/>
    <w:rsid w:val="00156BE2"/>
    <w:rsid w:val="00156C12"/>
    <w:rsid w:val="00156CAA"/>
    <w:rsid w:val="00156D01"/>
    <w:rsid w:val="00156E4C"/>
    <w:rsid w:val="00156F14"/>
    <w:rsid w:val="00157066"/>
    <w:rsid w:val="001570BB"/>
    <w:rsid w:val="001570D3"/>
    <w:rsid w:val="001572E2"/>
    <w:rsid w:val="00157348"/>
    <w:rsid w:val="001574B9"/>
    <w:rsid w:val="0015755A"/>
    <w:rsid w:val="00157760"/>
    <w:rsid w:val="001577B0"/>
    <w:rsid w:val="0015782F"/>
    <w:rsid w:val="00157994"/>
    <w:rsid w:val="001579F2"/>
    <w:rsid w:val="00157C73"/>
    <w:rsid w:val="00157C9B"/>
    <w:rsid w:val="00157CB3"/>
    <w:rsid w:val="00157D78"/>
    <w:rsid w:val="00160116"/>
    <w:rsid w:val="0016018A"/>
    <w:rsid w:val="001601A7"/>
    <w:rsid w:val="001601B3"/>
    <w:rsid w:val="001601E9"/>
    <w:rsid w:val="001604AD"/>
    <w:rsid w:val="0016057B"/>
    <w:rsid w:val="0016057D"/>
    <w:rsid w:val="00160919"/>
    <w:rsid w:val="00160B0A"/>
    <w:rsid w:val="00160B81"/>
    <w:rsid w:val="00160C50"/>
    <w:rsid w:val="00160CA9"/>
    <w:rsid w:val="00160D8C"/>
    <w:rsid w:val="00160E72"/>
    <w:rsid w:val="00160F85"/>
    <w:rsid w:val="00160FD9"/>
    <w:rsid w:val="00160FFD"/>
    <w:rsid w:val="001610F0"/>
    <w:rsid w:val="0016120E"/>
    <w:rsid w:val="00161212"/>
    <w:rsid w:val="0016146D"/>
    <w:rsid w:val="001614AD"/>
    <w:rsid w:val="00161506"/>
    <w:rsid w:val="00161558"/>
    <w:rsid w:val="00161599"/>
    <w:rsid w:val="001616B9"/>
    <w:rsid w:val="001616BE"/>
    <w:rsid w:val="00161912"/>
    <w:rsid w:val="00161970"/>
    <w:rsid w:val="00161ADA"/>
    <w:rsid w:val="00161B35"/>
    <w:rsid w:val="00161B90"/>
    <w:rsid w:val="00161BD3"/>
    <w:rsid w:val="00161D0C"/>
    <w:rsid w:val="00161DCD"/>
    <w:rsid w:val="00161DCE"/>
    <w:rsid w:val="00161E4E"/>
    <w:rsid w:val="00161EFB"/>
    <w:rsid w:val="00161F16"/>
    <w:rsid w:val="00161F4F"/>
    <w:rsid w:val="00161F82"/>
    <w:rsid w:val="00161FE5"/>
    <w:rsid w:val="00162262"/>
    <w:rsid w:val="0016236E"/>
    <w:rsid w:val="00162427"/>
    <w:rsid w:val="0016248B"/>
    <w:rsid w:val="001625CC"/>
    <w:rsid w:val="0016290B"/>
    <w:rsid w:val="00162938"/>
    <w:rsid w:val="00162959"/>
    <w:rsid w:val="001629C4"/>
    <w:rsid w:val="00162A40"/>
    <w:rsid w:val="00162C4B"/>
    <w:rsid w:val="00162CE3"/>
    <w:rsid w:val="00162D33"/>
    <w:rsid w:val="00162D4A"/>
    <w:rsid w:val="00162DE7"/>
    <w:rsid w:val="00162F42"/>
    <w:rsid w:val="00162F71"/>
    <w:rsid w:val="0016307C"/>
    <w:rsid w:val="001630B6"/>
    <w:rsid w:val="001632AD"/>
    <w:rsid w:val="00163398"/>
    <w:rsid w:val="001633A0"/>
    <w:rsid w:val="001633C5"/>
    <w:rsid w:val="0016345A"/>
    <w:rsid w:val="0016354F"/>
    <w:rsid w:val="0016366D"/>
    <w:rsid w:val="001638DF"/>
    <w:rsid w:val="001638F2"/>
    <w:rsid w:val="00163A57"/>
    <w:rsid w:val="00163C1D"/>
    <w:rsid w:val="00163C95"/>
    <w:rsid w:val="00163CA6"/>
    <w:rsid w:val="00163E16"/>
    <w:rsid w:val="00163E19"/>
    <w:rsid w:val="00163FB8"/>
    <w:rsid w:val="0016403D"/>
    <w:rsid w:val="001641F9"/>
    <w:rsid w:val="001642C3"/>
    <w:rsid w:val="00164315"/>
    <w:rsid w:val="0016449C"/>
    <w:rsid w:val="001644AE"/>
    <w:rsid w:val="0016453C"/>
    <w:rsid w:val="0016453D"/>
    <w:rsid w:val="0016467D"/>
    <w:rsid w:val="001646D5"/>
    <w:rsid w:val="00164910"/>
    <w:rsid w:val="00164964"/>
    <w:rsid w:val="00164A67"/>
    <w:rsid w:val="00164C15"/>
    <w:rsid w:val="00164C84"/>
    <w:rsid w:val="00164D26"/>
    <w:rsid w:val="00164D49"/>
    <w:rsid w:val="00164E13"/>
    <w:rsid w:val="00164F16"/>
    <w:rsid w:val="00164F35"/>
    <w:rsid w:val="00164F6B"/>
    <w:rsid w:val="00164F9A"/>
    <w:rsid w:val="00164FD1"/>
    <w:rsid w:val="00164FE0"/>
    <w:rsid w:val="001650F0"/>
    <w:rsid w:val="0016519E"/>
    <w:rsid w:val="00165277"/>
    <w:rsid w:val="0016530D"/>
    <w:rsid w:val="00165385"/>
    <w:rsid w:val="00165408"/>
    <w:rsid w:val="001654C6"/>
    <w:rsid w:val="001654D9"/>
    <w:rsid w:val="001656BB"/>
    <w:rsid w:val="001658B1"/>
    <w:rsid w:val="0016596A"/>
    <w:rsid w:val="00165989"/>
    <w:rsid w:val="00165ACC"/>
    <w:rsid w:val="00165C70"/>
    <w:rsid w:val="00165E5B"/>
    <w:rsid w:val="00165E8C"/>
    <w:rsid w:val="00165ED1"/>
    <w:rsid w:val="00165F89"/>
    <w:rsid w:val="00165F9F"/>
    <w:rsid w:val="001660BF"/>
    <w:rsid w:val="00166326"/>
    <w:rsid w:val="001663A4"/>
    <w:rsid w:val="0016668D"/>
    <w:rsid w:val="00166701"/>
    <w:rsid w:val="001667C7"/>
    <w:rsid w:val="00166960"/>
    <w:rsid w:val="00166987"/>
    <w:rsid w:val="001669EC"/>
    <w:rsid w:val="00166C54"/>
    <w:rsid w:val="00166E37"/>
    <w:rsid w:val="00166F9F"/>
    <w:rsid w:val="00167066"/>
    <w:rsid w:val="001672F4"/>
    <w:rsid w:val="001674D9"/>
    <w:rsid w:val="001676E6"/>
    <w:rsid w:val="001676EF"/>
    <w:rsid w:val="00167787"/>
    <w:rsid w:val="00167870"/>
    <w:rsid w:val="001678ED"/>
    <w:rsid w:val="0016790D"/>
    <w:rsid w:val="00167970"/>
    <w:rsid w:val="001679A2"/>
    <w:rsid w:val="00167B25"/>
    <w:rsid w:val="00167BFE"/>
    <w:rsid w:val="00167C42"/>
    <w:rsid w:val="00167D19"/>
    <w:rsid w:val="00167D25"/>
    <w:rsid w:val="00167EF1"/>
    <w:rsid w:val="00167F03"/>
    <w:rsid w:val="00167FA8"/>
    <w:rsid w:val="00170057"/>
    <w:rsid w:val="0017018C"/>
    <w:rsid w:val="00170221"/>
    <w:rsid w:val="0017023E"/>
    <w:rsid w:val="00170362"/>
    <w:rsid w:val="0017037A"/>
    <w:rsid w:val="00170451"/>
    <w:rsid w:val="00170663"/>
    <w:rsid w:val="00170721"/>
    <w:rsid w:val="00170855"/>
    <w:rsid w:val="0017085F"/>
    <w:rsid w:val="0017092A"/>
    <w:rsid w:val="00170970"/>
    <w:rsid w:val="001709EC"/>
    <w:rsid w:val="00170A0D"/>
    <w:rsid w:val="00170B15"/>
    <w:rsid w:val="00170BB4"/>
    <w:rsid w:val="00170C0B"/>
    <w:rsid w:val="00170C4B"/>
    <w:rsid w:val="00170D04"/>
    <w:rsid w:val="00170E2F"/>
    <w:rsid w:val="00170E9F"/>
    <w:rsid w:val="00170EAA"/>
    <w:rsid w:val="00170F32"/>
    <w:rsid w:val="00171008"/>
    <w:rsid w:val="00171061"/>
    <w:rsid w:val="00171066"/>
    <w:rsid w:val="001711EF"/>
    <w:rsid w:val="001712BE"/>
    <w:rsid w:val="001713ED"/>
    <w:rsid w:val="0017156E"/>
    <w:rsid w:val="0017158E"/>
    <w:rsid w:val="00171A8E"/>
    <w:rsid w:val="00171AB7"/>
    <w:rsid w:val="00171CCC"/>
    <w:rsid w:val="00171EB0"/>
    <w:rsid w:val="001722B1"/>
    <w:rsid w:val="001722CE"/>
    <w:rsid w:val="0017234D"/>
    <w:rsid w:val="0017236E"/>
    <w:rsid w:val="001723AE"/>
    <w:rsid w:val="00172486"/>
    <w:rsid w:val="001724D0"/>
    <w:rsid w:val="001724EF"/>
    <w:rsid w:val="0017260F"/>
    <w:rsid w:val="00172681"/>
    <w:rsid w:val="00172902"/>
    <w:rsid w:val="00172A34"/>
    <w:rsid w:val="00172B06"/>
    <w:rsid w:val="00172BC4"/>
    <w:rsid w:val="00172C35"/>
    <w:rsid w:val="00172CD8"/>
    <w:rsid w:val="00172E9F"/>
    <w:rsid w:val="00172ECA"/>
    <w:rsid w:val="001731B3"/>
    <w:rsid w:val="001732AB"/>
    <w:rsid w:val="00173370"/>
    <w:rsid w:val="00173398"/>
    <w:rsid w:val="001734E9"/>
    <w:rsid w:val="00173582"/>
    <w:rsid w:val="00173687"/>
    <w:rsid w:val="00173742"/>
    <w:rsid w:val="001739B8"/>
    <w:rsid w:val="00173B14"/>
    <w:rsid w:val="00173BAA"/>
    <w:rsid w:val="00173C07"/>
    <w:rsid w:val="00173D3B"/>
    <w:rsid w:val="00173D8E"/>
    <w:rsid w:val="00173DDC"/>
    <w:rsid w:val="00173E27"/>
    <w:rsid w:val="00173E86"/>
    <w:rsid w:val="00173F2C"/>
    <w:rsid w:val="001740DC"/>
    <w:rsid w:val="00174140"/>
    <w:rsid w:val="001742CF"/>
    <w:rsid w:val="001743A0"/>
    <w:rsid w:val="00174442"/>
    <w:rsid w:val="001745B3"/>
    <w:rsid w:val="001745EB"/>
    <w:rsid w:val="0017466A"/>
    <w:rsid w:val="0017470A"/>
    <w:rsid w:val="00174845"/>
    <w:rsid w:val="001748AD"/>
    <w:rsid w:val="001749B5"/>
    <w:rsid w:val="00174A49"/>
    <w:rsid w:val="00174A75"/>
    <w:rsid w:val="00174C6D"/>
    <w:rsid w:val="00174E29"/>
    <w:rsid w:val="00174E4C"/>
    <w:rsid w:val="001752C1"/>
    <w:rsid w:val="0017543A"/>
    <w:rsid w:val="001754B3"/>
    <w:rsid w:val="001754BF"/>
    <w:rsid w:val="00175523"/>
    <w:rsid w:val="00175548"/>
    <w:rsid w:val="001755A9"/>
    <w:rsid w:val="001756CA"/>
    <w:rsid w:val="00175808"/>
    <w:rsid w:val="0017587E"/>
    <w:rsid w:val="001758C3"/>
    <w:rsid w:val="00175A79"/>
    <w:rsid w:val="00175CD7"/>
    <w:rsid w:val="00175CFA"/>
    <w:rsid w:val="00175EBA"/>
    <w:rsid w:val="00175EBD"/>
    <w:rsid w:val="00175EC3"/>
    <w:rsid w:val="00175F10"/>
    <w:rsid w:val="00175F1E"/>
    <w:rsid w:val="00176004"/>
    <w:rsid w:val="0017601E"/>
    <w:rsid w:val="00176052"/>
    <w:rsid w:val="00176089"/>
    <w:rsid w:val="001760C6"/>
    <w:rsid w:val="0017618A"/>
    <w:rsid w:val="001761B5"/>
    <w:rsid w:val="00176207"/>
    <w:rsid w:val="001762D1"/>
    <w:rsid w:val="001762DA"/>
    <w:rsid w:val="001763CD"/>
    <w:rsid w:val="001763D4"/>
    <w:rsid w:val="0017641D"/>
    <w:rsid w:val="00176433"/>
    <w:rsid w:val="00176548"/>
    <w:rsid w:val="00176642"/>
    <w:rsid w:val="00176658"/>
    <w:rsid w:val="001766C9"/>
    <w:rsid w:val="00176710"/>
    <w:rsid w:val="00176785"/>
    <w:rsid w:val="00176795"/>
    <w:rsid w:val="00176898"/>
    <w:rsid w:val="00176975"/>
    <w:rsid w:val="00176ACA"/>
    <w:rsid w:val="00176D5E"/>
    <w:rsid w:val="00176DAB"/>
    <w:rsid w:val="00176F07"/>
    <w:rsid w:val="00176F84"/>
    <w:rsid w:val="00176F87"/>
    <w:rsid w:val="00177006"/>
    <w:rsid w:val="001770B3"/>
    <w:rsid w:val="00177193"/>
    <w:rsid w:val="00177209"/>
    <w:rsid w:val="00177359"/>
    <w:rsid w:val="00177676"/>
    <w:rsid w:val="00177863"/>
    <w:rsid w:val="001778A6"/>
    <w:rsid w:val="001778C1"/>
    <w:rsid w:val="00177972"/>
    <w:rsid w:val="00177A38"/>
    <w:rsid w:val="00177B63"/>
    <w:rsid w:val="00177B9F"/>
    <w:rsid w:val="00177C77"/>
    <w:rsid w:val="00177D1C"/>
    <w:rsid w:val="00177D41"/>
    <w:rsid w:val="00177D58"/>
    <w:rsid w:val="00177F3C"/>
    <w:rsid w:val="00180002"/>
    <w:rsid w:val="0018000E"/>
    <w:rsid w:val="00180113"/>
    <w:rsid w:val="00180131"/>
    <w:rsid w:val="00180133"/>
    <w:rsid w:val="0018015D"/>
    <w:rsid w:val="001801E6"/>
    <w:rsid w:val="00180286"/>
    <w:rsid w:val="001802EF"/>
    <w:rsid w:val="00180312"/>
    <w:rsid w:val="0018035B"/>
    <w:rsid w:val="001805B2"/>
    <w:rsid w:val="00180637"/>
    <w:rsid w:val="001806BE"/>
    <w:rsid w:val="00180702"/>
    <w:rsid w:val="00180749"/>
    <w:rsid w:val="0018074E"/>
    <w:rsid w:val="001807EE"/>
    <w:rsid w:val="00180836"/>
    <w:rsid w:val="0018087F"/>
    <w:rsid w:val="00180A61"/>
    <w:rsid w:val="00180AB5"/>
    <w:rsid w:val="00180BB5"/>
    <w:rsid w:val="00180BB6"/>
    <w:rsid w:val="00181181"/>
    <w:rsid w:val="0018129D"/>
    <w:rsid w:val="00181496"/>
    <w:rsid w:val="00181563"/>
    <w:rsid w:val="00181748"/>
    <w:rsid w:val="00181773"/>
    <w:rsid w:val="0018178F"/>
    <w:rsid w:val="001817BD"/>
    <w:rsid w:val="001817FE"/>
    <w:rsid w:val="00181826"/>
    <w:rsid w:val="00181878"/>
    <w:rsid w:val="00181AA5"/>
    <w:rsid w:val="00181B90"/>
    <w:rsid w:val="00181C6B"/>
    <w:rsid w:val="00181C92"/>
    <w:rsid w:val="00181CC7"/>
    <w:rsid w:val="00181E36"/>
    <w:rsid w:val="00181FD9"/>
    <w:rsid w:val="001821E1"/>
    <w:rsid w:val="00182244"/>
    <w:rsid w:val="001822DF"/>
    <w:rsid w:val="0018245E"/>
    <w:rsid w:val="0018249F"/>
    <w:rsid w:val="001825EB"/>
    <w:rsid w:val="00182874"/>
    <w:rsid w:val="0018295F"/>
    <w:rsid w:val="00182A10"/>
    <w:rsid w:val="00182BE2"/>
    <w:rsid w:val="00182C61"/>
    <w:rsid w:val="00182CBE"/>
    <w:rsid w:val="00182D25"/>
    <w:rsid w:val="00182F05"/>
    <w:rsid w:val="001830A2"/>
    <w:rsid w:val="001830B4"/>
    <w:rsid w:val="001831C4"/>
    <w:rsid w:val="001831FE"/>
    <w:rsid w:val="00183327"/>
    <w:rsid w:val="00183352"/>
    <w:rsid w:val="001833CD"/>
    <w:rsid w:val="00183468"/>
    <w:rsid w:val="001834C9"/>
    <w:rsid w:val="001835F7"/>
    <w:rsid w:val="00183870"/>
    <w:rsid w:val="001838BD"/>
    <w:rsid w:val="001838EF"/>
    <w:rsid w:val="00183907"/>
    <w:rsid w:val="00183952"/>
    <w:rsid w:val="001839BF"/>
    <w:rsid w:val="001839D5"/>
    <w:rsid w:val="00183A89"/>
    <w:rsid w:val="00183AA9"/>
    <w:rsid w:val="00183C41"/>
    <w:rsid w:val="00183C73"/>
    <w:rsid w:val="00183CB6"/>
    <w:rsid w:val="00183CFA"/>
    <w:rsid w:val="00183D68"/>
    <w:rsid w:val="00183EA3"/>
    <w:rsid w:val="00183FB0"/>
    <w:rsid w:val="001840A5"/>
    <w:rsid w:val="00184424"/>
    <w:rsid w:val="0018448C"/>
    <w:rsid w:val="001844C1"/>
    <w:rsid w:val="001845B4"/>
    <w:rsid w:val="0018461B"/>
    <w:rsid w:val="001846F1"/>
    <w:rsid w:val="0018479C"/>
    <w:rsid w:val="001847B9"/>
    <w:rsid w:val="001847BB"/>
    <w:rsid w:val="001847BE"/>
    <w:rsid w:val="001847F8"/>
    <w:rsid w:val="00184A95"/>
    <w:rsid w:val="00184AA4"/>
    <w:rsid w:val="00184BB9"/>
    <w:rsid w:val="00184C65"/>
    <w:rsid w:val="00184C94"/>
    <w:rsid w:val="00184D5D"/>
    <w:rsid w:val="00184E14"/>
    <w:rsid w:val="00184EA6"/>
    <w:rsid w:val="00184F04"/>
    <w:rsid w:val="00184F1A"/>
    <w:rsid w:val="00184FA0"/>
    <w:rsid w:val="0018500F"/>
    <w:rsid w:val="001850C6"/>
    <w:rsid w:val="001850E5"/>
    <w:rsid w:val="0018513E"/>
    <w:rsid w:val="0018517C"/>
    <w:rsid w:val="0018519B"/>
    <w:rsid w:val="001851A8"/>
    <w:rsid w:val="0018522D"/>
    <w:rsid w:val="00185263"/>
    <w:rsid w:val="0018551A"/>
    <w:rsid w:val="00185572"/>
    <w:rsid w:val="00185591"/>
    <w:rsid w:val="001855C8"/>
    <w:rsid w:val="00185706"/>
    <w:rsid w:val="001857D4"/>
    <w:rsid w:val="00185822"/>
    <w:rsid w:val="0018596F"/>
    <w:rsid w:val="00185AB8"/>
    <w:rsid w:val="00185C07"/>
    <w:rsid w:val="00185C75"/>
    <w:rsid w:val="00185D2C"/>
    <w:rsid w:val="00185D7F"/>
    <w:rsid w:val="00185E0A"/>
    <w:rsid w:val="00185E97"/>
    <w:rsid w:val="00185EA8"/>
    <w:rsid w:val="00185EBF"/>
    <w:rsid w:val="00185F08"/>
    <w:rsid w:val="001861DF"/>
    <w:rsid w:val="0018631C"/>
    <w:rsid w:val="0018632A"/>
    <w:rsid w:val="00186475"/>
    <w:rsid w:val="001864DB"/>
    <w:rsid w:val="00186592"/>
    <w:rsid w:val="001866E8"/>
    <w:rsid w:val="00186748"/>
    <w:rsid w:val="001867BF"/>
    <w:rsid w:val="001867CD"/>
    <w:rsid w:val="00186926"/>
    <w:rsid w:val="00186A65"/>
    <w:rsid w:val="00186AAE"/>
    <w:rsid w:val="00186B90"/>
    <w:rsid w:val="00186DFA"/>
    <w:rsid w:val="00186E32"/>
    <w:rsid w:val="00186EA3"/>
    <w:rsid w:val="00186F08"/>
    <w:rsid w:val="00187032"/>
    <w:rsid w:val="00187079"/>
    <w:rsid w:val="001870BB"/>
    <w:rsid w:val="001871A8"/>
    <w:rsid w:val="001871BD"/>
    <w:rsid w:val="001871DF"/>
    <w:rsid w:val="001871ED"/>
    <w:rsid w:val="001871F1"/>
    <w:rsid w:val="0018721C"/>
    <w:rsid w:val="0018721E"/>
    <w:rsid w:val="00187221"/>
    <w:rsid w:val="00187253"/>
    <w:rsid w:val="0018732F"/>
    <w:rsid w:val="001873D3"/>
    <w:rsid w:val="001873FF"/>
    <w:rsid w:val="001874A9"/>
    <w:rsid w:val="001874BB"/>
    <w:rsid w:val="00187576"/>
    <w:rsid w:val="0018776E"/>
    <w:rsid w:val="001877CB"/>
    <w:rsid w:val="001877F8"/>
    <w:rsid w:val="0018792C"/>
    <w:rsid w:val="001879E9"/>
    <w:rsid w:val="00187B08"/>
    <w:rsid w:val="00187B4F"/>
    <w:rsid w:val="00187B8E"/>
    <w:rsid w:val="00187C67"/>
    <w:rsid w:val="00187DC8"/>
    <w:rsid w:val="00187E3D"/>
    <w:rsid w:val="00190064"/>
    <w:rsid w:val="001900A6"/>
    <w:rsid w:val="0019013A"/>
    <w:rsid w:val="001901A0"/>
    <w:rsid w:val="001901CC"/>
    <w:rsid w:val="001901E0"/>
    <w:rsid w:val="00190264"/>
    <w:rsid w:val="0019032D"/>
    <w:rsid w:val="0019037E"/>
    <w:rsid w:val="001903CE"/>
    <w:rsid w:val="00190661"/>
    <w:rsid w:val="00190765"/>
    <w:rsid w:val="00190807"/>
    <w:rsid w:val="0019095A"/>
    <w:rsid w:val="001909F6"/>
    <w:rsid w:val="00190B9B"/>
    <w:rsid w:val="00190DFF"/>
    <w:rsid w:val="00190E24"/>
    <w:rsid w:val="00190E79"/>
    <w:rsid w:val="00190ECC"/>
    <w:rsid w:val="00190F32"/>
    <w:rsid w:val="00190FC9"/>
    <w:rsid w:val="00191006"/>
    <w:rsid w:val="0019112B"/>
    <w:rsid w:val="0019112E"/>
    <w:rsid w:val="00191131"/>
    <w:rsid w:val="001911D1"/>
    <w:rsid w:val="00191225"/>
    <w:rsid w:val="001912EE"/>
    <w:rsid w:val="00191498"/>
    <w:rsid w:val="001914EC"/>
    <w:rsid w:val="001915C5"/>
    <w:rsid w:val="00191696"/>
    <w:rsid w:val="001916B3"/>
    <w:rsid w:val="00191854"/>
    <w:rsid w:val="00191989"/>
    <w:rsid w:val="00191A53"/>
    <w:rsid w:val="00191A73"/>
    <w:rsid w:val="00191A8D"/>
    <w:rsid w:val="00191B27"/>
    <w:rsid w:val="00191E53"/>
    <w:rsid w:val="00191FC1"/>
    <w:rsid w:val="001920EA"/>
    <w:rsid w:val="0019224B"/>
    <w:rsid w:val="0019240B"/>
    <w:rsid w:val="001924F5"/>
    <w:rsid w:val="0019254C"/>
    <w:rsid w:val="00192564"/>
    <w:rsid w:val="00192672"/>
    <w:rsid w:val="001926F9"/>
    <w:rsid w:val="001927B0"/>
    <w:rsid w:val="001927C9"/>
    <w:rsid w:val="001928CD"/>
    <w:rsid w:val="001929D2"/>
    <w:rsid w:val="001929E0"/>
    <w:rsid w:val="001929E7"/>
    <w:rsid w:val="00192A08"/>
    <w:rsid w:val="00192BF4"/>
    <w:rsid w:val="00192C09"/>
    <w:rsid w:val="00192C0B"/>
    <w:rsid w:val="00192C9C"/>
    <w:rsid w:val="00192CD0"/>
    <w:rsid w:val="00192D4F"/>
    <w:rsid w:val="00192DE5"/>
    <w:rsid w:val="00192E60"/>
    <w:rsid w:val="00192F6C"/>
    <w:rsid w:val="00193192"/>
    <w:rsid w:val="0019342B"/>
    <w:rsid w:val="0019344F"/>
    <w:rsid w:val="00193459"/>
    <w:rsid w:val="001934BE"/>
    <w:rsid w:val="001934DB"/>
    <w:rsid w:val="001934E8"/>
    <w:rsid w:val="001935D4"/>
    <w:rsid w:val="001936AB"/>
    <w:rsid w:val="00193792"/>
    <w:rsid w:val="001937CF"/>
    <w:rsid w:val="00193865"/>
    <w:rsid w:val="00193975"/>
    <w:rsid w:val="00193AB3"/>
    <w:rsid w:val="00193AB5"/>
    <w:rsid w:val="00193C6A"/>
    <w:rsid w:val="00193D7F"/>
    <w:rsid w:val="00193E09"/>
    <w:rsid w:val="00193F5B"/>
    <w:rsid w:val="00193F60"/>
    <w:rsid w:val="00193FFF"/>
    <w:rsid w:val="00194077"/>
    <w:rsid w:val="001940A2"/>
    <w:rsid w:val="00194155"/>
    <w:rsid w:val="00194183"/>
    <w:rsid w:val="001941C8"/>
    <w:rsid w:val="001941F6"/>
    <w:rsid w:val="00194242"/>
    <w:rsid w:val="001943BD"/>
    <w:rsid w:val="001945E2"/>
    <w:rsid w:val="0019464E"/>
    <w:rsid w:val="001948DD"/>
    <w:rsid w:val="001949A3"/>
    <w:rsid w:val="001949E9"/>
    <w:rsid w:val="00194A8E"/>
    <w:rsid w:val="00194B56"/>
    <w:rsid w:val="00194BEC"/>
    <w:rsid w:val="00194C6F"/>
    <w:rsid w:val="00194E5D"/>
    <w:rsid w:val="001950BF"/>
    <w:rsid w:val="0019515A"/>
    <w:rsid w:val="001951BB"/>
    <w:rsid w:val="001952BB"/>
    <w:rsid w:val="00195343"/>
    <w:rsid w:val="00195383"/>
    <w:rsid w:val="001953FA"/>
    <w:rsid w:val="0019541E"/>
    <w:rsid w:val="00195523"/>
    <w:rsid w:val="0019556F"/>
    <w:rsid w:val="001956BC"/>
    <w:rsid w:val="00195813"/>
    <w:rsid w:val="00195857"/>
    <w:rsid w:val="0019594D"/>
    <w:rsid w:val="00195984"/>
    <w:rsid w:val="00195A25"/>
    <w:rsid w:val="00195B0C"/>
    <w:rsid w:val="00195B38"/>
    <w:rsid w:val="00195BD3"/>
    <w:rsid w:val="00195CD0"/>
    <w:rsid w:val="00195D09"/>
    <w:rsid w:val="00195D5E"/>
    <w:rsid w:val="00195DB9"/>
    <w:rsid w:val="00195DC3"/>
    <w:rsid w:val="00195E37"/>
    <w:rsid w:val="00195E6C"/>
    <w:rsid w:val="0019603E"/>
    <w:rsid w:val="001960AB"/>
    <w:rsid w:val="00196178"/>
    <w:rsid w:val="0019623F"/>
    <w:rsid w:val="00196300"/>
    <w:rsid w:val="00196315"/>
    <w:rsid w:val="001963ED"/>
    <w:rsid w:val="00196413"/>
    <w:rsid w:val="00196496"/>
    <w:rsid w:val="00196548"/>
    <w:rsid w:val="001965CF"/>
    <w:rsid w:val="00196675"/>
    <w:rsid w:val="0019691A"/>
    <w:rsid w:val="0019694F"/>
    <w:rsid w:val="00196A93"/>
    <w:rsid w:val="00196AD8"/>
    <w:rsid w:val="00196B31"/>
    <w:rsid w:val="00196B54"/>
    <w:rsid w:val="00196D65"/>
    <w:rsid w:val="00196E03"/>
    <w:rsid w:val="00196E15"/>
    <w:rsid w:val="00196ED3"/>
    <w:rsid w:val="00196EDB"/>
    <w:rsid w:val="00196F69"/>
    <w:rsid w:val="00196FC7"/>
    <w:rsid w:val="00197014"/>
    <w:rsid w:val="00197024"/>
    <w:rsid w:val="00197099"/>
    <w:rsid w:val="001971FF"/>
    <w:rsid w:val="00197306"/>
    <w:rsid w:val="0019731A"/>
    <w:rsid w:val="0019745E"/>
    <w:rsid w:val="001974B9"/>
    <w:rsid w:val="0019762A"/>
    <w:rsid w:val="00197653"/>
    <w:rsid w:val="00197697"/>
    <w:rsid w:val="00197835"/>
    <w:rsid w:val="001978CE"/>
    <w:rsid w:val="00197987"/>
    <w:rsid w:val="001979FD"/>
    <w:rsid w:val="00197C4A"/>
    <w:rsid w:val="00197D04"/>
    <w:rsid w:val="00197D54"/>
    <w:rsid w:val="00197D5B"/>
    <w:rsid w:val="00197D5C"/>
    <w:rsid w:val="00197FE3"/>
    <w:rsid w:val="001A010F"/>
    <w:rsid w:val="001A0161"/>
    <w:rsid w:val="001A02D8"/>
    <w:rsid w:val="001A031D"/>
    <w:rsid w:val="001A03C6"/>
    <w:rsid w:val="001A0423"/>
    <w:rsid w:val="001A044A"/>
    <w:rsid w:val="001A048F"/>
    <w:rsid w:val="001A04DA"/>
    <w:rsid w:val="001A04EF"/>
    <w:rsid w:val="001A04F5"/>
    <w:rsid w:val="001A05C6"/>
    <w:rsid w:val="001A05F5"/>
    <w:rsid w:val="001A06BF"/>
    <w:rsid w:val="001A07BF"/>
    <w:rsid w:val="001A086F"/>
    <w:rsid w:val="001A0B80"/>
    <w:rsid w:val="001A0B99"/>
    <w:rsid w:val="001A0BE6"/>
    <w:rsid w:val="001A0BE8"/>
    <w:rsid w:val="001A0C3A"/>
    <w:rsid w:val="001A0C6A"/>
    <w:rsid w:val="001A0C8F"/>
    <w:rsid w:val="001A0D1A"/>
    <w:rsid w:val="001A0D7A"/>
    <w:rsid w:val="001A0D8C"/>
    <w:rsid w:val="001A0DCA"/>
    <w:rsid w:val="001A12E0"/>
    <w:rsid w:val="001A13D7"/>
    <w:rsid w:val="001A14B7"/>
    <w:rsid w:val="001A16E0"/>
    <w:rsid w:val="001A1847"/>
    <w:rsid w:val="001A188A"/>
    <w:rsid w:val="001A191A"/>
    <w:rsid w:val="001A1A30"/>
    <w:rsid w:val="001A1A83"/>
    <w:rsid w:val="001A1A95"/>
    <w:rsid w:val="001A1AF0"/>
    <w:rsid w:val="001A1B6E"/>
    <w:rsid w:val="001A1B90"/>
    <w:rsid w:val="001A1BCB"/>
    <w:rsid w:val="001A1C05"/>
    <w:rsid w:val="001A1D78"/>
    <w:rsid w:val="001A2023"/>
    <w:rsid w:val="001A2028"/>
    <w:rsid w:val="001A2085"/>
    <w:rsid w:val="001A20CB"/>
    <w:rsid w:val="001A221F"/>
    <w:rsid w:val="001A22F3"/>
    <w:rsid w:val="001A2322"/>
    <w:rsid w:val="001A2409"/>
    <w:rsid w:val="001A243E"/>
    <w:rsid w:val="001A2500"/>
    <w:rsid w:val="001A2508"/>
    <w:rsid w:val="001A2649"/>
    <w:rsid w:val="001A26C2"/>
    <w:rsid w:val="001A26F7"/>
    <w:rsid w:val="001A2A38"/>
    <w:rsid w:val="001A2A50"/>
    <w:rsid w:val="001A2AF9"/>
    <w:rsid w:val="001A2B5C"/>
    <w:rsid w:val="001A2B8F"/>
    <w:rsid w:val="001A2CC5"/>
    <w:rsid w:val="001A2CDC"/>
    <w:rsid w:val="001A2D3A"/>
    <w:rsid w:val="001A2E0E"/>
    <w:rsid w:val="001A2F25"/>
    <w:rsid w:val="001A2FA0"/>
    <w:rsid w:val="001A3033"/>
    <w:rsid w:val="001A30C1"/>
    <w:rsid w:val="001A30CE"/>
    <w:rsid w:val="001A3113"/>
    <w:rsid w:val="001A319D"/>
    <w:rsid w:val="001A31E3"/>
    <w:rsid w:val="001A333B"/>
    <w:rsid w:val="001A3379"/>
    <w:rsid w:val="001A33BE"/>
    <w:rsid w:val="001A33E1"/>
    <w:rsid w:val="001A33E6"/>
    <w:rsid w:val="001A34AD"/>
    <w:rsid w:val="001A36C3"/>
    <w:rsid w:val="001A371E"/>
    <w:rsid w:val="001A372D"/>
    <w:rsid w:val="001A37A2"/>
    <w:rsid w:val="001A3868"/>
    <w:rsid w:val="001A38B8"/>
    <w:rsid w:val="001A395B"/>
    <w:rsid w:val="001A3A06"/>
    <w:rsid w:val="001A3A08"/>
    <w:rsid w:val="001A3A41"/>
    <w:rsid w:val="001A3A4C"/>
    <w:rsid w:val="001A3A9E"/>
    <w:rsid w:val="001A3B3C"/>
    <w:rsid w:val="001A3B67"/>
    <w:rsid w:val="001A3D04"/>
    <w:rsid w:val="001A3D1C"/>
    <w:rsid w:val="001A3D4E"/>
    <w:rsid w:val="001A3D8E"/>
    <w:rsid w:val="001A3DBE"/>
    <w:rsid w:val="001A3E69"/>
    <w:rsid w:val="001A3EB0"/>
    <w:rsid w:val="001A3F36"/>
    <w:rsid w:val="001A3F5E"/>
    <w:rsid w:val="001A4167"/>
    <w:rsid w:val="001A41F7"/>
    <w:rsid w:val="001A42AB"/>
    <w:rsid w:val="001A4319"/>
    <w:rsid w:val="001A4370"/>
    <w:rsid w:val="001A437D"/>
    <w:rsid w:val="001A43A0"/>
    <w:rsid w:val="001A4523"/>
    <w:rsid w:val="001A455C"/>
    <w:rsid w:val="001A4603"/>
    <w:rsid w:val="001A4707"/>
    <w:rsid w:val="001A4934"/>
    <w:rsid w:val="001A4975"/>
    <w:rsid w:val="001A49EA"/>
    <w:rsid w:val="001A4A40"/>
    <w:rsid w:val="001A4AAC"/>
    <w:rsid w:val="001A4B27"/>
    <w:rsid w:val="001A4B28"/>
    <w:rsid w:val="001A4CBA"/>
    <w:rsid w:val="001A4D36"/>
    <w:rsid w:val="001A4EB5"/>
    <w:rsid w:val="001A4F09"/>
    <w:rsid w:val="001A4F51"/>
    <w:rsid w:val="001A5173"/>
    <w:rsid w:val="001A5229"/>
    <w:rsid w:val="001A5253"/>
    <w:rsid w:val="001A526A"/>
    <w:rsid w:val="001A52A4"/>
    <w:rsid w:val="001A52F0"/>
    <w:rsid w:val="001A53B9"/>
    <w:rsid w:val="001A560F"/>
    <w:rsid w:val="001A5633"/>
    <w:rsid w:val="001A5757"/>
    <w:rsid w:val="001A57FB"/>
    <w:rsid w:val="001A5866"/>
    <w:rsid w:val="001A5884"/>
    <w:rsid w:val="001A58AE"/>
    <w:rsid w:val="001A599F"/>
    <w:rsid w:val="001A5AE2"/>
    <w:rsid w:val="001A5AFF"/>
    <w:rsid w:val="001A5C20"/>
    <w:rsid w:val="001A5D03"/>
    <w:rsid w:val="001A5DFB"/>
    <w:rsid w:val="001A5FAA"/>
    <w:rsid w:val="001A6012"/>
    <w:rsid w:val="001A60AE"/>
    <w:rsid w:val="001A60B5"/>
    <w:rsid w:val="001A60DD"/>
    <w:rsid w:val="001A6223"/>
    <w:rsid w:val="001A625B"/>
    <w:rsid w:val="001A6354"/>
    <w:rsid w:val="001A63E9"/>
    <w:rsid w:val="001A6412"/>
    <w:rsid w:val="001A6458"/>
    <w:rsid w:val="001A6500"/>
    <w:rsid w:val="001A650C"/>
    <w:rsid w:val="001A6674"/>
    <w:rsid w:val="001A6681"/>
    <w:rsid w:val="001A66BA"/>
    <w:rsid w:val="001A6746"/>
    <w:rsid w:val="001A696E"/>
    <w:rsid w:val="001A6B6A"/>
    <w:rsid w:val="001A6CB5"/>
    <w:rsid w:val="001A6D2B"/>
    <w:rsid w:val="001A6E56"/>
    <w:rsid w:val="001A6FCB"/>
    <w:rsid w:val="001A6FEE"/>
    <w:rsid w:val="001A7089"/>
    <w:rsid w:val="001A710E"/>
    <w:rsid w:val="001A712F"/>
    <w:rsid w:val="001A71AA"/>
    <w:rsid w:val="001A721F"/>
    <w:rsid w:val="001A72A9"/>
    <w:rsid w:val="001A7343"/>
    <w:rsid w:val="001A73AC"/>
    <w:rsid w:val="001A73BA"/>
    <w:rsid w:val="001A73E0"/>
    <w:rsid w:val="001A73E2"/>
    <w:rsid w:val="001A7411"/>
    <w:rsid w:val="001A747B"/>
    <w:rsid w:val="001A75B6"/>
    <w:rsid w:val="001A7749"/>
    <w:rsid w:val="001A774E"/>
    <w:rsid w:val="001A780F"/>
    <w:rsid w:val="001A78A1"/>
    <w:rsid w:val="001A7901"/>
    <w:rsid w:val="001A7A58"/>
    <w:rsid w:val="001A7B07"/>
    <w:rsid w:val="001A7B6D"/>
    <w:rsid w:val="001A7CCD"/>
    <w:rsid w:val="001A7D42"/>
    <w:rsid w:val="001A7D7E"/>
    <w:rsid w:val="001A7EB4"/>
    <w:rsid w:val="001A7EB6"/>
    <w:rsid w:val="001A7F26"/>
    <w:rsid w:val="001A7F76"/>
    <w:rsid w:val="001B005E"/>
    <w:rsid w:val="001B0234"/>
    <w:rsid w:val="001B026E"/>
    <w:rsid w:val="001B02C8"/>
    <w:rsid w:val="001B0300"/>
    <w:rsid w:val="001B0830"/>
    <w:rsid w:val="001B089B"/>
    <w:rsid w:val="001B09A1"/>
    <w:rsid w:val="001B09D6"/>
    <w:rsid w:val="001B0BD5"/>
    <w:rsid w:val="001B0BEA"/>
    <w:rsid w:val="001B0C39"/>
    <w:rsid w:val="001B0D5E"/>
    <w:rsid w:val="001B0D62"/>
    <w:rsid w:val="001B0FEF"/>
    <w:rsid w:val="001B1020"/>
    <w:rsid w:val="001B10C6"/>
    <w:rsid w:val="001B10DB"/>
    <w:rsid w:val="001B10ED"/>
    <w:rsid w:val="001B1345"/>
    <w:rsid w:val="001B15C8"/>
    <w:rsid w:val="001B1797"/>
    <w:rsid w:val="001B1815"/>
    <w:rsid w:val="001B190A"/>
    <w:rsid w:val="001B1916"/>
    <w:rsid w:val="001B19F6"/>
    <w:rsid w:val="001B1A84"/>
    <w:rsid w:val="001B1B1D"/>
    <w:rsid w:val="001B1B3E"/>
    <w:rsid w:val="001B1B81"/>
    <w:rsid w:val="001B1BED"/>
    <w:rsid w:val="001B1D5D"/>
    <w:rsid w:val="001B1DF7"/>
    <w:rsid w:val="001B1ED9"/>
    <w:rsid w:val="001B1F52"/>
    <w:rsid w:val="001B1FE7"/>
    <w:rsid w:val="001B2058"/>
    <w:rsid w:val="001B2145"/>
    <w:rsid w:val="001B221D"/>
    <w:rsid w:val="001B22F3"/>
    <w:rsid w:val="001B24A3"/>
    <w:rsid w:val="001B2574"/>
    <w:rsid w:val="001B258B"/>
    <w:rsid w:val="001B2640"/>
    <w:rsid w:val="001B26A5"/>
    <w:rsid w:val="001B2792"/>
    <w:rsid w:val="001B27E2"/>
    <w:rsid w:val="001B2877"/>
    <w:rsid w:val="001B28BD"/>
    <w:rsid w:val="001B29A5"/>
    <w:rsid w:val="001B2E21"/>
    <w:rsid w:val="001B2EA0"/>
    <w:rsid w:val="001B2F4C"/>
    <w:rsid w:val="001B2FD6"/>
    <w:rsid w:val="001B3002"/>
    <w:rsid w:val="001B303E"/>
    <w:rsid w:val="001B30BD"/>
    <w:rsid w:val="001B319D"/>
    <w:rsid w:val="001B3351"/>
    <w:rsid w:val="001B3372"/>
    <w:rsid w:val="001B3400"/>
    <w:rsid w:val="001B364C"/>
    <w:rsid w:val="001B36C5"/>
    <w:rsid w:val="001B374F"/>
    <w:rsid w:val="001B37B9"/>
    <w:rsid w:val="001B3919"/>
    <w:rsid w:val="001B3A64"/>
    <w:rsid w:val="001B3B62"/>
    <w:rsid w:val="001B3BAF"/>
    <w:rsid w:val="001B3D69"/>
    <w:rsid w:val="001B3DA5"/>
    <w:rsid w:val="001B3DF7"/>
    <w:rsid w:val="001B3EC9"/>
    <w:rsid w:val="001B3F3A"/>
    <w:rsid w:val="001B3FA6"/>
    <w:rsid w:val="001B3FFD"/>
    <w:rsid w:val="001B4022"/>
    <w:rsid w:val="001B420E"/>
    <w:rsid w:val="001B42DB"/>
    <w:rsid w:val="001B43DF"/>
    <w:rsid w:val="001B44C1"/>
    <w:rsid w:val="001B4538"/>
    <w:rsid w:val="001B4822"/>
    <w:rsid w:val="001B485C"/>
    <w:rsid w:val="001B487D"/>
    <w:rsid w:val="001B497D"/>
    <w:rsid w:val="001B4A94"/>
    <w:rsid w:val="001B4AAE"/>
    <w:rsid w:val="001B4B68"/>
    <w:rsid w:val="001B4E20"/>
    <w:rsid w:val="001B4E96"/>
    <w:rsid w:val="001B4EBC"/>
    <w:rsid w:val="001B4F70"/>
    <w:rsid w:val="001B5032"/>
    <w:rsid w:val="001B50E1"/>
    <w:rsid w:val="001B5169"/>
    <w:rsid w:val="001B516A"/>
    <w:rsid w:val="001B5242"/>
    <w:rsid w:val="001B524F"/>
    <w:rsid w:val="001B52AC"/>
    <w:rsid w:val="001B53F3"/>
    <w:rsid w:val="001B557F"/>
    <w:rsid w:val="001B559F"/>
    <w:rsid w:val="001B569B"/>
    <w:rsid w:val="001B56AA"/>
    <w:rsid w:val="001B5790"/>
    <w:rsid w:val="001B58DC"/>
    <w:rsid w:val="001B58EC"/>
    <w:rsid w:val="001B591E"/>
    <w:rsid w:val="001B5A61"/>
    <w:rsid w:val="001B5AC2"/>
    <w:rsid w:val="001B5AFA"/>
    <w:rsid w:val="001B5C35"/>
    <w:rsid w:val="001B5CA0"/>
    <w:rsid w:val="001B5D62"/>
    <w:rsid w:val="001B5DC6"/>
    <w:rsid w:val="001B5E42"/>
    <w:rsid w:val="001B5E78"/>
    <w:rsid w:val="001B5F41"/>
    <w:rsid w:val="001B5F55"/>
    <w:rsid w:val="001B6026"/>
    <w:rsid w:val="001B606E"/>
    <w:rsid w:val="001B60ED"/>
    <w:rsid w:val="001B6263"/>
    <w:rsid w:val="001B62AC"/>
    <w:rsid w:val="001B6364"/>
    <w:rsid w:val="001B63DA"/>
    <w:rsid w:val="001B6435"/>
    <w:rsid w:val="001B645F"/>
    <w:rsid w:val="001B64BC"/>
    <w:rsid w:val="001B659D"/>
    <w:rsid w:val="001B65B4"/>
    <w:rsid w:val="001B660F"/>
    <w:rsid w:val="001B6623"/>
    <w:rsid w:val="001B666F"/>
    <w:rsid w:val="001B66F0"/>
    <w:rsid w:val="001B68FA"/>
    <w:rsid w:val="001B6983"/>
    <w:rsid w:val="001B69F7"/>
    <w:rsid w:val="001B6ACD"/>
    <w:rsid w:val="001B6AE6"/>
    <w:rsid w:val="001B6AED"/>
    <w:rsid w:val="001B6B5A"/>
    <w:rsid w:val="001B6B65"/>
    <w:rsid w:val="001B6C05"/>
    <w:rsid w:val="001B6C1D"/>
    <w:rsid w:val="001B6E3C"/>
    <w:rsid w:val="001B6FA1"/>
    <w:rsid w:val="001B6FE1"/>
    <w:rsid w:val="001B709F"/>
    <w:rsid w:val="001B711A"/>
    <w:rsid w:val="001B72A7"/>
    <w:rsid w:val="001B780C"/>
    <w:rsid w:val="001B781D"/>
    <w:rsid w:val="001B78D1"/>
    <w:rsid w:val="001B7A0A"/>
    <w:rsid w:val="001B7AC8"/>
    <w:rsid w:val="001B7C01"/>
    <w:rsid w:val="001B7C4B"/>
    <w:rsid w:val="001B7C98"/>
    <w:rsid w:val="001B7E84"/>
    <w:rsid w:val="001B7EC1"/>
    <w:rsid w:val="001B7ECD"/>
    <w:rsid w:val="001C0062"/>
    <w:rsid w:val="001C00E4"/>
    <w:rsid w:val="001C0156"/>
    <w:rsid w:val="001C0168"/>
    <w:rsid w:val="001C01D9"/>
    <w:rsid w:val="001C044C"/>
    <w:rsid w:val="001C04AA"/>
    <w:rsid w:val="001C04D0"/>
    <w:rsid w:val="001C076F"/>
    <w:rsid w:val="001C0779"/>
    <w:rsid w:val="001C0799"/>
    <w:rsid w:val="001C07F4"/>
    <w:rsid w:val="001C08A7"/>
    <w:rsid w:val="001C0911"/>
    <w:rsid w:val="001C0963"/>
    <w:rsid w:val="001C097E"/>
    <w:rsid w:val="001C0DCB"/>
    <w:rsid w:val="001C0E19"/>
    <w:rsid w:val="001C0ED7"/>
    <w:rsid w:val="001C0F26"/>
    <w:rsid w:val="001C0F43"/>
    <w:rsid w:val="001C1056"/>
    <w:rsid w:val="001C10E4"/>
    <w:rsid w:val="001C117F"/>
    <w:rsid w:val="001C1230"/>
    <w:rsid w:val="001C1277"/>
    <w:rsid w:val="001C1282"/>
    <w:rsid w:val="001C1469"/>
    <w:rsid w:val="001C1483"/>
    <w:rsid w:val="001C14BE"/>
    <w:rsid w:val="001C1534"/>
    <w:rsid w:val="001C1585"/>
    <w:rsid w:val="001C15B8"/>
    <w:rsid w:val="001C16E4"/>
    <w:rsid w:val="001C1857"/>
    <w:rsid w:val="001C1860"/>
    <w:rsid w:val="001C188A"/>
    <w:rsid w:val="001C1964"/>
    <w:rsid w:val="001C1CF0"/>
    <w:rsid w:val="001C1DEC"/>
    <w:rsid w:val="001C1F26"/>
    <w:rsid w:val="001C1F84"/>
    <w:rsid w:val="001C218F"/>
    <w:rsid w:val="001C22E4"/>
    <w:rsid w:val="001C2400"/>
    <w:rsid w:val="001C2472"/>
    <w:rsid w:val="001C25CD"/>
    <w:rsid w:val="001C25E0"/>
    <w:rsid w:val="001C25EE"/>
    <w:rsid w:val="001C264E"/>
    <w:rsid w:val="001C2798"/>
    <w:rsid w:val="001C27A4"/>
    <w:rsid w:val="001C27E9"/>
    <w:rsid w:val="001C2839"/>
    <w:rsid w:val="001C287A"/>
    <w:rsid w:val="001C29E4"/>
    <w:rsid w:val="001C2DD7"/>
    <w:rsid w:val="001C2E41"/>
    <w:rsid w:val="001C2F70"/>
    <w:rsid w:val="001C3059"/>
    <w:rsid w:val="001C310B"/>
    <w:rsid w:val="001C3127"/>
    <w:rsid w:val="001C3151"/>
    <w:rsid w:val="001C3153"/>
    <w:rsid w:val="001C3232"/>
    <w:rsid w:val="001C3277"/>
    <w:rsid w:val="001C32B9"/>
    <w:rsid w:val="001C33FB"/>
    <w:rsid w:val="001C341C"/>
    <w:rsid w:val="001C3434"/>
    <w:rsid w:val="001C3460"/>
    <w:rsid w:val="001C34EC"/>
    <w:rsid w:val="001C35A4"/>
    <w:rsid w:val="001C35FB"/>
    <w:rsid w:val="001C3626"/>
    <w:rsid w:val="001C3671"/>
    <w:rsid w:val="001C3733"/>
    <w:rsid w:val="001C373F"/>
    <w:rsid w:val="001C3936"/>
    <w:rsid w:val="001C398E"/>
    <w:rsid w:val="001C39CD"/>
    <w:rsid w:val="001C3AAC"/>
    <w:rsid w:val="001C3B3B"/>
    <w:rsid w:val="001C3B74"/>
    <w:rsid w:val="001C3BCE"/>
    <w:rsid w:val="001C3C59"/>
    <w:rsid w:val="001C3EBF"/>
    <w:rsid w:val="001C3ED5"/>
    <w:rsid w:val="001C3F9D"/>
    <w:rsid w:val="001C3FED"/>
    <w:rsid w:val="001C40CD"/>
    <w:rsid w:val="001C4111"/>
    <w:rsid w:val="001C418D"/>
    <w:rsid w:val="001C41DB"/>
    <w:rsid w:val="001C42E0"/>
    <w:rsid w:val="001C4344"/>
    <w:rsid w:val="001C4420"/>
    <w:rsid w:val="001C44A9"/>
    <w:rsid w:val="001C44B2"/>
    <w:rsid w:val="001C457D"/>
    <w:rsid w:val="001C45EC"/>
    <w:rsid w:val="001C45EF"/>
    <w:rsid w:val="001C460E"/>
    <w:rsid w:val="001C4624"/>
    <w:rsid w:val="001C4708"/>
    <w:rsid w:val="001C4837"/>
    <w:rsid w:val="001C4847"/>
    <w:rsid w:val="001C4A03"/>
    <w:rsid w:val="001C4A43"/>
    <w:rsid w:val="001C4A4F"/>
    <w:rsid w:val="001C4AD0"/>
    <w:rsid w:val="001C4ADD"/>
    <w:rsid w:val="001C4BA1"/>
    <w:rsid w:val="001C4DA0"/>
    <w:rsid w:val="001C4DBA"/>
    <w:rsid w:val="001C4F09"/>
    <w:rsid w:val="001C4FF9"/>
    <w:rsid w:val="001C50E4"/>
    <w:rsid w:val="001C50ED"/>
    <w:rsid w:val="001C51E8"/>
    <w:rsid w:val="001C52E0"/>
    <w:rsid w:val="001C5353"/>
    <w:rsid w:val="001C5437"/>
    <w:rsid w:val="001C570C"/>
    <w:rsid w:val="001C5774"/>
    <w:rsid w:val="001C5847"/>
    <w:rsid w:val="001C5869"/>
    <w:rsid w:val="001C58F8"/>
    <w:rsid w:val="001C5AA3"/>
    <w:rsid w:val="001C5AC0"/>
    <w:rsid w:val="001C5B0C"/>
    <w:rsid w:val="001C5B2C"/>
    <w:rsid w:val="001C5B80"/>
    <w:rsid w:val="001C5CCC"/>
    <w:rsid w:val="001C5E5D"/>
    <w:rsid w:val="001C5E68"/>
    <w:rsid w:val="001C5E82"/>
    <w:rsid w:val="001C5F27"/>
    <w:rsid w:val="001C5FD5"/>
    <w:rsid w:val="001C601A"/>
    <w:rsid w:val="001C60C7"/>
    <w:rsid w:val="001C60CB"/>
    <w:rsid w:val="001C625B"/>
    <w:rsid w:val="001C6298"/>
    <w:rsid w:val="001C62E1"/>
    <w:rsid w:val="001C64B0"/>
    <w:rsid w:val="001C64BA"/>
    <w:rsid w:val="001C6503"/>
    <w:rsid w:val="001C6662"/>
    <w:rsid w:val="001C66E1"/>
    <w:rsid w:val="001C679B"/>
    <w:rsid w:val="001C67E7"/>
    <w:rsid w:val="001C6B4F"/>
    <w:rsid w:val="001C6B6C"/>
    <w:rsid w:val="001C6D55"/>
    <w:rsid w:val="001C6D57"/>
    <w:rsid w:val="001C6E1F"/>
    <w:rsid w:val="001C6ED0"/>
    <w:rsid w:val="001C6EDD"/>
    <w:rsid w:val="001C6F7C"/>
    <w:rsid w:val="001C7093"/>
    <w:rsid w:val="001C70FE"/>
    <w:rsid w:val="001C71C1"/>
    <w:rsid w:val="001C74B6"/>
    <w:rsid w:val="001C7559"/>
    <w:rsid w:val="001C7579"/>
    <w:rsid w:val="001C75EE"/>
    <w:rsid w:val="001C7642"/>
    <w:rsid w:val="001C78A6"/>
    <w:rsid w:val="001C78A9"/>
    <w:rsid w:val="001C79BA"/>
    <w:rsid w:val="001C7ACB"/>
    <w:rsid w:val="001C7B62"/>
    <w:rsid w:val="001C7C73"/>
    <w:rsid w:val="001C7C7B"/>
    <w:rsid w:val="001C7D88"/>
    <w:rsid w:val="001C7DFD"/>
    <w:rsid w:val="001C7F13"/>
    <w:rsid w:val="001D0292"/>
    <w:rsid w:val="001D0339"/>
    <w:rsid w:val="001D0345"/>
    <w:rsid w:val="001D059F"/>
    <w:rsid w:val="001D073C"/>
    <w:rsid w:val="001D07BA"/>
    <w:rsid w:val="001D07D0"/>
    <w:rsid w:val="001D0813"/>
    <w:rsid w:val="001D0852"/>
    <w:rsid w:val="001D08DC"/>
    <w:rsid w:val="001D0945"/>
    <w:rsid w:val="001D095A"/>
    <w:rsid w:val="001D0A62"/>
    <w:rsid w:val="001D0B5F"/>
    <w:rsid w:val="001D0B97"/>
    <w:rsid w:val="001D0C07"/>
    <w:rsid w:val="001D0C2A"/>
    <w:rsid w:val="001D0DF9"/>
    <w:rsid w:val="001D0E02"/>
    <w:rsid w:val="001D0EA8"/>
    <w:rsid w:val="001D0F9F"/>
    <w:rsid w:val="001D0FC2"/>
    <w:rsid w:val="001D100B"/>
    <w:rsid w:val="001D103A"/>
    <w:rsid w:val="001D108E"/>
    <w:rsid w:val="001D10BD"/>
    <w:rsid w:val="001D10DC"/>
    <w:rsid w:val="001D1183"/>
    <w:rsid w:val="001D1447"/>
    <w:rsid w:val="001D1693"/>
    <w:rsid w:val="001D17ED"/>
    <w:rsid w:val="001D18E2"/>
    <w:rsid w:val="001D19B4"/>
    <w:rsid w:val="001D1B06"/>
    <w:rsid w:val="001D1B55"/>
    <w:rsid w:val="001D1BA1"/>
    <w:rsid w:val="001D1D71"/>
    <w:rsid w:val="001D1F8E"/>
    <w:rsid w:val="001D2016"/>
    <w:rsid w:val="001D207A"/>
    <w:rsid w:val="001D2171"/>
    <w:rsid w:val="001D22C4"/>
    <w:rsid w:val="001D2371"/>
    <w:rsid w:val="001D2393"/>
    <w:rsid w:val="001D2474"/>
    <w:rsid w:val="001D24C5"/>
    <w:rsid w:val="001D25E1"/>
    <w:rsid w:val="001D267A"/>
    <w:rsid w:val="001D291E"/>
    <w:rsid w:val="001D29CC"/>
    <w:rsid w:val="001D2A4F"/>
    <w:rsid w:val="001D2A60"/>
    <w:rsid w:val="001D2ACE"/>
    <w:rsid w:val="001D2AD9"/>
    <w:rsid w:val="001D2C86"/>
    <w:rsid w:val="001D2D55"/>
    <w:rsid w:val="001D2EA0"/>
    <w:rsid w:val="001D2F9D"/>
    <w:rsid w:val="001D3076"/>
    <w:rsid w:val="001D3198"/>
    <w:rsid w:val="001D3219"/>
    <w:rsid w:val="001D3276"/>
    <w:rsid w:val="001D3305"/>
    <w:rsid w:val="001D3435"/>
    <w:rsid w:val="001D34C5"/>
    <w:rsid w:val="001D3535"/>
    <w:rsid w:val="001D35BD"/>
    <w:rsid w:val="001D35C5"/>
    <w:rsid w:val="001D362C"/>
    <w:rsid w:val="001D3652"/>
    <w:rsid w:val="001D3694"/>
    <w:rsid w:val="001D36BE"/>
    <w:rsid w:val="001D385D"/>
    <w:rsid w:val="001D38B0"/>
    <w:rsid w:val="001D3A29"/>
    <w:rsid w:val="001D3BB4"/>
    <w:rsid w:val="001D3CB4"/>
    <w:rsid w:val="001D3D82"/>
    <w:rsid w:val="001D3D8C"/>
    <w:rsid w:val="001D3F0E"/>
    <w:rsid w:val="001D3FCC"/>
    <w:rsid w:val="001D40DB"/>
    <w:rsid w:val="001D41FF"/>
    <w:rsid w:val="001D42DB"/>
    <w:rsid w:val="001D4351"/>
    <w:rsid w:val="001D4416"/>
    <w:rsid w:val="001D4466"/>
    <w:rsid w:val="001D44CE"/>
    <w:rsid w:val="001D4677"/>
    <w:rsid w:val="001D4722"/>
    <w:rsid w:val="001D47C5"/>
    <w:rsid w:val="001D47F2"/>
    <w:rsid w:val="001D484C"/>
    <w:rsid w:val="001D4875"/>
    <w:rsid w:val="001D48E6"/>
    <w:rsid w:val="001D48FE"/>
    <w:rsid w:val="001D49FA"/>
    <w:rsid w:val="001D4A37"/>
    <w:rsid w:val="001D4A7F"/>
    <w:rsid w:val="001D4B33"/>
    <w:rsid w:val="001D4C3C"/>
    <w:rsid w:val="001D4C63"/>
    <w:rsid w:val="001D4C7F"/>
    <w:rsid w:val="001D4CD4"/>
    <w:rsid w:val="001D4E8B"/>
    <w:rsid w:val="001D4FB5"/>
    <w:rsid w:val="001D501C"/>
    <w:rsid w:val="001D502E"/>
    <w:rsid w:val="001D5033"/>
    <w:rsid w:val="001D503B"/>
    <w:rsid w:val="001D50C8"/>
    <w:rsid w:val="001D5188"/>
    <w:rsid w:val="001D519F"/>
    <w:rsid w:val="001D51B2"/>
    <w:rsid w:val="001D53D5"/>
    <w:rsid w:val="001D5480"/>
    <w:rsid w:val="001D551B"/>
    <w:rsid w:val="001D5719"/>
    <w:rsid w:val="001D5A73"/>
    <w:rsid w:val="001D5AE3"/>
    <w:rsid w:val="001D5B76"/>
    <w:rsid w:val="001D5BD5"/>
    <w:rsid w:val="001D5C9E"/>
    <w:rsid w:val="001D5DDB"/>
    <w:rsid w:val="001D60BC"/>
    <w:rsid w:val="001D6123"/>
    <w:rsid w:val="001D620D"/>
    <w:rsid w:val="001D63FC"/>
    <w:rsid w:val="001D6427"/>
    <w:rsid w:val="001D6624"/>
    <w:rsid w:val="001D666A"/>
    <w:rsid w:val="001D6741"/>
    <w:rsid w:val="001D688F"/>
    <w:rsid w:val="001D69F7"/>
    <w:rsid w:val="001D6A54"/>
    <w:rsid w:val="001D6AF9"/>
    <w:rsid w:val="001D6C15"/>
    <w:rsid w:val="001D6CD3"/>
    <w:rsid w:val="001D6CFD"/>
    <w:rsid w:val="001D6CFF"/>
    <w:rsid w:val="001D6DBA"/>
    <w:rsid w:val="001D7017"/>
    <w:rsid w:val="001D7081"/>
    <w:rsid w:val="001D708C"/>
    <w:rsid w:val="001D71EC"/>
    <w:rsid w:val="001D7234"/>
    <w:rsid w:val="001D73E9"/>
    <w:rsid w:val="001D751C"/>
    <w:rsid w:val="001D757A"/>
    <w:rsid w:val="001D76C7"/>
    <w:rsid w:val="001D76E4"/>
    <w:rsid w:val="001D7A4D"/>
    <w:rsid w:val="001D7AB2"/>
    <w:rsid w:val="001D7AD1"/>
    <w:rsid w:val="001D7B0A"/>
    <w:rsid w:val="001D7B19"/>
    <w:rsid w:val="001D7BA9"/>
    <w:rsid w:val="001D7BFF"/>
    <w:rsid w:val="001D7C96"/>
    <w:rsid w:val="001D7CA3"/>
    <w:rsid w:val="001D7E4E"/>
    <w:rsid w:val="001D7EEF"/>
    <w:rsid w:val="001D7F71"/>
    <w:rsid w:val="001E0121"/>
    <w:rsid w:val="001E02C9"/>
    <w:rsid w:val="001E0372"/>
    <w:rsid w:val="001E03EC"/>
    <w:rsid w:val="001E0503"/>
    <w:rsid w:val="001E0678"/>
    <w:rsid w:val="001E0693"/>
    <w:rsid w:val="001E0717"/>
    <w:rsid w:val="001E076B"/>
    <w:rsid w:val="001E07C4"/>
    <w:rsid w:val="001E07E6"/>
    <w:rsid w:val="001E0915"/>
    <w:rsid w:val="001E0968"/>
    <w:rsid w:val="001E099E"/>
    <w:rsid w:val="001E09BB"/>
    <w:rsid w:val="001E09BE"/>
    <w:rsid w:val="001E0A5B"/>
    <w:rsid w:val="001E0B15"/>
    <w:rsid w:val="001E0B7E"/>
    <w:rsid w:val="001E0BCE"/>
    <w:rsid w:val="001E0CE9"/>
    <w:rsid w:val="001E0EA0"/>
    <w:rsid w:val="001E0F7E"/>
    <w:rsid w:val="001E1262"/>
    <w:rsid w:val="001E12F9"/>
    <w:rsid w:val="001E13AB"/>
    <w:rsid w:val="001E1424"/>
    <w:rsid w:val="001E143B"/>
    <w:rsid w:val="001E1584"/>
    <w:rsid w:val="001E15BC"/>
    <w:rsid w:val="001E173A"/>
    <w:rsid w:val="001E17A2"/>
    <w:rsid w:val="001E1865"/>
    <w:rsid w:val="001E188A"/>
    <w:rsid w:val="001E18DE"/>
    <w:rsid w:val="001E1940"/>
    <w:rsid w:val="001E1958"/>
    <w:rsid w:val="001E1986"/>
    <w:rsid w:val="001E1BEE"/>
    <w:rsid w:val="001E1CDE"/>
    <w:rsid w:val="001E1D1B"/>
    <w:rsid w:val="001E1D51"/>
    <w:rsid w:val="001E1D5C"/>
    <w:rsid w:val="001E1E8E"/>
    <w:rsid w:val="001E2082"/>
    <w:rsid w:val="001E20C7"/>
    <w:rsid w:val="001E2109"/>
    <w:rsid w:val="001E2135"/>
    <w:rsid w:val="001E216A"/>
    <w:rsid w:val="001E2206"/>
    <w:rsid w:val="001E2213"/>
    <w:rsid w:val="001E2228"/>
    <w:rsid w:val="001E2305"/>
    <w:rsid w:val="001E24B6"/>
    <w:rsid w:val="001E254B"/>
    <w:rsid w:val="001E259A"/>
    <w:rsid w:val="001E259D"/>
    <w:rsid w:val="001E25BB"/>
    <w:rsid w:val="001E25F9"/>
    <w:rsid w:val="001E2766"/>
    <w:rsid w:val="001E2779"/>
    <w:rsid w:val="001E27A2"/>
    <w:rsid w:val="001E2888"/>
    <w:rsid w:val="001E297D"/>
    <w:rsid w:val="001E299D"/>
    <w:rsid w:val="001E29D4"/>
    <w:rsid w:val="001E2A75"/>
    <w:rsid w:val="001E2AEC"/>
    <w:rsid w:val="001E2B16"/>
    <w:rsid w:val="001E2D02"/>
    <w:rsid w:val="001E2DA5"/>
    <w:rsid w:val="001E2FC6"/>
    <w:rsid w:val="001E30F0"/>
    <w:rsid w:val="001E314C"/>
    <w:rsid w:val="001E31BA"/>
    <w:rsid w:val="001E31E4"/>
    <w:rsid w:val="001E32BC"/>
    <w:rsid w:val="001E3398"/>
    <w:rsid w:val="001E3440"/>
    <w:rsid w:val="001E3494"/>
    <w:rsid w:val="001E3524"/>
    <w:rsid w:val="001E35F3"/>
    <w:rsid w:val="001E365E"/>
    <w:rsid w:val="001E3677"/>
    <w:rsid w:val="001E3792"/>
    <w:rsid w:val="001E380C"/>
    <w:rsid w:val="001E38C5"/>
    <w:rsid w:val="001E3968"/>
    <w:rsid w:val="001E39BE"/>
    <w:rsid w:val="001E3C85"/>
    <w:rsid w:val="001E3D77"/>
    <w:rsid w:val="001E3E53"/>
    <w:rsid w:val="001E3F0B"/>
    <w:rsid w:val="001E3F19"/>
    <w:rsid w:val="001E3FC5"/>
    <w:rsid w:val="001E414D"/>
    <w:rsid w:val="001E4176"/>
    <w:rsid w:val="001E4278"/>
    <w:rsid w:val="001E4291"/>
    <w:rsid w:val="001E42AA"/>
    <w:rsid w:val="001E442E"/>
    <w:rsid w:val="001E447F"/>
    <w:rsid w:val="001E4548"/>
    <w:rsid w:val="001E45E7"/>
    <w:rsid w:val="001E4741"/>
    <w:rsid w:val="001E4810"/>
    <w:rsid w:val="001E489F"/>
    <w:rsid w:val="001E48AA"/>
    <w:rsid w:val="001E49B9"/>
    <w:rsid w:val="001E4B3C"/>
    <w:rsid w:val="001E4DE0"/>
    <w:rsid w:val="001E4E34"/>
    <w:rsid w:val="001E4EEC"/>
    <w:rsid w:val="001E4EF7"/>
    <w:rsid w:val="001E5025"/>
    <w:rsid w:val="001E50BA"/>
    <w:rsid w:val="001E50CC"/>
    <w:rsid w:val="001E5248"/>
    <w:rsid w:val="001E53C9"/>
    <w:rsid w:val="001E542D"/>
    <w:rsid w:val="001E5438"/>
    <w:rsid w:val="001E5485"/>
    <w:rsid w:val="001E551D"/>
    <w:rsid w:val="001E56ED"/>
    <w:rsid w:val="001E579E"/>
    <w:rsid w:val="001E58D8"/>
    <w:rsid w:val="001E59E1"/>
    <w:rsid w:val="001E59EE"/>
    <w:rsid w:val="001E5AC2"/>
    <w:rsid w:val="001E5BA3"/>
    <w:rsid w:val="001E5C26"/>
    <w:rsid w:val="001E5D06"/>
    <w:rsid w:val="001E5D59"/>
    <w:rsid w:val="001E5FBA"/>
    <w:rsid w:val="001E6009"/>
    <w:rsid w:val="001E6318"/>
    <w:rsid w:val="001E6325"/>
    <w:rsid w:val="001E6358"/>
    <w:rsid w:val="001E649D"/>
    <w:rsid w:val="001E656F"/>
    <w:rsid w:val="001E6649"/>
    <w:rsid w:val="001E66BB"/>
    <w:rsid w:val="001E6762"/>
    <w:rsid w:val="001E6797"/>
    <w:rsid w:val="001E67F2"/>
    <w:rsid w:val="001E68BA"/>
    <w:rsid w:val="001E68FD"/>
    <w:rsid w:val="001E691B"/>
    <w:rsid w:val="001E6986"/>
    <w:rsid w:val="001E6A0C"/>
    <w:rsid w:val="001E6AB9"/>
    <w:rsid w:val="001E6BF3"/>
    <w:rsid w:val="001E6DA9"/>
    <w:rsid w:val="001E6DB9"/>
    <w:rsid w:val="001E6E36"/>
    <w:rsid w:val="001E6EB6"/>
    <w:rsid w:val="001E6FB7"/>
    <w:rsid w:val="001E6FCB"/>
    <w:rsid w:val="001E7005"/>
    <w:rsid w:val="001E705A"/>
    <w:rsid w:val="001E70A0"/>
    <w:rsid w:val="001E737B"/>
    <w:rsid w:val="001E739D"/>
    <w:rsid w:val="001E7477"/>
    <w:rsid w:val="001E74D1"/>
    <w:rsid w:val="001E767F"/>
    <w:rsid w:val="001E775C"/>
    <w:rsid w:val="001E7779"/>
    <w:rsid w:val="001E7804"/>
    <w:rsid w:val="001E780F"/>
    <w:rsid w:val="001E783B"/>
    <w:rsid w:val="001E7B24"/>
    <w:rsid w:val="001E7D81"/>
    <w:rsid w:val="001E7D90"/>
    <w:rsid w:val="001E7E44"/>
    <w:rsid w:val="001E7E5B"/>
    <w:rsid w:val="001E7EAC"/>
    <w:rsid w:val="001E7EE2"/>
    <w:rsid w:val="001E7EF3"/>
    <w:rsid w:val="001F001D"/>
    <w:rsid w:val="001F002C"/>
    <w:rsid w:val="001F0175"/>
    <w:rsid w:val="001F02AF"/>
    <w:rsid w:val="001F02B0"/>
    <w:rsid w:val="001F034C"/>
    <w:rsid w:val="001F04E3"/>
    <w:rsid w:val="001F04EB"/>
    <w:rsid w:val="001F0556"/>
    <w:rsid w:val="001F06AC"/>
    <w:rsid w:val="001F098D"/>
    <w:rsid w:val="001F0A0B"/>
    <w:rsid w:val="001F0B3C"/>
    <w:rsid w:val="001F0B82"/>
    <w:rsid w:val="001F0C24"/>
    <w:rsid w:val="001F0D0B"/>
    <w:rsid w:val="001F0E96"/>
    <w:rsid w:val="001F0F8B"/>
    <w:rsid w:val="001F10A4"/>
    <w:rsid w:val="001F10E3"/>
    <w:rsid w:val="001F10ED"/>
    <w:rsid w:val="001F1104"/>
    <w:rsid w:val="001F1118"/>
    <w:rsid w:val="001F14C0"/>
    <w:rsid w:val="001F152A"/>
    <w:rsid w:val="001F153D"/>
    <w:rsid w:val="001F1609"/>
    <w:rsid w:val="001F16A7"/>
    <w:rsid w:val="001F17AA"/>
    <w:rsid w:val="001F18C4"/>
    <w:rsid w:val="001F1975"/>
    <w:rsid w:val="001F19ED"/>
    <w:rsid w:val="001F1A3D"/>
    <w:rsid w:val="001F1BAA"/>
    <w:rsid w:val="001F1D2B"/>
    <w:rsid w:val="001F1E7B"/>
    <w:rsid w:val="001F1E9B"/>
    <w:rsid w:val="001F1EB4"/>
    <w:rsid w:val="001F1F51"/>
    <w:rsid w:val="001F1FB3"/>
    <w:rsid w:val="001F1FF8"/>
    <w:rsid w:val="001F2003"/>
    <w:rsid w:val="001F2125"/>
    <w:rsid w:val="001F2175"/>
    <w:rsid w:val="001F2272"/>
    <w:rsid w:val="001F22CA"/>
    <w:rsid w:val="001F234E"/>
    <w:rsid w:val="001F2390"/>
    <w:rsid w:val="001F23EF"/>
    <w:rsid w:val="001F2403"/>
    <w:rsid w:val="001F24DC"/>
    <w:rsid w:val="001F253A"/>
    <w:rsid w:val="001F2603"/>
    <w:rsid w:val="001F2796"/>
    <w:rsid w:val="001F286D"/>
    <w:rsid w:val="001F2965"/>
    <w:rsid w:val="001F29EB"/>
    <w:rsid w:val="001F2CFA"/>
    <w:rsid w:val="001F2E4B"/>
    <w:rsid w:val="001F2EC6"/>
    <w:rsid w:val="001F2F77"/>
    <w:rsid w:val="001F2FB8"/>
    <w:rsid w:val="001F2FE4"/>
    <w:rsid w:val="001F3138"/>
    <w:rsid w:val="001F314C"/>
    <w:rsid w:val="001F31DB"/>
    <w:rsid w:val="001F32CA"/>
    <w:rsid w:val="001F333C"/>
    <w:rsid w:val="001F33F1"/>
    <w:rsid w:val="001F3434"/>
    <w:rsid w:val="001F34AE"/>
    <w:rsid w:val="001F36A5"/>
    <w:rsid w:val="001F374A"/>
    <w:rsid w:val="001F3858"/>
    <w:rsid w:val="001F389F"/>
    <w:rsid w:val="001F396C"/>
    <w:rsid w:val="001F3ACF"/>
    <w:rsid w:val="001F3B5E"/>
    <w:rsid w:val="001F3BBF"/>
    <w:rsid w:val="001F3C6E"/>
    <w:rsid w:val="001F3C96"/>
    <w:rsid w:val="001F3CB1"/>
    <w:rsid w:val="001F3CE5"/>
    <w:rsid w:val="001F3D9E"/>
    <w:rsid w:val="001F3DD7"/>
    <w:rsid w:val="001F3E27"/>
    <w:rsid w:val="001F3ECF"/>
    <w:rsid w:val="001F41E3"/>
    <w:rsid w:val="001F42AE"/>
    <w:rsid w:val="001F42F8"/>
    <w:rsid w:val="001F4312"/>
    <w:rsid w:val="001F4342"/>
    <w:rsid w:val="001F445A"/>
    <w:rsid w:val="001F44C0"/>
    <w:rsid w:val="001F45AB"/>
    <w:rsid w:val="001F45E9"/>
    <w:rsid w:val="001F46EA"/>
    <w:rsid w:val="001F4796"/>
    <w:rsid w:val="001F484E"/>
    <w:rsid w:val="001F48E2"/>
    <w:rsid w:val="001F4993"/>
    <w:rsid w:val="001F499E"/>
    <w:rsid w:val="001F49E2"/>
    <w:rsid w:val="001F4A4F"/>
    <w:rsid w:val="001F4AB9"/>
    <w:rsid w:val="001F4AFB"/>
    <w:rsid w:val="001F4B8D"/>
    <w:rsid w:val="001F4BDD"/>
    <w:rsid w:val="001F4C21"/>
    <w:rsid w:val="001F4C87"/>
    <w:rsid w:val="001F4CE3"/>
    <w:rsid w:val="001F4D5E"/>
    <w:rsid w:val="001F4DDB"/>
    <w:rsid w:val="001F4EFE"/>
    <w:rsid w:val="001F4F38"/>
    <w:rsid w:val="001F5045"/>
    <w:rsid w:val="001F512C"/>
    <w:rsid w:val="001F5250"/>
    <w:rsid w:val="001F52B0"/>
    <w:rsid w:val="001F52B1"/>
    <w:rsid w:val="001F52CC"/>
    <w:rsid w:val="001F5328"/>
    <w:rsid w:val="001F5402"/>
    <w:rsid w:val="001F54F0"/>
    <w:rsid w:val="001F5588"/>
    <w:rsid w:val="001F55A5"/>
    <w:rsid w:val="001F55AC"/>
    <w:rsid w:val="001F575A"/>
    <w:rsid w:val="001F586E"/>
    <w:rsid w:val="001F5939"/>
    <w:rsid w:val="001F5BF6"/>
    <w:rsid w:val="001F5C26"/>
    <w:rsid w:val="001F5D94"/>
    <w:rsid w:val="001F5E7C"/>
    <w:rsid w:val="001F608F"/>
    <w:rsid w:val="001F61E4"/>
    <w:rsid w:val="001F6243"/>
    <w:rsid w:val="001F630F"/>
    <w:rsid w:val="001F6332"/>
    <w:rsid w:val="001F63F1"/>
    <w:rsid w:val="001F64DD"/>
    <w:rsid w:val="001F684B"/>
    <w:rsid w:val="001F6897"/>
    <w:rsid w:val="001F68C3"/>
    <w:rsid w:val="001F698B"/>
    <w:rsid w:val="001F6B99"/>
    <w:rsid w:val="001F6BD8"/>
    <w:rsid w:val="001F6C2A"/>
    <w:rsid w:val="001F6C3C"/>
    <w:rsid w:val="001F6CAE"/>
    <w:rsid w:val="001F6CC5"/>
    <w:rsid w:val="001F6EA9"/>
    <w:rsid w:val="001F6F6B"/>
    <w:rsid w:val="001F7019"/>
    <w:rsid w:val="001F701E"/>
    <w:rsid w:val="001F7154"/>
    <w:rsid w:val="001F71AA"/>
    <w:rsid w:val="001F71C5"/>
    <w:rsid w:val="001F71CB"/>
    <w:rsid w:val="001F72A5"/>
    <w:rsid w:val="001F744B"/>
    <w:rsid w:val="001F7457"/>
    <w:rsid w:val="001F7637"/>
    <w:rsid w:val="001F7646"/>
    <w:rsid w:val="001F76AF"/>
    <w:rsid w:val="001F76D9"/>
    <w:rsid w:val="001F77B2"/>
    <w:rsid w:val="001F78CD"/>
    <w:rsid w:val="001F78E5"/>
    <w:rsid w:val="001F7903"/>
    <w:rsid w:val="001F7954"/>
    <w:rsid w:val="001F7988"/>
    <w:rsid w:val="001F7A3A"/>
    <w:rsid w:val="001F7AC5"/>
    <w:rsid w:val="001F7BB9"/>
    <w:rsid w:val="001F7C11"/>
    <w:rsid w:val="001F7CAA"/>
    <w:rsid w:val="001F7D9C"/>
    <w:rsid w:val="001F7E5A"/>
    <w:rsid w:val="001F7E5E"/>
    <w:rsid w:val="001F7FB1"/>
    <w:rsid w:val="00200019"/>
    <w:rsid w:val="00200020"/>
    <w:rsid w:val="002000D6"/>
    <w:rsid w:val="002001BB"/>
    <w:rsid w:val="002002AB"/>
    <w:rsid w:val="002003A7"/>
    <w:rsid w:val="0020049B"/>
    <w:rsid w:val="0020066B"/>
    <w:rsid w:val="00200827"/>
    <w:rsid w:val="002008B2"/>
    <w:rsid w:val="0020092F"/>
    <w:rsid w:val="00200936"/>
    <w:rsid w:val="00200945"/>
    <w:rsid w:val="00200AB6"/>
    <w:rsid w:val="00200AEB"/>
    <w:rsid w:val="00200B74"/>
    <w:rsid w:val="00200C7C"/>
    <w:rsid w:val="00200FD8"/>
    <w:rsid w:val="0020114B"/>
    <w:rsid w:val="00201200"/>
    <w:rsid w:val="002012A0"/>
    <w:rsid w:val="0020140E"/>
    <w:rsid w:val="00201418"/>
    <w:rsid w:val="0020144A"/>
    <w:rsid w:val="00201494"/>
    <w:rsid w:val="002015B6"/>
    <w:rsid w:val="00201738"/>
    <w:rsid w:val="002017FF"/>
    <w:rsid w:val="00201878"/>
    <w:rsid w:val="0020195E"/>
    <w:rsid w:val="00201979"/>
    <w:rsid w:val="002019C8"/>
    <w:rsid w:val="00201B83"/>
    <w:rsid w:val="00201C08"/>
    <w:rsid w:val="00201C6D"/>
    <w:rsid w:val="00201D2D"/>
    <w:rsid w:val="00201DAB"/>
    <w:rsid w:val="00201E43"/>
    <w:rsid w:val="00201E83"/>
    <w:rsid w:val="00201F47"/>
    <w:rsid w:val="00202003"/>
    <w:rsid w:val="002020DA"/>
    <w:rsid w:val="00202171"/>
    <w:rsid w:val="002022D7"/>
    <w:rsid w:val="002023E1"/>
    <w:rsid w:val="002024D6"/>
    <w:rsid w:val="00202532"/>
    <w:rsid w:val="002025C8"/>
    <w:rsid w:val="0020260B"/>
    <w:rsid w:val="002026AD"/>
    <w:rsid w:val="0020281E"/>
    <w:rsid w:val="00202B70"/>
    <w:rsid w:val="00202CD8"/>
    <w:rsid w:val="00202DC8"/>
    <w:rsid w:val="00202F5A"/>
    <w:rsid w:val="00202F78"/>
    <w:rsid w:val="00203171"/>
    <w:rsid w:val="0020318D"/>
    <w:rsid w:val="00203291"/>
    <w:rsid w:val="002033DE"/>
    <w:rsid w:val="00203425"/>
    <w:rsid w:val="0020342D"/>
    <w:rsid w:val="0020354C"/>
    <w:rsid w:val="0020355C"/>
    <w:rsid w:val="00203784"/>
    <w:rsid w:val="00203792"/>
    <w:rsid w:val="00203794"/>
    <w:rsid w:val="00203840"/>
    <w:rsid w:val="00203996"/>
    <w:rsid w:val="002039D6"/>
    <w:rsid w:val="00203AD2"/>
    <w:rsid w:val="00203BFB"/>
    <w:rsid w:val="00203C8A"/>
    <w:rsid w:val="00203DC0"/>
    <w:rsid w:val="00203DC6"/>
    <w:rsid w:val="00203EC6"/>
    <w:rsid w:val="00203EE6"/>
    <w:rsid w:val="002041BB"/>
    <w:rsid w:val="002042DC"/>
    <w:rsid w:val="00204321"/>
    <w:rsid w:val="00204361"/>
    <w:rsid w:val="0020449C"/>
    <w:rsid w:val="00204520"/>
    <w:rsid w:val="00204605"/>
    <w:rsid w:val="002046CF"/>
    <w:rsid w:val="00204785"/>
    <w:rsid w:val="00204852"/>
    <w:rsid w:val="002048FE"/>
    <w:rsid w:val="00204967"/>
    <w:rsid w:val="00204A07"/>
    <w:rsid w:val="00204A45"/>
    <w:rsid w:val="00204AC9"/>
    <w:rsid w:val="00204BA0"/>
    <w:rsid w:val="00204D60"/>
    <w:rsid w:val="00204FB1"/>
    <w:rsid w:val="00205087"/>
    <w:rsid w:val="00205111"/>
    <w:rsid w:val="00205146"/>
    <w:rsid w:val="002051AC"/>
    <w:rsid w:val="00205247"/>
    <w:rsid w:val="00205268"/>
    <w:rsid w:val="002052CD"/>
    <w:rsid w:val="002052ED"/>
    <w:rsid w:val="002052F5"/>
    <w:rsid w:val="002053A4"/>
    <w:rsid w:val="002053CC"/>
    <w:rsid w:val="002054D3"/>
    <w:rsid w:val="00205513"/>
    <w:rsid w:val="002056C9"/>
    <w:rsid w:val="0020574A"/>
    <w:rsid w:val="00205797"/>
    <w:rsid w:val="00205A54"/>
    <w:rsid w:val="00205ACF"/>
    <w:rsid w:val="00205D61"/>
    <w:rsid w:val="00205E56"/>
    <w:rsid w:val="002060D2"/>
    <w:rsid w:val="002060F6"/>
    <w:rsid w:val="0020640D"/>
    <w:rsid w:val="0020650B"/>
    <w:rsid w:val="0020652A"/>
    <w:rsid w:val="00206576"/>
    <w:rsid w:val="00206592"/>
    <w:rsid w:val="002065B3"/>
    <w:rsid w:val="00206602"/>
    <w:rsid w:val="00206697"/>
    <w:rsid w:val="002066A0"/>
    <w:rsid w:val="002066E9"/>
    <w:rsid w:val="0020699F"/>
    <w:rsid w:val="00206AE7"/>
    <w:rsid w:val="00206B45"/>
    <w:rsid w:val="00206B93"/>
    <w:rsid w:val="00206BD9"/>
    <w:rsid w:val="00206C6F"/>
    <w:rsid w:val="00206E2C"/>
    <w:rsid w:val="00206E74"/>
    <w:rsid w:val="00206FD8"/>
    <w:rsid w:val="00206FF2"/>
    <w:rsid w:val="00207021"/>
    <w:rsid w:val="00207090"/>
    <w:rsid w:val="002070E4"/>
    <w:rsid w:val="002071DD"/>
    <w:rsid w:val="00207419"/>
    <w:rsid w:val="00207423"/>
    <w:rsid w:val="0020746E"/>
    <w:rsid w:val="002074D7"/>
    <w:rsid w:val="002075BE"/>
    <w:rsid w:val="00207804"/>
    <w:rsid w:val="00207A57"/>
    <w:rsid w:val="00207B0D"/>
    <w:rsid w:val="00207BD3"/>
    <w:rsid w:val="00207E4A"/>
    <w:rsid w:val="00207EC3"/>
    <w:rsid w:val="00207FAE"/>
    <w:rsid w:val="00207FBE"/>
    <w:rsid w:val="0021000A"/>
    <w:rsid w:val="00210230"/>
    <w:rsid w:val="00210260"/>
    <w:rsid w:val="0021039A"/>
    <w:rsid w:val="00210660"/>
    <w:rsid w:val="0021077D"/>
    <w:rsid w:val="002108B3"/>
    <w:rsid w:val="002108C2"/>
    <w:rsid w:val="002109DF"/>
    <w:rsid w:val="00210A17"/>
    <w:rsid w:val="00210ACD"/>
    <w:rsid w:val="00210AD5"/>
    <w:rsid w:val="00210B44"/>
    <w:rsid w:val="00210B47"/>
    <w:rsid w:val="00210BEB"/>
    <w:rsid w:val="00210D55"/>
    <w:rsid w:val="00210D79"/>
    <w:rsid w:val="00210E2A"/>
    <w:rsid w:val="00210F96"/>
    <w:rsid w:val="0021127F"/>
    <w:rsid w:val="00211299"/>
    <w:rsid w:val="002112E9"/>
    <w:rsid w:val="00211339"/>
    <w:rsid w:val="002113B2"/>
    <w:rsid w:val="002113BB"/>
    <w:rsid w:val="002114C2"/>
    <w:rsid w:val="002115F5"/>
    <w:rsid w:val="002115FE"/>
    <w:rsid w:val="00211627"/>
    <w:rsid w:val="00211649"/>
    <w:rsid w:val="0021169D"/>
    <w:rsid w:val="00211784"/>
    <w:rsid w:val="0021178E"/>
    <w:rsid w:val="002119E6"/>
    <w:rsid w:val="00211A17"/>
    <w:rsid w:val="00211A3F"/>
    <w:rsid w:val="00211B19"/>
    <w:rsid w:val="00211B5B"/>
    <w:rsid w:val="00211BD7"/>
    <w:rsid w:val="00211C53"/>
    <w:rsid w:val="00211E66"/>
    <w:rsid w:val="00211E8A"/>
    <w:rsid w:val="00211ED5"/>
    <w:rsid w:val="00211F82"/>
    <w:rsid w:val="00211FD4"/>
    <w:rsid w:val="00212046"/>
    <w:rsid w:val="002120BE"/>
    <w:rsid w:val="002120C5"/>
    <w:rsid w:val="00212204"/>
    <w:rsid w:val="002122EE"/>
    <w:rsid w:val="0021238D"/>
    <w:rsid w:val="0021263B"/>
    <w:rsid w:val="002129B7"/>
    <w:rsid w:val="00212EA8"/>
    <w:rsid w:val="00212FE1"/>
    <w:rsid w:val="0021307E"/>
    <w:rsid w:val="002130B4"/>
    <w:rsid w:val="002130FF"/>
    <w:rsid w:val="0021317E"/>
    <w:rsid w:val="00213181"/>
    <w:rsid w:val="002132AA"/>
    <w:rsid w:val="002132B9"/>
    <w:rsid w:val="0021336E"/>
    <w:rsid w:val="002133CA"/>
    <w:rsid w:val="0021346B"/>
    <w:rsid w:val="00213497"/>
    <w:rsid w:val="00213574"/>
    <w:rsid w:val="00213685"/>
    <w:rsid w:val="00213A55"/>
    <w:rsid w:val="00213A8B"/>
    <w:rsid w:val="00213B65"/>
    <w:rsid w:val="00213BC5"/>
    <w:rsid w:val="00213C4D"/>
    <w:rsid w:val="00213C82"/>
    <w:rsid w:val="00213D2D"/>
    <w:rsid w:val="00213D7A"/>
    <w:rsid w:val="00213D93"/>
    <w:rsid w:val="00213E56"/>
    <w:rsid w:val="00213E9C"/>
    <w:rsid w:val="00213FA2"/>
    <w:rsid w:val="00214052"/>
    <w:rsid w:val="0021409D"/>
    <w:rsid w:val="0021428D"/>
    <w:rsid w:val="00214423"/>
    <w:rsid w:val="00214441"/>
    <w:rsid w:val="002144E2"/>
    <w:rsid w:val="0021450D"/>
    <w:rsid w:val="0021454E"/>
    <w:rsid w:val="002145D3"/>
    <w:rsid w:val="0021469C"/>
    <w:rsid w:val="002146A1"/>
    <w:rsid w:val="002147BE"/>
    <w:rsid w:val="002147DE"/>
    <w:rsid w:val="002147F2"/>
    <w:rsid w:val="00214891"/>
    <w:rsid w:val="00214998"/>
    <w:rsid w:val="002149E5"/>
    <w:rsid w:val="00214AF2"/>
    <w:rsid w:val="00214B4B"/>
    <w:rsid w:val="00214B5C"/>
    <w:rsid w:val="00214BA6"/>
    <w:rsid w:val="00214C0E"/>
    <w:rsid w:val="00214CB1"/>
    <w:rsid w:val="00214D2C"/>
    <w:rsid w:val="00214E21"/>
    <w:rsid w:val="00214E68"/>
    <w:rsid w:val="00215030"/>
    <w:rsid w:val="002150FD"/>
    <w:rsid w:val="00215115"/>
    <w:rsid w:val="0021518E"/>
    <w:rsid w:val="002151BD"/>
    <w:rsid w:val="00215280"/>
    <w:rsid w:val="002152F5"/>
    <w:rsid w:val="0021530C"/>
    <w:rsid w:val="00215383"/>
    <w:rsid w:val="002153A8"/>
    <w:rsid w:val="002155F0"/>
    <w:rsid w:val="002156E3"/>
    <w:rsid w:val="00215A54"/>
    <w:rsid w:val="00215B4B"/>
    <w:rsid w:val="00215C0C"/>
    <w:rsid w:val="00215CF5"/>
    <w:rsid w:val="00215DFB"/>
    <w:rsid w:val="00215FDA"/>
    <w:rsid w:val="00216019"/>
    <w:rsid w:val="00216062"/>
    <w:rsid w:val="0021625A"/>
    <w:rsid w:val="002162D3"/>
    <w:rsid w:val="002162E8"/>
    <w:rsid w:val="002164AF"/>
    <w:rsid w:val="002164BD"/>
    <w:rsid w:val="002164D8"/>
    <w:rsid w:val="00216625"/>
    <w:rsid w:val="0021690E"/>
    <w:rsid w:val="00216B34"/>
    <w:rsid w:val="00216B40"/>
    <w:rsid w:val="00216C55"/>
    <w:rsid w:val="00216CB4"/>
    <w:rsid w:val="00216D25"/>
    <w:rsid w:val="00216E1E"/>
    <w:rsid w:val="00216EF3"/>
    <w:rsid w:val="00216FEB"/>
    <w:rsid w:val="0021704F"/>
    <w:rsid w:val="002171D4"/>
    <w:rsid w:val="00217290"/>
    <w:rsid w:val="002172B1"/>
    <w:rsid w:val="0021742F"/>
    <w:rsid w:val="00217513"/>
    <w:rsid w:val="00217589"/>
    <w:rsid w:val="002175CB"/>
    <w:rsid w:val="0021767C"/>
    <w:rsid w:val="0021776C"/>
    <w:rsid w:val="00217793"/>
    <w:rsid w:val="00217839"/>
    <w:rsid w:val="0021786B"/>
    <w:rsid w:val="0021797C"/>
    <w:rsid w:val="00217A62"/>
    <w:rsid w:val="00217AFB"/>
    <w:rsid w:val="00217C25"/>
    <w:rsid w:val="00217E77"/>
    <w:rsid w:val="00217EB3"/>
    <w:rsid w:val="00220009"/>
    <w:rsid w:val="002201F0"/>
    <w:rsid w:val="00220237"/>
    <w:rsid w:val="002202FF"/>
    <w:rsid w:val="00220316"/>
    <w:rsid w:val="002204E0"/>
    <w:rsid w:val="0022051F"/>
    <w:rsid w:val="00220532"/>
    <w:rsid w:val="0022059D"/>
    <w:rsid w:val="002205EB"/>
    <w:rsid w:val="00220760"/>
    <w:rsid w:val="002208EE"/>
    <w:rsid w:val="002209BA"/>
    <w:rsid w:val="00220A40"/>
    <w:rsid w:val="00220BC9"/>
    <w:rsid w:val="00220BCC"/>
    <w:rsid w:val="00220C52"/>
    <w:rsid w:val="00220D38"/>
    <w:rsid w:val="00220D47"/>
    <w:rsid w:val="00220D98"/>
    <w:rsid w:val="00220E49"/>
    <w:rsid w:val="00220E52"/>
    <w:rsid w:val="00220F7F"/>
    <w:rsid w:val="00221037"/>
    <w:rsid w:val="0022105C"/>
    <w:rsid w:val="002210A1"/>
    <w:rsid w:val="002210A9"/>
    <w:rsid w:val="002211A5"/>
    <w:rsid w:val="00221211"/>
    <w:rsid w:val="002213A2"/>
    <w:rsid w:val="002215B3"/>
    <w:rsid w:val="00221694"/>
    <w:rsid w:val="002216F2"/>
    <w:rsid w:val="00221706"/>
    <w:rsid w:val="00221967"/>
    <w:rsid w:val="00221A70"/>
    <w:rsid w:val="00221C31"/>
    <w:rsid w:val="00221CA8"/>
    <w:rsid w:val="00221D88"/>
    <w:rsid w:val="00221DDF"/>
    <w:rsid w:val="00221E20"/>
    <w:rsid w:val="00221E74"/>
    <w:rsid w:val="00221F06"/>
    <w:rsid w:val="00221F79"/>
    <w:rsid w:val="002221D4"/>
    <w:rsid w:val="002221DF"/>
    <w:rsid w:val="002222C4"/>
    <w:rsid w:val="002222D5"/>
    <w:rsid w:val="002224FE"/>
    <w:rsid w:val="00222955"/>
    <w:rsid w:val="002229AF"/>
    <w:rsid w:val="00222ACE"/>
    <w:rsid w:val="00222B1C"/>
    <w:rsid w:val="00222C4A"/>
    <w:rsid w:val="00222FA1"/>
    <w:rsid w:val="002231B2"/>
    <w:rsid w:val="00223295"/>
    <w:rsid w:val="002232A3"/>
    <w:rsid w:val="002234CF"/>
    <w:rsid w:val="00223529"/>
    <w:rsid w:val="00223566"/>
    <w:rsid w:val="00223632"/>
    <w:rsid w:val="00223722"/>
    <w:rsid w:val="002237E0"/>
    <w:rsid w:val="002237EB"/>
    <w:rsid w:val="0022381A"/>
    <w:rsid w:val="00223849"/>
    <w:rsid w:val="002238B6"/>
    <w:rsid w:val="0022394D"/>
    <w:rsid w:val="00223AA8"/>
    <w:rsid w:val="00223AAD"/>
    <w:rsid w:val="00223C60"/>
    <w:rsid w:val="00223C7A"/>
    <w:rsid w:val="00223C8A"/>
    <w:rsid w:val="00223F51"/>
    <w:rsid w:val="00223F90"/>
    <w:rsid w:val="00224057"/>
    <w:rsid w:val="002240E3"/>
    <w:rsid w:val="00224129"/>
    <w:rsid w:val="00224332"/>
    <w:rsid w:val="0022436A"/>
    <w:rsid w:val="0022438B"/>
    <w:rsid w:val="00224466"/>
    <w:rsid w:val="00224484"/>
    <w:rsid w:val="002244F0"/>
    <w:rsid w:val="002245D7"/>
    <w:rsid w:val="00224667"/>
    <w:rsid w:val="002247A0"/>
    <w:rsid w:val="00224A91"/>
    <w:rsid w:val="00224C1E"/>
    <w:rsid w:val="00224C8A"/>
    <w:rsid w:val="00224CF6"/>
    <w:rsid w:val="00224D19"/>
    <w:rsid w:val="00224DBE"/>
    <w:rsid w:val="00224EEC"/>
    <w:rsid w:val="00224F6E"/>
    <w:rsid w:val="0022500C"/>
    <w:rsid w:val="0022511A"/>
    <w:rsid w:val="00225122"/>
    <w:rsid w:val="002252D8"/>
    <w:rsid w:val="002253C8"/>
    <w:rsid w:val="00225484"/>
    <w:rsid w:val="0022548C"/>
    <w:rsid w:val="002254D0"/>
    <w:rsid w:val="002255E0"/>
    <w:rsid w:val="00225623"/>
    <w:rsid w:val="00225647"/>
    <w:rsid w:val="002256DC"/>
    <w:rsid w:val="00225738"/>
    <w:rsid w:val="002257E3"/>
    <w:rsid w:val="002258E9"/>
    <w:rsid w:val="00225932"/>
    <w:rsid w:val="0022599F"/>
    <w:rsid w:val="002259C0"/>
    <w:rsid w:val="00225A08"/>
    <w:rsid w:val="00225A7B"/>
    <w:rsid w:val="00225B4D"/>
    <w:rsid w:val="00225BDB"/>
    <w:rsid w:val="00225C20"/>
    <w:rsid w:val="00225C25"/>
    <w:rsid w:val="00225C62"/>
    <w:rsid w:val="00225DB7"/>
    <w:rsid w:val="00225ED8"/>
    <w:rsid w:val="00225F21"/>
    <w:rsid w:val="00225F84"/>
    <w:rsid w:val="00225FA8"/>
    <w:rsid w:val="002260F0"/>
    <w:rsid w:val="002261FA"/>
    <w:rsid w:val="0022620A"/>
    <w:rsid w:val="00226221"/>
    <w:rsid w:val="00226330"/>
    <w:rsid w:val="00226359"/>
    <w:rsid w:val="002263CF"/>
    <w:rsid w:val="0022642E"/>
    <w:rsid w:val="00226458"/>
    <w:rsid w:val="00226459"/>
    <w:rsid w:val="00226475"/>
    <w:rsid w:val="00226499"/>
    <w:rsid w:val="002266EF"/>
    <w:rsid w:val="002268E2"/>
    <w:rsid w:val="00226A12"/>
    <w:rsid w:val="00226A4B"/>
    <w:rsid w:val="00226A5F"/>
    <w:rsid w:val="00226AFD"/>
    <w:rsid w:val="00226BDB"/>
    <w:rsid w:val="00226C11"/>
    <w:rsid w:val="00226D1B"/>
    <w:rsid w:val="00226D25"/>
    <w:rsid w:val="00226ECB"/>
    <w:rsid w:val="002270D5"/>
    <w:rsid w:val="0022720C"/>
    <w:rsid w:val="002272D6"/>
    <w:rsid w:val="002273BB"/>
    <w:rsid w:val="0022747B"/>
    <w:rsid w:val="00227608"/>
    <w:rsid w:val="002276DF"/>
    <w:rsid w:val="00227903"/>
    <w:rsid w:val="00227A33"/>
    <w:rsid w:val="00227A34"/>
    <w:rsid w:val="00227AC0"/>
    <w:rsid w:val="00227B7E"/>
    <w:rsid w:val="00227C3C"/>
    <w:rsid w:val="00227D68"/>
    <w:rsid w:val="00227D93"/>
    <w:rsid w:val="00227E17"/>
    <w:rsid w:val="00227F08"/>
    <w:rsid w:val="0023018E"/>
    <w:rsid w:val="002303D8"/>
    <w:rsid w:val="002303F0"/>
    <w:rsid w:val="002304E0"/>
    <w:rsid w:val="00230550"/>
    <w:rsid w:val="002305D7"/>
    <w:rsid w:val="00230713"/>
    <w:rsid w:val="00230796"/>
    <w:rsid w:val="00230985"/>
    <w:rsid w:val="002309C3"/>
    <w:rsid w:val="002309ED"/>
    <w:rsid w:val="00230A3F"/>
    <w:rsid w:val="00230E5F"/>
    <w:rsid w:val="00231016"/>
    <w:rsid w:val="00231050"/>
    <w:rsid w:val="002310C9"/>
    <w:rsid w:val="0023111F"/>
    <w:rsid w:val="00231161"/>
    <w:rsid w:val="002311DD"/>
    <w:rsid w:val="002312BF"/>
    <w:rsid w:val="00231358"/>
    <w:rsid w:val="002313A7"/>
    <w:rsid w:val="00231436"/>
    <w:rsid w:val="00231445"/>
    <w:rsid w:val="0023148C"/>
    <w:rsid w:val="002314F7"/>
    <w:rsid w:val="00231518"/>
    <w:rsid w:val="00231698"/>
    <w:rsid w:val="002316FD"/>
    <w:rsid w:val="002317CB"/>
    <w:rsid w:val="00231897"/>
    <w:rsid w:val="0023189F"/>
    <w:rsid w:val="00231AA3"/>
    <w:rsid w:val="00231ADC"/>
    <w:rsid w:val="00231C9F"/>
    <w:rsid w:val="00231D13"/>
    <w:rsid w:val="00231D65"/>
    <w:rsid w:val="00231EAD"/>
    <w:rsid w:val="00231F73"/>
    <w:rsid w:val="00231FD3"/>
    <w:rsid w:val="00232054"/>
    <w:rsid w:val="00232185"/>
    <w:rsid w:val="00232195"/>
    <w:rsid w:val="00232196"/>
    <w:rsid w:val="0023221D"/>
    <w:rsid w:val="00232232"/>
    <w:rsid w:val="0023226C"/>
    <w:rsid w:val="002322B5"/>
    <w:rsid w:val="002322F6"/>
    <w:rsid w:val="00232318"/>
    <w:rsid w:val="00232526"/>
    <w:rsid w:val="0023257A"/>
    <w:rsid w:val="002325D6"/>
    <w:rsid w:val="002325F9"/>
    <w:rsid w:val="00232664"/>
    <w:rsid w:val="0023274B"/>
    <w:rsid w:val="002328C6"/>
    <w:rsid w:val="002328DC"/>
    <w:rsid w:val="0023291F"/>
    <w:rsid w:val="002329E0"/>
    <w:rsid w:val="00232BF0"/>
    <w:rsid w:val="00232C9D"/>
    <w:rsid w:val="00232D2F"/>
    <w:rsid w:val="00232D3B"/>
    <w:rsid w:val="00232DB1"/>
    <w:rsid w:val="00232DC4"/>
    <w:rsid w:val="00232DD6"/>
    <w:rsid w:val="00232DED"/>
    <w:rsid w:val="00232E9A"/>
    <w:rsid w:val="00232F8B"/>
    <w:rsid w:val="00233163"/>
    <w:rsid w:val="0023321A"/>
    <w:rsid w:val="00233264"/>
    <w:rsid w:val="00233356"/>
    <w:rsid w:val="00233471"/>
    <w:rsid w:val="002337C7"/>
    <w:rsid w:val="0023392D"/>
    <w:rsid w:val="002339AB"/>
    <w:rsid w:val="002339FC"/>
    <w:rsid w:val="00233AFC"/>
    <w:rsid w:val="00233CC2"/>
    <w:rsid w:val="00233DBD"/>
    <w:rsid w:val="00233E03"/>
    <w:rsid w:val="00234159"/>
    <w:rsid w:val="00234196"/>
    <w:rsid w:val="002341DC"/>
    <w:rsid w:val="00234259"/>
    <w:rsid w:val="0023426B"/>
    <w:rsid w:val="00234480"/>
    <w:rsid w:val="002344BC"/>
    <w:rsid w:val="002345AA"/>
    <w:rsid w:val="0023466B"/>
    <w:rsid w:val="00234679"/>
    <w:rsid w:val="0023468E"/>
    <w:rsid w:val="002347C5"/>
    <w:rsid w:val="00234A12"/>
    <w:rsid w:val="00234AE4"/>
    <w:rsid w:val="00234C49"/>
    <w:rsid w:val="00234D36"/>
    <w:rsid w:val="00234DDF"/>
    <w:rsid w:val="00234F41"/>
    <w:rsid w:val="002350D6"/>
    <w:rsid w:val="00235258"/>
    <w:rsid w:val="00235379"/>
    <w:rsid w:val="002353B6"/>
    <w:rsid w:val="002354F5"/>
    <w:rsid w:val="0023551E"/>
    <w:rsid w:val="0023556D"/>
    <w:rsid w:val="002355E7"/>
    <w:rsid w:val="0023561E"/>
    <w:rsid w:val="00235630"/>
    <w:rsid w:val="002356E3"/>
    <w:rsid w:val="002358AA"/>
    <w:rsid w:val="0023590F"/>
    <w:rsid w:val="00235B01"/>
    <w:rsid w:val="00235B1A"/>
    <w:rsid w:val="00235B22"/>
    <w:rsid w:val="00235D7A"/>
    <w:rsid w:val="0023601C"/>
    <w:rsid w:val="002360A9"/>
    <w:rsid w:val="002360D4"/>
    <w:rsid w:val="00236114"/>
    <w:rsid w:val="00236279"/>
    <w:rsid w:val="002362AC"/>
    <w:rsid w:val="002362FC"/>
    <w:rsid w:val="00236300"/>
    <w:rsid w:val="002363AA"/>
    <w:rsid w:val="002363F2"/>
    <w:rsid w:val="0023649E"/>
    <w:rsid w:val="002364B2"/>
    <w:rsid w:val="002364D4"/>
    <w:rsid w:val="0023652F"/>
    <w:rsid w:val="0023656C"/>
    <w:rsid w:val="00236607"/>
    <w:rsid w:val="0023662E"/>
    <w:rsid w:val="002366BB"/>
    <w:rsid w:val="002367A4"/>
    <w:rsid w:val="002368DC"/>
    <w:rsid w:val="0023691B"/>
    <w:rsid w:val="00236AAD"/>
    <w:rsid w:val="00236B4D"/>
    <w:rsid w:val="00236C9D"/>
    <w:rsid w:val="00236D39"/>
    <w:rsid w:val="00236DD1"/>
    <w:rsid w:val="00236E1F"/>
    <w:rsid w:val="00236F0A"/>
    <w:rsid w:val="00236FAF"/>
    <w:rsid w:val="002370B7"/>
    <w:rsid w:val="0023733D"/>
    <w:rsid w:val="00237455"/>
    <w:rsid w:val="002374EF"/>
    <w:rsid w:val="00237509"/>
    <w:rsid w:val="002375EA"/>
    <w:rsid w:val="00237694"/>
    <w:rsid w:val="002376A9"/>
    <w:rsid w:val="00237763"/>
    <w:rsid w:val="00237844"/>
    <w:rsid w:val="00237C93"/>
    <w:rsid w:val="00237CA0"/>
    <w:rsid w:val="00237DD0"/>
    <w:rsid w:val="00237EB4"/>
    <w:rsid w:val="00237F1D"/>
    <w:rsid w:val="00237F70"/>
    <w:rsid w:val="00240121"/>
    <w:rsid w:val="00240188"/>
    <w:rsid w:val="002401AC"/>
    <w:rsid w:val="00240246"/>
    <w:rsid w:val="002402A5"/>
    <w:rsid w:val="002402E6"/>
    <w:rsid w:val="00240417"/>
    <w:rsid w:val="0024069C"/>
    <w:rsid w:val="0024074A"/>
    <w:rsid w:val="002408A0"/>
    <w:rsid w:val="002408B1"/>
    <w:rsid w:val="002409CC"/>
    <w:rsid w:val="00240A3A"/>
    <w:rsid w:val="00240AAD"/>
    <w:rsid w:val="00240BCA"/>
    <w:rsid w:val="00240C7C"/>
    <w:rsid w:val="00240CCC"/>
    <w:rsid w:val="00240CFA"/>
    <w:rsid w:val="00240D03"/>
    <w:rsid w:val="00240D8F"/>
    <w:rsid w:val="00240EAC"/>
    <w:rsid w:val="002410AA"/>
    <w:rsid w:val="00241175"/>
    <w:rsid w:val="0024129B"/>
    <w:rsid w:val="0024137E"/>
    <w:rsid w:val="00241423"/>
    <w:rsid w:val="0024144F"/>
    <w:rsid w:val="0024145A"/>
    <w:rsid w:val="002414E6"/>
    <w:rsid w:val="002414FE"/>
    <w:rsid w:val="002415CA"/>
    <w:rsid w:val="00241664"/>
    <w:rsid w:val="002417CA"/>
    <w:rsid w:val="002418F3"/>
    <w:rsid w:val="00241A42"/>
    <w:rsid w:val="00241B0D"/>
    <w:rsid w:val="00241B5C"/>
    <w:rsid w:val="00241C29"/>
    <w:rsid w:val="00241D60"/>
    <w:rsid w:val="00241DEA"/>
    <w:rsid w:val="00241F56"/>
    <w:rsid w:val="0024212F"/>
    <w:rsid w:val="00242191"/>
    <w:rsid w:val="002421FA"/>
    <w:rsid w:val="0024223C"/>
    <w:rsid w:val="0024224E"/>
    <w:rsid w:val="002422A8"/>
    <w:rsid w:val="00242359"/>
    <w:rsid w:val="002423B7"/>
    <w:rsid w:val="002424DB"/>
    <w:rsid w:val="00242554"/>
    <w:rsid w:val="002426AE"/>
    <w:rsid w:val="002426B6"/>
    <w:rsid w:val="002426BF"/>
    <w:rsid w:val="002427CE"/>
    <w:rsid w:val="002427F4"/>
    <w:rsid w:val="00242BA4"/>
    <w:rsid w:val="00242CFD"/>
    <w:rsid w:val="00242D92"/>
    <w:rsid w:val="00242E6A"/>
    <w:rsid w:val="00242ECE"/>
    <w:rsid w:val="00242F1C"/>
    <w:rsid w:val="00243086"/>
    <w:rsid w:val="0024335B"/>
    <w:rsid w:val="002434A1"/>
    <w:rsid w:val="00243656"/>
    <w:rsid w:val="002436DA"/>
    <w:rsid w:val="002439C1"/>
    <w:rsid w:val="00243B05"/>
    <w:rsid w:val="00243D14"/>
    <w:rsid w:val="00243D51"/>
    <w:rsid w:val="00243D8F"/>
    <w:rsid w:val="00243DEE"/>
    <w:rsid w:val="0024408F"/>
    <w:rsid w:val="002443A5"/>
    <w:rsid w:val="002443A8"/>
    <w:rsid w:val="002443FB"/>
    <w:rsid w:val="00244474"/>
    <w:rsid w:val="002444C7"/>
    <w:rsid w:val="00244616"/>
    <w:rsid w:val="00244634"/>
    <w:rsid w:val="00244643"/>
    <w:rsid w:val="0024483F"/>
    <w:rsid w:val="0024489A"/>
    <w:rsid w:val="002449A9"/>
    <w:rsid w:val="00244AB2"/>
    <w:rsid w:val="00244BA2"/>
    <w:rsid w:val="00244C9A"/>
    <w:rsid w:val="00244D82"/>
    <w:rsid w:val="00244E8A"/>
    <w:rsid w:val="00244F1D"/>
    <w:rsid w:val="002451C5"/>
    <w:rsid w:val="00245234"/>
    <w:rsid w:val="00245300"/>
    <w:rsid w:val="00245462"/>
    <w:rsid w:val="002455A2"/>
    <w:rsid w:val="002455B5"/>
    <w:rsid w:val="002455B6"/>
    <w:rsid w:val="002455B7"/>
    <w:rsid w:val="0024561D"/>
    <w:rsid w:val="00245968"/>
    <w:rsid w:val="0024596A"/>
    <w:rsid w:val="00245A2C"/>
    <w:rsid w:val="00245A36"/>
    <w:rsid w:val="00245BBF"/>
    <w:rsid w:val="00245C70"/>
    <w:rsid w:val="00245D27"/>
    <w:rsid w:val="00245D4D"/>
    <w:rsid w:val="00245E84"/>
    <w:rsid w:val="00245EFE"/>
    <w:rsid w:val="00245F0F"/>
    <w:rsid w:val="00245F80"/>
    <w:rsid w:val="00246143"/>
    <w:rsid w:val="002461BC"/>
    <w:rsid w:val="0024623A"/>
    <w:rsid w:val="00246263"/>
    <w:rsid w:val="0024632D"/>
    <w:rsid w:val="00246334"/>
    <w:rsid w:val="00246364"/>
    <w:rsid w:val="0024647B"/>
    <w:rsid w:val="002464BD"/>
    <w:rsid w:val="002464EB"/>
    <w:rsid w:val="00246847"/>
    <w:rsid w:val="0024694F"/>
    <w:rsid w:val="00246955"/>
    <w:rsid w:val="002469E1"/>
    <w:rsid w:val="00246BF8"/>
    <w:rsid w:val="00246CCE"/>
    <w:rsid w:val="00246D40"/>
    <w:rsid w:val="00246DF7"/>
    <w:rsid w:val="00246EBD"/>
    <w:rsid w:val="00246F0A"/>
    <w:rsid w:val="00246F3F"/>
    <w:rsid w:val="002471E5"/>
    <w:rsid w:val="002471E9"/>
    <w:rsid w:val="0024723F"/>
    <w:rsid w:val="0024725E"/>
    <w:rsid w:val="00247444"/>
    <w:rsid w:val="002474B2"/>
    <w:rsid w:val="00247603"/>
    <w:rsid w:val="002476C7"/>
    <w:rsid w:val="0024770C"/>
    <w:rsid w:val="0024774D"/>
    <w:rsid w:val="00247765"/>
    <w:rsid w:val="0024784D"/>
    <w:rsid w:val="00247992"/>
    <w:rsid w:val="002479DA"/>
    <w:rsid w:val="00247A2B"/>
    <w:rsid w:val="00247A30"/>
    <w:rsid w:val="00247BF5"/>
    <w:rsid w:val="00247CF5"/>
    <w:rsid w:val="00247D79"/>
    <w:rsid w:val="00247D7A"/>
    <w:rsid w:val="00247E98"/>
    <w:rsid w:val="00247F4C"/>
    <w:rsid w:val="00247FCF"/>
    <w:rsid w:val="0025004B"/>
    <w:rsid w:val="00250231"/>
    <w:rsid w:val="0025031E"/>
    <w:rsid w:val="0025033E"/>
    <w:rsid w:val="0025035B"/>
    <w:rsid w:val="002504FC"/>
    <w:rsid w:val="002504FE"/>
    <w:rsid w:val="00250603"/>
    <w:rsid w:val="0025066E"/>
    <w:rsid w:val="0025068C"/>
    <w:rsid w:val="002508BF"/>
    <w:rsid w:val="00250BD9"/>
    <w:rsid w:val="00250BE7"/>
    <w:rsid w:val="00250C89"/>
    <w:rsid w:val="00250CCC"/>
    <w:rsid w:val="00250DF9"/>
    <w:rsid w:val="00250F4D"/>
    <w:rsid w:val="00250F9B"/>
    <w:rsid w:val="0025109D"/>
    <w:rsid w:val="002510B2"/>
    <w:rsid w:val="00251132"/>
    <w:rsid w:val="002511AF"/>
    <w:rsid w:val="002511F7"/>
    <w:rsid w:val="0025127F"/>
    <w:rsid w:val="0025141B"/>
    <w:rsid w:val="00251466"/>
    <w:rsid w:val="00251724"/>
    <w:rsid w:val="0025180A"/>
    <w:rsid w:val="0025185B"/>
    <w:rsid w:val="0025193D"/>
    <w:rsid w:val="00251996"/>
    <w:rsid w:val="002519EA"/>
    <w:rsid w:val="00251A85"/>
    <w:rsid w:val="00251AF4"/>
    <w:rsid w:val="00251B6E"/>
    <w:rsid w:val="00251C7D"/>
    <w:rsid w:val="00251EC7"/>
    <w:rsid w:val="0025224D"/>
    <w:rsid w:val="002522A3"/>
    <w:rsid w:val="00252304"/>
    <w:rsid w:val="002523F4"/>
    <w:rsid w:val="002524D0"/>
    <w:rsid w:val="00252540"/>
    <w:rsid w:val="00252551"/>
    <w:rsid w:val="002525C9"/>
    <w:rsid w:val="002525F6"/>
    <w:rsid w:val="00252688"/>
    <w:rsid w:val="00252732"/>
    <w:rsid w:val="00252744"/>
    <w:rsid w:val="00252844"/>
    <w:rsid w:val="0025291C"/>
    <w:rsid w:val="00252945"/>
    <w:rsid w:val="002529B5"/>
    <w:rsid w:val="002529E6"/>
    <w:rsid w:val="00252A3B"/>
    <w:rsid w:val="00252AD3"/>
    <w:rsid w:val="00252AD9"/>
    <w:rsid w:val="00252B1A"/>
    <w:rsid w:val="00252B9E"/>
    <w:rsid w:val="00252BB6"/>
    <w:rsid w:val="00252C27"/>
    <w:rsid w:val="00252C63"/>
    <w:rsid w:val="00252CB9"/>
    <w:rsid w:val="00252D1E"/>
    <w:rsid w:val="00252DE1"/>
    <w:rsid w:val="00253032"/>
    <w:rsid w:val="002530E1"/>
    <w:rsid w:val="002531A3"/>
    <w:rsid w:val="002531A9"/>
    <w:rsid w:val="002531F1"/>
    <w:rsid w:val="002531F9"/>
    <w:rsid w:val="00253432"/>
    <w:rsid w:val="00253472"/>
    <w:rsid w:val="00253506"/>
    <w:rsid w:val="00253550"/>
    <w:rsid w:val="002535E7"/>
    <w:rsid w:val="00253773"/>
    <w:rsid w:val="00253793"/>
    <w:rsid w:val="00253981"/>
    <w:rsid w:val="002539FF"/>
    <w:rsid w:val="00253ACF"/>
    <w:rsid w:val="00253AF0"/>
    <w:rsid w:val="00253BBB"/>
    <w:rsid w:val="00253E69"/>
    <w:rsid w:val="00253F6A"/>
    <w:rsid w:val="00253FBD"/>
    <w:rsid w:val="0025401A"/>
    <w:rsid w:val="00254046"/>
    <w:rsid w:val="002540B3"/>
    <w:rsid w:val="00254101"/>
    <w:rsid w:val="00254103"/>
    <w:rsid w:val="002541FD"/>
    <w:rsid w:val="00254398"/>
    <w:rsid w:val="002543CD"/>
    <w:rsid w:val="00254597"/>
    <w:rsid w:val="002545F1"/>
    <w:rsid w:val="00254638"/>
    <w:rsid w:val="002546DE"/>
    <w:rsid w:val="00254745"/>
    <w:rsid w:val="00254862"/>
    <w:rsid w:val="00254873"/>
    <w:rsid w:val="00254945"/>
    <w:rsid w:val="00254BA8"/>
    <w:rsid w:val="00254C3B"/>
    <w:rsid w:val="00254C8E"/>
    <w:rsid w:val="00254C94"/>
    <w:rsid w:val="00254E05"/>
    <w:rsid w:val="00254E9E"/>
    <w:rsid w:val="00254EAF"/>
    <w:rsid w:val="00254F39"/>
    <w:rsid w:val="00254FDA"/>
    <w:rsid w:val="00255237"/>
    <w:rsid w:val="0025525C"/>
    <w:rsid w:val="00255264"/>
    <w:rsid w:val="002552F9"/>
    <w:rsid w:val="00255318"/>
    <w:rsid w:val="0025533A"/>
    <w:rsid w:val="002553EE"/>
    <w:rsid w:val="0025540C"/>
    <w:rsid w:val="00255457"/>
    <w:rsid w:val="002554B8"/>
    <w:rsid w:val="00255690"/>
    <w:rsid w:val="00255693"/>
    <w:rsid w:val="00255BA1"/>
    <w:rsid w:val="00255C1F"/>
    <w:rsid w:val="00255C38"/>
    <w:rsid w:val="00255CD3"/>
    <w:rsid w:val="00255E93"/>
    <w:rsid w:val="00255F0A"/>
    <w:rsid w:val="002560E1"/>
    <w:rsid w:val="002561CD"/>
    <w:rsid w:val="0025626C"/>
    <w:rsid w:val="002562EE"/>
    <w:rsid w:val="0025641E"/>
    <w:rsid w:val="00256440"/>
    <w:rsid w:val="0025644B"/>
    <w:rsid w:val="00256478"/>
    <w:rsid w:val="002566C8"/>
    <w:rsid w:val="0025678B"/>
    <w:rsid w:val="00256890"/>
    <w:rsid w:val="002568E0"/>
    <w:rsid w:val="002569C5"/>
    <w:rsid w:val="002569F7"/>
    <w:rsid w:val="00256A65"/>
    <w:rsid w:val="00256A8C"/>
    <w:rsid w:val="00256AEA"/>
    <w:rsid w:val="00256B8B"/>
    <w:rsid w:val="00256CFD"/>
    <w:rsid w:val="00256E5B"/>
    <w:rsid w:val="00256F84"/>
    <w:rsid w:val="00256F8A"/>
    <w:rsid w:val="00256F8B"/>
    <w:rsid w:val="00257095"/>
    <w:rsid w:val="002570E3"/>
    <w:rsid w:val="002571C8"/>
    <w:rsid w:val="0025740A"/>
    <w:rsid w:val="00257420"/>
    <w:rsid w:val="00257463"/>
    <w:rsid w:val="0025747F"/>
    <w:rsid w:val="00257491"/>
    <w:rsid w:val="002574AF"/>
    <w:rsid w:val="00257505"/>
    <w:rsid w:val="002575FD"/>
    <w:rsid w:val="00257627"/>
    <w:rsid w:val="0025767A"/>
    <w:rsid w:val="002576F3"/>
    <w:rsid w:val="0025778E"/>
    <w:rsid w:val="00257792"/>
    <w:rsid w:val="002577D4"/>
    <w:rsid w:val="00257882"/>
    <w:rsid w:val="002578AE"/>
    <w:rsid w:val="00257C7D"/>
    <w:rsid w:val="00257D2C"/>
    <w:rsid w:val="00257FE0"/>
    <w:rsid w:val="00260087"/>
    <w:rsid w:val="002600DE"/>
    <w:rsid w:val="002600F0"/>
    <w:rsid w:val="0026014E"/>
    <w:rsid w:val="002601C9"/>
    <w:rsid w:val="002603D1"/>
    <w:rsid w:val="0026051E"/>
    <w:rsid w:val="0026059A"/>
    <w:rsid w:val="0026065F"/>
    <w:rsid w:val="00260718"/>
    <w:rsid w:val="002607BB"/>
    <w:rsid w:val="002608E6"/>
    <w:rsid w:val="00260A01"/>
    <w:rsid w:val="00260A34"/>
    <w:rsid w:val="00260A71"/>
    <w:rsid w:val="00260AA7"/>
    <w:rsid w:val="00260AD1"/>
    <w:rsid w:val="00260D5D"/>
    <w:rsid w:val="00260D95"/>
    <w:rsid w:val="00260E05"/>
    <w:rsid w:val="00260F0E"/>
    <w:rsid w:val="00260F7B"/>
    <w:rsid w:val="00260F82"/>
    <w:rsid w:val="00261208"/>
    <w:rsid w:val="00261261"/>
    <w:rsid w:val="0026131B"/>
    <w:rsid w:val="00261756"/>
    <w:rsid w:val="002617D8"/>
    <w:rsid w:val="00261824"/>
    <w:rsid w:val="00261861"/>
    <w:rsid w:val="002618C9"/>
    <w:rsid w:val="002618F3"/>
    <w:rsid w:val="002619B9"/>
    <w:rsid w:val="002619FE"/>
    <w:rsid w:val="00261ADE"/>
    <w:rsid w:val="00261BBC"/>
    <w:rsid w:val="00261BF5"/>
    <w:rsid w:val="00261C8D"/>
    <w:rsid w:val="00261CCD"/>
    <w:rsid w:val="00261D7E"/>
    <w:rsid w:val="00261E89"/>
    <w:rsid w:val="00261F5D"/>
    <w:rsid w:val="002620AA"/>
    <w:rsid w:val="00262193"/>
    <w:rsid w:val="002622A1"/>
    <w:rsid w:val="002622A8"/>
    <w:rsid w:val="0026234B"/>
    <w:rsid w:val="00262358"/>
    <w:rsid w:val="0026239F"/>
    <w:rsid w:val="00262455"/>
    <w:rsid w:val="002626D3"/>
    <w:rsid w:val="002628AE"/>
    <w:rsid w:val="00262ACB"/>
    <w:rsid w:val="00262BCB"/>
    <w:rsid w:val="00262BD0"/>
    <w:rsid w:val="00262BF2"/>
    <w:rsid w:val="00262EF4"/>
    <w:rsid w:val="00262F0B"/>
    <w:rsid w:val="00262F5B"/>
    <w:rsid w:val="00262F6A"/>
    <w:rsid w:val="00262FCA"/>
    <w:rsid w:val="00262FD0"/>
    <w:rsid w:val="00263071"/>
    <w:rsid w:val="002630E7"/>
    <w:rsid w:val="00263127"/>
    <w:rsid w:val="002631DF"/>
    <w:rsid w:val="002635D8"/>
    <w:rsid w:val="002636AA"/>
    <w:rsid w:val="00263871"/>
    <w:rsid w:val="00263AF1"/>
    <w:rsid w:val="00263AF3"/>
    <w:rsid w:val="00263B7A"/>
    <w:rsid w:val="00263BAE"/>
    <w:rsid w:val="00263C30"/>
    <w:rsid w:val="00263CDB"/>
    <w:rsid w:val="00263D28"/>
    <w:rsid w:val="00263D53"/>
    <w:rsid w:val="00263D9B"/>
    <w:rsid w:val="00263EF6"/>
    <w:rsid w:val="00263F63"/>
    <w:rsid w:val="002640B4"/>
    <w:rsid w:val="00264218"/>
    <w:rsid w:val="00264416"/>
    <w:rsid w:val="0026441F"/>
    <w:rsid w:val="002644F1"/>
    <w:rsid w:val="0026466A"/>
    <w:rsid w:val="00264692"/>
    <w:rsid w:val="00264710"/>
    <w:rsid w:val="00264754"/>
    <w:rsid w:val="00264795"/>
    <w:rsid w:val="002647BE"/>
    <w:rsid w:val="00264819"/>
    <w:rsid w:val="00264859"/>
    <w:rsid w:val="002648AC"/>
    <w:rsid w:val="00264922"/>
    <w:rsid w:val="00264A6A"/>
    <w:rsid w:val="00264A87"/>
    <w:rsid w:val="00264AD5"/>
    <w:rsid w:val="00264B87"/>
    <w:rsid w:val="00264C15"/>
    <w:rsid w:val="00264CCF"/>
    <w:rsid w:val="00264D15"/>
    <w:rsid w:val="00264DA8"/>
    <w:rsid w:val="00264DB8"/>
    <w:rsid w:val="00264E68"/>
    <w:rsid w:val="00264EE7"/>
    <w:rsid w:val="00264F7E"/>
    <w:rsid w:val="00264F95"/>
    <w:rsid w:val="0026507C"/>
    <w:rsid w:val="002650F3"/>
    <w:rsid w:val="00265121"/>
    <w:rsid w:val="00265128"/>
    <w:rsid w:val="002651A6"/>
    <w:rsid w:val="002652D1"/>
    <w:rsid w:val="0026543F"/>
    <w:rsid w:val="00265453"/>
    <w:rsid w:val="00265479"/>
    <w:rsid w:val="002654A6"/>
    <w:rsid w:val="002654B8"/>
    <w:rsid w:val="00265710"/>
    <w:rsid w:val="00265720"/>
    <w:rsid w:val="002657E9"/>
    <w:rsid w:val="0026580F"/>
    <w:rsid w:val="0026590F"/>
    <w:rsid w:val="002659B5"/>
    <w:rsid w:val="00265B62"/>
    <w:rsid w:val="00265B7B"/>
    <w:rsid w:val="00265C77"/>
    <w:rsid w:val="00265CAB"/>
    <w:rsid w:val="00265DC3"/>
    <w:rsid w:val="00265DFD"/>
    <w:rsid w:val="00265F55"/>
    <w:rsid w:val="002660B3"/>
    <w:rsid w:val="0026610E"/>
    <w:rsid w:val="00266168"/>
    <w:rsid w:val="002662C4"/>
    <w:rsid w:val="002663AB"/>
    <w:rsid w:val="0026648C"/>
    <w:rsid w:val="002664A9"/>
    <w:rsid w:val="0026666B"/>
    <w:rsid w:val="002666EC"/>
    <w:rsid w:val="002667FF"/>
    <w:rsid w:val="00266859"/>
    <w:rsid w:val="00266865"/>
    <w:rsid w:val="002668EC"/>
    <w:rsid w:val="00266908"/>
    <w:rsid w:val="002669B1"/>
    <w:rsid w:val="002669DC"/>
    <w:rsid w:val="00266B61"/>
    <w:rsid w:val="00266B6D"/>
    <w:rsid w:val="00266B96"/>
    <w:rsid w:val="00266CC4"/>
    <w:rsid w:val="00266D3E"/>
    <w:rsid w:val="00266D55"/>
    <w:rsid w:val="00266F47"/>
    <w:rsid w:val="002673D5"/>
    <w:rsid w:val="00267436"/>
    <w:rsid w:val="00267515"/>
    <w:rsid w:val="00267544"/>
    <w:rsid w:val="00267800"/>
    <w:rsid w:val="002678FA"/>
    <w:rsid w:val="002679FE"/>
    <w:rsid w:val="00267A28"/>
    <w:rsid w:val="00267ADB"/>
    <w:rsid w:val="00267BE1"/>
    <w:rsid w:val="00267C06"/>
    <w:rsid w:val="00267DA4"/>
    <w:rsid w:val="00267DB6"/>
    <w:rsid w:val="00267DE6"/>
    <w:rsid w:val="00267F20"/>
    <w:rsid w:val="00270083"/>
    <w:rsid w:val="00270163"/>
    <w:rsid w:val="002701A9"/>
    <w:rsid w:val="0027020D"/>
    <w:rsid w:val="00270348"/>
    <w:rsid w:val="0027034D"/>
    <w:rsid w:val="00270415"/>
    <w:rsid w:val="0027042B"/>
    <w:rsid w:val="0027049C"/>
    <w:rsid w:val="002704B6"/>
    <w:rsid w:val="0027052B"/>
    <w:rsid w:val="0027068F"/>
    <w:rsid w:val="00270772"/>
    <w:rsid w:val="002707CD"/>
    <w:rsid w:val="002708D7"/>
    <w:rsid w:val="00270942"/>
    <w:rsid w:val="00270AAF"/>
    <w:rsid w:val="00270B66"/>
    <w:rsid w:val="00270B9F"/>
    <w:rsid w:val="00270C2A"/>
    <w:rsid w:val="00270D8A"/>
    <w:rsid w:val="00270D8B"/>
    <w:rsid w:val="00270DAA"/>
    <w:rsid w:val="00270DC2"/>
    <w:rsid w:val="00270DDE"/>
    <w:rsid w:val="00270F6F"/>
    <w:rsid w:val="0027108E"/>
    <w:rsid w:val="002711A7"/>
    <w:rsid w:val="002712F3"/>
    <w:rsid w:val="00271322"/>
    <w:rsid w:val="00271366"/>
    <w:rsid w:val="00271423"/>
    <w:rsid w:val="002714B5"/>
    <w:rsid w:val="0027162E"/>
    <w:rsid w:val="00271690"/>
    <w:rsid w:val="002716E8"/>
    <w:rsid w:val="002717E7"/>
    <w:rsid w:val="00271886"/>
    <w:rsid w:val="00271989"/>
    <w:rsid w:val="002719A1"/>
    <w:rsid w:val="002719DD"/>
    <w:rsid w:val="00271A84"/>
    <w:rsid w:val="00271A95"/>
    <w:rsid w:val="00271B4C"/>
    <w:rsid w:val="00271BB0"/>
    <w:rsid w:val="00271BBF"/>
    <w:rsid w:val="00271BC7"/>
    <w:rsid w:val="00271F2E"/>
    <w:rsid w:val="00271FC9"/>
    <w:rsid w:val="00272032"/>
    <w:rsid w:val="002720F4"/>
    <w:rsid w:val="00272104"/>
    <w:rsid w:val="00272216"/>
    <w:rsid w:val="002722C0"/>
    <w:rsid w:val="00272374"/>
    <w:rsid w:val="00272379"/>
    <w:rsid w:val="00272480"/>
    <w:rsid w:val="002724BA"/>
    <w:rsid w:val="002724FF"/>
    <w:rsid w:val="00272569"/>
    <w:rsid w:val="00272667"/>
    <w:rsid w:val="002726EB"/>
    <w:rsid w:val="0027273F"/>
    <w:rsid w:val="0027285A"/>
    <w:rsid w:val="002728C8"/>
    <w:rsid w:val="00272912"/>
    <w:rsid w:val="002729B5"/>
    <w:rsid w:val="00272A94"/>
    <w:rsid w:val="00272B51"/>
    <w:rsid w:val="00272BA0"/>
    <w:rsid w:val="00272C4F"/>
    <w:rsid w:val="00272CBB"/>
    <w:rsid w:val="00272CC0"/>
    <w:rsid w:val="00272D11"/>
    <w:rsid w:val="00272D33"/>
    <w:rsid w:val="00272D49"/>
    <w:rsid w:val="00272D50"/>
    <w:rsid w:val="00272EF5"/>
    <w:rsid w:val="00272FF7"/>
    <w:rsid w:val="0027306C"/>
    <w:rsid w:val="002730EF"/>
    <w:rsid w:val="0027326C"/>
    <w:rsid w:val="0027357E"/>
    <w:rsid w:val="002738E8"/>
    <w:rsid w:val="00273A67"/>
    <w:rsid w:val="00273AB1"/>
    <w:rsid w:val="00273AEB"/>
    <w:rsid w:val="00273B63"/>
    <w:rsid w:val="00273BE8"/>
    <w:rsid w:val="00273C47"/>
    <w:rsid w:val="00273D82"/>
    <w:rsid w:val="00273E5D"/>
    <w:rsid w:val="00273F92"/>
    <w:rsid w:val="00273FA6"/>
    <w:rsid w:val="00273FC4"/>
    <w:rsid w:val="0027402A"/>
    <w:rsid w:val="002740A1"/>
    <w:rsid w:val="002741E6"/>
    <w:rsid w:val="00274362"/>
    <w:rsid w:val="002743F6"/>
    <w:rsid w:val="002744C7"/>
    <w:rsid w:val="00274564"/>
    <w:rsid w:val="002745B3"/>
    <w:rsid w:val="00274755"/>
    <w:rsid w:val="002747D4"/>
    <w:rsid w:val="00274866"/>
    <w:rsid w:val="002749DD"/>
    <w:rsid w:val="002749E1"/>
    <w:rsid w:val="00274A0A"/>
    <w:rsid w:val="00274BD0"/>
    <w:rsid w:val="00274D08"/>
    <w:rsid w:val="00274DFA"/>
    <w:rsid w:val="00274E6F"/>
    <w:rsid w:val="0027502C"/>
    <w:rsid w:val="002750D4"/>
    <w:rsid w:val="00275121"/>
    <w:rsid w:val="0027512C"/>
    <w:rsid w:val="00275477"/>
    <w:rsid w:val="002754ED"/>
    <w:rsid w:val="00275511"/>
    <w:rsid w:val="002755A0"/>
    <w:rsid w:val="00275675"/>
    <w:rsid w:val="00275746"/>
    <w:rsid w:val="00275996"/>
    <w:rsid w:val="0027599C"/>
    <w:rsid w:val="00275A03"/>
    <w:rsid w:val="00275A11"/>
    <w:rsid w:val="00275B6D"/>
    <w:rsid w:val="00275E11"/>
    <w:rsid w:val="00275F94"/>
    <w:rsid w:val="00275FF3"/>
    <w:rsid w:val="0027619D"/>
    <w:rsid w:val="002761B9"/>
    <w:rsid w:val="002762B8"/>
    <w:rsid w:val="0027630F"/>
    <w:rsid w:val="0027643A"/>
    <w:rsid w:val="00276492"/>
    <w:rsid w:val="00276508"/>
    <w:rsid w:val="00276603"/>
    <w:rsid w:val="0027665A"/>
    <w:rsid w:val="00276680"/>
    <w:rsid w:val="0027669E"/>
    <w:rsid w:val="002766A2"/>
    <w:rsid w:val="002766A6"/>
    <w:rsid w:val="002766B5"/>
    <w:rsid w:val="002766BD"/>
    <w:rsid w:val="002766D0"/>
    <w:rsid w:val="002766E2"/>
    <w:rsid w:val="00276777"/>
    <w:rsid w:val="00276882"/>
    <w:rsid w:val="002768FD"/>
    <w:rsid w:val="0027691C"/>
    <w:rsid w:val="00276A04"/>
    <w:rsid w:val="00276A6E"/>
    <w:rsid w:val="00276AF3"/>
    <w:rsid w:val="00276B12"/>
    <w:rsid w:val="00276B22"/>
    <w:rsid w:val="00276CCE"/>
    <w:rsid w:val="00276FE5"/>
    <w:rsid w:val="0027711A"/>
    <w:rsid w:val="00277139"/>
    <w:rsid w:val="0027725B"/>
    <w:rsid w:val="00277293"/>
    <w:rsid w:val="002772A0"/>
    <w:rsid w:val="00277462"/>
    <w:rsid w:val="00277666"/>
    <w:rsid w:val="00277799"/>
    <w:rsid w:val="0027780D"/>
    <w:rsid w:val="0027783B"/>
    <w:rsid w:val="00277918"/>
    <w:rsid w:val="002779C7"/>
    <w:rsid w:val="00277A03"/>
    <w:rsid w:val="00277B55"/>
    <w:rsid w:val="00277B5E"/>
    <w:rsid w:val="00277C6F"/>
    <w:rsid w:val="00277C76"/>
    <w:rsid w:val="00277E38"/>
    <w:rsid w:val="00277EF7"/>
    <w:rsid w:val="00277F7E"/>
    <w:rsid w:val="002800F6"/>
    <w:rsid w:val="00280280"/>
    <w:rsid w:val="00280357"/>
    <w:rsid w:val="0028039B"/>
    <w:rsid w:val="00280566"/>
    <w:rsid w:val="00280689"/>
    <w:rsid w:val="002806D2"/>
    <w:rsid w:val="002807CC"/>
    <w:rsid w:val="00280868"/>
    <w:rsid w:val="002808BC"/>
    <w:rsid w:val="002808D4"/>
    <w:rsid w:val="00280986"/>
    <w:rsid w:val="002809DA"/>
    <w:rsid w:val="00280A94"/>
    <w:rsid w:val="00280ABC"/>
    <w:rsid w:val="00280B42"/>
    <w:rsid w:val="00280B8A"/>
    <w:rsid w:val="00280C05"/>
    <w:rsid w:val="00280C5D"/>
    <w:rsid w:val="00280C81"/>
    <w:rsid w:val="00280C94"/>
    <w:rsid w:val="00280D36"/>
    <w:rsid w:val="00280D3F"/>
    <w:rsid w:val="0028100A"/>
    <w:rsid w:val="00281017"/>
    <w:rsid w:val="00281020"/>
    <w:rsid w:val="002811CB"/>
    <w:rsid w:val="0028127A"/>
    <w:rsid w:val="00281284"/>
    <w:rsid w:val="002812D2"/>
    <w:rsid w:val="0028137A"/>
    <w:rsid w:val="00281428"/>
    <w:rsid w:val="0028144D"/>
    <w:rsid w:val="002814E8"/>
    <w:rsid w:val="00281562"/>
    <w:rsid w:val="002818B4"/>
    <w:rsid w:val="0028192C"/>
    <w:rsid w:val="0028196A"/>
    <w:rsid w:val="00281A84"/>
    <w:rsid w:val="00281AAF"/>
    <w:rsid w:val="00281BEC"/>
    <w:rsid w:val="00281CCC"/>
    <w:rsid w:val="00281E15"/>
    <w:rsid w:val="00281EC0"/>
    <w:rsid w:val="00281F7E"/>
    <w:rsid w:val="002820A1"/>
    <w:rsid w:val="00282280"/>
    <w:rsid w:val="002822A5"/>
    <w:rsid w:val="002822B4"/>
    <w:rsid w:val="00282309"/>
    <w:rsid w:val="00282442"/>
    <w:rsid w:val="00282541"/>
    <w:rsid w:val="0028255E"/>
    <w:rsid w:val="002825CD"/>
    <w:rsid w:val="0028267F"/>
    <w:rsid w:val="00282713"/>
    <w:rsid w:val="0028279E"/>
    <w:rsid w:val="00282927"/>
    <w:rsid w:val="0028299D"/>
    <w:rsid w:val="00282A23"/>
    <w:rsid w:val="00282A24"/>
    <w:rsid w:val="00282A5B"/>
    <w:rsid w:val="00282B20"/>
    <w:rsid w:val="00282BA6"/>
    <w:rsid w:val="00282BE8"/>
    <w:rsid w:val="00282CCC"/>
    <w:rsid w:val="00282D7B"/>
    <w:rsid w:val="00282E12"/>
    <w:rsid w:val="00282E54"/>
    <w:rsid w:val="00282FDA"/>
    <w:rsid w:val="00283048"/>
    <w:rsid w:val="0028310D"/>
    <w:rsid w:val="0028319A"/>
    <w:rsid w:val="00283279"/>
    <w:rsid w:val="002834A2"/>
    <w:rsid w:val="002834BE"/>
    <w:rsid w:val="002835EF"/>
    <w:rsid w:val="00283680"/>
    <w:rsid w:val="0028377C"/>
    <w:rsid w:val="0028386D"/>
    <w:rsid w:val="0028399D"/>
    <w:rsid w:val="0028399E"/>
    <w:rsid w:val="00283A06"/>
    <w:rsid w:val="00283A76"/>
    <w:rsid w:val="00283B99"/>
    <w:rsid w:val="00283C55"/>
    <w:rsid w:val="00283C5A"/>
    <w:rsid w:val="00283DB0"/>
    <w:rsid w:val="00283DCC"/>
    <w:rsid w:val="00283E70"/>
    <w:rsid w:val="00283FD4"/>
    <w:rsid w:val="002841BA"/>
    <w:rsid w:val="00284275"/>
    <w:rsid w:val="0028434B"/>
    <w:rsid w:val="002846C3"/>
    <w:rsid w:val="002849FF"/>
    <w:rsid w:val="00284C59"/>
    <w:rsid w:val="00284D68"/>
    <w:rsid w:val="00284DBA"/>
    <w:rsid w:val="00284E1A"/>
    <w:rsid w:val="00284E39"/>
    <w:rsid w:val="00285032"/>
    <w:rsid w:val="00285074"/>
    <w:rsid w:val="002850A1"/>
    <w:rsid w:val="0028514F"/>
    <w:rsid w:val="0028539D"/>
    <w:rsid w:val="0028560C"/>
    <w:rsid w:val="00285646"/>
    <w:rsid w:val="00285857"/>
    <w:rsid w:val="002858C2"/>
    <w:rsid w:val="0028590C"/>
    <w:rsid w:val="0028591F"/>
    <w:rsid w:val="002859D8"/>
    <w:rsid w:val="00285B21"/>
    <w:rsid w:val="00285BCB"/>
    <w:rsid w:val="00285C18"/>
    <w:rsid w:val="00285CBD"/>
    <w:rsid w:val="00285CC7"/>
    <w:rsid w:val="00285E9F"/>
    <w:rsid w:val="00285EA5"/>
    <w:rsid w:val="00285EAD"/>
    <w:rsid w:val="00285FA7"/>
    <w:rsid w:val="00286199"/>
    <w:rsid w:val="00286270"/>
    <w:rsid w:val="00286282"/>
    <w:rsid w:val="002862DB"/>
    <w:rsid w:val="0028638F"/>
    <w:rsid w:val="002863B3"/>
    <w:rsid w:val="002863FD"/>
    <w:rsid w:val="00286689"/>
    <w:rsid w:val="002866C2"/>
    <w:rsid w:val="0028674D"/>
    <w:rsid w:val="00286775"/>
    <w:rsid w:val="00286957"/>
    <w:rsid w:val="00286963"/>
    <w:rsid w:val="00286AAC"/>
    <w:rsid w:val="00286AFF"/>
    <w:rsid w:val="00286B28"/>
    <w:rsid w:val="00286BCC"/>
    <w:rsid w:val="00286C18"/>
    <w:rsid w:val="00286C1A"/>
    <w:rsid w:val="00286C5B"/>
    <w:rsid w:val="00286C6B"/>
    <w:rsid w:val="00286CFE"/>
    <w:rsid w:val="00286D71"/>
    <w:rsid w:val="00286DC6"/>
    <w:rsid w:val="00286DCD"/>
    <w:rsid w:val="00286EB1"/>
    <w:rsid w:val="00286EF2"/>
    <w:rsid w:val="002870AF"/>
    <w:rsid w:val="002870CC"/>
    <w:rsid w:val="00287119"/>
    <w:rsid w:val="002871E2"/>
    <w:rsid w:val="0028729B"/>
    <w:rsid w:val="002872C9"/>
    <w:rsid w:val="002873BD"/>
    <w:rsid w:val="00287684"/>
    <w:rsid w:val="00287755"/>
    <w:rsid w:val="00287785"/>
    <w:rsid w:val="00287794"/>
    <w:rsid w:val="00287849"/>
    <w:rsid w:val="00287918"/>
    <w:rsid w:val="00287920"/>
    <w:rsid w:val="002879EB"/>
    <w:rsid w:val="002879F2"/>
    <w:rsid w:val="00287A31"/>
    <w:rsid w:val="00287A93"/>
    <w:rsid w:val="00287BA2"/>
    <w:rsid w:val="00287D6F"/>
    <w:rsid w:val="00287E9D"/>
    <w:rsid w:val="00287EB5"/>
    <w:rsid w:val="00287F9A"/>
    <w:rsid w:val="00287FE7"/>
    <w:rsid w:val="0029003D"/>
    <w:rsid w:val="00290060"/>
    <w:rsid w:val="00290079"/>
    <w:rsid w:val="00290581"/>
    <w:rsid w:val="002905C3"/>
    <w:rsid w:val="002905C9"/>
    <w:rsid w:val="002906FF"/>
    <w:rsid w:val="00290730"/>
    <w:rsid w:val="0029073F"/>
    <w:rsid w:val="00290791"/>
    <w:rsid w:val="00290893"/>
    <w:rsid w:val="002908BD"/>
    <w:rsid w:val="002909DC"/>
    <w:rsid w:val="00290A43"/>
    <w:rsid w:val="00290B8F"/>
    <w:rsid w:val="00290BAD"/>
    <w:rsid w:val="00290C39"/>
    <w:rsid w:val="00290C4A"/>
    <w:rsid w:val="00290C8B"/>
    <w:rsid w:val="00290D5F"/>
    <w:rsid w:val="00290F25"/>
    <w:rsid w:val="00290FFF"/>
    <w:rsid w:val="0029103C"/>
    <w:rsid w:val="002911F2"/>
    <w:rsid w:val="0029128A"/>
    <w:rsid w:val="002913A5"/>
    <w:rsid w:val="00291465"/>
    <w:rsid w:val="00291565"/>
    <w:rsid w:val="00291574"/>
    <w:rsid w:val="002915E3"/>
    <w:rsid w:val="00291602"/>
    <w:rsid w:val="00291676"/>
    <w:rsid w:val="0029177B"/>
    <w:rsid w:val="00291969"/>
    <w:rsid w:val="00291A7E"/>
    <w:rsid w:val="00291B4A"/>
    <w:rsid w:val="00291BFD"/>
    <w:rsid w:val="00291C6E"/>
    <w:rsid w:val="00291CA0"/>
    <w:rsid w:val="00291CFC"/>
    <w:rsid w:val="00291E37"/>
    <w:rsid w:val="00291EF9"/>
    <w:rsid w:val="00291FD5"/>
    <w:rsid w:val="00291FD9"/>
    <w:rsid w:val="00292076"/>
    <w:rsid w:val="002920D4"/>
    <w:rsid w:val="00292138"/>
    <w:rsid w:val="00292174"/>
    <w:rsid w:val="0029219D"/>
    <w:rsid w:val="00292469"/>
    <w:rsid w:val="0029278C"/>
    <w:rsid w:val="002927E2"/>
    <w:rsid w:val="00292875"/>
    <w:rsid w:val="00292CEA"/>
    <w:rsid w:val="00292D0E"/>
    <w:rsid w:val="00292D81"/>
    <w:rsid w:val="00292D8C"/>
    <w:rsid w:val="00292DDD"/>
    <w:rsid w:val="00292EB7"/>
    <w:rsid w:val="00292F16"/>
    <w:rsid w:val="00293013"/>
    <w:rsid w:val="002930D9"/>
    <w:rsid w:val="00293131"/>
    <w:rsid w:val="0029316F"/>
    <w:rsid w:val="002931EF"/>
    <w:rsid w:val="002931FF"/>
    <w:rsid w:val="00293241"/>
    <w:rsid w:val="00293247"/>
    <w:rsid w:val="0029325F"/>
    <w:rsid w:val="00293514"/>
    <w:rsid w:val="00293555"/>
    <w:rsid w:val="002936CB"/>
    <w:rsid w:val="002936F3"/>
    <w:rsid w:val="00293785"/>
    <w:rsid w:val="002937CD"/>
    <w:rsid w:val="00293A69"/>
    <w:rsid w:val="00293A78"/>
    <w:rsid w:val="00293AFE"/>
    <w:rsid w:val="00293B11"/>
    <w:rsid w:val="00293B12"/>
    <w:rsid w:val="00293B78"/>
    <w:rsid w:val="00293BA5"/>
    <w:rsid w:val="00293D9D"/>
    <w:rsid w:val="00293DA2"/>
    <w:rsid w:val="00293DFE"/>
    <w:rsid w:val="00293F11"/>
    <w:rsid w:val="00294039"/>
    <w:rsid w:val="002940AF"/>
    <w:rsid w:val="002940F7"/>
    <w:rsid w:val="0029411F"/>
    <w:rsid w:val="00294157"/>
    <w:rsid w:val="0029415E"/>
    <w:rsid w:val="002941B2"/>
    <w:rsid w:val="002942A1"/>
    <w:rsid w:val="0029430A"/>
    <w:rsid w:val="002943B1"/>
    <w:rsid w:val="002944B2"/>
    <w:rsid w:val="002945C0"/>
    <w:rsid w:val="00294753"/>
    <w:rsid w:val="00294F1C"/>
    <w:rsid w:val="00294FB8"/>
    <w:rsid w:val="00294FFD"/>
    <w:rsid w:val="00295094"/>
    <w:rsid w:val="002950FE"/>
    <w:rsid w:val="002951F9"/>
    <w:rsid w:val="0029546D"/>
    <w:rsid w:val="002954F0"/>
    <w:rsid w:val="002956AE"/>
    <w:rsid w:val="0029572A"/>
    <w:rsid w:val="002957AA"/>
    <w:rsid w:val="002957B7"/>
    <w:rsid w:val="002958EE"/>
    <w:rsid w:val="00295A2D"/>
    <w:rsid w:val="00295AA7"/>
    <w:rsid w:val="00295ACF"/>
    <w:rsid w:val="00295AD5"/>
    <w:rsid w:val="00295BD6"/>
    <w:rsid w:val="00295BE5"/>
    <w:rsid w:val="00295C5E"/>
    <w:rsid w:val="00295C82"/>
    <w:rsid w:val="00295E24"/>
    <w:rsid w:val="00295EF7"/>
    <w:rsid w:val="00295FC1"/>
    <w:rsid w:val="00295FC5"/>
    <w:rsid w:val="002960DF"/>
    <w:rsid w:val="00296187"/>
    <w:rsid w:val="002961D5"/>
    <w:rsid w:val="002962BF"/>
    <w:rsid w:val="002962CE"/>
    <w:rsid w:val="002962DC"/>
    <w:rsid w:val="0029649C"/>
    <w:rsid w:val="0029659F"/>
    <w:rsid w:val="002966CC"/>
    <w:rsid w:val="00296774"/>
    <w:rsid w:val="0029683C"/>
    <w:rsid w:val="002968B9"/>
    <w:rsid w:val="002969D1"/>
    <w:rsid w:val="00296A79"/>
    <w:rsid w:val="00296BE1"/>
    <w:rsid w:val="00296C9A"/>
    <w:rsid w:val="00296ED3"/>
    <w:rsid w:val="00296FBC"/>
    <w:rsid w:val="002972DE"/>
    <w:rsid w:val="0029734C"/>
    <w:rsid w:val="00297499"/>
    <w:rsid w:val="002975ED"/>
    <w:rsid w:val="00297609"/>
    <w:rsid w:val="00297715"/>
    <w:rsid w:val="00297723"/>
    <w:rsid w:val="00297739"/>
    <w:rsid w:val="002977E7"/>
    <w:rsid w:val="002979EC"/>
    <w:rsid w:val="00297A00"/>
    <w:rsid w:val="00297B48"/>
    <w:rsid w:val="00297D4E"/>
    <w:rsid w:val="00297EA4"/>
    <w:rsid w:val="00297EBF"/>
    <w:rsid w:val="00297F7C"/>
    <w:rsid w:val="00297FC9"/>
    <w:rsid w:val="00297FFB"/>
    <w:rsid w:val="002A00C2"/>
    <w:rsid w:val="002A0107"/>
    <w:rsid w:val="002A0197"/>
    <w:rsid w:val="002A031D"/>
    <w:rsid w:val="002A03D7"/>
    <w:rsid w:val="002A045C"/>
    <w:rsid w:val="002A0466"/>
    <w:rsid w:val="002A04CC"/>
    <w:rsid w:val="002A05BF"/>
    <w:rsid w:val="002A069E"/>
    <w:rsid w:val="002A083F"/>
    <w:rsid w:val="002A099F"/>
    <w:rsid w:val="002A0A7F"/>
    <w:rsid w:val="002A0AB0"/>
    <w:rsid w:val="002A0B86"/>
    <w:rsid w:val="002A0CB7"/>
    <w:rsid w:val="002A0DA5"/>
    <w:rsid w:val="002A0DD0"/>
    <w:rsid w:val="002A0E12"/>
    <w:rsid w:val="002A0E73"/>
    <w:rsid w:val="002A0EA2"/>
    <w:rsid w:val="002A0F27"/>
    <w:rsid w:val="002A0FEA"/>
    <w:rsid w:val="002A1022"/>
    <w:rsid w:val="002A11A2"/>
    <w:rsid w:val="002A11BB"/>
    <w:rsid w:val="002A127B"/>
    <w:rsid w:val="002A1367"/>
    <w:rsid w:val="002A1409"/>
    <w:rsid w:val="002A140C"/>
    <w:rsid w:val="002A150A"/>
    <w:rsid w:val="002A1654"/>
    <w:rsid w:val="002A1688"/>
    <w:rsid w:val="002A16A1"/>
    <w:rsid w:val="002A17AF"/>
    <w:rsid w:val="002A1804"/>
    <w:rsid w:val="002A191D"/>
    <w:rsid w:val="002A19D2"/>
    <w:rsid w:val="002A19D9"/>
    <w:rsid w:val="002A19EE"/>
    <w:rsid w:val="002A1A94"/>
    <w:rsid w:val="002A1B16"/>
    <w:rsid w:val="002A1B22"/>
    <w:rsid w:val="002A1B39"/>
    <w:rsid w:val="002A1B9F"/>
    <w:rsid w:val="002A1BE6"/>
    <w:rsid w:val="002A1C74"/>
    <w:rsid w:val="002A1CA3"/>
    <w:rsid w:val="002A1F84"/>
    <w:rsid w:val="002A205C"/>
    <w:rsid w:val="002A207E"/>
    <w:rsid w:val="002A20A2"/>
    <w:rsid w:val="002A20F1"/>
    <w:rsid w:val="002A2125"/>
    <w:rsid w:val="002A218D"/>
    <w:rsid w:val="002A22A9"/>
    <w:rsid w:val="002A22CC"/>
    <w:rsid w:val="002A24AE"/>
    <w:rsid w:val="002A2750"/>
    <w:rsid w:val="002A28CA"/>
    <w:rsid w:val="002A2940"/>
    <w:rsid w:val="002A2988"/>
    <w:rsid w:val="002A2DA4"/>
    <w:rsid w:val="002A2DF3"/>
    <w:rsid w:val="002A2E37"/>
    <w:rsid w:val="002A2FC6"/>
    <w:rsid w:val="002A30A4"/>
    <w:rsid w:val="002A30F4"/>
    <w:rsid w:val="002A31AF"/>
    <w:rsid w:val="002A31E0"/>
    <w:rsid w:val="002A32F4"/>
    <w:rsid w:val="002A355A"/>
    <w:rsid w:val="002A35D9"/>
    <w:rsid w:val="002A365F"/>
    <w:rsid w:val="002A36EA"/>
    <w:rsid w:val="002A3736"/>
    <w:rsid w:val="002A3833"/>
    <w:rsid w:val="002A396C"/>
    <w:rsid w:val="002A397D"/>
    <w:rsid w:val="002A39B8"/>
    <w:rsid w:val="002A3AF0"/>
    <w:rsid w:val="002A3B4E"/>
    <w:rsid w:val="002A3B67"/>
    <w:rsid w:val="002A3C1B"/>
    <w:rsid w:val="002A3CA3"/>
    <w:rsid w:val="002A3D19"/>
    <w:rsid w:val="002A40B5"/>
    <w:rsid w:val="002A422A"/>
    <w:rsid w:val="002A425D"/>
    <w:rsid w:val="002A4276"/>
    <w:rsid w:val="002A43EC"/>
    <w:rsid w:val="002A4429"/>
    <w:rsid w:val="002A4699"/>
    <w:rsid w:val="002A46C8"/>
    <w:rsid w:val="002A46F3"/>
    <w:rsid w:val="002A47BC"/>
    <w:rsid w:val="002A47D0"/>
    <w:rsid w:val="002A47D9"/>
    <w:rsid w:val="002A4903"/>
    <w:rsid w:val="002A49C4"/>
    <w:rsid w:val="002A49CD"/>
    <w:rsid w:val="002A4A3C"/>
    <w:rsid w:val="002A4AE1"/>
    <w:rsid w:val="002A4BB6"/>
    <w:rsid w:val="002A4C02"/>
    <w:rsid w:val="002A4C77"/>
    <w:rsid w:val="002A4CE7"/>
    <w:rsid w:val="002A4D1E"/>
    <w:rsid w:val="002A4D24"/>
    <w:rsid w:val="002A4E69"/>
    <w:rsid w:val="002A4F94"/>
    <w:rsid w:val="002A4FCA"/>
    <w:rsid w:val="002A4FCF"/>
    <w:rsid w:val="002A4FE1"/>
    <w:rsid w:val="002A5037"/>
    <w:rsid w:val="002A5039"/>
    <w:rsid w:val="002A51EC"/>
    <w:rsid w:val="002A52AD"/>
    <w:rsid w:val="002A53B7"/>
    <w:rsid w:val="002A552E"/>
    <w:rsid w:val="002A5649"/>
    <w:rsid w:val="002A57A1"/>
    <w:rsid w:val="002A57A6"/>
    <w:rsid w:val="002A57CB"/>
    <w:rsid w:val="002A585C"/>
    <w:rsid w:val="002A592C"/>
    <w:rsid w:val="002A5AB1"/>
    <w:rsid w:val="002A5AF7"/>
    <w:rsid w:val="002A5B8A"/>
    <w:rsid w:val="002A5BFC"/>
    <w:rsid w:val="002A5CE3"/>
    <w:rsid w:val="002A5D3A"/>
    <w:rsid w:val="002A5D80"/>
    <w:rsid w:val="002A5ECF"/>
    <w:rsid w:val="002A5EF5"/>
    <w:rsid w:val="002A5EFA"/>
    <w:rsid w:val="002A5FDB"/>
    <w:rsid w:val="002A5FDD"/>
    <w:rsid w:val="002A6043"/>
    <w:rsid w:val="002A60CE"/>
    <w:rsid w:val="002A6145"/>
    <w:rsid w:val="002A6223"/>
    <w:rsid w:val="002A6310"/>
    <w:rsid w:val="002A6353"/>
    <w:rsid w:val="002A63BC"/>
    <w:rsid w:val="002A64F5"/>
    <w:rsid w:val="002A6573"/>
    <w:rsid w:val="002A674B"/>
    <w:rsid w:val="002A67AC"/>
    <w:rsid w:val="002A6862"/>
    <w:rsid w:val="002A6925"/>
    <w:rsid w:val="002A69AA"/>
    <w:rsid w:val="002A69AC"/>
    <w:rsid w:val="002A69B6"/>
    <w:rsid w:val="002A6AE2"/>
    <w:rsid w:val="002A6B1F"/>
    <w:rsid w:val="002A6B5B"/>
    <w:rsid w:val="002A6BAB"/>
    <w:rsid w:val="002A6C54"/>
    <w:rsid w:val="002A6D50"/>
    <w:rsid w:val="002A6EEF"/>
    <w:rsid w:val="002A6F3B"/>
    <w:rsid w:val="002A6F9C"/>
    <w:rsid w:val="002A6FBD"/>
    <w:rsid w:val="002A700B"/>
    <w:rsid w:val="002A705B"/>
    <w:rsid w:val="002A7133"/>
    <w:rsid w:val="002A7297"/>
    <w:rsid w:val="002A732C"/>
    <w:rsid w:val="002A73D6"/>
    <w:rsid w:val="002A75EB"/>
    <w:rsid w:val="002A7676"/>
    <w:rsid w:val="002A767C"/>
    <w:rsid w:val="002A7691"/>
    <w:rsid w:val="002A782F"/>
    <w:rsid w:val="002A78E6"/>
    <w:rsid w:val="002A79E8"/>
    <w:rsid w:val="002A7A65"/>
    <w:rsid w:val="002A7B25"/>
    <w:rsid w:val="002A7BAD"/>
    <w:rsid w:val="002A7C14"/>
    <w:rsid w:val="002A7D38"/>
    <w:rsid w:val="002A7DEF"/>
    <w:rsid w:val="002A7E7D"/>
    <w:rsid w:val="002A7EBC"/>
    <w:rsid w:val="002A7FD2"/>
    <w:rsid w:val="002A7FEB"/>
    <w:rsid w:val="002B005F"/>
    <w:rsid w:val="002B0195"/>
    <w:rsid w:val="002B01A2"/>
    <w:rsid w:val="002B029F"/>
    <w:rsid w:val="002B02B9"/>
    <w:rsid w:val="002B039B"/>
    <w:rsid w:val="002B0455"/>
    <w:rsid w:val="002B048C"/>
    <w:rsid w:val="002B04AF"/>
    <w:rsid w:val="002B04B2"/>
    <w:rsid w:val="002B0561"/>
    <w:rsid w:val="002B062E"/>
    <w:rsid w:val="002B06D3"/>
    <w:rsid w:val="002B07B3"/>
    <w:rsid w:val="002B07C8"/>
    <w:rsid w:val="002B0876"/>
    <w:rsid w:val="002B08D4"/>
    <w:rsid w:val="002B08F8"/>
    <w:rsid w:val="002B0940"/>
    <w:rsid w:val="002B097D"/>
    <w:rsid w:val="002B0A91"/>
    <w:rsid w:val="002B0AAD"/>
    <w:rsid w:val="002B0C1D"/>
    <w:rsid w:val="002B0C53"/>
    <w:rsid w:val="002B0C64"/>
    <w:rsid w:val="002B0CB5"/>
    <w:rsid w:val="002B0D81"/>
    <w:rsid w:val="002B0DD5"/>
    <w:rsid w:val="002B10DB"/>
    <w:rsid w:val="002B11AF"/>
    <w:rsid w:val="002B11E2"/>
    <w:rsid w:val="002B1460"/>
    <w:rsid w:val="002B146A"/>
    <w:rsid w:val="002B14F4"/>
    <w:rsid w:val="002B1503"/>
    <w:rsid w:val="002B16F9"/>
    <w:rsid w:val="002B170E"/>
    <w:rsid w:val="002B1926"/>
    <w:rsid w:val="002B1998"/>
    <w:rsid w:val="002B1AC7"/>
    <w:rsid w:val="002B1AFC"/>
    <w:rsid w:val="002B1C33"/>
    <w:rsid w:val="002B1C74"/>
    <w:rsid w:val="002B1CCF"/>
    <w:rsid w:val="002B1D7F"/>
    <w:rsid w:val="002B1DFC"/>
    <w:rsid w:val="002B1EFC"/>
    <w:rsid w:val="002B2012"/>
    <w:rsid w:val="002B2149"/>
    <w:rsid w:val="002B216E"/>
    <w:rsid w:val="002B21C0"/>
    <w:rsid w:val="002B21CA"/>
    <w:rsid w:val="002B23C1"/>
    <w:rsid w:val="002B23CD"/>
    <w:rsid w:val="002B26C0"/>
    <w:rsid w:val="002B26E7"/>
    <w:rsid w:val="002B27B9"/>
    <w:rsid w:val="002B27FD"/>
    <w:rsid w:val="002B280E"/>
    <w:rsid w:val="002B2906"/>
    <w:rsid w:val="002B296C"/>
    <w:rsid w:val="002B297E"/>
    <w:rsid w:val="002B2A56"/>
    <w:rsid w:val="002B2AB5"/>
    <w:rsid w:val="002B2B0B"/>
    <w:rsid w:val="002B2B70"/>
    <w:rsid w:val="002B2B96"/>
    <w:rsid w:val="002B2DEB"/>
    <w:rsid w:val="002B2E6C"/>
    <w:rsid w:val="002B2F63"/>
    <w:rsid w:val="002B2FE4"/>
    <w:rsid w:val="002B308C"/>
    <w:rsid w:val="002B313C"/>
    <w:rsid w:val="002B333C"/>
    <w:rsid w:val="002B3365"/>
    <w:rsid w:val="002B33E4"/>
    <w:rsid w:val="002B3438"/>
    <w:rsid w:val="002B3499"/>
    <w:rsid w:val="002B34C5"/>
    <w:rsid w:val="002B3557"/>
    <w:rsid w:val="002B3642"/>
    <w:rsid w:val="002B3724"/>
    <w:rsid w:val="002B38DF"/>
    <w:rsid w:val="002B3965"/>
    <w:rsid w:val="002B3985"/>
    <w:rsid w:val="002B3A73"/>
    <w:rsid w:val="002B3B2D"/>
    <w:rsid w:val="002B3CC7"/>
    <w:rsid w:val="002B3D4E"/>
    <w:rsid w:val="002B3D5C"/>
    <w:rsid w:val="002B3D8C"/>
    <w:rsid w:val="002B3DED"/>
    <w:rsid w:val="002B3E37"/>
    <w:rsid w:val="002B3FBF"/>
    <w:rsid w:val="002B405D"/>
    <w:rsid w:val="002B407A"/>
    <w:rsid w:val="002B4083"/>
    <w:rsid w:val="002B416B"/>
    <w:rsid w:val="002B421B"/>
    <w:rsid w:val="002B4279"/>
    <w:rsid w:val="002B4362"/>
    <w:rsid w:val="002B461B"/>
    <w:rsid w:val="002B47C3"/>
    <w:rsid w:val="002B47EB"/>
    <w:rsid w:val="002B4917"/>
    <w:rsid w:val="002B4968"/>
    <w:rsid w:val="002B499F"/>
    <w:rsid w:val="002B49E1"/>
    <w:rsid w:val="002B4C1B"/>
    <w:rsid w:val="002B4C47"/>
    <w:rsid w:val="002B4C84"/>
    <w:rsid w:val="002B4EBE"/>
    <w:rsid w:val="002B4FCB"/>
    <w:rsid w:val="002B5104"/>
    <w:rsid w:val="002B528C"/>
    <w:rsid w:val="002B52BF"/>
    <w:rsid w:val="002B5321"/>
    <w:rsid w:val="002B539D"/>
    <w:rsid w:val="002B53BC"/>
    <w:rsid w:val="002B5590"/>
    <w:rsid w:val="002B56C5"/>
    <w:rsid w:val="002B576D"/>
    <w:rsid w:val="002B57DA"/>
    <w:rsid w:val="002B5862"/>
    <w:rsid w:val="002B58FD"/>
    <w:rsid w:val="002B5964"/>
    <w:rsid w:val="002B5965"/>
    <w:rsid w:val="002B5AAF"/>
    <w:rsid w:val="002B5AFD"/>
    <w:rsid w:val="002B5C4D"/>
    <w:rsid w:val="002B5C69"/>
    <w:rsid w:val="002B5CB5"/>
    <w:rsid w:val="002B5D2D"/>
    <w:rsid w:val="002B5DF6"/>
    <w:rsid w:val="002B5E75"/>
    <w:rsid w:val="002B5F44"/>
    <w:rsid w:val="002B5FB2"/>
    <w:rsid w:val="002B5FD6"/>
    <w:rsid w:val="002B611C"/>
    <w:rsid w:val="002B61C7"/>
    <w:rsid w:val="002B63D9"/>
    <w:rsid w:val="002B646D"/>
    <w:rsid w:val="002B64EF"/>
    <w:rsid w:val="002B65BA"/>
    <w:rsid w:val="002B6659"/>
    <w:rsid w:val="002B6734"/>
    <w:rsid w:val="002B6749"/>
    <w:rsid w:val="002B6820"/>
    <w:rsid w:val="002B69D6"/>
    <w:rsid w:val="002B6A07"/>
    <w:rsid w:val="002B6A77"/>
    <w:rsid w:val="002B6A9F"/>
    <w:rsid w:val="002B6B62"/>
    <w:rsid w:val="002B6BC8"/>
    <w:rsid w:val="002B6BD2"/>
    <w:rsid w:val="002B6C17"/>
    <w:rsid w:val="002B6C60"/>
    <w:rsid w:val="002B6D63"/>
    <w:rsid w:val="002B6E2B"/>
    <w:rsid w:val="002B6F99"/>
    <w:rsid w:val="002B700A"/>
    <w:rsid w:val="002B713A"/>
    <w:rsid w:val="002B7156"/>
    <w:rsid w:val="002B7189"/>
    <w:rsid w:val="002B7345"/>
    <w:rsid w:val="002B7352"/>
    <w:rsid w:val="002B738B"/>
    <w:rsid w:val="002B7478"/>
    <w:rsid w:val="002B75B4"/>
    <w:rsid w:val="002B76FA"/>
    <w:rsid w:val="002B7720"/>
    <w:rsid w:val="002B779C"/>
    <w:rsid w:val="002B781B"/>
    <w:rsid w:val="002B78B0"/>
    <w:rsid w:val="002B78D5"/>
    <w:rsid w:val="002B7AA5"/>
    <w:rsid w:val="002B7C88"/>
    <w:rsid w:val="002B7CAE"/>
    <w:rsid w:val="002B7D18"/>
    <w:rsid w:val="002B7DCC"/>
    <w:rsid w:val="002B7DCD"/>
    <w:rsid w:val="002B7EC0"/>
    <w:rsid w:val="002B7F17"/>
    <w:rsid w:val="002B7FAB"/>
    <w:rsid w:val="002B7FC6"/>
    <w:rsid w:val="002B7FE7"/>
    <w:rsid w:val="002C0036"/>
    <w:rsid w:val="002C00AD"/>
    <w:rsid w:val="002C00D1"/>
    <w:rsid w:val="002C018C"/>
    <w:rsid w:val="002C0198"/>
    <w:rsid w:val="002C028B"/>
    <w:rsid w:val="002C038F"/>
    <w:rsid w:val="002C03C3"/>
    <w:rsid w:val="002C03F9"/>
    <w:rsid w:val="002C0407"/>
    <w:rsid w:val="002C043A"/>
    <w:rsid w:val="002C063A"/>
    <w:rsid w:val="002C06B7"/>
    <w:rsid w:val="002C07AC"/>
    <w:rsid w:val="002C083B"/>
    <w:rsid w:val="002C0950"/>
    <w:rsid w:val="002C099A"/>
    <w:rsid w:val="002C0AE3"/>
    <w:rsid w:val="002C0AF1"/>
    <w:rsid w:val="002C0B55"/>
    <w:rsid w:val="002C0B72"/>
    <w:rsid w:val="002C0C8E"/>
    <w:rsid w:val="002C0CD4"/>
    <w:rsid w:val="002C0D3D"/>
    <w:rsid w:val="002C0D6E"/>
    <w:rsid w:val="002C0D90"/>
    <w:rsid w:val="002C0DCE"/>
    <w:rsid w:val="002C0DD4"/>
    <w:rsid w:val="002C0DF9"/>
    <w:rsid w:val="002C0EFA"/>
    <w:rsid w:val="002C10A5"/>
    <w:rsid w:val="002C10A6"/>
    <w:rsid w:val="002C10DE"/>
    <w:rsid w:val="002C116D"/>
    <w:rsid w:val="002C11CE"/>
    <w:rsid w:val="002C1263"/>
    <w:rsid w:val="002C1310"/>
    <w:rsid w:val="002C13D4"/>
    <w:rsid w:val="002C1417"/>
    <w:rsid w:val="002C141F"/>
    <w:rsid w:val="002C142E"/>
    <w:rsid w:val="002C1831"/>
    <w:rsid w:val="002C191C"/>
    <w:rsid w:val="002C1B6C"/>
    <w:rsid w:val="002C1CF9"/>
    <w:rsid w:val="002C1DC1"/>
    <w:rsid w:val="002C1E3C"/>
    <w:rsid w:val="002C1EB6"/>
    <w:rsid w:val="002C206A"/>
    <w:rsid w:val="002C2176"/>
    <w:rsid w:val="002C21ED"/>
    <w:rsid w:val="002C2255"/>
    <w:rsid w:val="002C22A8"/>
    <w:rsid w:val="002C231D"/>
    <w:rsid w:val="002C23B8"/>
    <w:rsid w:val="002C24EC"/>
    <w:rsid w:val="002C2582"/>
    <w:rsid w:val="002C2589"/>
    <w:rsid w:val="002C26F8"/>
    <w:rsid w:val="002C2729"/>
    <w:rsid w:val="002C2730"/>
    <w:rsid w:val="002C2731"/>
    <w:rsid w:val="002C27E4"/>
    <w:rsid w:val="002C2802"/>
    <w:rsid w:val="002C2837"/>
    <w:rsid w:val="002C285A"/>
    <w:rsid w:val="002C287A"/>
    <w:rsid w:val="002C29CE"/>
    <w:rsid w:val="002C29FB"/>
    <w:rsid w:val="002C2C4C"/>
    <w:rsid w:val="002C2C69"/>
    <w:rsid w:val="002C2C8A"/>
    <w:rsid w:val="002C2D10"/>
    <w:rsid w:val="002C2EC0"/>
    <w:rsid w:val="002C32EB"/>
    <w:rsid w:val="002C332A"/>
    <w:rsid w:val="002C33E7"/>
    <w:rsid w:val="002C33F2"/>
    <w:rsid w:val="002C3647"/>
    <w:rsid w:val="002C36FF"/>
    <w:rsid w:val="002C3738"/>
    <w:rsid w:val="002C373D"/>
    <w:rsid w:val="002C3858"/>
    <w:rsid w:val="002C3963"/>
    <w:rsid w:val="002C39F6"/>
    <w:rsid w:val="002C3B29"/>
    <w:rsid w:val="002C3B96"/>
    <w:rsid w:val="002C3CED"/>
    <w:rsid w:val="002C3E0E"/>
    <w:rsid w:val="002C3E12"/>
    <w:rsid w:val="002C3E96"/>
    <w:rsid w:val="002C3F17"/>
    <w:rsid w:val="002C3F64"/>
    <w:rsid w:val="002C404A"/>
    <w:rsid w:val="002C4074"/>
    <w:rsid w:val="002C408C"/>
    <w:rsid w:val="002C4188"/>
    <w:rsid w:val="002C4223"/>
    <w:rsid w:val="002C427E"/>
    <w:rsid w:val="002C428E"/>
    <w:rsid w:val="002C42A3"/>
    <w:rsid w:val="002C43A1"/>
    <w:rsid w:val="002C4429"/>
    <w:rsid w:val="002C46B7"/>
    <w:rsid w:val="002C46D8"/>
    <w:rsid w:val="002C4A3B"/>
    <w:rsid w:val="002C4A4F"/>
    <w:rsid w:val="002C4B92"/>
    <w:rsid w:val="002C4C2E"/>
    <w:rsid w:val="002C4C9A"/>
    <w:rsid w:val="002C4D03"/>
    <w:rsid w:val="002C4D57"/>
    <w:rsid w:val="002C4E0C"/>
    <w:rsid w:val="002C4F3E"/>
    <w:rsid w:val="002C5089"/>
    <w:rsid w:val="002C50CF"/>
    <w:rsid w:val="002C517D"/>
    <w:rsid w:val="002C53BA"/>
    <w:rsid w:val="002C541A"/>
    <w:rsid w:val="002C5442"/>
    <w:rsid w:val="002C5570"/>
    <w:rsid w:val="002C557C"/>
    <w:rsid w:val="002C5692"/>
    <w:rsid w:val="002C569D"/>
    <w:rsid w:val="002C569E"/>
    <w:rsid w:val="002C579C"/>
    <w:rsid w:val="002C582F"/>
    <w:rsid w:val="002C58E7"/>
    <w:rsid w:val="002C59F8"/>
    <w:rsid w:val="002C5A03"/>
    <w:rsid w:val="002C5A1F"/>
    <w:rsid w:val="002C5A57"/>
    <w:rsid w:val="002C5AB6"/>
    <w:rsid w:val="002C5B9D"/>
    <w:rsid w:val="002C5D7E"/>
    <w:rsid w:val="002C5DB9"/>
    <w:rsid w:val="002C5F11"/>
    <w:rsid w:val="002C5F7B"/>
    <w:rsid w:val="002C6002"/>
    <w:rsid w:val="002C6022"/>
    <w:rsid w:val="002C602B"/>
    <w:rsid w:val="002C605A"/>
    <w:rsid w:val="002C60BB"/>
    <w:rsid w:val="002C62CE"/>
    <w:rsid w:val="002C636C"/>
    <w:rsid w:val="002C63D3"/>
    <w:rsid w:val="002C64DA"/>
    <w:rsid w:val="002C6791"/>
    <w:rsid w:val="002C67E8"/>
    <w:rsid w:val="002C6883"/>
    <w:rsid w:val="002C6927"/>
    <w:rsid w:val="002C6928"/>
    <w:rsid w:val="002C694C"/>
    <w:rsid w:val="002C6D45"/>
    <w:rsid w:val="002C6D6A"/>
    <w:rsid w:val="002C6DDD"/>
    <w:rsid w:val="002C6EA2"/>
    <w:rsid w:val="002C6EC8"/>
    <w:rsid w:val="002C6F6D"/>
    <w:rsid w:val="002C6FA1"/>
    <w:rsid w:val="002C7005"/>
    <w:rsid w:val="002C7043"/>
    <w:rsid w:val="002C711C"/>
    <w:rsid w:val="002C71A5"/>
    <w:rsid w:val="002C71BC"/>
    <w:rsid w:val="002C7235"/>
    <w:rsid w:val="002C7258"/>
    <w:rsid w:val="002C7451"/>
    <w:rsid w:val="002C7566"/>
    <w:rsid w:val="002C760C"/>
    <w:rsid w:val="002C7680"/>
    <w:rsid w:val="002C76DF"/>
    <w:rsid w:val="002C7805"/>
    <w:rsid w:val="002C784B"/>
    <w:rsid w:val="002C7851"/>
    <w:rsid w:val="002C7B6A"/>
    <w:rsid w:val="002C7C68"/>
    <w:rsid w:val="002C7CB5"/>
    <w:rsid w:val="002C7DE1"/>
    <w:rsid w:val="002C7E14"/>
    <w:rsid w:val="002C7E4C"/>
    <w:rsid w:val="002C7F13"/>
    <w:rsid w:val="002C7F8E"/>
    <w:rsid w:val="002D0021"/>
    <w:rsid w:val="002D00DA"/>
    <w:rsid w:val="002D00E9"/>
    <w:rsid w:val="002D03B0"/>
    <w:rsid w:val="002D03FF"/>
    <w:rsid w:val="002D045B"/>
    <w:rsid w:val="002D0741"/>
    <w:rsid w:val="002D0770"/>
    <w:rsid w:val="002D0787"/>
    <w:rsid w:val="002D09AE"/>
    <w:rsid w:val="002D0A33"/>
    <w:rsid w:val="002D0A69"/>
    <w:rsid w:val="002D0AEF"/>
    <w:rsid w:val="002D0CE5"/>
    <w:rsid w:val="002D0D24"/>
    <w:rsid w:val="002D0D46"/>
    <w:rsid w:val="002D0E49"/>
    <w:rsid w:val="002D0EBE"/>
    <w:rsid w:val="002D0FBB"/>
    <w:rsid w:val="002D1074"/>
    <w:rsid w:val="002D1239"/>
    <w:rsid w:val="002D12BA"/>
    <w:rsid w:val="002D12C7"/>
    <w:rsid w:val="002D134F"/>
    <w:rsid w:val="002D14DC"/>
    <w:rsid w:val="002D1510"/>
    <w:rsid w:val="002D15D4"/>
    <w:rsid w:val="002D169F"/>
    <w:rsid w:val="002D17EB"/>
    <w:rsid w:val="002D18A3"/>
    <w:rsid w:val="002D18A8"/>
    <w:rsid w:val="002D1903"/>
    <w:rsid w:val="002D1912"/>
    <w:rsid w:val="002D1A82"/>
    <w:rsid w:val="002D1AD0"/>
    <w:rsid w:val="002D1C2E"/>
    <w:rsid w:val="002D1CBC"/>
    <w:rsid w:val="002D1CDD"/>
    <w:rsid w:val="002D1DE8"/>
    <w:rsid w:val="002D1E7D"/>
    <w:rsid w:val="002D20DE"/>
    <w:rsid w:val="002D2242"/>
    <w:rsid w:val="002D23FF"/>
    <w:rsid w:val="002D2443"/>
    <w:rsid w:val="002D25C5"/>
    <w:rsid w:val="002D25C9"/>
    <w:rsid w:val="002D2608"/>
    <w:rsid w:val="002D2616"/>
    <w:rsid w:val="002D26D4"/>
    <w:rsid w:val="002D2750"/>
    <w:rsid w:val="002D2B65"/>
    <w:rsid w:val="002D2C08"/>
    <w:rsid w:val="002D2C51"/>
    <w:rsid w:val="002D2E2F"/>
    <w:rsid w:val="002D2F11"/>
    <w:rsid w:val="002D3040"/>
    <w:rsid w:val="002D306B"/>
    <w:rsid w:val="002D3164"/>
    <w:rsid w:val="002D322E"/>
    <w:rsid w:val="002D329D"/>
    <w:rsid w:val="002D32D4"/>
    <w:rsid w:val="002D33CC"/>
    <w:rsid w:val="002D3448"/>
    <w:rsid w:val="002D3530"/>
    <w:rsid w:val="002D3546"/>
    <w:rsid w:val="002D354B"/>
    <w:rsid w:val="002D3573"/>
    <w:rsid w:val="002D360C"/>
    <w:rsid w:val="002D372D"/>
    <w:rsid w:val="002D37C1"/>
    <w:rsid w:val="002D37FB"/>
    <w:rsid w:val="002D38E1"/>
    <w:rsid w:val="002D3954"/>
    <w:rsid w:val="002D39A7"/>
    <w:rsid w:val="002D39EC"/>
    <w:rsid w:val="002D3AA6"/>
    <w:rsid w:val="002D3BF1"/>
    <w:rsid w:val="002D3BFA"/>
    <w:rsid w:val="002D3C6A"/>
    <w:rsid w:val="002D3CEB"/>
    <w:rsid w:val="002D3D20"/>
    <w:rsid w:val="002D3E74"/>
    <w:rsid w:val="002D3E8B"/>
    <w:rsid w:val="002D3EE8"/>
    <w:rsid w:val="002D3F2B"/>
    <w:rsid w:val="002D3F6A"/>
    <w:rsid w:val="002D3FA8"/>
    <w:rsid w:val="002D408E"/>
    <w:rsid w:val="002D418F"/>
    <w:rsid w:val="002D41B6"/>
    <w:rsid w:val="002D4206"/>
    <w:rsid w:val="002D42C3"/>
    <w:rsid w:val="002D4350"/>
    <w:rsid w:val="002D435D"/>
    <w:rsid w:val="002D43A7"/>
    <w:rsid w:val="002D4617"/>
    <w:rsid w:val="002D46AA"/>
    <w:rsid w:val="002D46F8"/>
    <w:rsid w:val="002D4725"/>
    <w:rsid w:val="002D4734"/>
    <w:rsid w:val="002D4755"/>
    <w:rsid w:val="002D47DB"/>
    <w:rsid w:val="002D48E7"/>
    <w:rsid w:val="002D49D8"/>
    <w:rsid w:val="002D4C02"/>
    <w:rsid w:val="002D4C1C"/>
    <w:rsid w:val="002D4DBA"/>
    <w:rsid w:val="002D4DF6"/>
    <w:rsid w:val="002D4E36"/>
    <w:rsid w:val="002D5006"/>
    <w:rsid w:val="002D5206"/>
    <w:rsid w:val="002D5318"/>
    <w:rsid w:val="002D53F9"/>
    <w:rsid w:val="002D5434"/>
    <w:rsid w:val="002D561E"/>
    <w:rsid w:val="002D567D"/>
    <w:rsid w:val="002D56AA"/>
    <w:rsid w:val="002D5727"/>
    <w:rsid w:val="002D57D4"/>
    <w:rsid w:val="002D57E1"/>
    <w:rsid w:val="002D584B"/>
    <w:rsid w:val="002D5861"/>
    <w:rsid w:val="002D5A60"/>
    <w:rsid w:val="002D5C22"/>
    <w:rsid w:val="002D5C96"/>
    <w:rsid w:val="002D5CEE"/>
    <w:rsid w:val="002D5D41"/>
    <w:rsid w:val="002D5E2B"/>
    <w:rsid w:val="002D5E30"/>
    <w:rsid w:val="002D5E72"/>
    <w:rsid w:val="002D5E88"/>
    <w:rsid w:val="002D5EB2"/>
    <w:rsid w:val="002D5F04"/>
    <w:rsid w:val="002D60EC"/>
    <w:rsid w:val="002D6178"/>
    <w:rsid w:val="002D6220"/>
    <w:rsid w:val="002D6373"/>
    <w:rsid w:val="002D647F"/>
    <w:rsid w:val="002D64BA"/>
    <w:rsid w:val="002D6512"/>
    <w:rsid w:val="002D65F5"/>
    <w:rsid w:val="002D6615"/>
    <w:rsid w:val="002D66BF"/>
    <w:rsid w:val="002D670B"/>
    <w:rsid w:val="002D67FD"/>
    <w:rsid w:val="002D6862"/>
    <w:rsid w:val="002D6A71"/>
    <w:rsid w:val="002D6B2E"/>
    <w:rsid w:val="002D6B36"/>
    <w:rsid w:val="002D6CDF"/>
    <w:rsid w:val="002D6E38"/>
    <w:rsid w:val="002D6E6E"/>
    <w:rsid w:val="002D6F9D"/>
    <w:rsid w:val="002D6FD3"/>
    <w:rsid w:val="002D6FE4"/>
    <w:rsid w:val="002D71B5"/>
    <w:rsid w:val="002D71DD"/>
    <w:rsid w:val="002D7218"/>
    <w:rsid w:val="002D722B"/>
    <w:rsid w:val="002D723C"/>
    <w:rsid w:val="002D7344"/>
    <w:rsid w:val="002D7486"/>
    <w:rsid w:val="002D7528"/>
    <w:rsid w:val="002D75BF"/>
    <w:rsid w:val="002D7621"/>
    <w:rsid w:val="002D76A7"/>
    <w:rsid w:val="002D76DF"/>
    <w:rsid w:val="002D76FE"/>
    <w:rsid w:val="002D7750"/>
    <w:rsid w:val="002D7786"/>
    <w:rsid w:val="002D7977"/>
    <w:rsid w:val="002D7A40"/>
    <w:rsid w:val="002D7A4D"/>
    <w:rsid w:val="002D7AE8"/>
    <w:rsid w:val="002D7AED"/>
    <w:rsid w:val="002D7CB1"/>
    <w:rsid w:val="002D7CFF"/>
    <w:rsid w:val="002D7D6C"/>
    <w:rsid w:val="002D7E08"/>
    <w:rsid w:val="002D7E25"/>
    <w:rsid w:val="002D7F27"/>
    <w:rsid w:val="002D7F89"/>
    <w:rsid w:val="002E0001"/>
    <w:rsid w:val="002E0043"/>
    <w:rsid w:val="002E00BE"/>
    <w:rsid w:val="002E0168"/>
    <w:rsid w:val="002E01AB"/>
    <w:rsid w:val="002E0251"/>
    <w:rsid w:val="002E026B"/>
    <w:rsid w:val="002E02B0"/>
    <w:rsid w:val="002E0374"/>
    <w:rsid w:val="002E039C"/>
    <w:rsid w:val="002E04BF"/>
    <w:rsid w:val="002E04C4"/>
    <w:rsid w:val="002E0525"/>
    <w:rsid w:val="002E0550"/>
    <w:rsid w:val="002E062A"/>
    <w:rsid w:val="002E0787"/>
    <w:rsid w:val="002E07C4"/>
    <w:rsid w:val="002E08C6"/>
    <w:rsid w:val="002E09D5"/>
    <w:rsid w:val="002E0A26"/>
    <w:rsid w:val="002E0AB7"/>
    <w:rsid w:val="002E0B21"/>
    <w:rsid w:val="002E0B38"/>
    <w:rsid w:val="002E0C6A"/>
    <w:rsid w:val="002E0C6B"/>
    <w:rsid w:val="002E0CF1"/>
    <w:rsid w:val="002E0E22"/>
    <w:rsid w:val="002E0E42"/>
    <w:rsid w:val="002E0F01"/>
    <w:rsid w:val="002E0F6A"/>
    <w:rsid w:val="002E0F89"/>
    <w:rsid w:val="002E0FC5"/>
    <w:rsid w:val="002E0FE9"/>
    <w:rsid w:val="002E1072"/>
    <w:rsid w:val="002E11CD"/>
    <w:rsid w:val="002E11E6"/>
    <w:rsid w:val="002E1304"/>
    <w:rsid w:val="002E1350"/>
    <w:rsid w:val="002E1448"/>
    <w:rsid w:val="002E14B2"/>
    <w:rsid w:val="002E1514"/>
    <w:rsid w:val="002E157D"/>
    <w:rsid w:val="002E15EE"/>
    <w:rsid w:val="002E163C"/>
    <w:rsid w:val="002E1688"/>
    <w:rsid w:val="002E169F"/>
    <w:rsid w:val="002E1706"/>
    <w:rsid w:val="002E18DE"/>
    <w:rsid w:val="002E1E1D"/>
    <w:rsid w:val="002E1E62"/>
    <w:rsid w:val="002E1F54"/>
    <w:rsid w:val="002E1F9A"/>
    <w:rsid w:val="002E1FB5"/>
    <w:rsid w:val="002E207B"/>
    <w:rsid w:val="002E20B9"/>
    <w:rsid w:val="002E2155"/>
    <w:rsid w:val="002E220E"/>
    <w:rsid w:val="002E2240"/>
    <w:rsid w:val="002E23BE"/>
    <w:rsid w:val="002E24BD"/>
    <w:rsid w:val="002E253C"/>
    <w:rsid w:val="002E2650"/>
    <w:rsid w:val="002E276D"/>
    <w:rsid w:val="002E29DA"/>
    <w:rsid w:val="002E2A88"/>
    <w:rsid w:val="002E2A8C"/>
    <w:rsid w:val="002E2B26"/>
    <w:rsid w:val="002E2C81"/>
    <w:rsid w:val="002E2D6A"/>
    <w:rsid w:val="002E2D81"/>
    <w:rsid w:val="002E2DF7"/>
    <w:rsid w:val="002E2DFE"/>
    <w:rsid w:val="002E2F10"/>
    <w:rsid w:val="002E2F50"/>
    <w:rsid w:val="002E2FCB"/>
    <w:rsid w:val="002E2FFB"/>
    <w:rsid w:val="002E323A"/>
    <w:rsid w:val="002E3403"/>
    <w:rsid w:val="002E3473"/>
    <w:rsid w:val="002E34A7"/>
    <w:rsid w:val="002E3545"/>
    <w:rsid w:val="002E3556"/>
    <w:rsid w:val="002E365D"/>
    <w:rsid w:val="002E39A4"/>
    <w:rsid w:val="002E39C1"/>
    <w:rsid w:val="002E39D7"/>
    <w:rsid w:val="002E3CF5"/>
    <w:rsid w:val="002E3D62"/>
    <w:rsid w:val="002E3E36"/>
    <w:rsid w:val="002E3EC1"/>
    <w:rsid w:val="002E3F34"/>
    <w:rsid w:val="002E3FB1"/>
    <w:rsid w:val="002E3FDB"/>
    <w:rsid w:val="002E411B"/>
    <w:rsid w:val="002E4427"/>
    <w:rsid w:val="002E44D9"/>
    <w:rsid w:val="002E45F3"/>
    <w:rsid w:val="002E46AB"/>
    <w:rsid w:val="002E479A"/>
    <w:rsid w:val="002E479E"/>
    <w:rsid w:val="002E4A05"/>
    <w:rsid w:val="002E4A48"/>
    <w:rsid w:val="002E4A5D"/>
    <w:rsid w:val="002E4A8F"/>
    <w:rsid w:val="002E4B3A"/>
    <w:rsid w:val="002E4D31"/>
    <w:rsid w:val="002E4D33"/>
    <w:rsid w:val="002E4E25"/>
    <w:rsid w:val="002E4F50"/>
    <w:rsid w:val="002E5074"/>
    <w:rsid w:val="002E51BD"/>
    <w:rsid w:val="002E51E7"/>
    <w:rsid w:val="002E524D"/>
    <w:rsid w:val="002E525E"/>
    <w:rsid w:val="002E52A0"/>
    <w:rsid w:val="002E52F0"/>
    <w:rsid w:val="002E54D9"/>
    <w:rsid w:val="002E5718"/>
    <w:rsid w:val="002E5748"/>
    <w:rsid w:val="002E58EF"/>
    <w:rsid w:val="002E59CF"/>
    <w:rsid w:val="002E5AF1"/>
    <w:rsid w:val="002E5B34"/>
    <w:rsid w:val="002E5E91"/>
    <w:rsid w:val="002E5EAA"/>
    <w:rsid w:val="002E5FD0"/>
    <w:rsid w:val="002E6049"/>
    <w:rsid w:val="002E6107"/>
    <w:rsid w:val="002E6243"/>
    <w:rsid w:val="002E62B4"/>
    <w:rsid w:val="002E62DF"/>
    <w:rsid w:val="002E6344"/>
    <w:rsid w:val="002E665B"/>
    <w:rsid w:val="002E6693"/>
    <w:rsid w:val="002E6767"/>
    <w:rsid w:val="002E686F"/>
    <w:rsid w:val="002E6870"/>
    <w:rsid w:val="002E6923"/>
    <w:rsid w:val="002E69A4"/>
    <w:rsid w:val="002E69D3"/>
    <w:rsid w:val="002E6B5D"/>
    <w:rsid w:val="002E6C52"/>
    <w:rsid w:val="002E6D1A"/>
    <w:rsid w:val="002E6DEA"/>
    <w:rsid w:val="002E6E12"/>
    <w:rsid w:val="002E6E52"/>
    <w:rsid w:val="002E6E7B"/>
    <w:rsid w:val="002E6E94"/>
    <w:rsid w:val="002E7023"/>
    <w:rsid w:val="002E70FE"/>
    <w:rsid w:val="002E71C9"/>
    <w:rsid w:val="002E734B"/>
    <w:rsid w:val="002E74AB"/>
    <w:rsid w:val="002E7560"/>
    <w:rsid w:val="002E76C3"/>
    <w:rsid w:val="002E7733"/>
    <w:rsid w:val="002E7745"/>
    <w:rsid w:val="002E776B"/>
    <w:rsid w:val="002E776F"/>
    <w:rsid w:val="002E7830"/>
    <w:rsid w:val="002E7948"/>
    <w:rsid w:val="002E79A7"/>
    <w:rsid w:val="002E79EA"/>
    <w:rsid w:val="002E7A64"/>
    <w:rsid w:val="002E7A68"/>
    <w:rsid w:val="002E7AB1"/>
    <w:rsid w:val="002E7C47"/>
    <w:rsid w:val="002E7C5C"/>
    <w:rsid w:val="002E7C7F"/>
    <w:rsid w:val="002E7CC9"/>
    <w:rsid w:val="002E7F27"/>
    <w:rsid w:val="002F0055"/>
    <w:rsid w:val="002F01BA"/>
    <w:rsid w:val="002F01F2"/>
    <w:rsid w:val="002F02A5"/>
    <w:rsid w:val="002F04BC"/>
    <w:rsid w:val="002F074C"/>
    <w:rsid w:val="002F0794"/>
    <w:rsid w:val="002F079E"/>
    <w:rsid w:val="002F07A9"/>
    <w:rsid w:val="002F0960"/>
    <w:rsid w:val="002F09A6"/>
    <w:rsid w:val="002F09AA"/>
    <w:rsid w:val="002F09DC"/>
    <w:rsid w:val="002F0A74"/>
    <w:rsid w:val="002F0A82"/>
    <w:rsid w:val="002F0ACC"/>
    <w:rsid w:val="002F0BCF"/>
    <w:rsid w:val="002F0BDE"/>
    <w:rsid w:val="002F0E18"/>
    <w:rsid w:val="002F0EB5"/>
    <w:rsid w:val="002F0EE2"/>
    <w:rsid w:val="002F0F18"/>
    <w:rsid w:val="002F109F"/>
    <w:rsid w:val="002F1330"/>
    <w:rsid w:val="002F1334"/>
    <w:rsid w:val="002F13D4"/>
    <w:rsid w:val="002F13F8"/>
    <w:rsid w:val="002F1407"/>
    <w:rsid w:val="002F161A"/>
    <w:rsid w:val="002F164E"/>
    <w:rsid w:val="002F16FD"/>
    <w:rsid w:val="002F1757"/>
    <w:rsid w:val="002F1772"/>
    <w:rsid w:val="002F17B5"/>
    <w:rsid w:val="002F185D"/>
    <w:rsid w:val="002F1908"/>
    <w:rsid w:val="002F1AA9"/>
    <w:rsid w:val="002F1B87"/>
    <w:rsid w:val="002F1C4E"/>
    <w:rsid w:val="002F1C84"/>
    <w:rsid w:val="002F1D58"/>
    <w:rsid w:val="002F1DD7"/>
    <w:rsid w:val="002F1E4B"/>
    <w:rsid w:val="002F1EE0"/>
    <w:rsid w:val="002F1F1F"/>
    <w:rsid w:val="002F1F2D"/>
    <w:rsid w:val="002F1F7A"/>
    <w:rsid w:val="002F1F96"/>
    <w:rsid w:val="002F2108"/>
    <w:rsid w:val="002F211B"/>
    <w:rsid w:val="002F235E"/>
    <w:rsid w:val="002F23A3"/>
    <w:rsid w:val="002F23D7"/>
    <w:rsid w:val="002F23E5"/>
    <w:rsid w:val="002F2782"/>
    <w:rsid w:val="002F2971"/>
    <w:rsid w:val="002F299C"/>
    <w:rsid w:val="002F2B61"/>
    <w:rsid w:val="002F2C45"/>
    <w:rsid w:val="002F2CC4"/>
    <w:rsid w:val="002F30FA"/>
    <w:rsid w:val="002F3126"/>
    <w:rsid w:val="002F31CC"/>
    <w:rsid w:val="002F31EF"/>
    <w:rsid w:val="002F31F8"/>
    <w:rsid w:val="002F32A9"/>
    <w:rsid w:val="002F346A"/>
    <w:rsid w:val="002F3553"/>
    <w:rsid w:val="002F3586"/>
    <w:rsid w:val="002F363D"/>
    <w:rsid w:val="002F383D"/>
    <w:rsid w:val="002F3B9D"/>
    <w:rsid w:val="002F3C7B"/>
    <w:rsid w:val="002F3DA8"/>
    <w:rsid w:val="002F3E1A"/>
    <w:rsid w:val="002F3E78"/>
    <w:rsid w:val="002F3F97"/>
    <w:rsid w:val="002F417D"/>
    <w:rsid w:val="002F42CC"/>
    <w:rsid w:val="002F4575"/>
    <w:rsid w:val="002F4738"/>
    <w:rsid w:val="002F4763"/>
    <w:rsid w:val="002F48E6"/>
    <w:rsid w:val="002F49BB"/>
    <w:rsid w:val="002F49ED"/>
    <w:rsid w:val="002F4ADA"/>
    <w:rsid w:val="002F4AE4"/>
    <w:rsid w:val="002F4B3F"/>
    <w:rsid w:val="002F4B87"/>
    <w:rsid w:val="002F4C42"/>
    <w:rsid w:val="002F4C5E"/>
    <w:rsid w:val="002F4C8F"/>
    <w:rsid w:val="002F4D5B"/>
    <w:rsid w:val="002F4E52"/>
    <w:rsid w:val="002F4EB6"/>
    <w:rsid w:val="002F4EF3"/>
    <w:rsid w:val="002F5003"/>
    <w:rsid w:val="002F5095"/>
    <w:rsid w:val="002F50DD"/>
    <w:rsid w:val="002F5168"/>
    <w:rsid w:val="002F519C"/>
    <w:rsid w:val="002F5320"/>
    <w:rsid w:val="002F53AE"/>
    <w:rsid w:val="002F5434"/>
    <w:rsid w:val="002F5760"/>
    <w:rsid w:val="002F57A4"/>
    <w:rsid w:val="002F581F"/>
    <w:rsid w:val="002F5B8F"/>
    <w:rsid w:val="002F5D78"/>
    <w:rsid w:val="002F5D97"/>
    <w:rsid w:val="002F5DD6"/>
    <w:rsid w:val="002F5DFE"/>
    <w:rsid w:val="002F5E18"/>
    <w:rsid w:val="002F61D4"/>
    <w:rsid w:val="002F6251"/>
    <w:rsid w:val="002F656B"/>
    <w:rsid w:val="002F672E"/>
    <w:rsid w:val="002F684D"/>
    <w:rsid w:val="002F69FA"/>
    <w:rsid w:val="002F6A10"/>
    <w:rsid w:val="002F6B85"/>
    <w:rsid w:val="002F6BA5"/>
    <w:rsid w:val="002F6DF7"/>
    <w:rsid w:val="002F6EC6"/>
    <w:rsid w:val="002F6F0B"/>
    <w:rsid w:val="002F6F41"/>
    <w:rsid w:val="002F726B"/>
    <w:rsid w:val="002F72E6"/>
    <w:rsid w:val="002F752B"/>
    <w:rsid w:val="002F75EF"/>
    <w:rsid w:val="002F763F"/>
    <w:rsid w:val="002F7694"/>
    <w:rsid w:val="002F7756"/>
    <w:rsid w:val="002F7799"/>
    <w:rsid w:val="002F7A88"/>
    <w:rsid w:val="002F7A89"/>
    <w:rsid w:val="002F7AC1"/>
    <w:rsid w:val="002F7B28"/>
    <w:rsid w:val="002F7E05"/>
    <w:rsid w:val="002F7ED9"/>
    <w:rsid w:val="002F7FEA"/>
    <w:rsid w:val="00300023"/>
    <w:rsid w:val="0030003E"/>
    <w:rsid w:val="00300156"/>
    <w:rsid w:val="00300260"/>
    <w:rsid w:val="00300302"/>
    <w:rsid w:val="0030034D"/>
    <w:rsid w:val="0030054E"/>
    <w:rsid w:val="0030056C"/>
    <w:rsid w:val="00300629"/>
    <w:rsid w:val="003006D8"/>
    <w:rsid w:val="00300737"/>
    <w:rsid w:val="00300782"/>
    <w:rsid w:val="003007C1"/>
    <w:rsid w:val="0030089F"/>
    <w:rsid w:val="00300938"/>
    <w:rsid w:val="003009DF"/>
    <w:rsid w:val="00300C3E"/>
    <w:rsid w:val="00300CD1"/>
    <w:rsid w:val="00300CF0"/>
    <w:rsid w:val="00300D8D"/>
    <w:rsid w:val="00300DD2"/>
    <w:rsid w:val="00300EC4"/>
    <w:rsid w:val="00300EE0"/>
    <w:rsid w:val="0030119E"/>
    <w:rsid w:val="003012BD"/>
    <w:rsid w:val="0030133C"/>
    <w:rsid w:val="00301385"/>
    <w:rsid w:val="003013C2"/>
    <w:rsid w:val="00301496"/>
    <w:rsid w:val="003014C3"/>
    <w:rsid w:val="003016E5"/>
    <w:rsid w:val="00301781"/>
    <w:rsid w:val="0030193E"/>
    <w:rsid w:val="00301999"/>
    <w:rsid w:val="003019CD"/>
    <w:rsid w:val="003019EC"/>
    <w:rsid w:val="00301B76"/>
    <w:rsid w:val="00301B84"/>
    <w:rsid w:val="00301BB7"/>
    <w:rsid w:val="00301C2D"/>
    <w:rsid w:val="00301D17"/>
    <w:rsid w:val="00301D27"/>
    <w:rsid w:val="00301D6D"/>
    <w:rsid w:val="00301DBF"/>
    <w:rsid w:val="00301DF4"/>
    <w:rsid w:val="00301E52"/>
    <w:rsid w:val="00301F5D"/>
    <w:rsid w:val="00301F75"/>
    <w:rsid w:val="00301F92"/>
    <w:rsid w:val="00302002"/>
    <w:rsid w:val="003020AA"/>
    <w:rsid w:val="003020C7"/>
    <w:rsid w:val="003020DA"/>
    <w:rsid w:val="003020EB"/>
    <w:rsid w:val="00302382"/>
    <w:rsid w:val="003023B2"/>
    <w:rsid w:val="00302461"/>
    <w:rsid w:val="0030247E"/>
    <w:rsid w:val="003025EA"/>
    <w:rsid w:val="003026AA"/>
    <w:rsid w:val="003026F5"/>
    <w:rsid w:val="00302765"/>
    <w:rsid w:val="0030283B"/>
    <w:rsid w:val="00302B6A"/>
    <w:rsid w:val="00302BC1"/>
    <w:rsid w:val="00302C27"/>
    <w:rsid w:val="00302C85"/>
    <w:rsid w:val="00302E63"/>
    <w:rsid w:val="003030DA"/>
    <w:rsid w:val="00303110"/>
    <w:rsid w:val="00303217"/>
    <w:rsid w:val="003035E0"/>
    <w:rsid w:val="003035F8"/>
    <w:rsid w:val="00303724"/>
    <w:rsid w:val="0030372B"/>
    <w:rsid w:val="00303741"/>
    <w:rsid w:val="0030387A"/>
    <w:rsid w:val="00303909"/>
    <w:rsid w:val="0030399F"/>
    <w:rsid w:val="003039A8"/>
    <w:rsid w:val="00303A83"/>
    <w:rsid w:val="00303C82"/>
    <w:rsid w:val="00303CAC"/>
    <w:rsid w:val="00303DF0"/>
    <w:rsid w:val="00303DFF"/>
    <w:rsid w:val="00303E23"/>
    <w:rsid w:val="00303E25"/>
    <w:rsid w:val="00303E7D"/>
    <w:rsid w:val="00303EE5"/>
    <w:rsid w:val="0030421F"/>
    <w:rsid w:val="00304298"/>
    <w:rsid w:val="003042DE"/>
    <w:rsid w:val="00304489"/>
    <w:rsid w:val="00304603"/>
    <w:rsid w:val="003046B1"/>
    <w:rsid w:val="003046CA"/>
    <w:rsid w:val="003046E2"/>
    <w:rsid w:val="00304710"/>
    <w:rsid w:val="003047E4"/>
    <w:rsid w:val="003048AD"/>
    <w:rsid w:val="00304925"/>
    <w:rsid w:val="00304A48"/>
    <w:rsid w:val="00304AB7"/>
    <w:rsid w:val="00304BF6"/>
    <w:rsid w:val="00304C8D"/>
    <w:rsid w:val="00304CB5"/>
    <w:rsid w:val="00304CFE"/>
    <w:rsid w:val="00304E08"/>
    <w:rsid w:val="00304F4C"/>
    <w:rsid w:val="0030503F"/>
    <w:rsid w:val="00305083"/>
    <w:rsid w:val="003051FF"/>
    <w:rsid w:val="0030531A"/>
    <w:rsid w:val="0030533E"/>
    <w:rsid w:val="003053B3"/>
    <w:rsid w:val="003053EC"/>
    <w:rsid w:val="00305409"/>
    <w:rsid w:val="003054B8"/>
    <w:rsid w:val="0030554E"/>
    <w:rsid w:val="00305556"/>
    <w:rsid w:val="0030556D"/>
    <w:rsid w:val="00305673"/>
    <w:rsid w:val="003056F3"/>
    <w:rsid w:val="003057FA"/>
    <w:rsid w:val="00305865"/>
    <w:rsid w:val="00305A5D"/>
    <w:rsid w:val="00305B11"/>
    <w:rsid w:val="00305C20"/>
    <w:rsid w:val="00305C3D"/>
    <w:rsid w:val="00305D15"/>
    <w:rsid w:val="00305D48"/>
    <w:rsid w:val="00305E75"/>
    <w:rsid w:val="00305EB0"/>
    <w:rsid w:val="00305F41"/>
    <w:rsid w:val="00306089"/>
    <w:rsid w:val="0030613D"/>
    <w:rsid w:val="00306153"/>
    <w:rsid w:val="0030631B"/>
    <w:rsid w:val="00306347"/>
    <w:rsid w:val="003063A7"/>
    <w:rsid w:val="003063C8"/>
    <w:rsid w:val="003064EA"/>
    <w:rsid w:val="00306549"/>
    <w:rsid w:val="00306569"/>
    <w:rsid w:val="0030656F"/>
    <w:rsid w:val="003068A7"/>
    <w:rsid w:val="00306905"/>
    <w:rsid w:val="00306A78"/>
    <w:rsid w:val="00306A7C"/>
    <w:rsid w:val="00306A9F"/>
    <w:rsid w:val="00306AC3"/>
    <w:rsid w:val="00306ACE"/>
    <w:rsid w:val="00306B9A"/>
    <w:rsid w:val="00306E8D"/>
    <w:rsid w:val="00306F1F"/>
    <w:rsid w:val="003070BD"/>
    <w:rsid w:val="003070C5"/>
    <w:rsid w:val="003070DB"/>
    <w:rsid w:val="003072BE"/>
    <w:rsid w:val="003072FB"/>
    <w:rsid w:val="00307304"/>
    <w:rsid w:val="00307513"/>
    <w:rsid w:val="003075F5"/>
    <w:rsid w:val="00307601"/>
    <w:rsid w:val="003077D0"/>
    <w:rsid w:val="0030792E"/>
    <w:rsid w:val="00307A9D"/>
    <w:rsid w:val="00307B7C"/>
    <w:rsid w:val="00307C86"/>
    <w:rsid w:val="00307D43"/>
    <w:rsid w:val="00307D57"/>
    <w:rsid w:val="00307DB0"/>
    <w:rsid w:val="00307EB2"/>
    <w:rsid w:val="00307EDE"/>
    <w:rsid w:val="00307F33"/>
    <w:rsid w:val="0031008C"/>
    <w:rsid w:val="00310111"/>
    <w:rsid w:val="0031012B"/>
    <w:rsid w:val="003104BF"/>
    <w:rsid w:val="0031057B"/>
    <w:rsid w:val="003105A2"/>
    <w:rsid w:val="00310660"/>
    <w:rsid w:val="00310678"/>
    <w:rsid w:val="0031077A"/>
    <w:rsid w:val="0031081D"/>
    <w:rsid w:val="00310850"/>
    <w:rsid w:val="003109AA"/>
    <w:rsid w:val="00310A7D"/>
    <w:rsid w:val="00310B0A"/>
    <w:rsid w:val="00310B18"/>
    <w:rsid w:val="00310C3D"/>
    <w:rsid w:val="00310C8B"/>
    <w:rsid w:val="00310CAD"/>
    <w:rsid w:val="00311160"/>
    <w:rsid w:val="00311247"/>
    <w:rsid w:val="003112F4"/>
    <w:rsid w:val="0031148F"/>
    <w:rsid w:val="00311610"/>
    <w:rsid w:val="003116FB"/>
    <w:rsid w:val="003117DD"/>
    <w:rsid w:val="0031187E"/>
    <w:rsid w:val="0031194C"/>
    <w:rsid w:val="0031198B"/>
    <w:rsid w:val="00311A8E"/>
    <w:rsid w:val="00311B3F"/>
    <w:rsid w:val="00311C07"/>
    <w:rsid w:val="00311C31"/>
    <w:rsid w:val="00311C88"/>
    <w:rsid w:val="00311D44"/>
    <w:rsid w:val="00311D78"/>
    <w:rsid w:val="00311D90"/>
    <w:rsid w:val="00311EE9"/>
    <w:rsid w:val="00311F05"/>
    <w:rsid w:val="00311FA4"/>
    <w:rsid w:val="00311FF2"/>
    <w:rsid w:val="0031201F"/>
    <w:rsid w:val="003120D3"/>
    <w:rsid w:val="003120F4"/>
    <w:rsid w:val="00312172"/>
    <w:rsid w:val="003122F0"/>
    <w:rsid w:val="00312316"/>
    <w:rsid w:val="00312429"/>
    <w:rsid w:val="0031244C"/>
    <w:rsid w:val="00312751"/>
    <w:rsid w:val="00312794"/>
    <w:rsid w:val="003129A7"/>
    <w:rsid w:val="00312A06"/>
    <w:rsid w:val="00312A1B"/>
    <w:rsid w:val="00312A6C"/>
    <w:rsid w:val="00312AAD"/>
    <w:rsid w:val="00312AC8"/>
    <w:rsid w:val="00312CA2"/>
    <w:rsid w:val="00312D44"/>
    <w:rsid w:val="00312E19"/>
    <w:rsid w:val="00312FB2"/>
    <w:rsid w:val="003130C6"/>
    <w:rsid w:val="003132A5"/>
    <w:rsid w:val="00313394"/>
    <w:rsid w:val="003134DF"/>
    <w:rsid w:val="00313548"/>
    <w:rsid w:val="0031355B"/>
    <w:rsid w:val="00313567"/>
    <w:rsid w:val="003137DD"/>
    <w:rsid w:val="00313977"/>
    <w:rsid w:val="00313A88"/>
    <w:rsid w:val="00313BD7"/>
    <w:rsid w:val="00313C65"/>
    <w:rsid w:val="00313DBA"/>
    <w:rsid w:val="00313DC4"/>
    <w:rsid w:val="00313EE5"/>
    <w:rsid w:val="00313FFE"/>
    <w:rsid w:val="00314185"/>
    <w:rsid w:val="00314423"/>
    <w:rsid w:val="0031447A"/>
    <w:rsid w:val="0031451A"/>
    <w:rsid w:val="003145D2"/>
    <w:rsid w:val="00314628"/>
    <w:rsid w:val="0031476E"/>
    <w:rsid w:val="003148E1"/>
    <w:rsid w:val="0031496C"/>
    <w:rsid w:val="00314A5F"/>
    <w:rsid w:val="00314AA8"/>
    <w:rsid w:val="00314AFF"/>
    <w:rsid w:val="00314B37"/>
    <w:rsid w:val="00314C8B"/>
    <w:rsid w:val="00314CE8"/>
    <w:rsid w:val="00314D8E"/>
    <w:rsid w:val="00314ECE"/>
    <w:rsid w:val="003151C8"/>
    <w:rsid w:val="00315221"/>
    <w:rsid w:val="00315355"/>
    <w:rsid w:val="00315452"/>
    <w:rsid w:val="003154F7"/>
    <w:rsid w:val="00315556"/>
    <w:rsid w:val="003155D4"/>
    <w:rsid w:val="003156F8"/>
    <w:rsid w:val="00315932"/>
    <w:rsid w:val="00315A0C"/>
    <w:rsid w:val="00315A1D"/>
    <w:rsid w:val="00315D34"/>
    <w:rsid w:val="00315E4B"/>
    <w:rsid w:val="00315E5B"/>
    <w:rsid w:val="0031600D"/>
    <w:rsid w:val="0031604B"/>
    <w:rsid w:val="00316077"/>
    <w:rsid w:val="003160FD"/>
    <w:rsid w:val="0031631D"/>
    <w:rsid w:val="00316340"/>
    <w:rsid w:val="00316367"/>
    <w:rsid w:val="00316570"/>
    <w:rsid w:val="0031657D"/>
    <w:rsid w:val="003165CC"/>
    <w:rsid w:val="003165F5"/>
    <w:rsid w:val="00316702"/>
    <w:rsid w:val="003167F6"/>
    <w:rsid w:val="003168DF"/>
    <w:rsid w:val="00316B34"/>
    <w:rsid w:val="00316B43"/>
    <w:rsid w:val="00316B56"/>
    <w:rsid w:val="00316C31"/>
    <w:rsid w:val="00316C4F"/>
    <w:rsid w:val="00316CD0"/>
    <w:rsid w:val="00316CE1"/>
    <w:rsid w:val="00316D27"/>
    <w:rsid w:val="00316DB2"/>
    <w:rsid w:val="00316EB1"/>
    <w:rsid w:val="0031707F"/>
    <w:rsid w:val="003170F3"/>
    <w:rsid w:val="0031727E"/>
    <w:rsid w:val="003172E9"/>
    <w:rsid w:val="003173A8"/>
    <w:rsid w:val="0031753C"/>
    <w:rsid w:val="00317594"/>
    <w:rsid w:val="0031760D"/>
    <w:rsid w:val="00317725"/>
    <w:rsid w:val="00317737"/>
    <w:rsid w:val="00317754"/>
    <w:rsid w:val="0031782E"/>
    <w:rsid w:val="0031787F"/>
    <w:rsid w:val="0031788D"/>
    <w:rsid w:val="003179DF"/>
    <w:rsid w:val="00317A7E"/>
    <w:rsid w:val="00317A81"/>
    <w:rsid w:val="00317A8B"/>
    <w:rsid w:val="00317BAB"/>
    <w:rsid w:val="00317EFB"/>
    <w:rsid w:val="00317FF4"/>
    <w:rsid w:val="00320070"/>
    <w:rsid w:val="003200BF"/>
    <w:rsid w:val="003201D6"/>
    <w:rsid w:val="0032024F"/>
    <w:rsid w:val="003203CA"/>
    <w:rsid w:val="00320439"/>
    <w:rsid w:val="00320462"/>
    <w:rsid w:val="003204C2"/>
    <w:rsid w:val="003204F1"/>
    <w:rsid w:val="00320681"/>
    <w:rsid w:val="0032068A"/>
    <w:rsid w:val="003208CF"/>
    <w:rsid w:val="003209DE"/>
    <w:rsid w:val="00320ACF"/>
    <w:rsid w:val="00320AFD"/>
    <w:rsid w:val="00320B07"/>
    <w:rsid w:val="00320BDB"/>
    <w:rsid w:val="00320D7C"/>
    <w:rsid w:val="00320EF2"/>
    <w:rsid w:val="00321107"/>
    <w:rsid w:val="00321148"/>
    <w:rsid w:val="003211F5"/>
    <w:rsid w:val="00321289"/>
    <w:rsid w:val="00321336"/>
    <w:rsid w:val="00321353"/>
    <w:rsid w:val="00321363"/>
    <w:rsid w:val="00321508"/>
    <w:rsid w:val="00321539"/>
    <w:rsid w:val="003215BA"/>
    <w:rsid w:val="0032164F"/>
    <w:rsid w:val="00321662"/>
    <w:rsid w:val="00321670"/>
    <w:rsid w:val="0032177E"/>
    <w:rsid w:val="00321823"/>
    <w:rsid w:val="00321860"/>
    <w:rsid w:val="00321879"/>
    <w:rsid w:val="003218B7"/>
    <w:rsid w:val="00321AED"/>
    <w:rsid w:val="00321C3E"/>
    <w:rsid w:val="00321DFF"/>
    <w:rsid w:val="00321EC0"/>
    <w:rsid w:val="00321F8B"/>
    <w:rsid w:val="00322099"/>
    <w:rsid w:val="003220A0"/>
    <w:rsid w:val="00322476"/>
    <w:rsid w:val="003225EE"/>
    <w:rsid w:val="00322777"/>
    <w:rsid w:val="0032277F"/>
    <w:rsid w:val="00322780"/>
    <w:rsid w:val="0032282B"/>
    <w:rsid w:val="0032283B"/>
    <w:rsid w:val="003228F4"/>
    <w:rsid w:val="00322AAE"/>
    <w:rsid w:val="00322BA4"/>
    <w:rsid w:val="00322D15"/>
    <w:rsid w:val="00322FA5"/>
    <w:rsid w:val="00323000"/>
    <w:rsid w:val="00323087"/>
    <w:rsid w:val="00323169"/>
    <w:rsid w:val="003233AB"/>
    <w:rsid w:val="00323418"/>
    <w:rsid w:val="003234B2"/>
    <w:rsid w:val="00323612"/>
    <w:rsid w:val="003236AB"/>
    <w:rsid w:val="003236F6"/>
    <w:rsid w:val="00323703"/>
    <w:rsid w:val="00323710"/>
    <w:rsid w:val="00323814"/>
    <w:rsid w:val="00323A05"/>
    <w:rsid w:val="00323A1C"/>
    <w:rsid w:val="00323B6C"/>
    <w:rsid w:val="00323BC2"/>
    <w:rsid w:val="00323D06"/>
    <w:rsid w:val="00323E20"/>
    <w:rsid w:val="00323E59"/>
    <w:rsid w:val="00323E90"/>
    <w:rsid w:val="00323FEB"/>
    <w:rsid w:val="00323FF6"/>
    <w:rsid w:val="00324064"/>
    <w:rsid w:val="003240A7"/>
    <w:rsid w:val="003240B4"/>
    <w:rsid w:val="003240BB"/>
    <w:rsid w:val="00324466"/>
    <w:rsid w:val="0032449B"/>
    <w:rsid w:val="0032459A"/>
    <w:rsid w:val="00324616"/>
    <w:rsid w:val="00324659"/>
    <w:rsid w:val="00324694"/>
    <w:rsid w:val="003246DF"/>
    <w:rsid w:val="003246F1"/>
    <w:rsid w:val="003247A0"/>
    <w:rsid w:val="00324849"/>
    <w:rsid w:val="0032488C"/>
    <w:rsid w:val="00324942"/>
    <w:rsid w:val="003249A2"/>
    <w:rsid w:val="00324A9A"/>
    <w:rsid w:val="00324B4E"/>
    <w:rsid w:val="00324CDC"/>
    <w:rsid w:val="00324E10"/>
    <w:rsid w:val="00324E84"/>
    <w:rsid w:val="00324F70"/>
    <w:rsid w:val="00325082"/>
    <w:rsid w:val="0032512D"/>
    <w:rsid w:val="003252EE"/>
    <w:rsid w:val="003253B4"/>
    <w:rsid w:val="0032560E"/>
    <w:rsid w:val="00325625"/>
    <w:rsid w:val="00325741"/>
    <w:rsid w:val="00325964"/>
    <w:rsid w:val="0032597F"/>
    <w:rsid w:val="003259CE"/>
    <w:rsid w:val="00325A35"/>
    <w:rsid w:val="00325BCD"/>
    <w:rsid w:val="00325C1B"/>
    <w:rsid w:val="00325CA0"/>
    <w:rsid w:val="00325CA3"/>
    <w:rsid w:val="00325D95"/>
    <w:rsid w:val="00325E98"/>
    <w:rsid w:val="00325EC9"/>
    <w:rsid w:val="00325F2C"/>
    <w:rsid w:val="0032605E"/>
    <w:rsid w:val="00326079"/>
    <w:rsid w:val="0032607C"/>
    <w:rsid w:val="003260C5"/>
    <w:rsid w:val="00326130"/>
    <w:rsid w:val="00326147"/>
    <w:rsid w:val="00326288"/>
    <w:rsid w:val="003262C1"/>
    <w:rsid w:val="003262CA"/>
    <w:rsid w:val="003263AE"/>
    <w:rsid w:val="00326457"/>
    <w:rsid w:val="00326654"/>
    <w:rsid w:val="003267C4"/>
    <w:rsid w:val="00326801"/>
    <w:rsid w:val="00326837"/>
    <w:rsid w:val="00326A5F"/>
    <w:rsid w:val="00326BB3"/>
    <w:rsid w:val="00326BE3"/>
    <w:rsid w:val="00326C49"/>
    <w:rsid w:val="00326CDF"/>
    <w:rsid w:val="00326D79"/>
    <w:rsid w:val="00326DE6"/>
    <w:rsid w:val="00326E29"/>
    <w:rsid w:val="00326E68"/>
    <w:rsid w:val="00326E71"/>
    <w:rsid w:val="00326ED7"/>
    <w:rsid w:val="00326F2D"/>
    <w:rsid w:val="00326F4D"/>
    <w:rsid w:val="00326FB1"/>
    <w:rsid w:val="003270AA"/>
    <w:rsid w:val="00327132"/>
    <w:rsid w:val="0032713C"/>
    <w:rsid w:val="0032722D"/>
    <w:rsid w:val="00327281"/>
    <w:rsid w:val="00327331"/>
    <w:rsid w:val="00327575"/>
    <w:rsid w:val="0032770D"/>
    <w:rsid w:val="0032791E"/>
    <w:rsid w:val="00327943"/>
    <w:rsid w:val="00327B9C"/>
    <w:rsid w:val="00327C27"/>
    <w:rsid w:val="00327C98"/>
    <w:rsid w:val="00327DE4"/>
    <w:rsid w:val="00327E06"/>
    <w:rsid w:val="00327F04"/>
    <w:rsid w:val="00327FF0"/>
    <w:rsid w:val="00330028"/>
    <w:rsid w:val="0033004D"/>
    <w:rsid w:val="00330077"/>
    <w:rsid w:val="00330154"/>
    <w:rsid w:val="00330333"/>
    <w:rsid w:val="003303BE"/>
    <w:rsid w:val="0033042A"/>
    <w:rsid w:val="003306BB"/>
    <w:rsid w:val="00330813"/>
    <w:rsid w:val="00330852"/>
    <w:rsid w:val="0033089E"/>
    <w:rsid w:val="00330958"/>
    <w:rsid w:val="00330A39"/>
    <w:rsid w:val="00330C0C"/>
    <w:rsid w:val="00330ED8"/>
    <w:rsid w:val="00330F4B"/>
    <w:rsid w:val="00330F8B"/>
    <w:rsid w:val="003310F8"/>
    <w:rsid w:val="003311B6"/>
    <w:rsid w:val="003311D0"/>
    <w:rsid w:val="003311F9"/>
    <w:rsid w:val="00331241"/>
    <w:rsid w:val="00331284"/>
    <w:rsid w:val="00331315"/>
    <w:rsid w:val="0033142E"/>
    <w:rsid w:val="003315E9"/>
    <w:rsid w:val="0033160F"/>
    <w:rsid w:val="00331724"/>
    <w:rsid w:val="00331773"/>
    <w:rsid w:val="00331774"/>
    <w:rsid w:val="003317A4"/>
    <w:rsid w:val="0033183B"/>
    <w:rsid w:val="0033186A"/>
    <w:rsid w:val="003318F9"/>
    <w:rsid w:val="0033192A"/>
    <w:rsid w:val="00331930"/>
    <w:rsid w:val="0033195A"/>
    <w:rsid w:val="00331A0C"/>
    <w:rsid w:val="00331A8F"/>
    <w:rsid w:val="00331C5B"/>
    <w:rsid w:val="00331C7A"/>
    <w:rsid w:val="00331C9F"/>
    <w:rsid w:val="00331D44"/>
    <w:rsid w:val="00331F1E"/>
    <w:rsid w:val="00332192"/>
    <w:rsid w:val="0033222A"/>
    <w:rsid w:val="0033228A"/>
    <w:rsid w:val="003322D2"/>
    <w:rsid w:val="00332411"/>
    <w:rsid w:val="00332494"/>
    <w:rsid w:val="00332605"/>
    <w:rsid w:val="00332606"/>
    <w:rsid w:val="003326EF"/>
    <w:rsid w:val="0033273F"/>
    <w:rsid w:val="0033295C"/>
    <w:rsid w:val="003329D0"/>
    <w:rsid w:val="00332CEB"/>
    <w:rsid w:val="00332D0B"/>
    <w:rsid w:val="00332D8B"/>
    <w:rsid w:val="00332E42"/>
    <w:rsid w:val="00332E9F"/>
    <w:rsid w:val="00332F89"/>
    <w:rsid w:val="003330F6"/>
    <w:rsid w:val="00333152"/>
    <w:rsid w:val="0033319A"/>
    <w:rsid w:val="003331AE"/>
    <w:rsid w:val="00333262"/>
    <w:rsid w:val="003333CB"/>
    <w:rsid w:val="00333429"/>
    <w:rsid w:val="003334FC"/>
    <w:rsid w:val="003335DE"/>
    <w:rsid w:val="00333600"/>
    <w:rsid w:val="00333774"/>
    <w:rsid w:val="00333775"/>
    <w:rsid w:val="00333814"/>
    <w:rsid w:val="0033381E"/>
    <w:rsid w:val="00333880"/>
    <w:rsid w:val="00333983"/>
    <w:rsid w:val="0033398D"/>
    <w:rsid w:val="00333A26"/>
    <w:rsid w:val="00333A32"/>
    <w:rsid w:val="00333ACA"/>
    <w:rsid w:val="00333B22"/>
    <w:rsid w:val="00333B85"/>
    <w:rsid w:val="00333B8E"/>
    <w:rsid w:val="00333F6E"/>
    <w:rsid w:val="00333FA7"/>
    <w:rsid w:val="00334129"/>
    <w:rsid w:val="0033424D"/>
    <w:rsid w:val="00334254"/>
    <w:rsid w:val="003342C6"/>
    <w:rsid w:val="003342DC"/>
    <w:rsid w:val="00334348"/>
    <w:rsid w:val="0033436D"/>
    <w:rsid w:val="003343F3"/>
    <w:rsid w:val="003344E7"/>
    <w:rsid w:val="00334662"/>
    <w:rsid w:val="0033469A"/>
    <w:rsid w:val="00334704"/>
    <w:rsid w:val="00334929"/>
    <w:rsid w:val="003349E3"/>
    <w:rsid w:val="00334A82"/>
    <w:rsid w:val="00334AAE"/>
    <w:rsid w:val="00334B2C"/>
    <w:rsid w:val="00334E2A"/>
    <w:rsid w:val="00334E49"/>
    <w:rsid w:val="00334E86"/>
    <w:rsid w:val="00334FB2"/>
    <w:rsid w:val="00334FB3"/>
    <w:rsid w:val="00335005"/>
    <w:rsid w:val="00335079"/>
    <w:rsid w:val="003351A2"/>
    <w:rsid w:val="003351A9"/>
    <w:rsid w:val="00335237"/>
    <w:rsid w:val="0033526A"/>
    <w:rsid w:val="00335329"/>
    <w:rsid w:val="003353AF"/>
    <w:rsid w:val="00335582"/>
    <w:rsid w:val="003356B7"/>
    <w:rsid w:val="00335941"/>
    <w:rsid w:val="00335A42"/>
    <w:rsid w:val="00335AD1"/>
    <w:rsid w:val="00335C52"/>
    <w:rsid w:val="00335C92"/>
    <w:rsid w:val="00335CD1"/>
    <w:rsid w:val="00335D07"/>
    <w:rsid w:val="00335E9B"/>
    <w:rsid w:val="00336004"/>
    <w:rsid w:val="00336399"/>
    <w:rsid w:val="003363FD"/>
    <w:rsid w:val="0033649F"/>
    <w:rsid w:val="00336647"/>
    <w:rsid w:val="003367E9"/>
    <w:rsid w:val="00336936"/>
    <w:rsid w:val="00336A18"/>
    <w:rsid w:val="00336A35"/>
    <w:rsid w:val="00336B2E"/>
    <w:rsid w:val="00336DB5"/>
    <w:rsid w:val="00336FB1"/>
    <w:rsid w:val="00336FF8"/>
    <w:rsid w:val="0033704B"/>
    <w:rsid w:val="0033715E"/>
    <w:rsid w:val="00337178"/>
    <w:rsid w:val="00337274"/>
    <w:rsid w:val="0033737F"/>
    <w:rsid w:val="0033748D"/>
    <w:rsid w:val="003374CC"/>
    <w:rsid w:val="003374F5"/>
    <w:rsid w:val="003375A1"/>
    <w:rsid w:val="0033762F"/>
    <w:rsid w:val="00337712"/>
    <w:rsid w:val="00337787"/>
    <w:rsid w:val="003377C1"/>
    <w:rsid w:val="00337874"/>
    <w:rsid w:val="003378BD"/>
    <w:rsid w:val="003379D1"/>
    <w:rsid w:val="00337A0E"/>
    <w:rsid w:val="00337AA6"/>
    <w:rsid w:val="00337B51"/>
    <w:rsid w:val="00337CC0"/>
    <w:rsid w:val="00337DC9"/>
    <w:rsid w:val="00337DEB"/>
    <w:rsid w:val="00337F11"/>
    <w:rsid w:val="00340014"/>
    <w:rsid w:val="00340127"/>
    <w:rsid w:val="003401B7"/>
    <w:rsid w:val="00340315"/>
    <w:rsid w:val="003404F2"/>
    <w:rsid w:val="00340827"/>
    <w:rsid w:val="0034085F"/>
    <w:rsid w:val="00340879"/>
    <w:rsid w:val="003408E9"/>
    <w:rsid w:val="00340E36"/>
    <w:rsid w:val="00340F7D"/>
    <w:rsid w:val="00341074"/>
    <w:rsid w:val="00341090"/>
    <w:rsid w:val="0034111D"/>
    <w:rsid w:val="0034122A"/>
    <w:rsid w:val="00341287"/>
    <w:rsid w:val="00341431"/>
    <w:rsid w:val="00341435"/>
    <w:rsid w:val="00341500"/>
    <w:rsid w:val="00341637"/>
    <w:rsid w:val="0034166D"/>
    <w:rsid w:val="0034167D"/>
    <w:rsid w:val="0034169C"/>
    <w:rsid w:val="00341732"/>
    <w:rsid w:val="0034184C"/>
    <w:rsid w:val="00341A35"/>
    <w:rsid w:val="00341A40"/>
    <w:rsid w:val="00341B7F"/>
    <w:rsid w:val="00341BD5"/>
    <w:rsid w:val="00341FA6"/>
    <w:rsid w:val="00341FBA"/>
    <w:rsid w:val="00342038"/>
    <w:rsid w:val="00342108"/>
    <w:rsid w:val="003421C4"/>
    <w:rsid w:val="0034223A"/>
    <w:rsid w:val="0034225D"/>
    <w:rsid w:val="003422E9"/>
    <w:rsid w:val="003422FA"/>
    <w:rsid w:val="0034239A"/>
    <w:rsid w:val="0034247B"/>
    <w:rsid w:val="0034257A"/>
    <w:rsid w:val="0034263D"/>
    <w:rsid w:val="003426FC"/>
    <w:rsid w:val="00342709"/>
    <w:rsid w:val="003427DC"/>
    <w:rsid w:val="00342823"/>
    <w:rsid w:val="0034283E"/>
    <w:rsid w:val="00342869"/>
    <w:rsid w:val="0034293F"/>
    <w:rsid w:val="003429D1"/>
    <w:rsid w:val="00342A62"/>
    <w:rsid w:val="00342AD0"/>
    <w:rsid w:val="00342AEA"/>
    <w:rsid w:val="00342D14"/>
    <w:rsid w:val="00342EDF"/>
    <w:rsid w:val="00342F0D"/>
    <w:rsid w:val="00342F2B"/>
    <w:rsid w:val="0034305E"/>
    <w:rsid w:val="003430C1"/>
    <w:rsid w:val="003430ED"/>
    <w:rsid w:val="003430F5"/>
    <w:rsid w:val="00343217"/>
    <w:rsid w:val="0034342B"/>
    <w:rsid w:val="00343465"/>
    <w:rsid w:val="003434E5"/>
    <w:rsid w:val="00343566"/>
    <w:rsid w:val="003435DE"/>
    <w:rsid w:val="003437A8"/>
    <w:rsid w:val="0034387A"/>
    <w:rsid w:val="00343914"/>
    <w:rsid w:val="00343962"/>
    <w:rsid w:val="00343987"/>
    <w:rsid w:val="003439A0"/>
    <w:rsid w:val="003439AB"/>
    <w:rsid w:val="00343AE1"/>
    <w:rsid w:val="00343B35"/>
    <w:rsid w:val="00343B54"/>
    <w:rsid w:val="00343C34"/>
    <w:rsid w:val="00343E93"/>
    <w:rsid w:val="00343EB6"/>
    <w:rsid w:val="00343F80"/>
    <w:rsid w:val="00344087"/>
    <w:rsid w:val="003442C9"/>
    <w:rsid w:val="00344347"/>
    <w:rsid w:val="00344424"/>
    <w:rsid w:val="0034442D"/>
    <w:rsid w:val="0034446D"/>
    <w:rsid w:val="0034447D"/>
    <w:rsid w:val="003444DF"/>
    <w:rsid w:val="003444F9"/>
    <w:rsid w:val="00344533"/>
    <w:rsid w:val="00344582"/>
    <w:rsid w:val="003447C9"/>
    <w:rsid w:val="003447F9"/>
    <w:rsid w:val="00344802"/>
    <w:rsid w:val="0034480A"/>
    <w:rsid w:val="00344837"/>
    <w:rsid w:val="00344872"/>
    <w:rsid w:val="0034496B"/>
    <w:rsid w:val="00344A59"/>
    <w:rsid w:val="00344BBD"/>
    <w:rsid w:val="00344BCA"/>
    <w:rsid w:val="00344D5F"/>
    <w:rsid w:val="00344FFB"/>
    <w:rsid w:val="0034507C"/>
    <w:rsid w:val="003450EB"/>
    <w:rsid w:val="0034521B"/>
    <w:rsid w:val="003452B0"/>
    <w:rsid w:val="003452E3"/>
    <w:rsid w:val="0034534F"/>
    <w:rsid w:val="00345374"/>
    <w:rsid w:val="00345427"/>
    <w:rsid w:val="00345439"/>
    <w:rsid w:val="003454C6"/>
    <w:rsid w:val="003454DB"/>
    <w:rsid w:val="003457D1"/>
    <w:rsid w:val="003457EC"/>
    <w:rsid w:val="0034589B"/>
    <w:rsid w:val="0034597A"/>
    <w:rsid w:val="00345AA0"/>
    <w:rsid w:val="00345C51"/>
    <w:rsid w:val="00345CD9"/>
    <w:rsid w:val="00345D20"/>
    <w:rsid w:val="00346144"/>
    <w:rsid w:val="003462FE"/>
    <w:rsid w:val="0034648C"/>
    <w:rsid w:val="003464D2"/>
    <w:rsid w:val="00346729"/>
    <w:rsid w:val="0034681C"/>
    <w:rsid w:val="003468D1"/>
    <w:rsid w:val="00346968"/>
    <w:rsid w:val="00346B2A"/>
    <w:rsid w:val="00346B58"/>
    <w:rsid w:val="00346D55"/>
    <w:rsid w:val="00346E0B"/>
    <w:rsid w:val="00346E11"/>
    <w:rsid w:val="00346E18"/>
    <w:rsid w:val="00346E37"/>
    <w:rsid w:val="00346EF5"/>
    <w:rsid w:val="00346F50"/>
    <w:rsid w:val="00346FC2"/>
    <w:rsid w:val="00347010"/>
    <w:rsid w:val="0034716E"/>
    <w:rsid w:val="0034720D"/>
    <w:rsid w:val="003472ED"/>
    <w:rsid w:val="00347342"/>
    <w:rsid w:val="003474B1"/>
    <w:rsid w:val="00347506"/>
    <w:rsid w:val="003475DC"/>
    <w:rsid w:val="00347629"/>
    <w:rsid w:val="003476A2"/>
    <w:rsid w:val="00347A41"/>
    <w:rsid w:val="00347A7B"/>
    <w:rsid w:val="00347BFD"/>
    <w:rsid w:val="00347C21"/>
    <w:rsid w:val="00347D31"/>
    <w:rsid w:val="00347E6B"/>
    <w:rsid w:val="00347EA6"/>
    <w:rsid w:val="00347F28"/>
    <w:rsid w:val="00347F7E"/>
    <w:rsid w:val="00347F7F"/>
    <w:rsid w:val="00347F8C"/>
    <w:rsid w:val="00347FC6"/>
    <w:rsid w:val="0035015B"/>
    <w:rsid w:val="0035027C"/>
    <w:rsid w:val="0035029B"/>
    <w:rsid w:val="0035040E"/>
    <w:rsid w:val="0035050D"/>
    <w:rsid w:val="00350575"/>
    <w:rsid w:val="0035063C"/>
    <w:rsid w:val="003507AF"/>
    <w:rsid w:val="00350817"/>
    <w:rsid w:val="003508BB"/>
    <w:rsid w:val="003508D5"/>
    <w:rsid w:val="00350A50"/>
    <w:rsid w:val="00350B4E"/>
    <w:rsid w:val="00350C11"/>
    <w:rsid w:val="00350CAB"/>
    <w:rsid w:val="00350EDC"/>
    <w:rsid w:val="00350EE5"/>
    <w:rsid w:val="00350EF0"/>
    <w:rsid w:val="00350F33"/>
    <w:rsid w:val="00350F5A"/>
    <w:rsid w:val="0035121F"/>
    <w:rsid w:val="00351243"/>
    <w:rsid w:val="003512AE"/>
    <w:rsid w:val="0035148F"/>
    <w:rsid w:val="00351547"/>
    <w:rsid w:val="00351599"/>
    <w:rsid w:val="00351891"/>
    <w:rsid w:val="003518AF"/>
    <w:rsid w:val="003518FF"/>
    <w:rsid w:val="0035197C"/>
    <w:rsid w:val="00351A0D"/>
    <w:rsid w:val="00351A24"/>
    <w:rsid w:val="00351A47"/>
    <w:rsid w:val="00351A93"/>
    <w:rsid w:val="00351DEE"/>
    <w:rsid w:val="00351E12"/>
    <w:rsid w:val="00351E14"/>
    <w:rsid w:val="00351F09"/>
    <w:rsid w:val="0035205F"/>
    <w:rsid w:val="003520B2"/>
    <w:rsid w:val="003520DD"/>
    <w:rsid w:val="0035231C"/>
    <w:rsid w:val="00352398"/>
    <w:rsid w:val="00352546"/>
    <w:rsid w:val="003525F9"/>
    <w:rsid w:val="00352953"/>
    <w:rsid w:val="003529F1"/>
    <w:rsid w:val="00352A98"/>
    <w:rsid w:val="00352AA7"/>
    <w:rsid w:val="00352B23"/>
    <w:rsid w:val="00352BDE"/>
    <w:rsid w:val="00352C1F"/>
    <w:rsid w:val="00352C73"/>
    <w:rsid w:val="00352FA0"/>
    <w:rsid w:val="003530C8"/>
    <w:rsid w:val="0035311E"/>
    <w:rsid w:val="003532CE"/>
    <w:rsid w:val="00353311"/>
    <w:rsid w:val="0035332F"/>
    <w:rsid w:val="003533D8"/>
    <w:rsid w:val="0035355F"/>
    <w:rsid w:val="0035359B"/>
    <w:rsid w:val="0035368C"/>
    <w:rsid w:val="003536EC"/>
    <w:rsid w:val="00353733"/>
    <w:rsid w:val="003537E9"/>
    <w:rsid w:val="00353806"/>
    <w:rsid w:val="003538D7"/>
    <w:rsid w:val="00353923"/>
    <w:rsid w:val="003539C9"/>
    <w:rsid w:val="00353A03"/>
    <w:rsid w:val="00353B47"/>
    <w:rsid w:val="00353B6D"/>
    <w:rsid w:val="00353C37"/>
    <w:rsid w:val="00353C6C"/>
    <w:rsid w:val="00353D06"/>
    <w:rsid w:val="00353EE6"/>
    <w:rsid w:val="00353F6C"/>
    <w:rsid w:val="00354217"/>
    <w:rsid w:val="0035425B"/>
    <w:rsid w:val="003542A8"/>
    <w:rsid w:val="003542F6"/>
    <w:rsid w:val="0035443D"/>
    <w:rsid w:val="00354443"/>
    <w:rsid w:val="003544BC"/>
    <w:rsid w:val="003546C4"/>
    <w:rsid w:val="003546D5"/>
    <w:rsid w:val="003547F3"/>
    <w:rsid w:val="00354813"/>
    <w:rsid w:val="00354A9E"/>
    <w:rsid w:val="00354B99"/>
    <w:rsid w:val="00354C9A"/>
    <w:rsid w:val="00354D1E"/>
    <w:rsid w:val="00354DE9"/>
    <w:rsid w:val="00354F95"/>
    <w:rsid w:val="00355134"/>
    <w:rsid w:val="00355140"/>
    <w:rsid w:val="00355171"/>
    <w:rsid w:val="003551E8"/>
    <w:rsid w:val="00355289"/>
    <w:rsid w:val="003552F7"/>
    <w:rsid w:val="00355369"/>
    <w:rsid w:val="00355414"/>
    <w:rsid w:val="00355472"/>
    <w:rsid w:val="0035559C"/>
    <w:rsid w:val="00355635"/>
    <w:rsid w:val="0035584B"/>
    <w:rsid w:val="003558BB"/>
    <w:rsid w:val="00355933"/>
    <w:rsid w:val="00355A0C"/>
    <w:rsid w:val="00355A23"/>
    <w:rsid w:val="00355A58"/>
    <w:rsid w:val="00355AE4"/>
    <w:rsid w:val="00355CA8"/>
    <w:rsid w:val="00355E85"/>
    <w:rsid w:val="00355FEF"/>
    <w:rsid w:val="00356046"/>
    <w:rsid w:val="003560F7"/>
    <w:rsid w:val="00356104"/>
    <w:rsid w:val="003561A0"/>
    <w:rsid w:val="003563E2"/>
    <w:rsid w:val="00356412"/>
    <w:rsid w:val="00356419"/>
    <w:rsid w:val="00356454"/>
    <w:rsid w:val="003564CA"/>
    <w:rsid w:val="003564DF"/>
    <w:rsid w:val="00356641"/>
    <w:rsid w:val="003566BB"/>
    <w:rsid w:val="003566F7"/>
    <w:rsid w:val="003566FE"/>
    <w:rsid w:val="0035670B"/>
    <w:rsid w:val="0035687A"/>
    <w:rsid w:val="003568B1"/>
    <w:rsid w:val="00356A48"/>
    <w:rsid w:val="00356C0F"/>
    <w:rsid w:val="00356C1E"/>
    <w:rsid w:val="00356CF8"/>
    <w:rsid w:val="00356E89"/>
    <w:rsid w:val="00356FB0"/>
    <w:rsid w:val="00356FCB"/>
    <w:rsid w:val="00356FFC"/>
    <w:rsid w:val="00357003"/>
    <w:rsid w:val="0035700A"/>
    <w:rsid w:val="00357130"/>
    <w:rsid w:val="00357163"/>
    <w:rsid w:val="003572BA"/>
    <w:rsid w:val="00357451"/>
    <w:rsid w:val="003574A9"/>
    <w:rsid w:val="003575A0"/>
    <w:rsid w:val="003575A6"/>
    <w:rsid w:val="0035761E"/>
    <w:rsid w:val="0035764C"/>
    <w:rsid w:val="00357685"/>
    <w:rsid w:val="003577C7"/>
    <w:rsid w:val="0035789E"/>
    <w:rsid w:val="00357ABA"/>
    <w:rsid w:val="00357AEF"/>
    <w:rsid w:val="00357AF2"/>
    <w:rsid w:val="00357B7A"/>
    <w:rsid w:val="00357B89"/>
    <w:rsid w:val="00357CB5"/>
    <w:rsid w:val="00357DCB"/>
    <w:rsid w:val="00357F33"/>
    <w:rsid w:val="00357F46"/>
    <w:rsid w:val="00357FE7"/>
    <w:rsid w:val="003600D3"/>
    <w:rsid w:val="003602A8"/>
    <w:rsid w:val="003603F9"/>
    <w:rsid w:val="0036044A"/>
    <w:rsid w:val="003604C1"/>
    <w:rsid w:val="003605FC"/>
    <w:rsid w:val="00360791"/>
    <w:rsid w:val="00360C33"/>
    <w:rsid w:val="00360C7A"/>
    <w:rsid w:val="00360D65"/>
    <w:rsid w:val="00360EBF"/>
    <w:rsid w:val="00360F91"/>
    <w:rsid w:val="00361010"/>
    <w:rsid w:val="00361087"/>
    <w:rsid w:val="003611E4"/>
    <w:rsid w:val="003612D3"/>
    <w:rsid w:val="00361303"/>
    <w:rsid w:val="00361382"/>
    <w:rsid w:val="003613A9"/>
    <w:rsid w:val="00361420"/>
    <w:rsid w:val="00361466"/>
    <w:rsid w:val="00361548"/>
    <w:rsid w:val="0036156A"/>
    <w:rsid w:val="003615C1"/>
    <w:rsid w:val="00361630"/>
    <w:rsid w:val="00361631"/>
    <w:rsid w:val="003617C2"/>
    <w:rsid w:val="00361886"/>
    <w:rsid w:val="003618E2"/>
    <w:rsid w:val="0036191E"/>
    <w:rsid w:val="00361A37"/>
    <w:rsid w:val="00361A61"/>
    <w:rsid w:val="00361AA4"/>
    <w:rsid w:val="00361B6C"/>
    <w:rsid w:val="00361CA1"/>
    <w:rsid w:val="00361F26"/>
    <w:rsid w:val="00362036"/>
    <w:rsid w:val="0036217F"/>
    <w:rsid w:val="00362236"/>
    <w:rsid w:val="003622B2"/>
    <w:rsid w:val="00362340"/>
    <w:rsid w:val="003623DA"/>
    <w:rsid w:val="003624F0"/>
    <w:rsid w:val="00362552"/>
    <w:rsid w:val="003626B1"/>
    <w:rsid w:val="003627AF"/>
    <w:rsid w:val="003627C6"/>
    <w:rsid w:val="003627E4"/>
    <w:rsid w:val="0036281D"/>
    <w:rsid w:val="003628D3"/>
    <w:rsid w:val="003628E0"/>
    <w:rsid w:val="003629E5"/>
    <w:rsid w:val="00362A0E"/>
    <w:rsid w:val="00362B02"/>
    <w:rsid w:val="00362C09"/>
    <w:rsid w:val="00362C5C"/>
    <w:rsid w:val="00362C67"/>
    <w:rsid w:val="00362CD2"/>
    <w:rsid w:val="00362D75"/>
    <w:rsid w:val="00362E00"/>
    <w:rsid w:val="00362EEF"/>
    <w:rsid w:val="0036316E"/>
    <w:rsid w:val="00363289"/>
    <w:rsid w:val="003632FF"/>
    <w:rsid w:val="003634EA"/>
    <w:rsid w:val="003635E7"/>
    <w:rsid w:val="003637F7"/>
    <w:rsid w:val="003638A0"/>
    <w:rsid w:val="003638AC"/>
    <w:rsid w:val="00363941"/>
    <w:rsid w:val="00363967"/>
    <w:rsid w:val="00363BAB"/>
    <w:rsid w:val="00363C70"/>
    <w:rsid w:val="00363D3A"/>
    <w:rsid w:val="0036421B"/>
    <w:rsid w:val="00364229"/>
    <w:rsid w:val="003642BF"/>
    <w:rsid w:val="003643EC"/>
    <w:rsid w:val="00364620"/>
    <w:rsid w:val="003648C9"/>
    <w:rsid w:val="003648F5"/>
    <w:rsid w:val="003649AC"/>
    <w:rsid w:val="00364A28"/>
    <w:rsid w:val="00364ACB"/>
    <w:rsid w:val="00364B45"/>
    <w:rsid w:val="00364B63"/>
    <w:rsid w:val="00364D33"/>
    <w:rsid w:val="00365046"/>
    <w:rsid w:val="0036504A"/>
    <w:rsid w:val="0036527F"/>
    <w:rsid w:val="003652DB"/>
    <w:rsid w:val="00365302"/>
    <w:rsid w:val="00365371"/>
    <w:rsid w:val="00365381"/>
    <w:rsid w:val="003654D5"/>
    <w:rsid w:val="003654DD"/>
    <w:rsid w:val="003654EF"/>
    <w:rsid w:val="00365583"/>
    <w:rsid w:val="003655FD"/>
    <w:rsid w:val="0036568A"/>
    <w:rsid w:val="0036574A"/>
    <w:rsid w:val="00365764"/>
    <w:rsid w:val="003657C9"/>
    <w:rsid w:val="003659BC"/>
    <w:rsid w:val="003659EA"/>
    <w:rsid w:val="00365A1B"/>
    <w:rsid w:val="00365A4C"/>
    <w:rsid w:val="00365D13"/>
    <w:rsid w:val="00365DE9"/>
    <w:rsid w:val="00365E2D"/>
    <w:rsid w:val="00365E64"/>
    <w:rsid w:val="00365EAB"/>
    <w:rsid w:val="00365F51"/>
    <w:rsid w:val="00366029"/>
    <w:rsid w:val="003660F9"/>
    <w:rsid w:val="00366247"/>
    <w:rsid w:val="003662C3"/>
    <w:rsid w:val="00366305"/>
    <w:rsid w:val="0036630D"/>
    <w:rsid w:val="003663B6"/>
    <w:rsid w:val="0036646C"/>
    <w:rsid w:val="0036653A"/>
    <w:rsid w:val="003665DE"/>
    <w:rsid w:val="0036660D"/>
    <w:rsid w:val="0036662E"/>
    <w:rsid w:val="0036668B"/>
    <w:rsid w:val="00366731"/>
    <w:rsid w:val="00366757"/>
    <w:rsid w:val="00366781"/>
    <w:rsid w:val="0036693F"/>
    <w:rsid w:val="00366B07"/>
    <w:rsid w:val="00366B17"/>
    <w:rsid w:val="00366BD0"/>
    <w:rsid w:val="00366CEC"/>
    <w:rsid w:val="00366DB9"/>
    <w:rsid w:val="00366DDF"/>
    <w:rsid w:val="00366E0C"/>
    <w:rsid w:val="00366F37"/>
    <w:rsid w:val="003670F9"/>
    <w:rsid w:val="0036718C"/>
    <w:rsid w:val="003671A9"/>
    <w:rsid w:val="00367234"/>
    <w:rsid w:val="003672BE"/>
    <w:rsid w:val="0036742C"/>
    <w:rsid w:val="00367479"/>
    <w:rsid w:val="003674E0"/>
    <w:rsid w:val="00367524"/>
    <w:rsid w:val="0036754F"/>
    <w:rsid w:val="003675CC"/>
    <w:rsid w:val="00367672"/>
    <w:rsid w:val="00367714"/>
    <w:rsid w:val="00367740"/>
    <w:rsid w:val="0036777F"/>
    <w:rsid w:val="00367984"/>
    <w:rsid w:val="00367B54"/>
    <w:rsid w:val="00367BC7"/>
    <w:rsid w:val="00367C45"/>
    <w:rsid w:val="00367C47"/>
    <w:rsid w:val="00367C56"/>
    <w:rsid w:val="00367C78"/>
    <w:rsid w:val="00367CF5"/>
    <w:rsid w:val="00367D45"/>
    <w:rsid w:val="00367EEA"/>
    <w:rsid w:val="00367F2E"/>
    <w:rsid w:val="00367F4A"/>
    <w:rsid w:val="003700DC"/>
    <w:rsid w:val="00370179"/>
    <w:rsid w:val="003703C5"/>
    <w:rsid w:val="0037048F"/>
    <w:rsid w:val="003704FA"/>
    <w:rsid w:val="00370528"/>
    <w:rsid w:val="003707F1"/>
    <w:rsid w:val="0037089E"/>
    <w:rsid w:val="003708E2"/>
    <w:rsid w:val="003708FE"/>
    <w:rsid w:val="0037092E"/>
    <w:rsid w:val="00370950"/>
    <w:rsid w:val="00370992"/>
    <w:rsid w:val="003709EE"/>
    <w:rsid w:val="00370A43"/>
    <w:rsid w:val="00370A69"/>
    <w:rsid w:val="00370A8E"/>
    <w:rsid w:val="00370B7A"/>
    <w:rsid w:val="00370D7A"/>
    <w:rsid w:val="00370E01"/>
    <w:rsid w:val="00370EB6"/>
    <w:rsid w:val="00370F72"/>
    <w:rsid w:val="003710C3"/>
    <w:rsid w:val="0037122F"/>
    <w:rsid w:val="00371241"/>
    <w:rsid w:val="003713F8"/>
    <w:rsid w:val="003714B6"/>
    <w:rsid w:val="003714E4"/>
    <w:rsid w:val="0037154C"/>
    <w:rsid w:val="003715B4"/>
    <w:rsid w:val="00371654"/>
    <w:rsid w:val="0037196B"/>
    <w:rsid w:val="003719A1"/>
    <w:rsid w:val="00371A0E"/>
    <w:rsid w:val="00371A68"/>
    <w:rsid w:val="00371A73"/>
    <w:rsid w:val="00371A86"/>
    <w:rsid w:val="00371B3C"/>
    <w:rsid w:val="00371BBB"/>
    <w:rsid w:val="00371BF2"/>
    <w:rsid w:val="00371C45"/>
    <w:rsid w:val="00371EEA"/>
    <w:rsid w:val="00371F1B"/>
    <w:rsid w:val="00371FBF"/>
    <w:rsid w:val="003720C8"/>
    <w:rsid w:val="003721C4"/>
    <w:rsid w:val="0037249C"/>
    <w:rsid w:val="003725A6"/>
    <w:rsid w:val="0037267C"/>
    <w:rsid w:val="00372903"/>
    <w:rsid w:val="003729EB"/>
    <w:rsid w:val="00372A9A"/>
    <w:rsid w:val="00372BA5"/>
    <w:rsid w:val="00372C5B"/>
    <w:rsid w:val="00372C80"/>
    <w:rsid w:val="00372CB9"/>
    <w:rsid w:val="00372D15"/>
    <w:rsid w:val="00372D1F"/>
    <w:rsid w:val="00372E5B"/>
    <w:rsid w:val="00372E8F"/>
    <w:rsid w:val="00372E9E"/>
    <w:rsid w:val="00372FA9"/>
    <w:rsid w:val="00372FB2"/>
    <w:rsid w:val="003730C1"/>
    <w:rsid w:val="00373339"/>
    <w:rsid w:val="003734D4"/>
    <w:rsid w:val="00373541"/>
    <w:rsid w:val="00373716"/>
    <w:rsid w:val="0037373A"/>
    <w:rsid w:val="0037376E"/>
    <w:rsid w:val="00373996"/>
    <w:rsid w:val="00373B0E"/>
    <w:rsid w:val="00373B66"/>
    <w:rsid w:val="00373BF9"/>
    <w:rsid w:val="00373D1C"/>
    <w:rsid w:val="00373D1F"/>
    <w:rsid w:val="00373D44"/>
    <w:rsid w:val="00373E42"/>
    <w:rsid w:val="00373E43"/>
    <w:rsid w:val="00373EF3"/>
    <w:rsid w:val="00373EF9"/>
    <w:rsid w:val="00373F21"/>
    <w:rsid w:val="00373F50"/>
    <w:rsid w:val="00373FD3"/>
    <w:rsid w:val="00373FE5"/>
    <w:rsid w:val="0037404F"/>
    <w:rsid w:val="003740E4"/>
    <w:rsid w:val="00374264"/>
    <w:rsid w:val="00374454"/>
    <w:rsid w:val="003745C5"/>
    <w:rsid w:val="00374652"/>
    <w:rsid w:val="00374681"/>
    <w:rsid w:val="003746B1"/>
    <w:rsid w:val="00374709"/>
    <w:rsid w:val="0037470D"/>
    <w:rsid w:val="00374ABB"/>
    <w:rsid w:val="00374AEA"/>
    <w:rsid w:val="00374BB4"/>
    <w:rsid w:val="00374BE1"/>
    <w:rsid w:val="00374BFC"/>
    <w:rsid w:val="00374E81"/>
    <w:rsid w:val="00374FFF"/>
    <w:rsid w:val="003751BA"/>
    <w:rsid w:val="00375295"/>
    <w:rsid w:val="0037534F"/>
    <w:rsid w:val="003753EF"/>
    <w:rsid w:val="00375400"/>
    <w:rsid w:val="00375438"/>
    <w:rsid w:val="00375472"/>
    <w:rsid w:val="0037571C"/>
    <w:rsid w:val="00375774"/>
    <w:rsid w:val="0037589C"/>
    <w:rsid w:val="003758DE"/>
    <w:rsid w:val="00375A3B"/>
    <w:rsid w:val="00375AED"/>
    <w:rsid w:val="00375BE6"/>
    <w:rsid w:val="00375C97"/>
    <w:rsid w:val="00375D0C"/>
    <w:rsid w:val="00375D26"/>
    <w:rsid w:val="00375DD0"/>
    <w:rsid w:val="00375FAF"/>
    <w:rsid w:val="003761E0"/>
    <w:rsid w:val="00376208"/>
    <w:rsid w:val="0037621E"/>
    <w:rsid w:val="0037634C"/>
    <w:rsid w:val="0037636A"/>
    <w:rsid w:val="003763D0"/>
    <w:rsid w:val="003764B9"/>
    <w:rsid w:val="003767DA"/>
    <w:rsid w:val="0037686E"/>
    <w:rsid w:val="003768A8"/>
    <w:rsid w:val="0037692C"/>
    <w:rsid w:val="00376947"/>
    <w:rsid w:val="0037699C"/>
    <w:rsid w:val="003769F1"/>
    <w:rsid w:val="00376ACA"/>
    <w:rsid w:val="00376ADC"/>
    <w:rsid w:val="00376B9F"/>
    <w:rsid w:val="00376CF6"/>
    <w:rsid w:val="00376DF7"/>
    <w:rsid w:val="00376E76"/>
    <w:rsid w:val="00376E97"/>
    <w:rsid w:val="00376EC5"/>
    <w:rsid w:val="003771A9"/>
    <w:rsid w:val="003771D3"/>
    <w:rsid w:val="003772F6"/>
    <w:rsid w:val="003775E3"/>
    <w:rsid w:val="00377619"/>
    <w:rsid w:val="003776AD"/>
    <w:rsid w:val="003779CF"/>
    <w:rsid w:val="00377B78"/>
    <w:rsid w:val="00377BED"/>
    <w:rsid w:val="00377C62"/>
    <w:rsid w:val="00377C64"/>
    <w:rsid w:val="00377CD6"/>
    <w:rsid w:val="00377D1F"/>
    <w:rsid w:val="00377D52"/>
    <w:rsid w:val="00377DB4"/>
    <w:rsid w:val="00377F81"/>
    <w:rsid w:val="00380085"/>
    <w:rsid w:val="0038025D"/>
    <w:rsid w:val="0038031D"/>
    <w:rsid w:val="0038034D"/>
    <w:rsid w:val="00380456"/>
    <w:rsid w:val="00380468"/>
    <w:rsid w:val="0038052B"/>
    <w:rsid w:val="00380684"/>
    <w:rsid w:val="003806A3"/>
    <w:rsid w:val="00380795"/>
    <w:rsid w:val="0038079A"/>
    <w:rsid w:val="003807EB"/>
    <w:rsid w:val="00380824"/>
    <w:rsid w:val="0038092D"/>
    <w:rsid w:val="00380AA8"/>
    <w:rsid w:val="00380BCA"/>
    <w:rsid w:val="00380CA1"/>
    <w:rsid w:val="00380DCD"/>
    <w:rsid w:val="00380DE9"/>
    <w:rsid w:val="00380FF1"/>
    <w:rsid w:val="00381005"/>
    <w:rsid w:val="00381178"/>
    <w:rsid w:val="003811CB"/>
    <w:rsid w:val="003811EF"/>
    <w:rsid w:val="003811F5"/>
    <w:rsid w:val="00381284"/>
    <w:rsid w:val="003812A5"/>
    <w:rsid w:val="0038130F"/>
    <w:rsid w:val="00381458"/>
    <w:rsid w:val="0038162B"/>
    <w:rsid w:val="00381639"/>
    <w:rsid w:val="003816F3"/>
    <w:rsid w:val="00381A37"/>
    <w:rsid w:val="00381A7C"/>
    <w:rsid w:val="00381B2A"/>
    <w:rsid w:val="00381CED"/>
    <w:rsid w:val="00381D81"/>
    <w:rsid w:val="00381E6B"/>
    <w:rsid w:val="00381E71"/>
    <w:rsid w:val="00382037"/>
    <w:rsid w:val="0038204E"/>
    <w:rsid w:val="0038209F"/>
    <w:rsid w:val="003820E8"/>
    <w:rsid w:val="00382164"/>
    <w:rsid w:val="00382404"/>
    <w:rsid w:val="00382648"/>
    <w:rsid w:val="00382A0F"/>
    <w:rsid w:val="00382A58"/>
    <w:rsid w:val="00382C08"/>
    <w:rsid w:val="00382C50"/>
    <w:rsid w:val="00382C76"/>
    <w:rsid w:val="00382C8F"/>
    <w:rsid w:val="00382D25"/>
    <w:rsid w:val="00382DA6"/>
    <w:rsid w:val="00382DB7"/>
    <w:rsid w:val="00382E07"/>
    <w:rsid w:val="00382E5B"/>
    <w:rsid w:val="00382FCF"/>
    <w:rsid w:val="00383002"/>
    <w:rsid w:val="003830E1"/>
    <w:rsid w:val="00383126"/>
    <w:rsid w:val="00383159"/>
    <w:rsid w:val="003832DC"/>
    <w:rsid w:val="0038337A"/>
    <w:rsid w:val="00383451"/>
    <w:rsid w:val="0038381A"/>
    <w:rsid w:val="003839D7"/>
    <w:rsid w:val="00383ABE"/>
    <w:rsid w:val="00383B32"/>
    <w:rsid w:val="00383B3E"/>
    <w:rsid w:val="00383C6C"/>
    <w:rsid w:val="00383D7B"/>
    <w:rsid w:val="00383E4A"/>
    <w:rsid w:val="00383EA2"/>
    <w:rsid w:val="00383F4C"/>
    <w:rsid w:val="00383FFD"/>
    <w:rsid w:val="00384084"/>
    <w:rsid w:val="00384209"/>
    <w:rsid w:val="00384301"/>
    <w:rsid w:val="003843CE"/>
    <w:rsid w:val="00384424"/>
    <w:rsid w:val="00384479"/>
    <w:rsid w:val="003845A1"/>
    <w:rsid w:val="003845F2"/>
    <w:rsid w:val="00384603"/>
    <w:rsid w:val="003847D8"/>
    <w:rsid w:val="00384884"/>
    <w:rsid w:val="0038488C"/>
    <w:rsid w:val="0038488F"/>
    <w:rsid w:val="003848F2"/>
    <w:rsid w:val="0038490C"/>
    <w:rsid w:val="00384A1F"/>
    <w:rsid w:val="00384A89"/>
    <w:rsid w:val="00384AEE"/>
    <w:rsid w:val="00384BC9"/>
    <w:rsid w:val="00384BDC"/>
    <w:rsid w:val="00384D74"/>
    <w:rsid w:val="00384E6B"/>
    <w:rsid w:val="00384F7E"/>
    <w:rsid w:val="00384FF1"/>
    <w:rsid w:val="00385035"/>
    <w:rsid w:val="003850D9"/>
    <w:rsid w:val="003850EA"/>
    <w:rsid w:val="003851B3"/>
    <w:rsid w:val="00385260"/>
    <w:rsid w:val="003852CC"/>
    <w:rsid w:val="003852F2"/>
    <w:rsid w:val="0038547D"/>
    <w:rsid w:val="003854A4"/>
    <w:rsid w:val="0038567A"/>
    <w:rsid w:val="0038575B"/>
    <w:rsid w:val="003857E7"/>
    <w:rsid w:val="003858E5"/>
    <w:rsid w:val="00385907"/>
    <w:rsid w:val="003859BB"/>
    <w:rsid w:val="003859EB"/>
    <w:rsid w:val="00385AD6"/>
    <w:rsid w:val="00385C0D"/>
    <w:rsid w:val="00385C22"/>
    <w:rsid w:val="00385D50"/>
    <w:rsid w:val="00385E08"/>
    <w:rsid w:val="00385E4C"/>
    <w:rsid w:val="00385E50"/>
    <w:rsid w:val="00385F2D"/>
    <w:rsid w:val="0038604B"/>
    <w:rsid w:val="003860BB"/>
    <w:rsid w:val="003861D6"/>
    <w:rsid w:val="003861F1"/>
    <w:rsid w:val="003861FB"/>
    <w:rsid w:val="003862C0"/>
    <w:rsid w:val="003864C1"/>
    <w:rsid w:val="003865A9"/>
    <w:rsid w:val="0038663A"/>
    <w:rsid w:val="003866A6"/>
    <w:rsid w:val="003867C1"/>
    <w:rsid w:val="00386886"/>
    <w:rsid w:val="003868F3"/>
    <w:rsid w:val="00386938"/>
    <w:rsid w:val="0038693E"/>
    <w:rsid w:val="00386B85"/>
    <w:rsid w:val="00386B9C"/>
    <w:rsid w:val="00386D28"/>
    <w:rsid w:val="00386E28"/>
    <w:rsid w:val="00387068"/>
    <w:rsid w:val="003870DB"/>
    <w:rsid w:val="00387138"/>
    <w:rsid w:val="0038728C"/>
    <w:rsid w:val="0038736E"/>
    <w:rsid w:val="0038765F"/>
    <w:rsid w:val="003876A0"/>
    <w:rsid w:val="003878BB"/>
    <w:rsid w:val="0038797B"/>
    <w:rsid w:val="00387A51"/>
    <w:rsid w:val="00387C3B"/>
    <w:rsid w:val="00387C99"/>
    <w:rsid w:val="00387D33"/>
    <w:rsid w:val="00387D3A"/>
    <w:rsid w:val="00387D89"/>
    <w:rsid w:val="00387DD8"/>
    <w:rsid w:val="00387E1F"/>
    <w:rsid w:val="00387E3C"/>
    <w:rsid w:val="00387E81"/>
    <w:rsid w:val="00387E9F"/>
    <w:rsid w:val="00387F72"/>
    <w:rsid w:val="003901EC"/>
    <w:rsid w:val="003901FB"/>
    <w:rsid w:val="003902C9"/>
    <w:rsid w:val="0039034A"/>
    <w:rsid w:val="003903D5"/>
    <w:rsid w:val="0039049F"/>
    <w:rsid w:val="0039062D"/>
    <w:rsid w:val="0039073E"/>
    <w:rsid w:val="00390848"/>
    <w:rsid w:val="00390913"/>
    <w:rsid w:val="0039094D"/>
    <w:rsid w:val="00390B18"/>
    <w:rsid w:val="00390C60"/>
    <w:rsid w:val="00390C6B"/>
    <w:rsid w:val="00390C8B"/>
    <w:rsid w:val="00390C92"/>
    <w:rsid w:val="00390CD4"/>
    <w:rsid w:val="00390CED"/>
    <w:rsid w:val="00390CF8"/>
    <w:rsid w:val="00390D9D"/>
    <w:rsid w:val="00390F9E"/>
    <w:rsid w:val="00390FBA"/>
    <w:rsid w:val="003911F5"/>
    <w:rsid w:val="003911FB"/>
    <w:rsid w:val="00391262"/>
    <w:rsid w:val="003912CD"/>
    <w:rsid w:val="00391358"/>
    <w:rsid w:val="00391396"/>
    <w:rsid w:val="0039141D"/>
    <w:rsid w:val="003914F2"/>
    <w:rsid w:val="0039154A"/>
    <w:rsid w:val="0039169C"/>
    <w:rsid w:val="00391894"/>
    <w:rsid w:val="00391C37"/>
    <w:rsid w:val="00391D7C"/>
    <w:rsid w:val="00391F51"/>
    <w:rsid w:val="00391F83"/>
    <w:rsid w:val="00391F97"/>
    <w:rsid w:val="00392062"/>
    <w:rsid w:val="0039213E"/>
    <w:rsid w:val="00392460"/>
    <w:rsid w:val="00392471"/>
    <w:rsid w:val="0039247F"/>
    <w:rsid w:val="0039253A"/>
    <w:rsid w:val="003925E4"/>
    <w:rsid w:val="00392671"/>
    <w:rsid w:val="0039279B"/>
    <w:rsid w:val="003927B2"/>
    <w:rsid w:val="00392A32"/>
    <w:rsid w:val="00392A3A"/>
    <w:rsid w:val="00392B2A"/>
    <w:rsid w:val="00392BC6"/>
    <w:rsid w:val="00392CEE"/>
    <w:rsid w:val="00392F00"/>
    <w:rsid w:val="00392F4D"/>
    <w:rsid w:val="00392FAB"/>
    <w:rsid w:val="003930BC"/>
    <w:rsid w:val="00393126"/>
    <w:rsid w:val="0039317A"/>
    <w:rsid w:val="00393455"/>
    <w:rsid w:val="003936EB"/>
    <w:rsid w:val="003937BB"/>
    <w:rsid w:val="0039395A"/>
    <w:rsid w:val="00393972"/>
    <w:rsid w:val="00393B42"/>
    <w:rsid w:val="00393B47"/>
    <w:rsid w:val="00393D38"/>
    <w:rsid w:val="00393E5F"/>
    <w:rsid w:val="00393E75"/>
    <w:rsid w:val="0039418B"/>
    <w:rsid w:val="00394742"/>
    <w:rsid w:val="003947D1"/>
    <w:rsid w:val="00394920"/>
    <w:rsid w:val="00394A3D"/>
    <w:rsid w:val="00394A61"/>
    <w:rsid w:val="00394A7F"/>
    <w:rsid w:val="00394B9D"/>
    <w:rsid w:val="00394BAE"/>
    <w:rsid w:val="00394E74"/>
    <w:rsid w:val="0039507B"/>
    <w:rsid w:val="00395191"/>
    <w:rsid w:val="003951C4"/>
    <w:rsid w:val="0039521D"/>
    <w:rsid w:val="00395268"/>
    <w:rsid w:val="003952D8"/>
    <w:rsid w:val="0039538B"/>
    <w:rsid w:val="003953D5"/>
    <w:rsid w:val="0039542C"/>
    <w:rsid w:val="00395572"/>
    <w:rsid w:val="00395701"/>
    <w:rsid w:val="003957CF"/>
    <w:rsid w:val="0039584F"/>
    <w:rsid w:val="00395961"/>
    <w:rsid w:val="00395963"/>
    <w:rsid w:val="00395A64"/>
    <w:rsid w:val="00395ABF"/>
    <w:rsid w:val="00395CAF"/>
    <w:rsid w:val="00395CBD"/>
    <w:rsid w:val="00395F61"/>
    <w:rsid w:val="00395F72"/>
    <w:rsid w:val="00395FDF"/>
    <w:rsid w:val="0039604C"/>
    <w:rsid w:val="0039609A"/>
    <w:rsid w:val="00396113"/>
    <w:rsid w:val="0039624E"/>
    <w:rsid w:val="00396267"/>
    <w:rsid w:val="0039628E"/>
    <w:rsid w:val="003962E5"/>
    <w:rsid w:val="003963E5"/>
    <w:rsid w:val="003964FF"/>
    <w:rsid w:val="0039651B"/>
    <w:rsid w:val="00396592"/>
    <w:rsid w:val="00396593"/>
    <w:rsid w:val="003966F9"/>
    <w:rsid w:val="0039697A"/>
    <w:rsid w:val="00396AAC"/>
    <w:rsid w:val="00396BE0"/>
    <w:rsid w:val="00396C8B"/>
    <w:rsid w:val="00396CAF"/>
    <w:rsid w:val="00396D0B"/>
    <w:rsid w:val="00397024"/>
    <w:rsid w:val="0039708F"/>
    <w:rsid w:val="003970A1"/>
    <w:rsid w:val="003971EF"/>
    <w:rsid w:val="0039720E"/>
    <w:rsid w:val="00397329"/>
    <w:rsid w:val="00397367"/>
    <w:rsid w:val="00397455"/>
    <w:rsid w:val="003974AB"/>
    <w:rsid w:val="003974D4"/>
    <w:rsid w:val="00397500"/>
    <w:rsid w:val="0039750C"/>
    <w:rsid w:val="0039753C"/>
    <w:rsid w:val="00397790"/>
    <w:rsid w:val="003977F4"/>
    <w:rsid w:val="00397A48"/>
    <w:rsid w:val="00397B02"/>
    <w:rsid w:val="00397B0A"/>
    <w:rsid w:val="00397BB2"/>
    <w:rsid w:val="00397BCB"/>
    <w:rsid w:val="00397BCE"/>
    <w:rsid w:val="00397C11"/>
    <w:rsid w:val="00397C19"/>
    <w:rsid w:val="00397C36"/>
    <w:rsid w:val="00397C5B"/>
    <w:rsid w:val="00397E43"/>
    <w:rsid w:val="00397EAB"/>
    <w:rsid w:val="00397EB7"/>
    <w:rsid w:val="00397EFD"/>
    <w:rsid w:val="00397FE0"/>
    <w:rsid w:val="003A008D"/>
    <w:rsid w:val="003A00B7"/>
    <w:rsid w:val="003A01F7"/>
    <w:rsid w:val="003A0272"/>
    <w:rsid w:val="003A02D5"/>
    <w:rsid w:val="003A045B"/>
    <w:rsid w:val="003A07E1"/>
    <w:rsid w:val="003A0864"/>
    <w:rsid w:val="003A0A41"/>
    <w:rsid w:val="003A0B22"/>
    <w:rsid w:val="003A0BC2"/>
    <w:rsid w:val="003A0BFE"/>
    <w:rsid w:val="003A0D7B"/>
    <w:rsid w:val="003A0E1E"/>
    <w:rsid w:val="003A0E68"/>
    <w:rsid w:val="003A0FE0"/>
    <w:rsid w:val="003A10DE"/>
    <w:rsid w:val="003A112B"/>
    <w:rsid w:val="003A11AB"/>
    <w:rsid w:val="003A121F"/>
    <w:rsid w:val="003A126F"/>
    <w:rsid w:val="003A13A7"/>
    <w:rsid w:val="003A13F9"/>
    <w:rsid w:val="003A1519"/>
    <w:rsid w:val="003A1537"/>
    <w:rsid w:val="003A156A"/>
    <w:rsid w:val="003A17D4"/>
    <w:rsid w:val="003A1959"/>
    <w:rsid w:val="003A19B2"/>
    <w:rsid w:val="003A19D9"/>
    <w:rsid w:val="003A1BDC"/>
    <w:rsid w:val="003A1C01"/>
    <w:rsid w:val="003A1C74"/>
    <w:rsid w:val="003A1C8E"/>
    <w:rsid w:val="003A1CFF"/>
    <w:rsid w:val="003A1D00"/>
    <w:rsid w:val="003A1E01"/>
    <w:rsid w:val="003A1E07"/>
    <w:rsid w:val="003A1E39"/>
    <w:rsid w:val="003A1E96"/>
    <w:rsid w:val="003A1F74"/>
    <w:rsid w:val="003A1F99"/>
    <w:rsid w:val="003A2120"/>
    <w:rsid w:val="003A2145"/>
    <w:rsid w:val="003A22CE"/>
    <w:rsid w:val="003A2369"/>
    <w:rsid w:val="003A23B3"/>
    <w:rsid w:val="003A2407"/>
    <w:rsid w:val="003A26EA"/>
    <w:rsid w:val="003A280F"/>
    <w:rsid w:val="003A28AE"/>
    <w:rsid w:val="003A291F"/>
    <w:rsid w:val="003A294E"/>
    <w:rsid w:val="003A29AA"/>
    <w:rsid w:val="003A2A81"/>
    <w:rsid w:val="003A2B2B"/>
    <w:rsid w:val="003A2C8D"/>
    <w:rsid w:val="003A2D97"/>
    <w:rsid w:val="003A2DBA"/>
    <w:rsid w:val="003A2F32"/>
    <w:rsid w:val="003A2F62"/>
    <w:rsid w:val="003A2FCF"/>
    <w:rsid w:val="003A30F3"/>
    <w:rsid w:val="003A3167"/>
    <w:rsid w:val="003A319A"/>
    <w:rsid w:val="003A31D4"/>
    <w:rsid w:val="003A32AE"/>
    <w:rsid w:val="003A3323"/>
    <w:rsid w:val="003A333D"/>
    <w:rsid w:val="003A3369"/>
    <w:rsid w:val="003A33E0"/>
    <w:rsid w:val="003A3487"/>
    <w:rsid w:val="003A3498"/>
    <w:rsid w:val="003A34C5"/>
    <w:rsid w:val="003A34F4"/>
    <w:rsid w:val="003A3628"/>
    <w:rsid w:val="003A3642"/>
    <w:rsid w:val="003A3647"/>
    <w:rsid w:val="003A36AE"/>
    <w:rsid w:val="003A383F"/>
    <w:rsid w:val="003A38A7"/>
    <w:rsid w:val="003A38CB"/>
    <w:rsid w:val="003A3920"/>
    <w:rsid w:val="003A3A3A"/>
    <w:rsid w:val="003A3A98"/>
    <w:rsid w:val="003A3AB7"/>
    <w:rsid w:val="003A3BE7"/>
    <w:rsid w:val="003A3BEA"/>
    <w:rsid w:val="003A3F24"/>
    <w:rsid w:val="003A4021"/>
    <w:rsid w:val="003A40EB"/>
    <w:rsid w:val="003A410A"/>
    <w:rsid w:val="003A4219"/>
    <w:rsid w:val="003A425B"/>
    <w:rsid w:val="003A4323"/>
    <w:rsid w:val="003A43D1"/>
    <w:rsid w:val="003A4453"/>
    <w:rsid w:val="003A45E8"/>
    <w:rsid w:val="003A465E"/>
    <w:rsid w:val="003A46B4"/>
    <w:rsid w:val="003A475F"/>
    <w:rsid w:val="003A48A9"/>
    <w:rsid w:val="003A4A26"/>
    <w:rsid w:val="003A4A4D"/>
    <w:rsid w:val="003A4AD4"/>
    <w:rsid w:val="003A4C0F"/>
    <w:rsid w:val="003A4C2C"/>
    <w:rsid w:val="003A4C9A"/>
    <w:rsid w:val="003A4D30"/>
    <w:rsid w:val="003A4DDD"/>
    <w:rsid w:val="003A502B"/>
    <w:rsid w:val="003A503A"/>
    <w:rsid w:val="003A51CB"/>
    <w:rsid w:val="003A5486"/>
    <w:rsid w:val="003A54A1"/>
    <w:rsid w:val="003A55EB"/>
    <w:rsid w:val="003A5750"/>
    <w:rsid w:val="003A5946"/>
    <w:rsid w:val="003A5C0C"/>
    <w:rsid w:val="003A5D61"/>
    <w:rsid w:val="003A5DF8"/>
    <w:rsid w:val="003A5E3F"/>
    <w:rsid w:val="003A5EBC"/>
    <w:rsid w:val="003A5F29"/>
    <w:rsid w:val="003A5F7D"/>
    <w:rsid w:val="003A5FA6"/>
    <w:rsid w:val="003A5FCF"/>
    <w:rsid w:val="003A6020"/>
    <w:rsid w:val="003A603A"/>
    <w:rsid w:val="003A60B7"/>
    <w:rsid w:val="003A6173"/>
    <w:rsid w:val="003A62AC"/>
    <w:rsid w:val="003A6346"/>
    <w:rsid w:val="003A6361"/>
    <w:rsid w:val="003A6406"/>
    <w:rsid w:val="003A6542"/>
    <w:rsid w:val="003A65EB"/>
    <w:rsid w:val="003A667F"/>
    <w:rsid w:val="003A676E"/>
    <w:rsid w:val="003A678E"/>
    <w:rsid w:val="003A67CD"/>
    <w:rsid w:val="003A681E"/>
    <w:rsid w:val="003A68A6"/>
    <w:rsid w:val="003A68EE"/>
    <w:rsid w:val="003A6900"/>
    <w:rsid w:val="003A6A7F"/>
    <w:rsid w:val="003A6C0B"/>
    <w:rsid w:val="003A6CBB"/>
    <w:rsid w:val="003A6DD9"/>
    <w:rsid w:val="003A6E93"/>
    <w:rsid w:val="003A6E9B"/>
    <w:rsid w:val="003A6FB7"/>
    <w:rsid w:val="003A7006"/>
    <w:rsid w:val="003A7073"/>
    <w:rsid w:val="003A71B4"/>
    <w:rsid w:val="003A7204"/>
    <w:rsid w:val="003A729B"/>
    <w:rsid w:val="003A737F"/>
    <w:rsid w:val="003A73A1"/>
    <w:rsid w:val="003A74A1"/>
    <w:rsid w:val="003A7669"/>
    <w:rsid w:val="003A78AF"/>
    <w:rsid w:val="003A79F5"/>
    <w:rsid w:val="003A7A44"/>
    <w:rsid w:val="003A7A58"/>
    <w:rsid w:val="003A7ABA"/>
    <w:rsid w:val="003A7B20"/>
    <w:rsid w:val="003A7B23"/>
    <w:rsid w:val="003A7C6B"/>
    <w:rsid w:val="003A7D2D"/>
    <w:rsid w:val="003A7DF5"/>
    <w:rsid w:val="003A7E67"/>
    <w:rsid w:val="003B0004"/>
    <w:rsid w:val="003B014D"/>
    <w:rsid w:val="003B03EF"/>
    <w:rsid w:val="003B03F8"/>
    <w:rsid w:val="003B0486"/>
    <w:rsid w:val="003B0504"/>
    <w:rsid w:val="003B05DE"/>
    <w:rsid w:val="003B0790"/>
    <w:rsid w:val="003B079F"/>
    <w:rsid w:val="003B085E"/>
    <w:rsid w:val="003B0882"/>
    <w:rsid w:val="003B08BA"/>
    <w:rsid w:val="003B0A05"/>
    <w:rsid w:val="003B0B90"/>
    <w:rsid w:val="003B0BC4"/>
    <w:rsid w:val="003B0C9E"/>
    <w:rsid w:val="003B0D2D"/>
    <w:rsid w:val="003B0D98"/>
    <w:rsid w:val="003B0DD8"/>
    <w:rsid w:val="003B0F19"/>
    <w:rsid w:val="003B1077"/>
    <w:rsid w:val="003B107C"/>
    <w:rsid w:val="003B1083"/>
    <w:rsid w:val="003B108E"/>
    <w:rsid w:val="003B10DF"/>
    <w:rsid w:val="003B1134"/>
    <w:rsid w:val="003B1193"/>
    <w:rsid w:val="003B126E"/>
    <w:rsid w:val="003B1304"/>
    <w:rsid w:val="003B136A"/>
    <w:rsid w:val="003B13B3"/>
    <w:rsid w:val="003B13CC"/>
    <w:rsid w:val="003B1545"/>
    <w:rsid w:val="003B163B"/>
    <w:rsid w:val="003B17BF"/>
    <w:rsid w:val="003B1885"/>
    <w:rsid w:val="003B1887"/>
    <w:rsid w:val="003B1909"/>
    <w:rsid w:val="003B1957"/>
    <w:rsid w:val="003B1B0E"/>
    <w:rsid w:val="003B1B2C"/>
    <w:rsid w:val="003B1B5A"/>
    <w:rsid w:val="003B1BCA"/>
    <w:rsid w:val="003B1C35"/>
    <w:rsid w:val="003B1C79"/>
    <w:rsid w:val="003B1D14"/>
    <w:rsid w:val="003B1E91"/>
    <w:rsid w:val="003B1E95"/>
    <w:rsid w:val="003B201D"/>
    <w:rsid w:val="003B2048"/>
    <w:rsid w:val="003B2117"/>
    <w:rsid w:val="003B21C5"/>
    <w:rsid w:val="003B2497"/>
    <w:rsid w:val="003B24AC"/>
    <w:rsid w:val="003B250B"/>
    <w:rsid w:val="003B2578"/>
    <w:rsid w:val="003B2588"/>
    <w:rsid w:val="003B2643"/>
    <w:rsid w:val="003B272B"/>
    <w:rsid w:val="003B2966"/>
    <w:rsid w:val="003B2B83"/>
    <w:rsid w:val="003B2C1B"/>
    <w:rsid w:val="003B2C4D"/>
    <w:rsid w:val="003B2C77"/>
    <w:rsid w:val="003B2CA4"/>
    <w:rsid w:val="003B2D8C"/>
    <w:rsid w:val="003B2DE8"/>
    <w:rsid w:val="003B2E5C"/>
    <w:rsid w:val="003B2FF4"/>
    <w:rsid w:val="003B3056"/>
    <w:rsid w:val="003B329C"/>
    <w:rsid w:val="003B32B7"/>
    <w:rsid w:val="003B33B5"/>
    <w:rsid w:val="003B344F"/>
    <w:rsid w:val="003B3481"/>
    <w:rsid w:val="003B3669"/>
    <w:rsid w:val="003B3709"/>
    <w:rsid w:val="003B38E9"/>
    <w:rsid w:val="003B3920"/>
    <w:rsid w:val="003B3961"/>
    <w:rsid w:val="003B3B04"/>
    <w:rsid w:val="003B3C19"/>
    <w:rsid w:val="003B3FAD"/>
    <w:rsid w:val="003B41B0"/>
    <w:rsid w:val="003B42C2"/>
    <w:rsid w:val="003B4311"/>
    <w:rsid w:val="003B4393"/>
    <w:rsid w:val="003B4429"/>
    <w:rsid w:val="003B4474"/>
    <w:rsid w:val="003B470B"/>
    <w:rsid w:val="003B47E5"/>
    <w:rsid w:val="003B4810"/>
    <w:rsid w:val="003B4813"/>
    <w:rsid w:val="003B49AA"/>
    <w:rsid w:val="003B4B2B"/>
    <w:rsid w:val="003B4B3F"/>
    <w:rsid w:val="003B4C74"/>
    <w:rsid w:val="003B4DFE"/>
    <w:rsid w:val="003B4E47"/>
    <w:rsid w:val="003B4E56"/>
    <w:rsid w:val="003B4F02"/>
    <w:rsid w:val="003B4F67"/>
    <w:rsid w:val="003B4F83"/>
    <w:rsid w:val="003B4FEE"/>
    <w:rsid w:val="003B502D"/>
    <w:rsid w:val="003B507A"/>
    <w:rsid w:val="003B50A6"/>
    <w:rsid w:val="003B5202"/>
    <w:rsid w:val="003B528B"/>
    <w:rsid w:val="003B53A5"/>
    <w:rsid w:val="003B5432"/>
    <w:rsid w:val="003B5463"/>
    <w:rsid w:val="003B546A"/>
    <w:rsid w:val="003B54B6"/>
    <w:rsid w:val="003B5763"/>
    <w:rsid w:val="003B5796"/>
    <w:rsid w:val="003B5825"/>
    <w:rsid w:val="003B5891"/>
    <w:rsid w:val="003B58AD"/>
    <w:rsid w:val="003B5991"/>
    <w:rsid w:val="003B5A9D"/>
    <w:rsid w:val="003B5AB3"/>
    <w:rsid w:val="003B5D29"/>
    <w:rsid w:val="003B5D9D"/>
    <w:rsid w:val="003B5E10"/>
    <w:rsid w:val="003B5E26"/>
    <w:rsid w:val="003B5E61"/>
    <w:rsid w:val="003B5F5F"/>
    <w:rsid w:val="003B5FB0"/>
    <w:rsid w:val="003B5FC9"/>
    <w:rsid w:val="003B6034"/>
    <w:rsid w:val="003B60B0"/>
    <w:rsid w:val="003B60F5"/>
    <w:rsid w:val="003B60F8"/>
    <w:rsid w:val="003B610C"/>
    <w:rsid w:val="003B6153"/>
    <w:rsid w:val="003B6263"/>
    <w:rsid w:val="003B628C"/>
    <w:rsid w:val="003B6425"/>
    <w:rsid w:val="003B6482"/>
    <w:rsid w:val="003B649A"/>
    <w:rsid w:val="003B6662"/>
    <w:rsid w:val="003B69B1"/>
    <w:rsid w:val="003B6A18"/>
    <w:rsid w:val="003B6AB9"/>
    <w:rsid w:val="003B6B7E"/>
    <w:rsid w:val="003B6BA1"/>
    <w:rsid w:val="003B6BA6"/>
    <w:rsid w:val="003B6C2D"/>
    <w:rsid w:val="003B6CB3"/>
    <w:rsid w:val="003B6D55"/>
    <w:rsid w:val="003B6D6C"/>
    <w:rsid w:val="003B71A2"/>
    <w:rsid w:val="003B71ED"/>
    <w:rsid w:val="003B72EB"/>
    <w:rsid w:val="003B7363"/>
    <w:rsid w:val="003B741F"/>
    <w:rsid w:val="003B74F5"/>
    <w:rsid w:val="003B7618"/>
    <w:rsid w:val="003B7693"/>
    <w:rsid w:val="003B76C2"/>
    <w:rsid w:val="003B76D6"/>
    <w:rsid w:val="003B76F3"/>
    <w:rsid w:val="003B7796"/>
    <w:rsid w:val="003B781F"/>
    <w:rsid w:val="003B7856"/>
    <w:rsid w:val="003B78F7"/>
    <w:rsid w:val="003B7933"/>
    <w:rsid w:val="003B7AD0"/>
    <w:rsid w:val="003B7D89"/>
    <w:rsid w:val="003B7E8B"/>
    <w:rsid w:val="003B7E97"/>
    <w:rsid w:val="003B7EB8"/>
    <w:rsid w:val="003B7EC9"/>
    <w:rsid w:val="003B7FE2"/>
    <w:rsid w:val="003C0085"/>
    <w:rsid w:val="003C009D"/>
    <w:rsid w:val="003C0205"/>
    <w:rsid w:val="003C022F"/>
    <w:rsid w:val="003C02E2"/>
    <w:rsid w:val="003C03A0"/>
    <w:rsid w:val="003C04F6"/>
    <w:rsid w:val="003C0565"/>
    <w:rsid w:val="003C056D"/>
    <w:rsid w:val="003C0743"/>
    <w:rsid w:val="003C0844"/>
    <w:rsid w:val="003C08EC"/>
    <w:rsid w:val="003C09EA"/>
    <w:rsid w:val="003C0A0F"/>
    <w:rsid w:val="003C0B06"/>
    <w:rsid w:val="003C0B0D"/>
    <w:rsid w:val="003C0B8D"/>
    <w:rsid w:val="003C0C20"/>
    <w:rsid w:val="003C0DAB"/>
    <w:rsid w:val="003C0E2C"/>
    <w:rsid w:val="003C0E40"/>
    <w:rsid w:val="003C0EF8"/>
    <w:rsid w:val="003C0F13"/>
    <w:rsid w:val="003C0F15"/>
    <w:rsid w:val="003C0F2C"/>
    <w:rsid w:val="003C0F92"/>
    <w:rsid w:val="003C1027"/>
    <w:rsid w:val="003C10D0"/>
    <w:rsid w:val="003C10D8"/>
    <w:rsid w:val="003C1125"/>
    <w:rsid w:val="003C1129"/>
    <w:rsid w:val="003C113D"/>
    <w:rsid w:val="003C126B"/>
    <w:rsid w:val="003C1278"/>
    <w:rsid w:val="003C1289"/>
    <w:rsid w:val="003C1347"/>
    <w:rsid w:val="003C1394"/>
    <w:rsid w:val="003C142F"/>
    <w:rsid w:val="003C1472"/>
    <w:rsid w:val="003C14F6"/>
    <w:rsid w:val="003C150C"/>
    <w:rsid w:val="003C15A6"/>
    <w:rsid w:val="003C169E"/>
    <w:rsid w:val="003C16F4"/>
    <w:rsid w:val="003C1707"/>
    <w:rsid w:val="003C1736"/>
    <w:rsid w:val="003C1848"/>
    <w:rsid w:val="003C195D"/>
    <w:rsid w:val="003C1A1A"/>
    <w:rsid w:val="003C1B14"/>
    <w:rsid w:val="003C1C3A"/>
    <w:rsid w:val="003C1CC7"/>
    <w:rsid w:val="003C1CF2"/>
    <w:rsid w:val="003C1D93"/>
    <w:rsid w:val="003C1DD6"/>
    <w:rsid w:val="003C1E81"/>
    <w:rsid w:val="003C2129"/>
    <w:rsid w:val="003C232B"/>
    <w:rsid w:val="003C234A"/>
    <w:rsid w:val="003C23CD"/>
    <w:rsid w:val="003C2405"/>
    <w:rsid w:val="003C24B2"/>
    <w:rsid w:val="003C25E2"/>
    <w:rsid w:val="003C2737"/>
    <w:rsid w:val="003C29C3"/>
    <w:rsid w:val="003C2AD3"/>
    <w:rsid w:val="003C2CB9"/>
    <w:rsid w:val="003C2D02"/>
    <w:rsid w:val="003C2D10"/>
    <w:rsid w:val="003C2E54"/>
    <w:rsid w:val="003C2E87"/>
    <w:rsid w:val="003C2F2E"/>
    <w:rsid w:val="003C2FF1"/>
    <w:rsid w:val="003C301A"/>
    <w:rsid w:val="003C31CD"/>
    <w:rsid w:val="003C321E"/>
    <w:rsid w:val="003C3229"/>
    <w:rsid w:val="003C3278"/>
    <w:rsid w:val="003C32B2"/>
    <w:rsid w:val="003C32C1"/>
    <w:rsid w:val="003C32E2"/>
    <w:rsid w:val="003C3317"/>
    <w:rsid w:val="003C335D"/>
    <w:rsid w:val="003C3404"/>
    <w:rsid w:val="003C344F"/>
    <w:rsid w:val="003C3645"/>
    <w:rsid w:val="003C3704"/>
    <w:rsid w:val="003C372C"/>
    <w:rsid w:val="003C391A"/>
    <w:rsid w:val="003C3A1E"/>
    <w:rsid w:val="003C3A34"/>
    <w:rsid w:val="003C3A52"/>
    <w:rsid w:val="003C3ACB"/>
    <w:rsid w:val="003C3BEC"/>
    <w:rsid w:val="003C3DA7"/>
    <w:rsid w:val="003C3ECC"/>
    <w:rsid w:val="003C3EFF"/>
    <w:rsid w:val="003C3FBF"/>
    <w:rsid w:val="003C41BA"/>
    <w:rsid w:val="003C429A"/>
    <w:rsid w:val="003C42BB"/>
    <w:rsid w:val="003C42F5"/>
    <w:rsid w:val="003C4303"/>
    <w:rsid w:val="003C43A9"/>
    <w:rsid w:val="003C4592"/>
    <w:rsid w:val="003C462A"/>
    <w:rsid w:val="003C4660"/>
    <w:rsid w:val="003C466B"/>
    <w:rsid w:val="003C4686"/>
    <w:rsid w:val="003C4717"/>
    <w:rsid w:val="003C489E"/>
    <w:rsid w:val="003C4A16"/>
    <w:rsid w:val="003C4BAB"/>
    <w:rsid w:val="003C4D6D"/>
    <w:rsid w:val="003C4D79"/>
    <w:rsid w:val="003C4EC8"/>
    <w:rsid w:val="003C4FA0"/>
    <w:rsid w:val="003C4FBC"/>
    <w:rsid w:val="003C50BB"/>
    <w:rsid w:val="003C51B4"/>
    <w:rsid w:val="003C538D"/>
    <w:rsid w:val="003C56EC"/>
    <w:rsid w:val="003C583E"/>
    <w:rsid w:val="003C58CC"/>
    <w:rsid w:val="003C5AC3"/>
    <w:rsid w:val="003C5CE5"/>
    <w:rsid w:val="003C5E21"/>
    <w:rsid w:val="003C5E91"/>
    <w:rsid w:val="003C5FD7"/>
    <w:rsid w:val="003C60ED"/>
    <w:rsid w:val="003C61E0"/>
    <w:rsid w:val="003C620A"/>
    <w:rsid w:val="003C624B"/>
    <w:rsid w:val="003C63AF"/>
    <w:rsid w:val="003C6417"/>
    <w:rsid w:val="003C6473"/>
    <w:rsid w:val="003C6502"/>
    <w:rsid w:val="003C6505"/>
    <w:rsid w:val="003C67A7"/>
    <w:rsid w:val="003C680C"/>
    <w:rsid w:val="003C6879"/>
    <w:rsid w:val="003C68DA"/>
    <w:rsid w:val="003C6953"/>
    <w:rsid w:val="003C69BF"/>
    <w:rsid w:val="003C6A85"/>
    <w:rsid w:val="003C6AB9"/>
    <w:rsid w:val="003C6B27"/>
    <w:rsid w:val="003C6DC1"/>
    <w:rsid w:val="003C6E37"/>
    <w:rsid w:val="003C6ED1"/>
    <w:rsid w:val="003C706D"/>
    <w:rsid w:val="003C7083"/>
    <w:rsid w:val="003C70AA"/>
    <w:rsid w:val="003C7229"/>
    <w:rsid w:val="003C729B"/>
    <w:rsid w:val="003C7443"/>
    <w:rsid w:val="003C75E7"/>
    <w:rsid w:val="003C75F8"/>
    <w:rsid w:val="003C7623"/>
    <w:rsid w:val="003C7645"/>
    <w:rsid w:val="003C7663"/>
    <w:rsid w:val="003C76DB"/>
    <w:rsid w:val="003C77DF"/>
    <w:rsid w:val="003C79DF"/>
    <w:rsid w:val="003C7B78"/>
    <w:rsid w:val="003C7C1C"/>
    <w:rsid w:val="003C7E37"/>
    <w:rsid w:val="003C7EA9"/>
    <w:rsid w:val="003C7F11"/>
    <w:rsid w:val="003D01FE"/>
    <w:rsid w:val="003D0386"/>
    <w:rsid w:val="003D04E3"/>
    <w:rsid w:val="003D0567"/>
    <w:rsid w:val="003D057E"/>
    <w:rsid w:val="003D0697"/>
    <w:rsid w:val="003D08CD"/>
    <w:rsid w:val="003D08D6"/>
    <w:rsid w:val="003D090F"/>
    <w:rsid w:val="003D0983"/>
    <w:rsid w:val="003D0A02"/>
    <w:rsid w:val="003D0A59"/>
    <w:rsid w:val="003D0B9C"/>
    <w:rsid w:val="003D0BD9"/>
    <w:rsid w:val="003D0C2A"/>
    <w:rsid w:val="003D0E1A"/>
    <w:rsid w:val="003D0E54"/>
    <w:rsid w:val="003D0F2D"/>
    <w:rsid w:val="003D1048"/>
    <w:rsid w:val="003D1137"/>
    <w:rsid w:val="003D1364"/>
    <w:rsid w:val="003D13E1"/>
    <w:rsid w:val="003D148B"/>
    <w:rsid w:val="003D15AE"/>
    <w:rsid w:val="003D17AA"/>
    <w:rsid w:val="003D1800"/>
    <w:rsid w:val="003D18C7"/>
    <w:rsid w:val="003D18C9"/>
    <w:rsid w:val="003D194A"/>
    <w:rsid w:val="003D1B00"/>
    <w:rsid w:val="003D1B26"/>
    <w:rsid w:val="003D1B36"/>
    <w:rsid w:val="003D1B5A"/>
    <w:rsid w:val="003D1C05"/>
    <w:rsid w:val="003D1CC7"/>
    <w:rsid w:val="003D1F7C"/>
    <w:rsid w:val="003D1FE4"/>
    <w:rsid w:val="003D2051"/>
    <w:rsid w:val="003D20F0"/>
    <w:rsid w:val="003D2134"/>
    <w:rsid w:val="003D213C"/>
    <w:rsid w:val="003D2335"/>
    <w:rsid w:val="003D24CE"/>
    <w:rsid w:val="003D2709"/>
    <w:rsid w:val="003D271E"/>
    <w:rsid w:val="003D2A61"/>
    <w:rsid w:val="003D2ABB"/>
    <w:rsid w:val="003D2B7B"/>
    <w:rsid w:val="003D2BA1"/>
    <w:rsid w:val="003D2BA5"/>
    <w:rsid w:val="003D2C14"/>
    <w:rsid w:val="003D2D4A"/>
    <w:rsid w:val="003D2E3D"/>
    <w:rsid w:val="003D2E8D"/>
    <w:rsid w:val="003D2EB8"/>
    <w:rsid w:val="003D2F81"/>
    <w:rsid w:val="003D2FE9"/>
    <w:rsid w:val="003D30D9"/>
    <w:rsid w:val="003D3150"/>
    <w:rsid w:val="003D3169"/>
    <w:rsid w:val="003D3174"/>
    <w:rsid w:val="003D31B0"/>
    <w:rsid w:val="003D31C8"/>
    <w:rsid w:val="003D3231"/>
    <w:rsid w:val="003D337C"/>
    <w:rsid w:val="003D347A"/>
    <w:rsid w:val="003D355E"/>
    <w:rsid w:val="003D35CD"/>
    <w:rsid w:val="003D35F4"/>
    <w:rsid w:val="003D367D"/>
    <w:rsid w:val="003D3741"/>
    <w:rsid w:val="003D379E"/>
    <w:rsid w:val="003D383D"/>
    <w:rsid w:val="003D3A25"/>
    <w:rsid w:val="003D3BE8"/>
    <w:rsid w:val="003D3C17"/>
    <w:rsid w:val="003D3C2D"/>
    <w:rsid w:val="003D3CED"/>
    <w:rsid w:val="003D3D87"/>
    <w:rsid w:val="003D3E8E"/>
    <w:rsid w:val="003D3F2D"/>
    <w:rsid w:val="003D3FE4"/>
    <w:rsid w:val="003D3FFE"/>
    <w:rsid w:val="003D4005"/>
    <w:rsid w:val="003D408C"/>
    <w:rsid w:val="003D4289"/>
    <w:rsid w:val="003D42A2"/>
    <w:rsid w:val="003D44B3"/>
    <w:rsid w:val="003D46D1"/>
    <w:rsid w:val="003D4754"/>
    <w:rsid w:val="003D475B"/>
    <w:rsid w:val="003D49F5"/>
    <w:rsid w:val="003D4A09"/>
    <w:rsid w:val="003D4AF9"/>
    <w:rsid w:val="003D4AFA"/>
    <w:rsid w:val="003D4B5E"/>
    <w:rsid w:val="003D4CD6"/>
    <w:rsid w:val="003D4D71"/>
    <w:rsid w:val="003D4E3B"/>
    <w:rsid w:val="003D4FFC"/>
    <w:rsid w:val="003D50BE"/>
    <w:rsid w:val="003D50EE"/>
    <w:rsid w:val="003D5109"/>
    <w:rsid w:val="003D52F9"/>
    <w:rsid w:val="003D5496"/>
    <w:rsid w:val="003D54D0"/>
    <w:rsid w:val="003D553E"/>
    <w:rsid w:val="003D55CA"/>
    <w:rsid w:val="003D5661"/>
    <w:rsid w:val="003D568D"/>
    <w:rsid w:val="003D56D8"/>
    <w:rsid w:val="003D58F5"/>
    <w:rsid w:val="003D5988"/>
    <w:rsid w:val="003D5AC3"/>
    <w:rsid w:val="003D5CD0"/>
    <w:rsid w:val="003D5D83"/>
    <w:rsid w:val="003D5DCD"/>
    <w:rsid w:val="003D5E13"/>
    <w:rsid w:val="003D5F60"/>
    <w:rsid w:val="003D5FFB"/>
    <w:rsid w:val="003D6072"/>
    <w:rsid w:val="003D60C2"/>
    <w:rsid w:val="003D6178"/>
    <w:rsid w:val="003D62FF"/>
    <w:rsid w:val="003D6320"/>
    <w:rsid w:val="003D63A3"/>
    <w:rsid w:val="003D6468"/>
    <w:rsid w:val="003D653E"/>
    <w:rsid w:val="003D65A0"/>
    <w:rsid w:val="003D65B7"/>
    <w:rsid w:val="003D6607"/>
    <w:rsid w:val="003D6816"/>
    <w:rsid w:val="003D693E"/>
    <w:rsid w:val="003D6B89"/>
    <w:rsid w:val="003D6C10"/>
    <w:rsid w:val="003D6DB0"/>
    <w:rsid w:val="003D6F57"/>
    <w:rsid w:val="003D6FD5"/>
    <w:rsid w:val="003D7072"/>
    <w:rsid w:val="003D71F4"/>
    <w:rsid w:val="003D728C"/>
    <w:rsid w:val="003D729A"/>
    <w:rsid w:val="003D73A3"/>
    <w:rsid w:val="003D74BD"/>
    <w:rsid w:val="003D74DD"/>
    <w:rsid w:val="003D751D"/>
    <w:rsid w:val="003D754A"/>
    <w:rsid w:val="003D75C1"/>
    <w:rsid w:val="003D75E2"/>
    <w:rsid w:val="003D763C"/>
    <w:rsid w:val="003D79EC"/>
    <w:rsid w:val="003D7B28"/>
    <w:rsid w:val="003D7B46"/>
    <w:rsid w:val="003D7BA8"/>
    <w:rsid w:val="003D7C8E"/>
    <w:rsid w:val="003D7D3F"/>
    <w:rsid w:val="003D7E95"/>
    <w:rsid w:val="003E008F"/>
    <w:rsid w:val="003E01B5"/>
    <w:rsid w:val="003E021F"/>
    <w:rsid w:val="003E0249"/>
    <w:rsid w:val="003E0262"/>
    <w:rsid w:val="003E0265"/>
    <w:rsid w:val="003E02D0"/>
    <w:rsid w:val="003E03AE"/>
    <w:rsid w:val="003E0584"/>
    <w:rsid w:val="003E0613"/>
    <w:rsid w:val="003E0657"/>
    <w:rsid w:val="003E0696"/>
    <w:rsid w:val="003E0793"/>
    <w:rsid w:val="003E07B7"/>
    <w:rsid w:val="003E07E4"/>
    <w:rsid w:val="003E0939"/>
    <w:rsid w:val="003E09CC"/>
    <w:rsid w:val="003E0AAB"/>
    <w:rsid w:val="003E0B25"/>
    <w:rsid w:val="003E0BDE"/>
    <w:rsid w:val="003E0C1D"/>
    <w:rsid w:val="003E0D7E"/>
    <w:rsid w:val="003E0D94"/>
    <w:rsid w:val="003E0DFD"/>
    <w:rsid w:val="003E0E43"/>
    <w:rsid w:val="003E0E5C"/>
    <w:rsid w:val="003E10AF"/>
    <w:rsid w:val="003E1293"/>
    <w:rsid w:val="003E1410"/>
    <w:rsid w:val="003E142B"/>
    <w:rsid w:val="003E14FF"/>
    <w:rsid w:val="003E1862"/>
    <w:rsid w:val="003E1A15"/>
    <w:rsid w:val="003E1ABD"/>
    <w:rsid w:val="003E1BDB"/>
    <w:rsid w:val="003E1BDC"/>
    <w:rsid w:val="003E1CDD"/>
    <w:rsid w:val="003E1D17"/>
    <w:rsid w:val="003E1D93"/>
    <w:rsid w:val="003E1E2C"/>
    <w:rsid w:val="003E1F36"/>
    <w:rsid w:val="003E1F70"/>
    <w:rsid w:val="003E1F77"/>
    <w:rsid w:val="003E2228"/>
    <w:rsid w:val="003E22A0"/>
    <w:rsid w:val="003E22F3"/>
    <w:rsid w:val="003E2301"/>
    <w:rsid w:val="003E239F"/>
    <w:rsid w:val="003E24C8"/>
    <w:rsid w:val="003E2539"/>
    <w:rsid w:val="003E2716"/>
    <w:rsid w:val="003E276A"/>
    <w:rsid w:val="003E27FC"/>
    <w:rsid w:val="003E2868"/>
    <w:rsid w:val="003E28F1"/>
    <w:rsid w:val="003E2962"/>
    <w:rsid w:val="003E29E8"/>
    <w:rsid w:val="003E2C21"/>
    <w:rsid w:val="003E2D92"/>
    <w:rsid w:val="003E2E21"/>
    <w:rsid w:val="003E2F4B"/>
    <w:rsid w:val="003E305E"/>
    <w:rsid w:val="003E319B"/>
    <w:rsid w:val="003E31E1"/>
    <w:rsid w:val="003E34E8"/>
    <w:rsid w:val="003E357D"/>
    <w:rsid w:val="003E3639"/>
    <w:rsid w:val="003E3714"/>
    <w:rsid w:val="003E37FF"/>
    <w:rsid w:val="003E3807"/>
    <w:rsid w:val="003E3862"/>
    <w:rsid w:val="003E3A3F"/>
    <w:rsid w:val="003E3A88"/>
    <w:rsid w:val="003E3D14"/>
    <w:rsid w:val="003E3D84"/>
    <w:rsid w:val="003E3E27"/>
    <w:rsid w:val="003E3E74"/>
    <w:rsid w:val="003E3EBF"/>
    <w:rsid w:val="003E3F00"/>
    <w:rsid w:val="003E4052"/>
    <w:rsid w:val="003E405D"/>
    <w:rsid w:val="003E4117"/>
    <w:rsid w:val="003E41BE"/>
    <w:rsid w:val="003E42AE"/>
    <w:rsid w:val="003E4371"/>
    <w:rsid w:val="003E462F"/>
    <w:rsid w:val="003E46E6"/>
    <w:rsid w:val="003E476C"/>
    <w:rsid w:val="003E4872"/>
    <w:rsid w:val="003E49E7"/>
    <w:rsid w:val="003E4ACA"/>
    <w:rsid w:val="003E4C2F"/>
    <w:rsid w:val="003E4CC3"/>
    <w:rsid w:val="003E4E67"/>
    <w:rsid w:val="003E4F25"/>
    <w:rsid w:val="003E4F30"/>
    <w:rsid w:val="003E51B6"/>
    <w:rsid w:val="003E536E"/>
    <w:rsid w:val="003E539B"/>
    <w:rsid w:val="003E539C"/>
    <w:rsid w:val="003E54AF"/>
    <w:rsid w:val="003E55AF"/>
    <w:rsid w:val="003E56BB"/>
    <w:rsid w:val="003E570C"/>
    <w:rsid w:val="003E5775"/>
    <w:rsid w:val="003E57CB"/>
    <w:rsid w:val="003E5830"/>
    <w:rsid w:val="003E5A77"/>
    <w:rsid w:val="003E5C59"/>
    <w:rsid w:val="003E5CBE"/>
    <w:rsid w:val="003E5D18"/>
    <w:rsid w:val="003E5D81"/>
    <w:rsid w:val="003E5DD3"/>
    <w:rsid w:val="003E5EB0"/>
    <w:rsid w:val="003E60BD"/>
    <w:rsid w:val="003E6234"/>
    <w:rsid w:val="003E6349"/>
    <w:rsid w:val="003E63DD"/>
    <w:rsid w:val="003E6469"/>
    <w:rsid w:val="003E64B9"/>
    <w:rsid w:val="003E650D"/>
    <w:rsid w:val="003E669F"/>
    <w:rsid w:val="003E66C8"/>
    <w:rsid w:val="003E6877"/>
    <w:rsid w:val="003E6952"/>
    <w:rsid w:val="003E6A1C"/>
    <w:rsid w:val="003E6BB8"/>
    <w:rsid w:val="003E6BED"/>
    <w:rsid w:val="003E6CA6"/>
    <w:rsid w:val="003E6DEE"/>
    <w:rsid w:val="003E6E8D"/>
    <w:rsid w:val="003E71C6"/>
    <w:rsid w:val="003E7515"/>
    <w:rsid w:val="003E7629"/>
    <w:rsid w:val="003E768A"/>
    <w:rsid w:val="003E7695"/>
    <w:rsid w:val="003E7793"/>
    <w:rsid w:val="003E77C3"/>
    <w:rsid w:val="003E77F2"/>
    <w:rsid w:val="003E790B"/>
    <w:rsid w:val="003E7A85"/>
    <w:rsid w:val="003E7C9F"/>
    <w:rsid w:val="003E7CDD"/>
    <w:rsid w:val="003E7D75"/>
    <w:rsid w:val="003E7D9C"/>
    <w:rsid w:val="003E7DC9"/>
    <w:rsid w:val="003E7EC0"/>
    <w:rsid w:val="003E7EF2"/>
    <w:rsid w:val="003F024C"/>
    <w:rsid w:val="003F02E6"/>
    <w:rsid w:val="003F0399"/>
    <w:rsid w:val="003F0467"/>
    <w:rsid w:val="003F0490"/>
    <w:rsid w:val="003F051D"/>
    <w:rsid w:val="003F06B1"/>
    <w:rsid w:val="003F071A"/>
    <w:rsid w:val="003F0779"/>
    <w:rsid w:val="003F0886"/>
    <w:rsid w:val="003F08BC"/>
    <w:rsid w:val="003F0997"/>
    <w:rsid w:val="003F099C"/>
    <w:rsid w:val="003F0AC4"/>
    <w:rsid w:val="003F0D85"/>
    <w:rsid w:val="003F0E9B"/>
    <w:rsid w:val="003F0F24"/>
    <w:rsid w:val="003F10A2"/>
    <w:rsid w:val="003F1181"/>
    <w:rsid w:val="003F11A6"/>
    <w:rsid w:val="003F135A"/>
    <w:rsid w:val="003F1432"/>
    <w:rsid w:val="003F1456"/>
    <w:rsid w:val="003F14EB"/>
    <w:rsid w:val="003F1519"/>
    <w:rsid w:val="003F16B8"/>
    <w:rsid w:val="003F1796"/>
    <w:rsid w:val="003F17B5"/>
    <w:rsid w:val="003F17F2"/>
    <w:rsid w:val="003F186D"/>
    <w:rsid w:val="003F1893"/>
    <w:rsid w:val="003F1A41"/>
    <w:rsid w:val="003F1C17"/>
    <w:rsid w:val="003F1E0F"/>
    <w:rsid w:val="003F1FBD"/>
    <w:rsid w:val="003F21DC"/>
    <w:rsid w:val="003F23BD"/>
    <w:rsid w:val="003F23C4"/>
    <w:rsid w:val="003F24F0"/>
    <w:rsid w:val="003F25BF"/>
    <w:rsid w:val="003F25DE"/>
    <w:rsid w:val="003F2709"/>
    <w:rsid w:val="003F276E"/>
    <w:rsid w:val="003F2774"/>
    <w:rsid w:val="003F282E"/>
    <w:rsid w:val="003F2848"/>
    <w:rsid w:val="003F2A27"/>
    <w:rsid w:val="003F2AE4"/>
    <w:rsid w:val="003F2CD1"/>
    <w:rsid w:val="003F2D70"/>
    <w:rsid w:val="003F2DAD"/>
    <w:rsid w:val="003F2EE9"/>
    <w:rsid w:val="003F2F4E"/>
    <w:rsid w:val="003F2F8D"/>
    <w:rsid w:val="003F2FB2"/>
    <w:rsid w:val="003F3069"/>
    <w:rsid w:val="003F319A"/>
    <w:rsid w:val="003F31E6"/>
    <w:rsid w:val="003F3223"/>
    <w:rsid w:val="003F3291"/>
    <w:rsid w:val="003F3418"/>
    <w:rsid w:val="003F36A0"/>
    <w:rsid w:val="003F36D7"/>
    <w:rsid w:val="003F379B"/>
    <w:rsid w:val="003F3920"/>
    <w:rsid w:val="003F3926"/>
    <w:rsid w:val="003F3C78"/>
    <w:rsid w:val="003F3D5B"/>
    <w:rsid w:val="003F3FAD"/>
    <w:rsid w:val="003F40F2"/>
    <w:rsid w:val="003F416B"/>
    <w:rsid w:val="003F4231"/>
    <w:rsid w:val="003F4278"/>
    <w:rsid w:val="003F42AA"/>
    <w:rsid w:val="003F42E9"/>
    <w:rsid w:val="003F4346"/>
    <w:rsid w:val="003F4368"/>
    <w:rsid w:val="003F43C2"/>
    <w:rsid w:val="003F4402"/>
    <w:rsid w:val="003F4432"/>
    <w:rsid w:val="003F444C"/>
    <w:rsid w:val="003F4513"/>
    <w:rsid w:val="003F455A"/>
    <w:rsid w:val="003F4662"/>
    <w:rsid w:val="003F4670"/>
    <w:rsid w:val="003F4891"/>
    <w:rsid w:val="003F49A3"/>
    <w:rsid w:val="003F4A5D"/>
    <w:rsid w:val="003F4C64"/>
    <w:rsid w:val="003F4DB4"/>
    <w:rsid w:val="003F4EDC"/>
    <w:rsid w:val="003F4F47"/>
    <w:rsid w:val="003F500B"/>
    <w:rsid w:val="003F509B"/>
    <w:rsid w:val="003F512F"/>
    <w:rsid w:val="003F51E0"/>
    <w:rsid w:val="003F52F4"/>
    <w:rsid w:val="003F5356"/>
    <w:rsid w:val="003F54C8"/>
    <w:rsid w:val="003F556E"/>
    <w:rsid w:val="003F5629"/>
    <w:rsid w:val="003F56FC"/>
    <w:rsid w:val="003F57BE"/>
    <w:rsid w:val="003F581B"/>
    <w:rsid w:val="003F58F2"/>
    <w:rsid w:val="003F59AE"/>
    <w:rsid w:val="003F59C2"/>
    <w:rsid w:val="003F5A1F"/>
    <w:rsid w:val="003F5A82"/>
    <w:rsid w:val="003F5B4E"/>
    <w:rsid w:val="003F5B5A"/>
    <w:rsid w:val="003F5BEF"/>
    <w:rsid w:val="003F5C1A"/>
    <w:rsid w:val="003F5CBC"/>
    <w:rsid w:val="003F5CF3"/>
    <w:rsid w:val="003F5DD4"/>
    <w:rsid w:val="003F5EC4"/>
    <w:rsid w:val="003F5F64"/>
    <w:rsid w:val="003F5FB1"/>
    <w:rsid w:val="003F620E"/>
    <w:rsid w:val="003F6321"/>
    <w:rsid w:val="003F6363"/>
    <w:rsid w:val="003F6376"/>
    <w:rsid w:val="003F640D"/>
    <w:rsid w:val="003F6533"/>
    <w:rsid w:val="003F656B"/>
    <w:rsid w:val="003F65DC"/>
    <w:rsid w:val="003F67A3"/>
    <w:rsid w:val="003F693F"/>
    <w:rsid w:val="003F6984"/>
    <w:rsid w:val="003F6BD2"/>
    <w:rsid w:val="003F6CB5"/>
    <w:rsid w:val="003F6D38"/>
    <w:rsid w:val="003F6D64"/>
    <w:rsid w:val="003F6DBC"/>
    <w:rsid w:val="003F6DD4"/>
    <w:rsid w:val="003F6E13"/>
    <w:rsid w:val="003F6EB0"/>
    <w:rsid w:val="003F6F13"/>
    <w:rsid w:val="003F6F31"/>
    <w:rsid w:val="003F6FAF"/>
    <w:rsid w:val="003F7059"/>
    <w:rsid w:val="003F70CB"/>
    <w:rsid w:val="003F7110"/>
    <w:rsid w:val="003F74C6"/>
    <w:rsid w:val="003F770E"/>
    <w:rsid w:val="003F777C"/>
    <w:rsid w:val="003F77B3"/>
    <w:rsid w:val="003F798B"/>
    <w:rsid w:val="003F7D3D"/>
    <w:rsid w:val="003F7D40"/>
    <w:rsid w:val="003F7F2B"/>
    <w:rsid w:val="003F7F58"/>
    <w:rsid w:val="003F7FC5"/>
    <w:rsid w:val="00400028"/>
    <w:rsid w:val="0040003F"/>
    <w:rsid w:val="004000C8"/>
    <w:rsid w:val="00400147"/>
    <w:rsid w:val="0040019D"/>
    <w:rsid w:val="00400317"/>
    <w:rsid w:val="0040036E"/>
    <w:rsid w:val="00400397"/>
    <w:rsid w:val="004003CF"/>
    <w:rsid w:val="00400455"/>
    <w:rsid w:val="004005EB"/>
    <w:rsid w:val="00400641"/>
    <w:rsid w:val="00400913"/>
    <w:rsid w:val="00400995"/>
    <w:rsid w:val="004009D0"/>
    <w:rsid w:val="00400A0A"/>
    <w:rsid w:val="00400AFD"/>
    <w:rsid w:val="00400CC2"/>
    <w:rsid w:val="00400D3E"/>
    <w:rsid w:val="00400DE5"/>
    <w:rsid w:val="00401076"/>
    <w:rsid w:val="00401157"/>
    <w:rsid w:val="0040115D"/>
    <w:rsid w:val="00401245"/>
    <w:rsid w:val="004012B5"/>
    <w:rsid w:val="00401343"/>
    <w:rsid w:val="00401375"/>
    <w:rsid w:val="00401397"/>
    <w:rsid w:val="004013EB"/>
    <w:rsid w:val="004014DE"/>
    <w:rsid w:val="0040152E"/>
    <w:rsid w:val="0040193F"/>
    <w:rsid w:val="004019C8"/>
    <w:rsid w:val="00401A8E"/>
    <w:rsid w:val="00401AE0"/>
    <w:rsid w:val="00401AE6"/>
    <w:rsid w:val="00401B60"/>
    <w:rsid w:val="00401BAF"/>
    <w:rsid w:val="00401CB8"/>
    <w:rsid w:val="00401DCE"/>
    <w:rsid w:val="00401E31"/>
    <w:rsid w:val="00401E98"/>
    <w:rsid w:val="00401F68"/>
    <w:rsid w:val="00401F77"/>
    <w:rsid w:val="0040200B"/>
    <w:rsid w:val="00402086"/>
    <w:rsid w:val="00402108"/>
    <w:rsid w:val="00402192"/>
    <w:rsid w:val="0040234E"/>
    <w:rsid w:val="00402350"/>
    <w:rsid w:val="0040247A"/>
    <w:rsid w:val="0040249E"/>
    <w:rsid w:val="004026CB"/>
    <w:rsid w:val="00402884"/>
    <w:rsid w:val="004028C0"/>
    <w:rsid w:val="00402AC5"/>
    <w:rsid w:val="00402B0A"/>
    <w:rsid w:val="00402B51"/>
    <w:rsid w:val="00402B94"/>
    <w:rsid w:val="00402BB7"/>
    <w:rsid w:val="00402C06"/>
    <w:rsid w:val="00402C58"/>
    <w:rsid w:val="00402C7D"/>
    <w:rsid w:val="00402D2F"/>
    <w:rsid w:val="00402F54"/>
    <w:rsid w:val="00402FF2"/>
    <w:rsid w:val="0040303B"/>
    <w:rsid w:val="0040305E"/>
    <w:rsid w:val="00403095"/>
    <w:rsid w:val="004030CF"/>
    <w:rsid w:val="00403142"/>
    <w:rsid w:val="004031BE"/>
    <w:rsid w:val="0040342A"/>
    <w:rsid w:val="00403442"/>
    <w:rsid w:val="004034DB"/>
    <w:rsid w:val="0040357A"/>
    <w:rsid w:val="00403827"/>
    <w:rsid w:val="004038D7"/>
    <w:rsid w:val="004038E3"/>
    <w:rsid w:val="0040391D"/>
    <w:rsid w:val="004039BD"/>
    <w:rsid w:val="00403A37"/>
    <w:rsid w:val="00403A71"/>
    <w:rsid w:val="00403AE6"/>
    <w:rsid w:val="00403AF5"/>
    <w:rsid w:val="00403BD9"/>
    <w:rsid w:val="00403C04"/>
    <w:rsid w:val="00403DD4"/>
    <w:rsid w:val="00403E23"/>
    <w:rsid w:val="00403F76"/>
    <w:rsid w:val="004040BD"/>
    <w:rsid w:val="0040414D"/>
    <w:rsid w:val="00404242"/>
    <w:rsid w:val="0040426A"/>
    <w:rsid w:val="004042C3"/>
    <w:rsid w:val="004042CA"/>
    <w:rsid w:val="004042F9"/>
    <w:rsid w:val="0040430B"/>
    <w:rsid w:val="004043F4"/>
    <w:rsid w:val="00404422"/>
    <w:rsid w:val="0040443A"/>
    <w:rsid w:val="00404521"/>
    <w:rsid w:val="004045F5"/>
    <w:rsid w:val="0040465B"/>
    <w:rsid w:val="00404684"/>
    <w:rsid w:val="004046B9"/>
    <w:rsid w:val="0040476E"/>
    <w:rsid w:val="0040477F"/>
    <w:rsid w:val="00404782"/>
    <w:rsid w:val="004048C6"/>
    <w:rsid w:val="004048D9"/>
    <w:rsid w:val="00404922"/>
    <w:rsid w:val="004049BC"/>
    <w:rsid w:val="00404ABD"/>
    <w:rsid w:val="00404B20"/>
    <w:rsid w:val="00404C58"/>
    <w:rsid w:val="00404CAC"/>
    <w:rsid w:val="00404D3E"/>
    <w:rsid w:val="00404DC7"/>
    <w:rsid w:val="00404E2F"/>
    <w:rsid w:val="00404E6F"/>
    <w:rsid w:val="00404FB4"/>
    <w:rsid w:val="00404FF6"/>
    <w:rsid w:val="0040514C"/>
    <w:rsid w:val="00405184"/>
    <w:rsid w:val="004051AD"/>
    <w:rsid w:val="0040536A"/>
    <w:rsid w:val="00405394"/>
    <w:rsid w:val="00405452"/>
    <w:rsid w:val="0040547F"/>
    <w:rsid w:val="0040556C"/>
    <w:rsid w:val="004055B0"/>
    <w:rsid w:val="00405662"/>
    <w:rsid w:val="00405740"/>
    <w:rsid w:val="00405889"/>
    <w:rsid w:val="00405980"/>
    <w:rsid w:val="00405A46"/>
    <w:rsid w:val="00405A9E"/>
    <w:rsid w:val="00405B21"/>
    <w:rsid w:val="00405BC3"/>
    <w:rsid w:val="00405BEB"/>
    <w:rsid w:val="00405C9F"/>
    <w:rsid w:val="00405D1E"/>
    <w:rsid w:val="00405D60"/>
    <w:rsid w:val="00405FEF"/>
    <w:rsid w:val="00406151"/>
    <w:rsid w:val="00406167"/>
    <w:rsid w:val="004061C6"/>
    <w:rsid w:val="004062D7"/>
    <w:rsid w:val="00406328"/>
    <w:rsid w:val="004063AA"/>
    <w:rsid w:val="0040642A"/>
    <w:rsid w:val="004064D2"/>
    <w:rsid w:val="00406543"/>
    <w:rsid w:val="00406612"/>
    <w:rsid w:val="004066B0"/>
    <w:rsid w:val="004068B1"/>
    <w:rsid w:val="004069D0"/>
    <w:rsid w:val="00406A4A"/>
    <w:rsid w:val="00406B11"/>
    <w:rsid w:val="00406BFE"/>
    <w:rsid w:val="00406C6A"/>
    <w:rsid w:val="00406C78"/>
    <w:rsid w:val="00406CBC"/>
    <w:rsid w:val="00406E51"/>
    <w:rsid w:val="00406EEC"/>
    <w:rsid w:val="00406F6A"/>
    <w:rsid w:val="00406F9E"/>
    <w:rsid w:val="00407055"/>
    <w:rsid w:val="004071FA"/>
    <w:rsid w:val="0040731A"/>
    <w:rsid w:val="00407403"/>
    <w:rsid w:val="0040741B"/>
    <w:rsid w:val="00407444"/>
    <w:rsid w:val="00407529"/>
    <w:rsid w:val="0040759C"/>
    <w:rsid w:val="00407668"/>
    <w:rsid w:val="004076AD"/>
    <w:rsid w:val="00407788"/>
    <w:rsid w:val="004077DE"/>
    <w:rsid w:val="00407846"/>
    <w:rsid w:val="00407974"/>
    <w:rsid w:val="00407AA0"/>
    <w:rsid w:val="00407CCA"/>
    <w:rsid w:val="00407DD4"/>
    <w:rsid w:val="00407DFE"/>
    <w:rsid w:val="00407F07"/>
    <w:rsid w:val="00407FB6"/>
    <w:rsid w:val="00410011"/>
    <w:rsid w:val="0041003C"/>
    <w:rsid w:val="00410108"/>
    <w:rsid w:val="00410114"/>
    <w:rsid w:val="00410192"/>
    <w:rsid w:val="004101BF"/>
    <w:rsid w:val="00410429"/>
    <w:rsid w:val="004104F7"/>
    <w:rsid w:val="004105C2"/>
    <w:rsid w:val="004105CA"/>
    <w:rsid w:val="00410661"/>
    <w:rsid w:val="0041067F"/>
    <w:rsid w:val="004106B8"/>
    <w:rsid w:val="0041085A"/>
    <w:rsid w:val="004108C0"/>
    <w:rsid w:val="00410994"/>
    <w:rsid w:val="00410B60"/>
    <w:rsid w:val="00410B77"/>
    <w:rsid w:val="00410BFA"/>
    <w:rsid w:val="00410C3E"/>
    <w:rsid w:val="00410CDD"/>
    <w:rsid w:val="00410DDF"/>
    <w:rsid w:val="00410E07"/>
    <w:rsid w:val="00410E88"/>
    <w:rsid w:val="00410EEB"/>
    <w:rsid w:val="00410F01"/>
    <w:rsid w:val="00410F86"/>
    <w:rsid w:val="00410FC2"/>
    <w:rsid w:val="00410FD2"/>
    <w:rsid w:val="0041112C"/>
    <w:rsid w:val="00411139"/>
    <w:rsid w:val="00411173"/>
    <w:rsid w:val="0041128F"/>
    <w:rsid w:val="004112F2"/>
    <w:rsid w:val="00411363"/>
    <w:rsid w:val="004114AC"/>
    <w:rsid w:val="0041155E"/>
    <w:rsid w:val="00411632"/>
    <w:rsid w:val="004118E0"/>
    <w:rsid w:val="00411955"/>
    <w:rsid w:val="00411AFA"/>
    <w:rsid w:val="00411B59"/>
    <w:rsid w:val="00411BC0"/>
    <w:rsid w:val="00411BF8"/>
    <w:rsid w:val="00411CFB"/>
    <w:rsid w:val="00411D19"/>
    <w:rsid w:val="00411D9F"/>
    <w:rsid w:val="00411DC1"/>
    <w:rsid w:val="00411DD1"/>
    <w:rsid w:val="00411E9E"/>
    <w:rsid w:val="00411F53"/>
    <w:rsid w:val="004120F8"/>
    <w:rsid w:val="00412361"/>
    <w:rsid w:val="004123BA"/>
    <w:rsid w:val="0041242E"/>
    <w:rsid w:val="00412446"/>
    <w:rsid w:val="00412525"/>
    <w:rsid w:val="004125D1"/>
    <w:rsid w:val="00412757"/>
    <w:rsid w:val="004127AD"/>
    <w:rsid w:val="0041285F"/>
    <w:rsid w:val="004128EF"/>
    <w:rsid w:val="00412A91"/>
    <w:rsid w:val="00412AD8"/>
    <w:rsid w:val="00412B50"/>
    <w:rsid w:val="00412D13"/>
    <w:rsid w:val="00412F07"/>
    <w:rsid w:val="00412F8F"/>
    <w:rsid w:val="00412FB4"/>
    <w:rsid w:val="0041301F"/>
    <w:rsid w:val="004130D4"/>
    <w:rsid w:val="00413124"/>
    <w:rsid w:val="00413182"/>
    <w:rsid w:val="004131EA"/>
    <w:rsid w:val="004131FF"/>
    <w:rsid w:val="00413348"/>
    <w:rsid w:val="004133E2"/>
    <w:rsid w:val="00413488"/>
    <w:rsid w:val="0041351A"/>
    <w:rsid w:val="00413531"/>
    <w:rsid w:val="00413634"/>
    <w:rsid w:val="00413860"/>
    <w:rsid w:val="00413AB6"/>
    <w:rsid w:val="00413B50"/>
    <w:rsid w:val="00413B51"/>
    <w:rsid w:val="00413C5C"/>
    <w:rsid w:val="00413CA3"/>
    <w:rsid w:val="00413D0D"/>
    <w:rsid w:val="00413DC4"/>
    <w:rsid w:val="00413E10"/>
    <w:rsid w:val="00413E2B"/>
    <w:rsid w:val="00413E49"/>
    <w:rsid w:val="00413E5C"/>
    <w:rsid w:val="00413EA7"/>
    <w:rsid w:val="004140E0"/>
    <w:rsid w:val="004142D1"/>
    <w:rsid w:val="004142D5"/>
    <w:rsid w:val="0041430E"/>
    <w:rsid w:val="004144AC"/>
    <w:rsid w:val="004144B6"/>
    <w:rsid w:val="00414546"/>
    <w:rsid w:val="0041465F"/>
    <w:rsid w:val="00414676"/>
    <w:rsid w:val="00414720"/>
    <w:rsid w:val="0041475B"/>
    <w:rsid w:val="0041479A"/>
    <w:rsid w:val="00414961"/>
    <w:rsid w:val="004149BD"/>
    <w:rsid w:val="00414B5D"/>
    <w:rsid w:val="00414B86"/>
    <w:rsid w:val="00414BF0"/>
    <w:rsid w:val="00414C02"/>
    <w:rsid w:val="00414C75"/>
    <w:rsid w:val="00414EAC"/>
    <w:rsid w:val="00414FCA"/>
    <w:rsid w:val="00415199"/>
    <w:rsid w:val="00415243"/>
    <w:rsid w:val="00415263"/>
    <w:rsid w:val="004152A7"/>
    <w:rsid w:val="00415388"/>
    <w:rsid w:val="00415476"/>
    <w:rsid w:val="004154C7"/>
    <w:rsid w:val="0041554B"/>
    <w:rsid w:val="004155D8"/>
    <w:rsid w:val="0041567A"/>
    <w:rsid w:val="0041582F"/>
    <w:rsid w:val="004158A9"/>
    <w:rsid w:val="00415A87"/>
    <w:rsid w:val="00415ADF"/>
    <w:rsid w:val="00415F91"/>
    <w:rsid w:val="00415FB3"/>
    <w:rsid w:val="00416129"/>
    <w:rsid w:val="00416173"/>
    <w:rsid w:val="00416239"/>
    <w:rsid w:val="004162C1"/>
    <w:rsid w:val="004162EA"/>
    <w:rsid w:val="00416326"/>
    <w:rsid w:val="004163D2"/>
    <w:rsid w:val="004163D5"/>
    <w:rsid w:val="00416493"/>
    <w:rsid w:val="004165D3"/>
    <w:rsid w:val="00416612"/>
    <w:rsid w:val="00416625"/>
    <w:rsid w:val="0041693C"/>
    <w:rsid w:val="004169E1"/>
    <w:rsid w:val="00416A32"/>
    <w:rsid w:val="00416A3E"/>
    <w:rsid w:val="00416A4B"/>
    <w:rsid w:val="00416AE4"/>
    <w:rsid w:val="00416B5D"/>
    <w:rsid w:val="00416C31"/>
    <w:rsid w:val="00416C86"/>
    <w:rsid w:val="00416D0D"/>
    <w:rsid w:val="00416D5B"/>
    <w:rsid w:val="00416DE0"/>
    <w:rsid w:val="00416DEB"/>
    <w:rsid w:val="00416EDB"/>
    <w:rsid w:val="00417036"/>
    <w:rsid w:val="00417111"/>
    <w:rsid w:val="004172A1"/>
    <w:rsid w:val="004172FB"/>
    <w:rsid w:val="0041737E"/>
    <w:rsid w:val="004173E8"/>
    <w:rsid w:val="004174C2"/>
    <w:rsid w:val="00417549"/>
    <w:rsid w:val="00417588"/>
    <w:rsid w:val="004175BA"/>
    <w:rsid w:val="004175C3"/>
    <w:rsid w:val="0041765A"/>
    <w:rsid w:val="004176E3"/>
    <w:rsid w:val="00417700"/>
    <w:rsid w:val="00417730"/>
    <w:rsid w:val="00417854"/>
    <w:rsid w:val="004178A3"/>
    <w:rsid w:val="004178F7"/>
    <w:rsid w:val="004179C1"/>
    <w:rsid w:val="00417AFA"/>
    <w:rsid w:val="00417BDE"/>
    <w:rsid w:val="00417BE1"/>
    <w:rsid w:val="00417C95"/>
    <w:rsid w:val="00417DE6"/>
    <w:rsid w:val="00417E17"/>
    <w:rsid w:val="00417F77"/>
    <w:rsid w:val="0042002B"/>
    <w:rsid w:val="0042013C"/>
    <w:rsid w:val="0042019F"/>
    <w:rsid w:val="004204B6"/>
    <w:rsid w:val="004204CB"/>
    <w:rsid w:val="004204DB"/>
    <w:rsid w:val="004206D9"/>
    <w:rsid w:val="004208E0"/>
    <w:rsid w:val="0042099E"/>
    <w:rsid w:val="00420A7E"/>
    <w:rsid w:val="00420AF1"/>
    <w:rsid w:val="00420B36"/>
    <w:rsid w:val="00420B4A"/>
    <w:rsid w:val="00420B61"/>
    <w:rsid w:val="00420B62"/>
    <w:rsid w:val="00420C16"/>
    <w:rsid w:val="00420C6E"/>
    <w:rsid w:val="00420DA0"/>
    <w:rsid w:val="00420EE1"/>
    <w:rsid w:val="0042127E"/>
    <w:rsid w:val="004212B5"/>
    <w:rsid w:val="00421400"/>
    <w:rsid w:val="00421444"/>
    <w:rsid w:val="004214C6"/>
    <w:rsid w:val="0042158F"/>
    <w:rsid w:val="0042166A"/>
    <w:rsid w:val="0042172B"/>
    <w:rsid w:val="00421A66"/>
    <w:rsid w:val="00421A86"/>
    <w:rsid w:val="00421CD3"/>
    <w:rsid w:val="00421F04"/>
    <w:rsid w:val="00421FBE"/>
    <w:rsid w:val="0042206A"/>
    <w:rsid w:val="00422574"/>
    <w:rsid w:val="004225BE"/>
    <w:rsid w:val="00422926"/>
    <w:rsid w:val="004229E3"/>
    <w:rsid w:val="00422AD7"/>
    <w:rsid w:val="00422C2A"/>
    <w:rsid w:val="00422F13"/>
    <w:rsid w:val="00423192"/>
    <w:rsid w:val="00423231"/>
    <w:rsid w:val="0042325D"/>
    <w:rsid w:val="00423266"/>
    <w:rsid w:val="004232E9"/>
    <w:rsid w:val="00423325"/>
    <w:rsid w:val="004234E2"/>
    <w:rsid w:val="00423686"/>
    <w:rsid w:val="0042375B"/>
    <w:rsid w:val="004237B7"/>
    <w:rsid w:val="004237DB"/>
    <w:rsid w:val="00423869"/>
    <w:rsid w:val="00423952"/>
    <w:rsid w:val="00423970"/>
    <w:rsid w:val="00423A6E"/>
    <w:rsid w:val="00423AAA"/>
    <w:rsid w:val="00423AC3"/>
    <w:rsid w:val="00423B98"/>
    <w:rsid w:val="00423C17"/>
    <w:rsid w:val="00423CF5"/>
    <w:rsid w:val="00423DAD"/>
    <w:rsid w:val="00423DC6"/>
    <w:rsid w:val="00423E52"/>
    <w:rsid w:val="00423F21"/>
    <w:rsid w:val="00424265"/>
    <w:rsid w:val="004244A9"/>
    <w:rsid w:val="0042469C"/>
    <w:rsid w:val="00424713"/>
    <w:rsid w:val="004247DF"/>
    <w:rsid w:val="00424807"/>
    <w:rsid w:val="004248AC"/>
    <w:rsid w:val="004248B3"/>
    <w:rsid w:val="00424A1B"/>
    <w:rsid w:val="00424B8C"/>
    <w:rsid w:val="00424C9A"/>
    <w:rsid w:val="00424DBA"/>
    <w:rsid w:val="00425067"/>
    <w:rsid w:val="004250AC"/>
    <w:rsid w:val="004250BE"/>
    <w:rsid w:val="004251DE"/>
    <w:rsid w:val="00425275"/>
    <w:rsid w:val="00425288"/>
    <w:rsid w:val="0042529B"/>
    <w:rsid w:val="004252B5"/>
    <w:rsid w:val="004252F0"/>
    <w:rsid w:val="004253DB"/>
    <w:rsid w:val="00425540"/>
    <w:rsid w:val="00425B15"/>
    <w:rsid w:val="00425B4D"/>
    <w:rsid w:val="00425B66"/>
    <w:rsid w:val="00425B69"/>
    <w:rsid w:val="00425C04"/>
    <w:rsid w:val="00425C86"/>
    <w:rsid w:val="00425D88"/>
    <w:rsid w:val="00425F74"/>
    <w:rsid w:val="00425FA8"/>
    <w:rsid w:val="00426025"/>
    <w:rsid w:val="0042607F"/>
    <w:rsid w:val="004262A6"/>
    <w:rsid w:val="004263AF"/>
    <w:rsid w:val="00426470"/>
    <w:rsid w:val="00426587"/>
    <w:rsid w:val="00426601"/>
    <w:rsid w:val="0042660A"/>
    <w:rsid w:val="00426618"/>
    <w:rsid w:val="0042672E"/>
    <w:rsid w:val="00426782"/>
    <w:rsid w:val="004267D6"/>
    <w:rsid w:val="00426811"/>
    <w:rsid w:val="004268EF"/>
    <w:rsid w:val="00426964"/>
    <w:rsid w:val="0042696F"/>
    <w:rsid w:val="00426A3D"/>
    <w:rsid w:val="00426CF8"/>
    <w:rsid w:val="00426D33"/>
    <w:rsid w:val="00426D89"/>
    <w:rsid w:val="00426DFA"/>
    <w:rsid w:val="00426F5F"/>
    <w:rsid w:val="0042704C"/>
    <w:rsid w:val="0042709A"/>
    <w:rsid w:val="00427246"/>
    <w:rsid w:val="0042726D"/>
    <w:rsid w:val="00427459"/>
    <w:rsid w:val="00427639"/>
    <w:rsid w:val="0042763A"/>
    <w:rsid w:val="004276DC"/>
    <w:rsid w:val="0042779D"/>
    <w:rsid w:val="0042779E"/>
    <w:rsid w:val="00427926"/>
    <w:rsid w:val="00427934"/>
    <w:rsid w:val="00427AE2"/>
    <w:rsid w:val="00427C94"/>
    <w:rsid w:val="00427D2B"/>
    <w:rsid w:val="00427D5D"/>
    <w:rsid w:val="00427D8E"/>
    <w:rsid w:val="00430128"/>
    <w:rsid w:val="0043022C"/>
    <w:rsid w:val="00430237"/>
    <w:rsid w:val="004303AC"/>
    <w:rsid w:val="004303C7"/>
    <w:rsid w:val="0043046A"/>
    <w:rsid w:val="00430560"/>
    <w:rsid w:val="004305AB"/>
    <w:rsid w:val="0043063D"/>
    <w:rsid w:val="00430662"/>
    <w:rsid w:val="0043069A"/>
    <w:rsid w:val="004306A3"/>
    <w:rsid w:val="00430742"/>
    <w:rsid w:val="00430905"/>
    <w:rsid w:val="004309DF"/>
    <w:rsid w:val="00430A76"/>
    <w:rsid w:val="00430B60"/>
    <w:rsid w:val="00430B82"/>
    <w:rsid w:val="00430B8A"/>
    <w:rsid w:val="00430B96"/>
    <w:rsid w:val="00430C04"/>
    <w:rsid w:val="00430CDC"/>
    <w:rsid w:val="00430D07"/>
    <w:rsid w:val="00430E0E"/>
    <w:rsid w:val="00430E3F"/>
    <w:rsid w:val="00430ECF"/>
    <w:rsid w:val="0043108A"/>
    <w:rsid w:val="004310D8"/>
    <w:rsid w:val="004311DE"/>
    <w:rsid w:val="004311E6"/>
    <w:rsid w:val="0043123D"/>
    <w:rsid w:val="00431285"/>
    <w:rsid w:val="0043142C"/>
    <w:rsid w:val="004314A3"/>
    <w:rsid w:val="0043151F"/>
    <w:rsid w:val="0043156D"/>
    <w:rsid w:val="0043161D"/>
    <w:rsid w:val="00431698"/>
    <w:rsid w:val="004316F2"/>
    <w:rsid w:val="00431739"/>
    <w:rsid w:val="0043182E"/>
    <w:rsid w:val="0043184C"/>
    <w:rsid w:val="004318DD"/>
    <w:rsid w:val="004318EC"/>
    <w:rsid w:val="00431951"/>
    <w:rsid w:val="004319AC"/>
    <w:rsid w:val="00431A0E"/>
    <w:rsid w:val="00431B12"/>
    <w:rsid w:val="00431B21"/>
    <w:rsid w:val="00431BCB"/>
    <w:rsid w:val="00431E2E"/>
    <w:rsid w:val="00431EB4"/>
    <w:rsid w:val="00431F17"/>
    <w:rsid w:val="00432008"/>
    <w:rsid w:val="0043217D"/>
    <w:rsid w:val="004321B8"/>
    <w:rsid w:val="004321BE"/>
    <w:rsid w:val="004321CE"/>
    <w:rsid w:val="00432218"/>
    <w:rsid w:val="004322A2"/>
    <w:rsid w:val="004323A3"/>
    <w:rsid w:val="004323BF"/>
    <w:rsid w:val="004323E1"/>
    <w:rsid w:val="004323F9"/>
    <w:rsid w:val="0043240A"/>
    <w:rsid w:val="00432436"/>
    <w:rsid w:val="0043257F"/>
    <w:rsid w:val="00432706"/>
    <w:rsid w:val="0043278A"/>
    <w:rsid w:val="0043279A"/>
    <w:rsid w:val="00432805"/>
    <w:rsid w:val="00432881"/>
    <w:rsid w:val="00432898"/>
    <w:rsid w:val="004328A6"/>
    <w:rsid w:val="004328EB"/>
    <w:rsid w:val="004328F6"/>
    <w:rsid w:val="004329AC"/>
    <w:rsid w:val="00432A11"/>
    <w:rsid w:val="00432AC1"/>
    <w:rsid w:val="00432B38"/>
    <w:rsid w:val="00432C3E"/>
    <w:rsid w:val="00432C4E"/>
    <w:rsid w:val="00432F56"/>
    <w:rsid w:val="00432F6D"/>
    <w:rsid w:val="00432FC6"/>
    <w:rsid w:val="00433042"/>
    <w:rsid w:val="004330D1"/>
    <w:rsid w:val="004332C8"/>
    <w:rsid w:val="0043340F"/>
    <w:rsid w:val="00433473"/>
    <w:rsid w:val="00433517"/>
    <w:rsid w:val="00433541"/>
    <w:rsid w:val="00433660"/>
    <w:rsid w:val="00433692"/>
    <w:rsid w:val="004337A3"/>
    <w:rsid w:val="0043382C"/>
    <w:rsid w:val="00433A38"/>
    <w:rsid w:val="00433AD4"/>
    <w:rsid w:val="00433B51"/>
    <w:rsid w:val="00433C0E"/>
    <w:rsid w:val="00433CCF"/>
    <w:rsid w:val="00433D2D"/>
    <w:rsid w:val="00433D58"/>
    <w:rsid w:val="00433D6D"/>
    <w:rsid w:val="00433E8F"/>
    <w:rsid w:val="00433F92"/>
    <w:rsid w:val="00433FF3"/>
    <w:rsid w:val="00434158"/>
    <w:rsid w:val="004342A7"/>
    <w:rsid w:val="004342C8"/>
    <w:rsid w:val="004342FF"/>
    <w:rsid w:val="00434325"/>
    <w:rsid w:val="004343E7"/>
    <w:rsid w:val="0043446D"/>
    <w:rsid w:val="004346AC"/>
    <w:rsid w:val="004346CA"/>
    <w:rsid w:val="00434820"/>
    <w:rsid w:val="0043482D"/>
    <w:rsid w:val="0043486F"/>
    <w:rsid w:val="00434957"/>
    <w:rsid w:val="00434966"/>
    <w:rsid w:val="00434988"/>
    <w:rsid w:val="004349B8"/>
    <w:rsid w:val="00434A03"/>
    <w:rsid w:val="00434E2B"/>
    <w:rsid w:val="00434E5E"/>
    <w:rsid w:val="00434EC9"/>
    <w:rsid w:val="0043505F"/>
    <w:rsid w:val="0043529D"/>
    <w:rsid w:val="004356E0"/>
    <w:rsid w:val="00435750"/>
    <w:rsid w:val="00435822"/>
    <w:rsid w:val="00435835"/>
    <w:rsid w:val="0043594C"/>
    <w:rsid w:val="00435A6E"/>
    <w:rsid w:val="00435AB7"/>
    <w:rsid w:val="00435B9C"/>
    <w:rsid w:val="00435CBE"/>
    <w:rsid w:val="00435D1C"/>
    <w:rsid w:val="00435D70"/>
    <w:rsid w:val="00435D9F"/>
    <w:rsid w:val="00435DBC"/>
    <w:rsid w:val="00435E58"/>
    <w:rsid w:val="00435E6F"/>
    <w:rsid w:val="00435EF7"/>
    <w:rsid w:val="00435F53"/>
    <w:rsid w:val="00436077"/>
    <w:rsid w:val="0043615E"/>
    <w:rsid w:val="0043616B"/>
    <w:rsid w:val="00436187"/>
    <w:rsid w:val="004361A0"/>
    <w:rsid w:val="00436240"/>
    <w:rsid w:val="0043625B"/>
    <w:rsid w:val="0043654E"/>
    <w:rsid w:val="004365D9"/>
    <w:rsid w:val="004366E5"/>
    <w:rsid w:val="0043685C"/>
    <w:rsid w:val="00436952"/>
    <w:rsid w:val="00436A5A"/>
    <w:rsid w:val="00436A70"/>
    <w:rsid w:val="00436AE1"/>
    <w:rsid w:val="00436B79"/>
    <w:rsid w:val="00436CC0"/>
    <w:rsid w:val="00436E8F"/>
    <w:rsid w:val="00436EEA"/>
    <w:rsid w:val="00436FDA"/>
    <w:rsid w:val="00437134"/>
    <w:rsid w:val="0043715B"/>
    <w:rsid w:val="004371D7"/>
    <w:rsid w:val="00437207"/>
    <w:rsid w:val="0043752D"/>
    <w:rsid w:val="004375D1"/>
    <w:rsid w:val="00437656"/>
    <w:rsid w:val="00437681"/>
    <w:rsid w:val="00437691"/>
    <w:rsid w:val="004376A7"/>
    <w:rsid w:val="00437749"/>
    <w:rsid w:val="00437826"/>
    <w:rsid w:val="00437946"/>
    <w:rsid w:val="00437DA0"/>
    <w:rsid w:val="00437E68"/>
    <w:rsid w:val="00437F09"/>
    <w:rsid w:val="00437F38"/>
    <w:rsid w:val="0044007C"/>
    <w:rsid w:val="004400A8"/>
    <w:rsid w:val="004400F7"/>
    <w:rsid w:val="0044013E"/>
    <w:rsid w:val="00440363"/>
    <w:rsid w:val="004403A0"/>
    <w:rsid w:val="004403EA"/>
    <w:rsid w:val="004403F6"/>
    <w:rsid w:val="004404E0"/>
    <w:rsid w:val="004404F0"/>
    <w:rsid w:val="00440586"/>
    <w:rsid w:val="004405E4"/>
    <w:rsid w:val="00440762"/>
    <w:rsid w:val="00440826"/>
    <w:rsid w:val="00440925"/>
    <w:rsid w:val="004409D3"/>
    <w:rsid w:val="004409D7"/>
    <w:rsid w:val="00440A0D"/>
    <w:rsid w:val="00440B53"/>
    <w:rsid w:val="00440C7C"/>
    <w:rsid w:val="00440CA4"/>
    <w:rsid w:val="00440DA8"/>
    <w:rsid w:val="00440F27"/>
    <w:rsid w:val="00440F90"/>
    <w:rsid w:val="00440FB6"/>
    <w:rsid w:val="00441085"/>
    <w:rsid w:val="0044109B"/>
    <w:rsid w:val="00441210"/>
    <w:rsid w:val="00441236"/>
    <w:rsid w:val="00441252"/>
    <w:rsid w:val="00441365"/>
    <w:rsid w:val="00441577"/>
    <w:rsid w:val="004415D9"/>
    <w:rsid w:val="00441753"/>
    <w:rsid w:val="004418AC"/>
    <w:rsid w:val="004418D7"/>
    <w:rsid w:val="004419C4"/>
    <w:rsid w:val="00441A64"/>
    <w:rsid w:val="00441D70"/>
    <w:rsid w:val="00441EB6"/>
    <w:rsid w:val="00441F22"/>
    <w:rsid w:val="00441F78"/>
    <w:rsid w:val="00441F92"/>
    <w:rsid w:val="00442254"/>
    <w:rsid w:val="00442357"/>
    <w:rsid w:val="00442403"/>
    <w:rsid w:val="00442407"/>
    <w:rsid w:val="00442446"/>
    <w:rsid w:val="004424B3"/>
    <w:rsid w:val="004424D1"/>
    <w:rsid w:val="004424EE"/>
    <w:rsid w:val="0044257E"/>
    <w:rsid w:val="0044261F"/>
    <w:rsid w:val="004427AF"/>
    <w:rsid w:val="00442881"/>
    <w:rsid w:val="0044288D"/>
    <w:rsid w:val="00442A23"/>
    <w:rsid w:val="00442B57"/>
    <w:rsid w:val="00442B9C"/>
    <w:rsid w:val="00442CE3"/>
    <w:rsid w:val="00442DA1"/>
    <w:rsid w:val="00442EDC"/>
    <w:rsid w:val="00442F19"/>
    <w:rsid w:val="00442FBE"/>
    <w:rsid w:val="00443018"/>
    <w:rsid w:val="0044334F"/>
    <w:rsid w:val="00443413"/>
    <w:rsid w:val="0044349B"/>
    <w:rsid w:val="0044371C"/>
    <w:rsid w:val="004437D0"/>
    <w:rsid w:val="004437D8"/>
    <w:rsid w:val="00443868"/>
    <w:rsid w:val="00443A45"/>
    <w:rsid w:val="00443D4C"/>
    <w:rsid w:val="00443DC5"/>
    <w:rsid w:val="00443F29"/>
    <w:rsid w:val="00443FCE"/>
    <w:rsid w:val="00444050"/>
    <w:rsid w:val="00444123"/>
    <w:rsid w:val="00444260"/>
    <w:rsid w:val="0044432A"/>
    <w:rsid w:val="00444362"/>
    <w:rsid w:val="004444AD"/>
    <w:rsid w:val="00444513"/>
    <w:rsid w:val="00444562"/>
    <w:rsid w:val="00444617"/>
    <w:rsid w:val="00444676"/>
    <w:rsid w:val="00444711"/>
    <w:rsid w:val="00444750"/>
    <w:rsid w:val="004447A9"/>
    <w:rsid w:val="0044493A"/>
    <w:rsid w:val="0044497C"/>
    <w:rsid w:val="004449A8"/>
    <w:rsid w:val="00444AE4"/>
    <w:rsid w:val="00444AF5"/>
    <w:rsid w:val="00444B27"/>
    <w:rsid w:val="00444ED4"/>
    <w:rsid w:val="00444FC0"/>
    <w:rsid w:val="00445048"/>
    <w:rsid w:val="00445051"/>
    <w:rsid w:val="0044511F"/>
    <w:rsid w:val="004451DF"/>
    <w:rsid w:val="00445215"/>
    <w:rsid w:val="004452E3"/>
    <w:rsid w:val="00445334"/>
    <w:rsid w:val="004453D6"/>
    <w:rsid w:val="00445471"/>
    <w:rsid w:val="00445475"/>
    <w:rsid w:val="00445527"/>
    <w:rsid w:val="00445567"/>
    <w:rsid w:val="0044565F"/>
    <w:rsid w:val="00445663"/>
    <w:rsid w:val="0044585D"/>
    <w:rsid w:val="00445A81"/>
    <w:rsid w:val="00445AE8"/>
    <w:rsid w:val="00445B57"/>
    <w:rsid w:val="00445C16"/>
    <w:rsid w:val="00445C53"/>
    <w:rsid w:val="00445CC3"/>
    <w:rsid w:val="00445EB3"/>
    <w:rsid w:val="00445F7B"/>
    <w:rsid w:val="00445FC7"/>
    <w:rsid w:val="00446062"/>
    <w:rsid w:val="00446101"/>
    <w:rsid w:val="004461C6"/>
    <w:rsid w:val="00446326"/>
    <w:rsid w:val="00446354"/>
    <w:rsid w:val="004464B2"/>
    <w:rsid w:val="004464F0"/>
    <w:rsid w:val="00446599"/>
    <w:rsid w:val="004465BC"/>
    <w:rsid w:val="004465F1"/>
    <w:rsid w:val="0044662C"/>
    <w:rsid w:val="0044663E"/>
    <w:rsid w:val="004466BE"/>
    <w:rsid w:val="004467E4"/>
    <w:rsid w:val="004468EF"/>
    <w:rsid w:val="0044691A"/>
    <w:rsid w:val="00446927"/>
    <w:rsid w:val="00446987"/>
    <w:rsid w:val="004469BB"/>
    <w:rsid w:val="00446B75"/>
    <w:rsid w:val="00446BF4"/>
    <w:rsid w:val="00446C3E"/>
    <w:rsid w:val="00446C94"/>
    <w:rsid w:val="00446E53"/>
    <w:rsid w:val="00446EA7"/>
    <w:rsid w:val="0044701E"/>
    <w:rsid w:val="004470C9"/>
    <w:rsid w:val="00447166"/>
    <w:rsid w:val="004473A6"/>
    <w:rsid w:val="00447415"/>
    <w:rsid w:val="004475F3"/>
    <w:rsid w:val="00447677"/>
    <w:rsid w:val="00447691"/>
    <w:rsid w:val="00447717"/>
    <w:rsid w:val="00447725"/>
    <w:rsid w:val="00447748"/>
    <w:rsid w:val="00447752"/>
    <w:rsid w:val="004477D0"/>
    <w:rsid w:val="0044781E"/>
    <w:rsid w:val="004478E0"/>
    <w:rsid w:val="00447B5B"/>
    <w:rsid w:val="00447B6A"/>
    <w:rsid w:val="00447B9F"/>
    <w:rsid w:val="00447CA4"/>
    <w:rsid w:val="00447D4E"/>
    <w:rsid w:val="00447D5A"/>
    <w:rsid w:val="00447EA7"/>
    <w:rsid w:val="00447F23"/>
    <w:rsid w:val="00450008"/>
    <w:rsid w:val="004501DB"/>
    <w:rsid w:val="00450228"/>
    <w:rsid w:val="00450251"/>
    <w:rsid w:val="00450263"/>
    <w:rsid w:val="0045039A"/>
    <w:rsid w:val="004503D6"/>
    <w:rsid w:val="00450448"/>
    <w:rsid w:val="004505C0"/>
    <w:rsid w:val="00450661"/>
    <w:rsid w:val="0045067D"/>
    <w:rsid w:val="00450720"/>
    <w:rsid w:val="00450734"/>
    <w:rsid w:val="00450777"/>
    <w:rsid w:val="004508CA"/>
    <w:rsid w:val="004508D6"/>
    <w:rsid w:val="00450921"/>
    <w:rsid w:val="00450A5C"/>
    <w:rsid w:val="00450ACD"/>
    <w:rsid w:val="00450B00"/>
    <w:rsid w:val="00450B25"/>
    <w:rsid w:val="00450BD5"/>
    <w:rsid w:val="00450BF5"/>
    <w:rsid w:val="00450C00"/>
    <w:rsid w:val="00450DCD"/>
    <w:rsid w:val="00450F15"/>
    <w:rsid w:val="004510F5"/>
    <w:rsid w:val="00451215"/>
    <w:rsid w:val="004512CF"/>
    <w:rsid w:val="0045148D"/>
    <w:rsid w:val="004514BA"/>
    <w:rsid w:val="00451539"/>
    <w:rsid w:val="0045153F"/>
    <w:rsid w:val="004515C9"/>
    <w:rsid w:val="00451622"/>
    <w:rsid w:val="0045171A"/>
    <w:rsid w:val="00451753"/>
    <w:rsid w:val="0045175D"/>
    <w:rsid w:val="004519E8"/>
    <w:rsid w:val="00451B06"/>
    <w:rsid w:val="00451B87"/>
    <w:rsid w:val="00451BFA"/>
    <w:rsid w:val="00451C42"/>
    <w:rsid w:val="00451F45"/>
    <w:rsid w:val="00451FF1"/>
    <w:rsid w:val="004520B8"/>
    <w:rsid w:val="00452183"/>
    <w:rsid w:val="00452269"/>
    <w:rsid w:val="004522E5"/>
    <w:rsid w:val="0045237D"/>
    <w:rsid w:val="0045240F"/>
    <w:rsid w:val="00452436"/>
    <w:rsid w:val="004526B1"/>
    <w:rsid w:val="00452710"/>
    <w:rsid w:val="004527A3"/>
    <w:rsid w:val="00452814"/>
    <w:rsid w:val="00452A2A"/>
    <w:rsid w:val="00452B3E"/>
    <w:rsid w:val="00452CBC"/>
    <w:rsid w:val="00452D02"/>
    <w:rsid w:val="00452D28"/>
    <w:rsid w:val="00452E0F"/>
    <w:rsid w:val="00452F06"/>
    <w:rsid w:val="004531B2"/>
    <w:rsid w:val="0045320A"/>
    <w:rsid w:val="0045328F"/>
    <w:rsid w:val="00453414"/>
    <w:rsid w:val="00453510"/>
    <w:rsid w:val="00453538"/>
    <w:rsid w:val="00453583"/>
    <w:rsid w:val="004535B2"/>
    <w:rsid w:val="00453648"/>
    <w:rsid w:val="004536E0"/>
    <w:rsid w:val="004537A7"/>
    <w:rsid w:val="004537FE"/>
    <w:rsid w:val="00453864"/>
    <w:rsid w:val="004538CE"/>
    <w:rsid w:val="00453995"/>
    <w:rsid w:val="00453BD7"/>
    <w:rsid w:val="00453BE6"/>
    <w:rsid w:val="00453E17"/>
    <w:rsid w:val="0045401E"/>
    <w:rsid w:val="00454071"/>
    <w:rsid w:val="0045417F"/>
    <w:rsid w:val="00454194"/>
    <w:rsid w:val="0045420A"/>
    <w:rsid w:val="0045433F"/>
    <w:rsid w:val="004543B2"/>
    <w:rsid w:val="00454451"/>
    <w:rsid w:val="004545CD"/>
    <w:rsid w:val="0045463A"/>
    <w:rsid w:val="004546AA"/>
    <w:rsid w:val="0045474C"/>
    <w:rsid w:val="004548E9"/>
    <w:rsid w:val="00454922"/>
    <w:rsid w:val="00454932"/>
    <w:rsid w:val="0045499B"/>
    <w:rsid w:val="00454B7B"/>
    <w:rsid w:val="00454D44"/>
    <w:rsid w:val="00454D47"/>
    <w:rsid w:val="00454E07"/>
    <w:rsid w:val="00454E21"/>
    <w:rsid w:val="00454EA6"/>
    <w:rsid w:val="00454F35"/>
    <w:rsid w:val="00454FB5"/>
    <w:rsid w:val="0045500F"/>
    <w:rsid w:val="0045505B"/>
    <w:rsid w:val="004550A7"/>
    <w:rsid w:val="00455293"/>
    <w:rsid w:val="0045581A"/>
    <w:rsid w:val="00455836"/>
    <w:rsid w:val="00455980"/>
    <w:rsid w:val="00455A13"/>
    <w:rsid w:val="00455B4A"/>
    <w:rsid w:val="00455B4C"/>
    <w:rsid w:val="00455C2F"/>
    <w:rsid w:val="00455D56"/>
    <w:rsid w:val="00455EA8"/>
    <w:rsid w:val="00455F9E"/>
    <w:rsid w:val="0045601B"/>
    <w:rsid w:val="0045611A"/>
    <w:rsid w:val="0045628D"/>
    <w:rsid w:val="004562A1"/>
    <w:rsid w:val="004563BA"/>
    <w:rsid w:val="0045640A"/>
    <w:rsid w:val="0045646A"/>
    <w:rsid w:val="0045659E"/>
    <w:rsid w:val="004565CC"/>
    <w:rsid w:val="004565D1"/>
    <w:rsid w:val="004565D4"/>
    <w:rsid w:val="0045660D"/>
    <w:rsid w:val="004566EE"/>
    <w:rsid w:val="00456713"/>
    <w:rsid w:val="00456954"/>
    <w:rsid w:val="004569B0"/>
    <w:rsid w:val="004569CA"/>
    <w:rsid w:val="00456BBC"/>
    <w:rsid w:val="00456BD4"/>
    <w:rsid w:val="00456CC6"/>
    <w:rsid w:val="00456D80"/>
    <w:rsid w:val="00456DAF"/>
    <w:rsid w:val="00456EA1"/>
    <w:rsid w:val="004570B1"/>
    <w:rsid w:val="00457104"/>
    <w:rsid w:val="0045713E"/>
    <w:rsid w:val="0045728C"/>
    <w:rsid w:val="00457355"/>
    <w:rsid w:val="004573F5"/>
    <w:rsid w:val="004573F8"/>
    <w:rsid w:val="004574B1"/>
    <w:rsid w:val="00457554"/>
    <w:rsid w:val="004575C5"/>
    <w:rsid w:val="004575F6"/>
    <w:rsid w:val="0045765D"/>
    <w:rsid w:val="004576DE"/>
    <w:rsid w:val="004576FA"/>
    <w:rsid w:val="0045775A"/>
    <w:rsid w:val="00457832"/>
    <w:rsid w:val="0045788C"/>
    <w:rsid w:val="00457917"/>
    <w:rsid w:val="0045793E"/>
    <w:rsid w:val="00457A2E"/>
    <w:rsid w:val="00457AFD"/>
    <w:rsid w:val="00457B29"/>
    <w:rsid w:val="00457B96"/>
    <w:rsid w:val="00457BAC"/>
    <w:rsid w:val="00457D23"/>
    <w:rsid w:val="00457DAF"/>
    <w:rsid w:val="00457DE0"/>
    <w:rsid w:val="00457DFD"/>
    <w:rsid w:val="00457E0A"/>
    <w:rsid w:val="00457EEC"/>
    <w:rsid w:val="00457F03"/>
    <w:rsid w:val="00457F69"/>
    <w:rsid w:val="00457F97"/>
    <w:rsid w:val="00457FA8"/>
    <w:rsid w:val="00460052"/>
    <w:rsid w:val="0046012F"/>
    <w:rsid w:val="004602DA"/>
    <w:rsid w:val="0046035F"/>
    <w:rsid w:val="004603B8"/>
    <w:rsid w:val="00460549"/>
    <w:rsid w:val="004605B0"/>
    <w:rsid w:val="004606A8"/>
    <w:rsid w:val="0046078A"/>
    <w:rsid w:val="004607A9"/>
    <w:rsid w:val="004607DD"/>
    <w:rsid w:val="0046085E"/>
    <w:rsid w:val="00460A2D"/>
    <w:rsid w:val="00460B6C"/>
    <w:rsid w:val="00460E01"/>
    <w:rsid w:val="00460E46"/>
    <w:rsid w:val="00460E48"/>
    <w:rsid w:val="00460EB3"/>
    <w:rsid w:val="00460EFA"/>
    <w:rsid w:val="00460F01"/>
    <w:rsid w:val="00460F4F"/>
    <w:rsid w:val="00460FBC"/>
    <w:rsid w:val="00460FE6"/>
    <w:rsid w:val="00461044"/>
    <w:rsid w:val="0046123A"/>
    <w:rsid w:val="00461297"/>
    <w:rsid w:val="0046129D"/>
    <w:rsid w:val="0046137E"/>
    <w:rsid w:val="0046141C"/>
    <w:rsid w:val="004614AC"/>
    <w:rsid w:val="004615FE"/>
    <w:rsid w:val="0046179F"/>
    <w:rsid w:val="004617D5"/>
    <w:rsid w:val="0046188D"/>
    <w:rsid w:val="004619B1"/>
    <w:rsid w:val="004619EA"/>
    <w:rsid w:val="00461A1E"/>
    <w:rsid w:val="00461A9F"/>
    <w:rsid w:val="00461B8E"/>
    <w:rsid w:val="00461BB1"/>
    <w:rsid w:val="00461BD3"/>
    <w:rsid w:val="00461BDA"/>
    <w:rsid w:val="00461C31"/>
    <w:rsid w:val="00461F9F"/>
    <w:rsid w:val="004620EA"/>
    <w:rsid w:val="004621EF"/>
    <w:rsid w:val="00462214"/>
    <w:rsid w:val="004622DA"/>
    <w:rsid w:val="004622F7"/>
    <w:rsid w:val="00462306"/>
    <w:rsid w:val="004623F9"/>
    <w:rsid w:val="00462493"/>
    <w:rsid w:val="004624E6"/>
    <w:rsid w:val="004625EA"/>
    <w:rsid w:val="00462706"/>
    <w:rsid w:val="0046277E"/>
    <w:rsid w:val="004627F4"/>
    <w:rsid w:val="00462907"/>
    <w:rsid w:val="00462989"/>
    <w:rsid w:val="004629B6"/>
    <w:rsid w:val="004629FB"/>
    <w:rsid w:val="00462A22"/>
    <w:rsid w:val="00462B57"/>
    <w:rsid w:val="00462C4C"/>
    <w:rsid w:val="00462C60"/>
    <w:rsid w:val="00462C63"/>
    <w:rsid w:val="00462CEA"/>
    <w:rsid w:val="00462DD1"/>
    <w:rsid w:val="00462E5B"/>
    <w:rsid w:val="00462EE0"/>
    <w:rsid w:val="00462EE6"/>
    <w:rsid w:val="00462F68"/>
    <w:rsid w:val="00462F84"/>
    <w:rsid w:val="00463033"/>
    <w:rsid w:val="00463172"/>
    <w:rsid w:val="0046325F"/>
    <w:rsid w:val="00463310"/>
    <w:rsid w:val="00463340"/>
    <w:rsid w:val="00463377"/>
    <w:rsid w:val="0046341F"/>
    <w:rsid w:val="0046342E"/>
    <w:rsid w:val="0046343B"/>
    <w:rsid w:val="00463473"/>
    <w:rsid w:val="004634DD"/>
    <w:rsid w:val="004634E7"/>
    <w:rsid w:val="00463543"/>
    <w:rsid w:val="0046356D"/>
    <w:rsid w:val="00463588"/>
    <w:rsid w:val="004635D8"/>
    <w:rsid w:val="004636D5"/>
    <w:rsid w:val="004637E6"/>
    <w:rsid w:val="004639DD"/>
    <w:rsid w:val="00463A5B"/>
    <w:rsid w:val="00463A69"/>
    <w:rsid w:val="00463B7A"/>
    <w:rsid w:val="00463C96"/>
    <w:rsid w:val="00463CA6"/>
    <w:rsid w:val="00463CE4"/>
    <w:rsid w:val="00463D73"/>
    <w:rsid w:val="00463DDF"/>
    <w:rsid w:val="00463E1C"/>
    <w:rsid w:val="00463EE1"/>
    <w:rsid w:val="00464436"/>
    <w:rsid w:val="0046452D"/>
    <w:rsid w:val="00464592"/>
    <w:rsid w:val="0046470C"/>
    <w:rsid w:val="004647E6"/>
    <w:rsid w:val="00464829"/>
    <w:rsid w:val="00464854"/>
    <w:rsid w:val="004648DE"/>
    <w:rsid w:val="00464949"/>
    <w:rsid w:val="00464959"/>
    <w:rsid w:val="004649B9"/>
    <w:rsid w:val="00464BF3"/>
    <w:rsid w:val="00464CDE"/>
    <w:rsid w:val="00464E61"/>
    <w:rsid w:val="00464E70"/>
    <w:rsid w:val="00464F3F"/>
    <w:rsid w:val="00464F61"/>
    <w:rsid w:val="00464FB4"/>
    <w:rsid w:val="0046508B"/>
    <w:rsid w:val="00465122"/>
    <w:rsid w:val="00465132"/>
    <w:rsid w:val="00465206"/>
    <w:rsid w:val="00465372"/>
    <w:rsid w:val="004653CB"/>
    <w:rsid w:val="0046547D"/>
    <w:rsid w:val="004654E7"/>
    <w:rsid w:val="004654FD"/>
    <w:rsid w:val="00465766"/>
    <w:rsid w:val="004658CC"/>
    <w:rsid w:val="00465907"/>
    <w:rsid w:val="00465956"/>
    <w:rsid w:val="00465A00"/>
    <w:rsid w:val="00465CFD"/>
    <w:rsid w:val="00465D6E"/>
    <w:rsid w:val="00465E85"/>
    <w:rsid w:val="00465EB6"/>
    <w:rsid w:val="00465F22"/>
    <w:rsid w:val="00465F46"/>
    <w:rsid w:val="004660C6"/>
    <w:rsid w:val="0046618E"/>
    <w:rsid w:val="004663B8"/>
    <w:rsid w:val="004663EA"/>
    <w:rsid w:val="004664A6"/>
    <w:rsid w:val="004665EF"/>
    <w:rsid w:val="00466616"/>
    <w:rsid w:val="00466702"/>
    <w:rsid w:val="004667E9"/>
    <w:rsid w:val="0046680D"/>
    <w:rsid w:val="0046698D"/>
    <w:rsid w:val="004669B5"/>
    <w:rsid w:val="004669DA"/>
    <w:rsid w:val="004669EB"/>
    <w:rsid w:val="00466ADA"/>
    <w:rsid w:val="00466ADB"/>
    <w:rsid w:val="00466BBD"/>
    <w:rsid w:val="00466E6B"/>
    <w:rsid w:val="0046704E"/>
    <w:rsid w:val="00467140"/>
    <w:rsid w:val="0046714B"/>
    <w:rsid w:val="00467207"/>
    <w:rsid w:val="0046735E"/>
    <w:rsid w:val="00467485"/>
    <w:rsid w:val="0046748E"/>
    <w:rsid w:val="004674DE"/>
    <w:rsid w:val="004674F6"/>
    <w:rsid w:val="00467507"/>
    <w:rsid w:val="00467525"/>
    <w:rsid w:val="0046776A"/>
    <w:rsid w:val="0046778E"/>
    <w:rsid w:val="0046780E"/>
    <w:rsid w:val="00467BC6"/>
    <w:rsid w:val="00467C08"/>
    <w:rsid w:val="00467C9A"/>
    <w:rsid w:val="00467CDA"/>
    <w:rsid w:val="00467CFD"/>
    <w:rsid w:val="00467D35"/>
    <w:rsid w:val="00467FFA"/>
    <w:rsid w:val="00470075"/>
    <w:rsid w:val="00470078"/>
    <w:rsid w:val="00470210"/>
    <w:rsid w:val="0047024F"/>
    <w:rsid w:val="00470252"/>
    <w:rsid w:val="0047036E"/>
    <w:rsid w:val="004703B9"/>
    <w:rsid w:val="004703D8"/>
    <w:rsid w:val="0047047C"/>
    <w:rsid w:val="0047053D"/>
    <w:rsid w:val="00470557"/>
    <w:rsid w:val="00470568"/>
    <w:rsid w:val="00470750"/>
    <w:rsid w:val="004707FE"/>
    <w:rsid w:val="00470870"/>
    <w:rsid w:val="00470950"/>
    <w:rsid w:val="00470A5B"/>
    <w:rsid w:val="00470BEB"/>
    <w:rsid w:val="00470C1E"/>
    <w:rsid w:val="00470CF7"/>
    <w:rsid w:val="00470F16"/>
    <w:rsid w:val="00470F4F"/>
    <w:rsid w:val="00471104"/>
    <w:rsid w:val="004711B9"/>
    <w:rsid w:val="004711FF"/>
    <w:rsid w:val="00471226"/>
    <w:rsid w:val="00471337"/>
    <w:rsid w:val="0047138A"/>
    <w:rsid w:val="0047145F"/>
    <w:rsid w:val="004714A7"/>
    <w:rsid w:val="00471684"/>
    <w:rsid w:val="00471722"/>
    <w:rsid w:val="004717E1"/>
    <w:rsid w:val="004718ED"/>
    <w:rsid w:val="004719C0"/>
    <w:rsid w:val="00471A9D"/>
    <w:rsid w:val="00471B3B"/>
    <w:rsid w:val="00471B61"/>
    <w:rsid w:val="00471C22"/>
    <w:rsid w:val="00471C8F"/>
    <w:rsid w:val="00471CB2"/>
    <w:rsid w:val="00471E5B"/>
    <w:rsid w:val="00471F9C"/>
    <w:rsid w:val="004722D9"/>
    <w:rsid w:val="0047244B"/>
    <w:rsid w:val="0047259D"/>
    <w:rsid w:val="00472674"/>
    <w:rsid w:val="00472693"/>
    <w:rsid w:val="004726C9"/>
    <w:rsid w:val="00472701"/>
    <w:rsid w:val="00472706"/>
    <w:rsid w:val="004727E1"/>
    <w:rsid w:val="00472AA7"/>
    <w:rsid w:val="00472C58"/>
    <w:rsid w:val="00472D5A"/>
    <w:rsid w:val="00472E27"/>
    <w:rsid w:val="00472E2D"/>
    <w:rsid w:val="00472F31"/>
    <w:rsid w:val="00472F45"/>
    <w:rsid w:val="00472FD3"/>
    <w:rsid w:val="0047309D"/>
    <w:rsid w:val="004730BD"/>
    <w:rsid w:val="0047314B"/>
    <w:rsid w:val="00473340"/>
    <w:rsid w:val="00473404"/>
    <w:rsid w:val="00473495"/>
    <w:rsid w:val="004735CE"/>
    <w:rsid w:val="00473625"/>
    <w:rsid w:val="0047365D"/>
    <w:rsid w:val="00473664"/>
    <w:rsid w:val="0047369C"/>
    <w:rsid w:val="00473738"/>
    <w:rsid w:val="0047377D"/>
    <w:rsid w:val="0047380A"/>
    <w:rsid w:val="00473896"/>
    <w:rsid w:val="00473923"/>
    <w:rsid w:val="0047399B"/>
    <w:rsid w:val="00473A62"/>
    <w:rsid w:val="00473A8B"/>
    <w:rsid w:val="00473AF9"/>
    <w:rsid w:val="00473B25"/>
    <w:rsid w:val="00473BDC"/>
    <w:rsid w:val="00473BE3"/>
    <w:rsid w:val="00473C07"/>
    <w:rsid w:val="00473D05"/>
    <w:rsid w:val="00473D60"/>
    <w:rsid w:val="00473D88"/>
    <w:rsid w:val="00473D8B"/>
    <w:rsid w:val="00473D95"/>
    <w:rsid w:val="00473DCF"/>
    <w:rsid w:val="00473E8F"/>
    <w:rsid w:val="00474015"/>
    <w:rsid w:val="004740A1"/>
    <w:rsid w:val="004741FA"/>
    <w:rsid w:val="004742F8"/>
    <w:rsid w:val="00474489"/>
    <w:rsid w:val="004744B7"/>
    <w:rsid w:val="004745F0"/>
    <w:rsid w:val="004749CB"/>
    <w:rsid w:val="004749DA"/>
    <w:rsid w:val="00474A87"/>
    <w:rsid w:val="00474B1B"/>
    <w:rsid w:val="00474B25"/>
    <w:rsid w:val="00474BB9"/>
    <w:rsid w:val="00474BD0"/>
    <w:rsid w:val="00474BDA"/>
    <w:rsid w:val="00474D3D"/>
    <w:rsid w:val="00474E76"/>
    <w:rsid w:val="00475220"/>
    <w:rsid w:val="00475259"/>
    <w:rsid w:val="0047568E"/>
    <w:rsid w:val="00475731"/>
    <w:rsid w:val="004757B3"/>
    <w:rsid w:val="0047588A"/>
    <w:rsid w:val="004758A4"/>
    <w:rsid w:val="004758E6"/>
    <w:rsid w:val="0047595E"/>
    <w:rsid w:val="00475969"/>
    <w:rsid w:val="004759B6"/>
    <w:rsid w:val="00475A18"/>
    <w:rsid w:val="00475A83"/>
    <w:rsid w:val="00475C24"/>
    <w:rsid w:val="00475C49"/>
    <w:rsid w:val="00475CD3"/>
    <w:rsid w:val="00475DB5"/>
    <w:rsid w:val="00475F3D"/>
    <w:rsid w:val="00476019"/>
    <w:rsid w:val="0047635A"/>
    <w:rsid w:val="00476921"/>
    <w:rsid w:val="004769D5"/>
    <w:rsid w:val="00476A6F"/>
    <w:rsid w:val="00476B74"/>
    <w:rsid w:val="00476C15"/>
    <w:rsid w:val="00476D46"/>
    <w:rsid w:val="00476D70"/>
    <w:rsid w:val="00476E26"/>
    <w:rsid w:val="00476EE2"/>
    <w:rsid w:val="00476F4D"/>
    <w:rsid w:val="0047707A"/>
    <w:rsid w:val="004771A2"/>
    <w:rsid w:val="004772C6"/>
    <w:rsid w:val="004772CD"/>
    <w:rsid w:val="004772FB"/>
    <w:rsid w:val="0047740C"/>
    <w:rsid w:val="004774A7"/>
    <w:rsid w:val="004776C4"/>
    <w:rsid w:val="00477777"/>
    <w:rsid w:val="00477795"/>
    <w:rsid w:val="004778CE"/>
    <w:rsid w:val="00477BE9"/>
    <w:rsid w:val="00477C32"/>
    <w:rsid w:val="00477DAA"/>
    <w:rsid w:val="00477DFE"/>
    <w:rsid w:val="00477F16"/>
    <w:rsid w:val="00480074"/>
    <w:rsid w:val="00480119"/>
    <w:rsid w:val="004801DE"/>
    <w:rsid w:val="0048025B"/>
    <w:rsid w:val="00480292"/>
    <w:rsid w:val="004802C4"/>
    <w:rsid w:val="00480338"/>
    <w:rsid w:val="004803F2"/>
    <w:rsid w:val="00480474"/>
    <w:rsid w:val="004804DB"/>
    <w:rsid w:val="0048051E"/>
    <w:rsid w:val="0048052B"/>
    <w:rsid w:val="0048056E"/>
    <w:rsid w:val="00480575"/>
    <w:rsid w:val="00480587"/>
    <w:rsid w:val="0048064A"/>
    <w:rsid w:val="00480658"/>
    <w:rsid w:val="004809CA"/>
    <w:rsid w:val="00480A60"/>
    <w:rsid w:val="00480AB3"/>
    <w:rsid w:val="00480AF0"/>
    <w:rsid w:val="00480B84"/>
    <w:rsid w:val="00480BBC"/>
    <w:rsid w:val="00480C2F"/>
    <w:rsid w:val="00480C39"/>
    <w:rsid w:val="00480C3E"/>
    <w:rsid w:val="00480D17"/>
    <w:rsid w:val="00480DF5"/>
    <w:rsid w:val="00480EF7"/>
    <w:rsid w:val="00480FA2"/>
    <w:rsid w:val="00480FAB"/>
    <w:rsid w:val="004810B6"/>
    <w:rsid w:val="004810BA"/>
    <w:rsid w:val="004810C9"/>
    <w:rsid w:val="004810E6"/>
    <w:rsid w:val="00481285"/>
    <w:rsid w:val="004812D7"/>
    <w:rsid w:val="0048130C"/>
    <w:rsid w:val="00481378"/>
    <w:rsid w:val="004813D7"/>
    <w:rsid w:val="004814ED"/>
    <w:rsid w:val="00481571"/>
    <w:rsid w:val="0048169F"/>
    <w:rsid w:val="004817A3"/>
    <w:rsid w:val="00481A59"/>
    <w:rsid w:val="00481A85"/>
    <w:rsid w:val="00481A94"/>
    <w:rsid w:val="00481B08"/>
    <w:rsid w:val="00481B46"/>
    <w:rsid w:val="00481BA9"/>
    <w:rsid w:val="00481BAB"/>
    <w:rsid w:val="00481C83"/>
    <w:rsid w:val="00481D9A"/>
    <w:rsid w:val="00481E2F"/>
    <w:rsid w:val="00481E50"/>
    <w:rsid w:val="00481F97"/>
    <w:rsid w:val="00481FD7"/>
    <w:rsid w:val="004821ED"/>
    <w:rsid w:val="0048228F"/>
    <w:rsid w:val="00482297"/>
    <w:rsid w:val="004822CA"/>
    <w:rsid w:val="00482346"/>
    <w:rsid w:val="00482372"/>
    <w:rsid w:val="00482385"/>
    <w:rsid w:val="00482504"/>
    <w:rsid w:val="0048263A"/>
    <w:rsid w:val="0048267E"/>
    <w:rsid w:val="00482728"/>
    <w:rsid w:val="004827AC"/>
    <w:rsid w:val="004827C2"/>
    <w:rsid w:val="00482933"/>
    <w:rsid w:val="00482A14"/>
    <w:rsid w:val="00482B01"/>
    <w:rsid w:val="00482B1C"/>
    <w:rsid w:val="00482C31"/>
    <w:rsid w:val="00482C4C"/>
    <w:rsid w:val="00482E6F"/>
    <w:rsid w:val="00482E90"/>
    <w:rsid w:val="00482EF0"/>
    <w:rsid w:val="00482FA8"/>
    <w:rsid w:val="004830E1"/>
    <w:rsid w:val="0048324A"/>
    <w:rsid w:val="0048324E"/>
    <w:rsid w:val="0048362E"/>
    <w:rsid w:val="00483639"/>
    <w:rsid w:val="004836C3"/>
    <w:rsid w:val="004837BD"/>
    <w:rsid w:val="004837FE"/>
    <w:rsid w:val="004838FD"/>
    <w:rsid w:val="00483A89"/>
    <w:rsid w:val="00483B51"/>
    <w:rsid w:val="00483B70"/>
    <w:rsid w:val="00483B79"/>
    <w:rsid w:val="00483C64"/>
    <w:rsid w:val="00483CDB"/>
    <w:rsid w:val="00483F3B"/>
    <w:rsid w:val="00483FEE"/>
    <w:rsid w:val="0048412C"/>
    <w:rsid w:val="0048412D"/>
    <w:rsid w:val="004841BC"/>
    <w:rsid w:val="00484275"/>
    <w:rsid w:val="00484291"/>
    <w:rsid w:val="0048435E"/>
    <w:rsid w:val="004843AE"/>
    <w:rsid w:val="0048456F"/>
    <w:rsid w:val="004845AD"/>
    <w:rsid w:val="00484618"/>
    <w:rsid w:val="00484642"/>
    <w:rsid w:val="004846E7"/>
    <w:rsid w:val="00484967"/>
    <w:rsid w:val="004849E0"/>
    <w:rsid w:val="00484B7C"/>
    <w:rsid w:val="00484BA1"/>
    <w:rsid w:val="00484C74"/>
    <w:rsid w:val="00484C97"/>
    <w:rsid w:val="00484E64"/>
    <w:rsid w:val="00484F88"/>
    <w:rsid w:val="00485094"/>
    <w:rsid w:val="0048509C"/>
    <w:rsid w:val="00485122"/>
    <w:rsid w:val="004852A9"/>
    <w:rsid w:val="00485410"/>
    <w:rsid w:val="004854DA"/>
    <w:rsid w:val="004856B1"/>
    <w:rsid w:val="00485859"/>
    <w:rsid w:val="004858C2"/>
    <w:rsid w:val="00485937"/>
    <w:rsid w:val="00485956"/>
    <w:rsid w:val="00485995"/>
    <w:rsid w:val="00485A6F"/>
    <w:rsid w:val="00485BB7"/>
    <w:rsid w:val="00485C35"/>
    <w:rsid w:val="00485C7C"/>
    <w:rsid w:val="00485D5A"/>
    <w:rsid w:val="00485DB7"/>
    <w:rsid w:val="00485EF6"/>
    <w:rsid w:val="0048605D"/>
    <w:rsid w:val="00486216"/>
    <w:rsid w:val="0048643F"/>
    <w:rsid w:val="00486514"/>
    <w:rsid w:val="0048653D"/>
    <w:rsid w:val="00486743"/>
    <w:rsid w:val="0048694D"/>
    <w:rsid w:val="00486995"/>
    <w:rsid w:val="00486B2D"/>
    <w:rsid w:val="00486D30"/>
    <w:rsid w:val="0048709D"/>
    <w:rsid w:val="00487219"/>
    <w:rsid w:val="004874BD"/>
    <w:rsid w:val="0048752C"/>
    <w:rsid w:val="0048754D"/>
    <w:rsid w:val="004875C3"/>
    <w:rsid w:val="004875E8"/>
    <w:rsid w:val="00487627"/>
    <w:rsid w:val="004876F5"/>
    <w:rsid w:val="004877A3"/>
    <w:rsid w:val="00487837"/>
    <w:rsid w:val="004878CC"/>
    <w:rsid w:val="00487B04"/>
    <w:rsid w:val="00487BCB"/>
    <w:rsid w:val="00487C99"/>
    <w:rsid w:val="00487E86"/>
    <w:rsid w:val="00487EDE"/>
    <w:rsid w:val="00487F69"/>
    <w:rsid w:val="0049003F"/>
    <w:rsid w:val="00490093"/>
    <w:rsid w:val="004903DC"/>
    <w:rsid w:val="00490560"/>
    <w:rsid w:val="004906F4"/>
    <w:rsid w:val="0049073C"/>
    <w:rsid w:val="0049074A"/>
    <w:rsid w:val="00490853"/>
    <w:rsid w:val="004908D4"/>
    <w:rsid w:val="004908E6"/>
    <w:rsid w:val="00490A4D"/>
    <w:rsid w:val="00490B4C"/>
    <w:rsid w:val="00490B54"/>
    <w:rsid w:val="00490C04"/>
    <w:rsid w:val="00491027"/>
    <w:rsid w:val="004910CD"/>
    <w:rsid w:val="004911A1"/>
    <w:rsid w:val="00491232"/>
    <w:rsid w:val="00491297"/>
    <w:rsid w:val="00491394"/>
    <w:rsid w:val="004913F0"/>
    <w:rsid w:val="0049161F"/>
    <w:rsid w:val="00491691"/>
    <w:rsid w:val="004916FD"/>
    <w:rsid w:val="00491872"/>
    <w:rsid w:val="004918A8"/>
    <w:rsid w:val="004918C0"/>
    <w:rsid w:val="0049190C"/>
    <w:rsid w:val="004919CB"/>
    <w:rsid w:val="00491AC6"/>
    <w:rsid w:val="00491B98"/>
    <w:rsid w:val="00491BBB"/>
    <w:rsid w:val="00491BD4"/>
    <w:rsid w:val="00491C65"/>
    <w:rsid w:val="00491D61"/>
    <w:rsid w:val="00491E2B"/>
    <w:rsid w:val="00491EA2"/>
    <w:rsid w:val="00491EEB"/>
    <w:rsid w:val="00491FC4"/>
    <w:rsid w:val="00492012"/>
    <w:rsid w:val="00492030"/>
    <w:rsid w:val="004922DF"/>
    <w:rsid w:val="004924E9"/>
    <w:rsid w:val="00492582"/>
    <w:rsid w:val="004925E6"/>
    <w:rsid w:val="00492619"/>
    <w:rsid w:val="00492660"/>
    <w:rsid w:val="004926C4"/>
    <w:rsid w:val="004926EA"/>
    <w:rsid w:val="0049276E"/>
    <w:rsid w:val="0049282D"/>
    <w:rsid w:val="00492832"/>
    <w:rsid w:val="00492980"/>
    <w:rsid w:val="00492A83"/>
    <w:rsid w:val="00492ADA"/>
    <w:rsid w:val="00492AF8"/>
    <w:rsid w:val="00492B51"/>
    <w:rsid w:val="00492B80"/>
    <w:rsid w:val="00492D3D"/>
    <w:rsid w:val="00492DC1"/>
    <w:rsid w:val="00492E0C"/>
    <w:rsid w:val="00492F5A"/>
    <w:rsid w:val="00492FB1"/>
    <w:rsid w:val="00493086"/>
    <w:rsid w:val="004930C4"/>
    <w:rsid w:val="00493190"/>
    <w:rsid w:val="0049325E"/>
    <w:rsid w:val="004934B3"/>
    <w:rsid w:val="004934D8"/>
    <w:rsid w:val="004936C2"/>
    <w:rsid w:val="00493799"/>
    <w:rsid w:val="00493853"/>
    <w:rsid w:val="004938DA"/>
    <w:rsid w:val="00493932"/>
    <w:rsid w:val="00493CCC"/>
    <w:rsid w:val="00493D37"/>
    <w:rsid w:val="00493D95"/>
    <w:rsid w:val="00493F71"/>
    <w:rsid w:val="00493FB7"/>
    <w:rsid w:val="00494059"/>
    <w:rsid w:val="00494076"/>
    <w:rsid w:val="004941C7"/>
    <w:rsid w:val="004941DC"/>
    <w:rsid w:val="004941E6"/>
    <w:rsid w:val="00494209"/>
    <w:rsid w:val="00494236"/>
    <w:rsid w:val="004944AA"/>
    <w:rsid w:val="0049485E"/>
    <w:rsid w:val="00494867"/>
    <w:rsid w:val="00494A36"/>
    <w:rsid w:val="00494C5E"/>
    <w:rsid w:val="00494CD8"/>
    <w:rsid w:val="00494D69"/>
    <w:rsid w:val="00494F10"/>
    <w:rsid w:val="0049503B"/>
    <w:rsid w:val="0049505D"/>
    <w:rsid w:val="00495121"/>
    <w:rsid w:val="0049524F"/>
    <w:rsid w:val="0049526D"/>
    <w:rsid w:val="00495388"/>
    <w:rsid w:val="004953B4"/>
    <w:rsid w:val="0049545E"/>
    <w:rsid w:val="0049546B"/>
    <w:rsid w:val="0049548B"/>
    <w:rsid w:val="004954C3"/>
    <w:rsid w:val="00495532"/>
    <w:rsid w:val="00495544"/>
    <w:rsid w:val="0049570A"/>
    <w:rsid w:val="0049576B"/>
    <w:rsid w:val="0049599C"/>
    <w:rsid w:val="00495B8D"/>
    <w:rsid w:val="00495BEA"/>
    <w:rsid w:val="00495D19"/>
    <w:rsid w:val="00495F75"/>
    <w:rsid w:val="00495FD5"/>
    <w:rsid w:val="00495FFE"/>
    <w:rsid w:val="00496095"/>
    <w:rsid w:val="004960C8"/>
    <w:rsid w:val="00496167"/>
    <w:rsid w:val="004962F5"/>
    <w:rsid w:val="0049633E"/>
    <w:rsid w:val="0049640C"/>
    <w:rsid w:val="00496689"/>
    <w:rsid w:val="004966BA"/>
    <w:rsid w:val="00496769"/>
    <w:rsid w:val="00496870"/>
    <w:rsid w:val="00496949"/>
    <w:rsid w:val="00496A56"/>
    <w:rsid w:val="00496A79"/>
    <w:rsid w:val="00496B3B"/>
    <w:rsid w:val="00496C65"/>
    <w:rsid w:val="00496CA3"/>
    <w:rsid w:val="00496EFC"/>
    <w:rsid w:val="00496F1E"/>
    <w:rsid w:val="004970FF"/>
    <w:rsid w:val="0049718F"/>
    <w:rsid w:val="00497205"/>
    <w:rsid w:val="00497258"/>
    <w:rsid w:val="00497325"/>
    <w:rsid w:val="004974EB"/>
    <w:rsid w:val="0049762B"/>
    <w:rsid w:val="0049770E"/>
    <w:rsid w:val="00497739"/>
    <w:rsid w:val="00497BAC"/>
    <w:rsid w:val="00497CC2"/>
    <w:rsid w:val="00497CC7"/>
    <w:rsid w:val="00497D0A"/>
    <w:rsid w:val="00497FA8"/>
    <w:rsid w:val="004A007D"/>
    <w:rsid w:val="004A0084"/>
    <w:rsid w:val="004A00BE"/>
    <w:rsid w:val="004A01B6"/>
    <w:rsid w:val="004A0207"/>
    <w:rsid w:val="004A02D2"/>
    <w:rsid w:val="004A0353"/>
    <w:rsid w:val="004A0354"/>
    <w:rsid w:val="004A0503"/>
    <w:rsid w:val="004A0550"/>
    <w:rsid w:val="004A06A6"/>
    <w:rsid w:val="004A06AC"/>
    <w:rsid w:val="004A0718"/>
    <w:rsid w:val="004A0727"/>
    <w:rsid w:val="004A0824"/>
    <w:rsid w:val="004A0834"/>
    <w:rsid w:val="004A09BE"/>
    <w:rsid w:val="004A0B12"/>
    <w:rsid w:val="004A0B41"/>
    <w:rsid w:val="004A0BAC"/>
    <w:rsid w:val="004A0BCB"/>
    <w:rsid w:val="004A0C0C"/>
    <w:rsid w:val="004A0CA2"/>
    <w:rsid w:val="004A0D19"/>
    <w:rsid w:val="004A0D78"/>
    <w:rsid w:val="004A0D9A"/>
    <w:rsid w:val="004A0E31"/>
    <w:rsid w:val="004A0E90"/>
    <w:rsid w:val="004A0F32"/>
    <w:rsid w:val="004A1030"/>
    <w:rsid w:val="004A11C3"/>
    <w:rsid w:val="004A11FD"/>
    <w:rsid w:val="004A12BF"/>
    <w:rsid w:val="004A12F4"/>
    <w:rsid w:val="004A14EE"/>
    <w:rsid w:val="004A14F1"/>
    <w:rsid w:val="004A15BC"/>
    <w:rsid w:val="004A177F"/>
    <w:rsid w:val="004A17B6"/>
    <w:rsid w:val="004A17ED"/>
    <w:rsid w:val="004A1853"/>
    <w:rsid w:val="004A18A5"/>
    <w:rsid w:val="004A18B7"/>
    <w:rsid w:val="004A1B5A"/>
    <w:rsid w:val="004A1CFD"/>
    <w:rsid w:val="004A1D15"/>
    <w:rsid w:val="004A1D40"/>
    <w:rsid w:val="004A1DC0"/>
    <w:rsid w:val="004A1EE8"/>
    <w:rsid w:val="004A20BA"/>
    <w:rsid w:val="004A2274"/>
    <w:rsid w:val="004A229B"/>
    <w:rsid w:val="004A2345"/>
    <w:rsid w:val="004A2358"/>
    <w:rsid w:val="004A245E"/>
    <w:rsid w:val="004A2483"/>
    <w:rsid w:val="004A24A5"/>
    <w:rsid w:val="004A257D"/>
    <w:rsid w:val="004A2717"/>
    <w:rsid w:val="004A2762"/>
    <w:rsid w:val="004A27B9"/>
    <w:rsid w:val="004A27BE"/>
    <w:rsid w:val="004A2BC4"/>
    <w:rsid w:val="004A2D0F"/>
    <w:rsid w:val="004A2D1D"/>
    <w:rsid w:val="004A2DCE"/>
    <w:rsid w:val="004A2EB6"/>
    <w:rsid w:val="004A2EEF"/>
    <w:rsid w:val="004A2F75"/>
    <w:rsid w:val="004A30C9"/>
    <w:rsid w:val="004A30E1"/>
    <w:rsid w:val="004A3293"/>
    <w:rsid w:val="004A3379"/>
    <w:rsid w:val="004A33A2"/>
    <w:rsid w:val="004A33DE"/>
    <w:rsid w:val="004A35AD"/>
    <w:rsid w:val="004A35FC"/>
    <w:rsid w:val="004A36CB"/>
    <w:rsid w:val="004A36E9"/>
    <w:rsid w:val="004A3770"/>
    <w:rsid w:val="004A37EB"/>
    <w:rsid w:val="004A3864"/>
    <w:rsid w:val="004A38A2"/>
    <w:rsid w:val="004A3ABF"/>
    <w:rsid w:val="004A3AD3"/>
    <w:rsid w:val="004A3B81"/>
    <w:rsid w:val="004A3C54"/>
    <w:rsid w:val="004A3C93"/>
    <w:rsid w:val="004A3D1E"/>
    <w:rsid w:val="004A3DC2"/>
    <w:rsid w:val="004A3E2B"/>
    <w:rsid w:val="004A3EB7"/>
    <w:rsid w:val="004A3EFB"/>
    <w:rsid w:val="004A3F7E"/>
    <w:rsid w:val="004A40CF"/>
    <w:rsid w:val="004A412C"/>
    <w:rsid w:val="004A41EC"/>
    <w:rsid w:val="004A424C"/>
    <w:rsid w:val="004A443E"/>
    <w:rsid w:val="004A44C5"/>
    <w:rsid w:val="004A46CC"/>
    <w:rsid w:val="004A474F"/>
    <w:rsid w:val="004A483B"/>
    <w:rsid w:val="004A48A1"/>
    <w:rsid w:val="004A490E"/>
    <w:rsid w:val="004A4A5E"/>
    <w:rsid w:val="004A4B05"/>
    <w:rsid w:val="004A4B16"/>
    <w:rsid w:val="004A4B3C"/>
    <w:rsid w:val="004A4B7D"/>
    <w:rsid w:val="004A4E5D"/>
    <w:rsid w:val="004A4EC5"/>
    <w:rsid w:val="004A4F06"/>
    <w:rsid w:val="004A4F45"/>
    <w:rsid w:val="004A5068"/>
    <w:rsid w:val="004A519A"/>
    <w:rsid w:val="004A519E"/>
    <w:rsid w:val="004A51E3"/>
    <w:rsid w:val="004A5373"/>
    <w:rsid w:val="004A542B"/>
    <w:rsid w:val="004A5577"/>
    <w:rsid w:val="004A5641"/>
    <w:rsid w:val="004A5A08"/>
    <w:rsid w:val="004A5A99"/>
    <w:rsid w:val="004A5C1E"/>
    <w:rsid w:val="004A5DDF"/>
    <w:rsid w:val="004A5E46"/>
    <w:rsid w:val="004A5FA2"/>
    <w:rsid w:val="004A6118"/>
    <w:rsid w:val="004A630B"/>
    <w:rsid w:val="004A6452"/>
    <w:rsid w:val="004A6568"/>
    <w:rsid w:val="004A65CA"/>
    <w:rsid w:val="004A65E3"/>
    <w:rsid w:val="004A6636"/>
    <w:rsid w:val="004A668B"/>
    <w:rsid w:val="004A6719"/>
    <w:rsid w:val="004A67B3"/>
    <w:rsid w:val="004A69BC"/>
    <w:rsid w:val="004A6AA8"/>
    <w:rsid w:val="004A6B0C"/>
    <w:rsid w:val="004A6B6D"/>
    <w:rsid w:val="004A6BDF"/>
    <w:rsid w:val="004A6D9B"/>
    <w:rsid w:val="004A6DA7"/>
    <w:rsid w:val="004A6E14"/>
    <w:rsid w:val="004A6F84"/>
    <w:rsid w:val="004A7089"/>
    <w:rsid w:val="004A718B"/>
    <w:rsid w:val="004A7233"/>
    <w:rsid w:val="004A7287"/>
    <w:rsid w:val="004A72D8"/>
    <w:rsid w:val="004A733B"/>
    <w:rsid w:val="004A7348"/>
    <w:rsid w:val="004A73B5"/>
    <w:rsid w:val="004A73DB"/>
    <w:rsid w:val="004A7577"/>
    <w:rsid w:val="004A757F"/>
    <w:rsid w:val="004A75C7"/>
    <w:rsid w:val="004A7629"/>
    <w:rsid w:val="004A7697"/>
    <w:rsid w:val="004A76A4"/>
    <w:rsid w:val="004A7778"/>
    <w:rsid w:val="004A77A3"/>
    <w:rsid w:val="004A77BD"/>
    <w:rsid w:val="004A7841"/>
    <w:rsid w:val="004A7A11"/>
    <w:rsid w:val="004A7B2B"/>
    <w:rsid w:val="004A7B3A"/>
    <w:rsid w:val="004A7B88"/>
    <w:rsid w:val="004A7BA8"/>
    <w:rsid w:val="004A7BDB"/>
    <w:rsid w:val="004A7C01"/>
    <w:rsid w:val="004A7CB8"/>
    <w:rsid w:val="004A7CF3"/>
    <w:rsid w:val="004A7D1D"/>
    <w:rsid w:val="004A7D50"/>
    <w:rsid w:val="004A7D60"/>
    <w:rsid w:val="004A7E48"/>
    <w:rsid w:val="004A7E69"/>
    <w:rsid w:val="004A7EBB"/>
    <w:rsid w:val="004B01EE"/>
    <w:rsid w:val="004B059C"/>
    <w:rsid w:val="004B05FF"/>
    <w:rsid w:val="004B063A"/>
    <w:rsid w:val="004B082D"/>
    <w:rsid w:val="004B0871"/>
    <w:rsid w:val="004B09A4"/>
    <w:rsid w:val="004B09BD"/>
    <w:rsid w:val="004B0A05"/>
    <w:rsid w:val="004B0B5F"/>
    <w:rsid w:val="004B0BF6"/>
    <w:rsid w:val="004B0C58"/>
    <w:rsid w:val="004B0DB1"/>
    <w:rsid w:val="004B0E64"/>
    <w:rsid w:val="004B0F2D"/>
    <w:rsid w:val="004B11F7"/>
    <w:rsid w:val="004B1241"/>
    <w:rsid w:val="004B1304"/>
    <w:rsid w:val="004B147B"/>
    <w:rsid w:val="004B159F"/>
    <w:rsid w:val="004B15C4"/>
    <w:rsid w:val="004B15FA"/>
    <w:rsid w:val="004B1655"/>
    <w:rsid w:val="004B167B"/>
    <w:rsid w:val="004B1775"/>
    <w:rsid w:val="004B177B"/>
    <w:rsid w:val="004B17EA"/>
    <w:rsid w:val="004B1846"/>
    <w:rsid w:val="004B1AA2"/>
    <w:rsid w:val="004B1C16"/>
    <w:rsid w:val="004B1CED"/>
    <w:rsid w:val="004B1D73"/>
    <w:rsid w:val="004B1ED5"/>
    <w:rsid w:val="004B1F15"/>
    <w:rsid w:val="004B1F71"/>
    <w:rsid w:val="004B1F8E"/>
    <w:rsid w:val="004B1FB0"/>
    <w:rsid w:val="004B1FDC"/>
    <w:rsid w:val="004B20C2"/>
    <w:rsid w:val="004B20E2"/>
    <w:rsid w:val="004B213B"/>
    <w:rsid w:val="004B21AC"/>
    <w:rsid w:val="004B2276"/>
    <w:rsid w:val="004B22D7"/>
    <w:rsid w:val="004B23A7"/>
    <w:rsid w:val="004B2422"/>
    <w:rsid w:val="004B24A0"/>
    <w:rsid w:val="004B24A4"/>
    <w:rsid w:val="004B24DE"/>
    <w:rsid w:val="004B254F"/>
    <w:rsid w:val="004B2615"/>
    <w:rsid w:val="004B2658"/>
    <w:rsid w:val="004B2762"/>
    <w:rsid w:val="004B2770"/>
    <w:rsid w:val="004B279C"/>
    <w:rsid w:val="004B27F4"/>
    <w:rsid w:val="004B2817"/>
    <w:rsid w:val="004B281D"/>
    <w:rsid w:val="004B2A05"/>
    <w:rsid w:val="004B2A5F"/>
    <w:rsid w:val="004B2A76"/>
    <w:rsid w:val="004B2AB5"/>
    <w:rsid w:val="004B2B17"/>
    <w:rsid w:val="004B2B5C"/>
    <w:rsid w:val="004B2B7F"/>
    <w:rsid w:val="004B2D1D"/>
    <w:rsid w:val="004B2DCD"/>
    <w:rsid w:val="004B2EDF"/>
    <w:rsid w:val="004B3010"/>
    <w:rsid w:val="004B31B7"/>
    <w:rsid w:val="004B31F5"/>
    <w:rsid w:val="004B3229"/>
    <w:rsid w:val="004B32C3"/>
    <w:rsid w:val="004B32CE"/>
    <w:rsid w:val="004B33D1"/>
    <w:rsid w:val="004B3440"/>
    <w:rsid w:val="004B34F1"/>
    <w:rsid w:val="004B36BF"/>
    <w:rsid w:val="004B36F3"/>
    <w:rsid w:val="004B3812"/>
    <w:rsid w:val="004B3864"/>
    <w:rsid w:val="004B399C"/>
    <w:rsid w:val="004B39A6"/>
    <w:rsid w:val="004B39BA"/>
    <w:rsid w:val="004B39C3"/>
    <w:rsid w:val="004B39F7"/>
    <w:rsid w:val="004B3A89"/>
    <w:rsid w:val="004B3B14"/>
    <w:rsid w:val="004B3BB5"/>
    <w:rsid w:val="004B3BD2"/>
    <w:rsid w:val="004B3C98"/>
    <w:rsid w:val="004B3CD1"/>
    <w:rsid w:val="004B3E0D"/>
    <w:rsid w:val="004B3E7B"/>
    <w:rsid w:val="004B3E8A"/>
    <w:rsid w:val="004B3EB3"/>
    <w:rsid w:val="004B3F85"/>
    <w:rsid w:val="004B3FAA"/>
    <w:rsid w:val="004B4028"/>
    <w:rsid w:val="004B41AF"/>
    <w:rsid w:val="004B41D5"/>
    <w:rsid w:val="004B41D9"/>
    <w:rsid w:val="004B433F"/>
    <w:rsid w:val="004B4391"/>
    <w:rsid w:val="004B43CA"/>
    <w:rsid w:val="004B43D1"/>
    <w:rsid w:val="004B4639"/>
    <w:rsid w:val="004B46BE"/>
    <w:rsid w:val="004B472F"/>
    <w:rsid w:val="004B474F"/>
    <w:rsid w:val="004B47B8"/>
    <w:rsid w:val="004B48F0"/>
    <w:rsid w:val="004B498B"/>
    <w:rsid w:val="004B4BA5"/>
    <w:rsid w:val="004B4C4E"/>
    <w:rsid w:val="004B4D7E"/>
    <w:rsid w:val="004B4DD5"/>
    <w:rsid w:val="004B4E13"/>
    <w:rsid w:val="004B4E4B"/>
    <w:rsid w:val="004B50AC"/>
    <w:rsid w:val="004B50C9"/>
    <w:rsid w:val="004B50E3"/>
    <w:rsid w:val="004B521E"/>
    <w:rsid w:val="004B5451"/>
    <w:rsid w:val="004B55C8"/>
    <w:rsid w:val="004B57CE"/>
    <w:rsid w:val="004B586C"/>
    <w:rsid w:val="004B59D1"/>
    <w:rsid w:val="004B59DA"/>
    <w:rsid w:val="004B59DC"/>
    <w:rsid w:val="004B5C39"/>
    <w:rsid w:val="004B5CDE"/>
    <w:rsid w:val="004B5E6A"/>
    <w:rsid w:val="004B5ED6"/>
    <w:rsid w:val="004B6009"/>
    <w:rsid w:val="004B6062"/>
    <w:rsid w:val="004B60B1"/>
    <w:rsid w:val="004B60ED"/>
    <w:rsid w:val="004B610A"/>
    <w:rsid w:val="004B610F"/>
    <w:rsid w:val="004B6121"/>
    <w:rsid w:val="004B6264"/>
    <w:rsid w:val="004B62A2"/>
    <w:rsid w:val="004B6309"/>
    <w:rsid w:val="004B6351"/>
    <w:rsid w:val="004B6381"/>
    <w:rsid w:val="004B63C9"/>
    <w:rsid w:val="004B6435"/>
    <w:rsid w:val="004B6438"/>
    <w:rsid w:val="004B65A3"/>
    <w:rsid w:val="004B65C6"/>
    <w:rsid w:val="004B65F4"/>
    <w:rsid w:val="004B661F"/>
    <w:rsid w:val="004B6734"/>
    <w:rsid w:val="004B6917"/>
    <w:rsid w:val="004B69F4"/>
    <w:rsid w:val="004B6A6B"/>
    <w:rsid w:val="004B6C60"/>
    <w:rsid w:val="004B6D8D"/>
    <w:rsid w:val="004B6DBD"/>
    <w:rsid w:val="004B6E37"/>
    <w:rsid w:val="004B7048"/>
    <w:rsid w:val="004B713E"/>
    <w:rsid w:val="004B71AE"/>
    <w:rsid w:val="004B723B"/>
    <w:rsid w:val="004B74CF"/>
    <w:rsid w:val="004B777D"/>
    <w:rsid w:val="004B7840"/>
    <w:rsid w:val="004B7ADB"/>
    <w:rsid w:val="004B7D5C"/>
    <w:rsid w:val="004B7D6C"/>
    <w:rsid w:val="004C00B0"/>
    <w:rsid w:val="004C00DD"/>
    <w:rsid w:val="004C01CE"/>
    <w:rsid w:val="004C0254"/>
    <w:rsid w:val="004C0447"/>
    <w:rsid w:val="004C05F4"/>
    <w:rsid w:val="004C06C3"/>
    <w:rsid w:val="004C073F"/>
    <w:rsid w:val="004C0785"/>
    <w:rsid w:val="004C07A7"/>
    <w:rsid w:val="004C07BC"/>
    <w:rsid w:val="004C0818"/>
    <w:rsid w:val="004C085A"/>
    <w:rsid w:val="004C09C9"/>
    <w:rsid w:val="004C09F3"/>
    <w:rsid w:val="004C0B88"/>
    <w:rsid w:val="004C0BF6"/>
    <w:rsid w:val="004C0CCD"/>
    <w:rsid w:val="004C0EAE"/>
    <w:rsid w:val="004C0F83"/>
    <w:rsid w:val="004C0FA0"/>
    <w:rsid w:val="004C1024"/>
    <w:rsid w:val="004C1043"/>
    <w:rsid w:val="004C10CA"/>
    <w:rsid w:val="004C1134"/>
    <w:rsid w:val="004C114B"/>
    <w:rsid w:val="004C121A"/>
    <w:rsid w:val="004C1353"/>
    <w:rsid w:val="004C14AF"/>
    <w:rsid w:val="004C15B8"/>
    <w:rsid w:val="004C1661"/>
    <w:rsid w:val="004C1665"/>
    <w:rsid w:val="004C16C3"/>
    <w:rsid w:val="004C17DE"/>
    <w:rsid w:val="004C1839"/>
    <w:rsid w:val="004C188B"/>
    <w:rsid w:val="004C1994"/>
    <w:rsid w:val="004C1997"/>
    <w:rsid w:val="004C19C1"/>
    <w:rsid w:val="004C19DB"/>
    <w:rsid w:val="004C1AA2"/>
    <w:rsid w:val="004C1B9B"/>
    <w:rsid w:val="004C1C83"/>
    <w:rsid w:val="004C1CFA"/>
    <w:rsid w:val="004C1D1F"/>
    <w:rsid w:val="004C1E2C"/>
    <w:rsid w:val="004C1E82"/>
    <w:rsid w:val="004C1EB8"/>
    <w:rsid w:val="004C1EF9"/>
    <w:rsid w:val="004C1F4E"/>
    <w:rsid w:val="004C1F85"/>
    <w:rsid w:val="004C1F89"/>
    <w:rsid w:val="004C2114"/>
    <w:rsid w:val="004C21CC"/>
    <w:rsid w:val="004C225B"/>
    <w:rsid w:val="004C229F"/>
    <w:rsid w:val="004C22F9"/>
    <w:rsid w:val="004C23F4"/>
    <w:rsid w:val="004C25EB"/>
    <w:rsid w:val="004C281C"/>
    <w:rsid w:val="004C2865"/>
    <w:rsid w:val="004C2968"/>
    <w:rsid w:val="004C2A91"/>
    <w:rsid w:val="004C2B88"/>
    <w:rsid w:val="004C2C12"/>
    <w:rsid w:val="004C2CFE"/>
    <w:rsid w:val="004C2E95"/>
    <w:rsid w:val="004C2F65"/>
    <w:rsid w:val="004C2FA1"/>
    <w:rsid w:val="004C2FD9"/>
    <w:rsid w:val="004C2FDA"/>
    <w:rsid w:val="004C2FEA"/>
    <w:rsid w:val="004C30F8"/>
    <w:rsid w:val="004C3303"/>
    <w:rsid w:val="004C331C"/>
    <w:rsid w:val="004C33A6"/>
    <w:rsid w:val="004C34B9"/>
    <w:rsid w:val="004C35DB"/>
    <w:rsid w:val="004C3615"/>
    <w:rsid w:val="004C3756"/>
    <w:rsid w:val="004C3797"/>
    <w:rsid w:val="004C38FC"/>
    <w:rsid w:val="004C3922"/>
    <w:rsid w:val="004C3C19"/>
    <w:rsid w:val="004C3C2B"/>
    <w:rsid w:val="004C3C5F"/>
    <w:rsid w:val="004C3C6E"/>
    <w:rsid w:val="004C3C80"/>
    <w:rsid w:val="004C3D4B"/>
    <w:rsid w:val="004C3DA8"/>
    <w:rsid w:val="004C3E09"/>
    <w:rsid w:val="004C3EDD"/>
    <w:rsid w:val="004C3F16"/>
    <w:rsid w:val="004C3FD5"/>
    <w:rsid w:val="004C407D"/>
    <w:rsid w:val="004C4247"/>
    <w:rsid w:val="004C42E9"/>
    <w:rsid w:val="004C44C5"/>
    <w:rsid w:val="004C453E"/>
    <w:rsid w:val="004C4546"/>
    <w:rsid w:val="004C4616"/>
    <w:rsid w:val="004C46DC"/>
    <w:rsid w:val="004C46E0"/>
    <w:rsid w:val="004C4731"/>
    <w:rsid w:val="004C4738"/>
    <w:rsid w:val="004C48A4"/>
    <w:rsid w:val="004C48CA"/>
    <w:rsid w:val="004C48D1"/>
    <w:rsid w:val="004C497F"/>
    <w:rsid w:val="004C4A06"/>
    <w:rsid w:val="004C4AAA"/>
    <w:rsid w:val="004C4AE6"/>
    <w:rsid w:val="004C4B7C"/>
    <w:rsid w:val="004C4BA1"/>
    <w:rsid w:val="004C4CE7"/>
    <w:rsid w:val="004C4F89"/>
    <w:rsid w:val="004C4FFD"/>
    <w:rsid w:val="004C50A3"/>
    <w:rsid w:val="004C50A6"/>
    <w:rsid w:val="004C50C5"/>
    <w:rsid w:val="004C51FA"/>
    <w:rsid w:val="004C52B0"/>
    <w:rsid w:val="004C52E3"/>
    <w:rsid w:val="004C52EB"/>
    <w:rsid w:val="004C53E6"/>
    <w:rsid w:val="004C54AD"/>
    <w:rsid w:val="004C5521"/>
    <w:rsid w:val="004C555C"/>
    <w:rsid w:val="004C5656"/>
    <w:rsid w:val="004C570F"/>
    <w:rsid w:val="004C57A2"/>
    <w:rsid w:val="004C57AB"/>
    <w:rsid w:val="004C57D7"/>
    <w:rsid w:val="004C5819"/>
    <w:rsid w:val="004C585E"/>
    <w:rsid w:val="004C5871"/>
    <w:rsid w:val="004C5ABE"/>
    <w:rsid w:val="004C5B3A"/>
    <w:rsid w:val="004C5B9C"/>
    <w:rsid w:val="004C5BCF"/>
    <w:rsid w:val="004C5C6B"/>
    <w:rsid w:val="004C5DB0"/>
    <w:rsid w:val="004C5DCF"/>
    <w:rsid w:val="004C5F03"/>
    <w:rsid w:val="004C5F86"/>
    <w:rsid w:val="004C5FB5"/>
    <w:rsid w:val="004C63E2"/>
    <w:rsid w:val="004C64A8"/>
    <w:rsid w:val="004C6546"/>
    <w:rsid w:val="004C66C3"/>
    <w:rsid w:val="004C68AA"/>
    <w:rsid w:val="004C69A7"/>
    <w:rsid w:val="004C69B7"/>
    <w:rsid w:val="004C6A55"/>
    <w:rsid w:val="004C6A81"/>
    <w:rsid w:val="004C6D59"/>
    <w:rsid w:val="004C6D74"/>
    <w:rsid w:val="004C6DDE"/>
    <w:rsid w:val="004C70D8"/>
    <w:rsid w:val="004C7219"/>
    <w:rsid w:val="004C7280"/>
    <w:rsid w:val="004C75AF"/>
    <w:rsid w:val="004C7647"/>
    <w:rsid w:val="004C76C4"/>
    <w:rsid w:val="004C7719"/>
    <w:rsid w:val="004C77BF"/>
    <w:rsid w:val="004C785B"/>
    <w:rsid w:val="004C7865"/>
    <w:rsid w:val="004C7959"/>
    <w:rsid w:val="004C79B4"/>
    <w:rsid w:val="004C79F7"/>
    <w:rsid w:val="004C7D56"/>
    <w:rsid w:val="004C7D86"/>
    <w:rsid w:val="004C7DF0"/>
    <w:rsid w:val="004C7E66"/>
    <w:rsid w:val="004C7EAA"/>
    <w:rsid w:val="004C7ED6"/>
    <w:rsid w:val="004C7F7F"/>
    <w:rsid w:val="004D000B"/>
    <w:rsid w:val="004D0213"/>
    <w:rsid w:val="004D0240"/>
    <w:rsid w:val="004D0273"/>
    <w:rsid w:val="004D02E7"/>
    <w:rsid w:val="004D04DF"/>
    <w:rsid w:val="004D05E5"/>
    <w:rsid w:val="004D0685"/>
    <w:rsid w:val="004D06AC"/>
    <w:rsid w:val="004D06F2"/>
    <w:rsid w:val="004D07D4"/>
    <w:rsid w:val="004D0836"/>
    <w:rsid w:val="004D0875"/>
    <w:rsid w:val="004D098A"/>
    <w:rsid w:val="004D0A09"/>
    <w:rsid w:val="004D0A55"/>
    <w:rsid w:val="004D0A66"/>
    <w:rsid w:val="004D0A87"/>
    <w:rsid w:val="004D0B29"/>
    <w:rsid w:val="004D0B8F"/>
    <w:rsid w:val="004D0BD0"/>
    <w:rsid w:val="004D0BD1"/>
    <w:rsid w:val="004D0D04"/>
    <w:rsid w:val="004D0D98"/>
    <w:rsid w:val="004D0DA0"/>
    <w:rsid w:val="004D0FA1"/>
    <w:rsid w:val="004D0FF3"/>
    <w:rsid w:val="004D13A2"/>
    <w:rsid w:val="004D1439"/>
    <w:rsid w:val="004D1598"/>
    <w:rsid w:val="004D15A7"/>
    <w:rsid w:val="004D160E"/>
    <w:rsid w:val="004D1785"/>
    <w:rsid w:val="004D1826"/>
    <w:rsid w:val="004D18CB"/>
    <w:rsid w:val="004D18F1"/>
    <w:rsid w:val="004D18F7"/>
    <w:rsid w:val="004D1958"/>
    <w:rsid w:val="004D198B"/>
    <w:rsid w:val="004D1B16"/>
    <w:rsid w:val="004D1BBB"/>
    <w:rsid w:val="004D1DFD"/>
    <w:rsid w:val="004D1E5B"/>
    <w:rsid w:val="004D1FB1"/>
    <w:rsid w:val="004D2050"/>
    <w:rsid w:val="004D210C"/>
    <w:rsid w:val="004D21B9"/>
    <w:rsid w:val="004D2269"/>
    <w:rsid w:val="004D2279"/>
    <w:rsid w:val="004D22A9"/>
    <w:rsid w:val="004D22D4"/>
    <w:rsid w:val="004D2386"/>
    <w:rsid w:val="004D2415"/>
    <w:rsid w:val="004D24B1"/>
    <w:rsid w:val="004D24C7"/>
    <w:rsid w:val="004D2600"/>
    <w:rsid w:val="004D2805"/>
    <w:rsid w:val="004D2BF6"/>
    <w:rsid w:val="004D2C69"/>
    <w:rsid w:val="004D2D14"/>
    <w:rsid w:val="004D2D50"/>
    <w:rsid w:val="004D2DD7"/>
    <w:rsid w:val="004D2E71"/>
    <w:rsid w:val="004D2F6C"/>
    <w:rsid w:val="004D2FBD"/>
    <w:rsid w:val="004D3001"/>
    <w:rsid w:val="004D3030"/>
    <w:rsid w:val="004D3075"/>
    <w:rsid w:val="004D3142"/>
    <w:rsid w:val="004D3167"/>
    <w:rsid w:val="004D319F"/>
    <w:rsid w:val="004D31DB"/>
    <w:rsid w:val="004D3280"/>
    <w:rsid w:val="004D3374"/>
    <w:rsid w:val="004D33B0"/>
    <w:rsid w:val="004D33E0"/>
    <w:rsid w:val="004D33FF"/>
    <w:rsid w:val="004D3711"/>
    <w:rsid w:val="004D37C3"/>
    <w:rsid w:val="004D3814"/>
    <w:rsid w:val="004D3851"/>
    <w:rsid w:val="004D386E"/>
    <w:rsid w:val="004D39E3"/>
    <w:rsid w:val="004D3A20"/>
    <w:rsid w:val="004D3ABD"/>
    <w:rsid w:val="004D3ADD"/>
    <w:rsid w:val="004D3B77"/>
    <w:rsid w:val="004D3B9A"/>
    <w:rsid w:val="004D3C84"/>
    <w:rsid w:val="004D3CB9"/>
    <w:rsid w:val="004D3D95"/>
    <w:rsid w:val="004D3D9E"/>
    <w:rsid w:val="004D4019"/>
    <w:rsid w:val="004D42C2"/>
    <w:rsid w:val="004D42CF"/>
    <w:rsid w:val="004D42E0"/>
    <w:rsid w:val="004D4330"/>
    <w:rsid w:val="004D4367"/>
    <w:rsid w:val="004D4391"/>
    <w:rsid w:val="004D4410"/>
    <w:rsid w:val="004D453E"/>
    <w:rsid w:val="004D4666"/>
    <w:rsid w:val="004D46D7"/>
    <w:rsid w:val="004D47A9"/>
    <w:rsid w:val="004D480C"/>
    <w:rsid w:val="004D485B"/>
    <w:rsid w:val="004D4992"/>
    <w:rsid w:val="004D49A0"/>
    <w:rsid w:val="004D4A64"/>
    <w:rsid w:val="004D4A83"/>
    <w:rsid w:val="004D4B66"/>
    <w:rsid w:val="004D4BFD"/>
    <w:rsid w:val="004D4C6A"/>
    <w:rsid w:val="004D4CD5"/>
    <w:rsid w:val="004D4D56"/>
    <w:rsid w:val="004D4D71"/>
    <w:rsid w:val="004D4D8E"/>
    <w:rsid w:val="004D4E54"/>
    <w:rsid w:val="004D4E82"/>
    <w:rsid w:val="004D4EF0"/>
    <w:rsid w:val="004D4FF3"/>
    <w:rsid w:val="004D50D3"/>
    <w:rsid w:val="004D513E"/>
    <w:rsid w:val="004D5140"/>
    <w:rsid w:val="004D516B"/>
    <w:rsid w:val="004D520E"/>
    <w:rsid w:val="004D5276"/>
    <w:rsid w:val="004D534A"/>
    <w:rsid w:val="004D54DB"/>
    <w:rsid w:val="004D5548"/>
    <w:rsid w:val="004D5584"/>
    <w:rsid w:val="004D567C"/>
    <w:rsid w:val="004D5722"/>
    <w:rsid w:val="004D5790"/>
    <w:rsid w:val="004D5834"/>
    <w:rsid w:val="004D585F"/>
    <w:rsid w:val="004D5B48"/>
    <w:rsid w:val="004D5BD5"/>
    <w:rsid w:val="004D5BED"/>
    <w:rsid w:val="004D5BF4"/>
    <w:rsid w:val="004D5F63"/>
    <w:rsid w:val="004D60A4"/>
    <w:rsid w:val="004D6138"/>
    <w:rsid w:val="004D6318"/>
    <w:rsid w:val="004D6356"/>
    <w:rsid w:val="004D64BD"/>
    <w:rsid w:val="004D64D2"/>
    <w:rsid w:val="004D67BE"/>
    <w:rsid w:val="004D6A8E"/>
    <w:rsid w:val="004D6ADC"/>
    <w:rsid w:val="004D6B21"/>
    <w:rsid w:val="004D6BB5"/>
    <w:rsid w:val="004D6C3A"/>
    <w:rsid w:val="004D6CF8"/>
    <w:rsid w:val="004D6E07"/>
    <w:rsid w:val="004D6E22"/>
    <w:rsid w:val="004D6F10"/>
    <w:rsid w:val="004D6F18"/>
    <w:rsid w:val="004D6F39"/>
    <w:rsid w:val="004D6F76"/>
    <w:rsid w:val="004D6F9C"/>
    <w:rsid w:val="004D718D"/>
    <w:rsid w:val="004D71FA"/>
    <w:rsid w:val="004D72B1"/>
    <w:rsid w:val="004D7527"/>
    <w:rsid w:val="004D7557"/>
    <w:rsid w:val="004D761C"/>
    <w:rsid w:val="004D763D"/>
    <w:rsid w:val="004D7667"/>
    <w:rsid w:val="004D77B8"/>
    <w:rsid w:val="004D77E2"/>
    <w:rsid w:val="004D7948"/>
    <w:rsid w:val="004D7983"/>
    <w:rsid w:val="004D7A15"/>
    <w:rsid w:val="004D7A24"/>
    <w:rsid w:val="004D7B13"/>
    <w:rsid w:val="004D7BB4"/>
    <w:rsid w:val="004D7BDF"/>
    <w:rsid w:val="004D7CF6"/>
    <w:rsid w:val="004D7D6D"/>
    <w:rsid w:val="004D7E8D"/>
    <w:rsid w:val="004D7EE9"/>
    <w:rsid w:val="004E000E"/>
    <w:rsid w:val="004E0317"/>
    <w:rsid w:val="004E0328"/>
    <w:rsid w:val="004E0456"/>
    <w:rsid w:val="004E0526"/>
    <w:rsid w:val="004E05AC"/>
    <w:rsid w:val="004E0606"/>
    <w:rsid w:val="004E0651"/>
    <w:rsid w:val="004E065F"/>
    <w:rsid w:val="004E0756"/>
    <w:rsid w:val="004E07AF"/>
    <w:rsid w:val="004E0822"/>
    <w:rsid w:val="004E0856"/>
    <w:rsid w:val="004E0986"/>
    <w:rsid w:val="004E0A46"/>
    <w:rsid w:val="004E0AEC"/>
    <w:rsid w:val="004E0B93"/>
    <w:rsid w:val="004E0D8E"/>
    <w:rsid w:val="004E0DD3"/>
    <w:rsid w:val="004E0E31"/>
    <w:rsid w:val="004E0E66"/>
    <w:rsid w:val="004E0FFE"/>
    <w:rsid w:val="004E12BB"/>
    <w:rsid w:val="004E1349"/>
    <w:rsid w:val="004E14F6"/>
    <w:rsid w:val="004E1588"/>
    <w:rsid w:val="004E15C1"/>
    <w:rsid w:val="004E15F3"/>
    <w:rsid w:val="004E1644"/>
    <w:rsid w:val="004E164C"/>
    <w:rsid w:val="004E166A"/>
    <w:rsid w:val="004E1687"/>
    <w:rsid w:val="004E16A6"/>
    <w:rsid w:val="004E17A5"/>
    <w:rsid w:val="004E19A1"/>
    <w:rsid w:val="004E19E6"/>
    <w:rsid w:val="004E1B79"/>
    <w:rsid w:val="004E1C7F"/>
    <w:rsid w:val="004E1CDA"/>
    <w:rsid w:val="004E1D9A"/>
    <w:rsid w:val="004E1DFD"/>
    <w:rsid w:val="004E1EDE"/>
    <w:rsid w:val="004E1F07"/>
    <w:rsid w:val="004E1F11"/>
    <w:rsid w:val="004E1F96"/>
    <w:rsid w:val="004E1FAE"/>
    <w:rsid w:val="004E203F"/>
    <w:rsid w:val="004E2047"/>
    <w:rsid w:val="004E21C5"/>
    <w:rsid w:val="004E21D7"/>
    <w:rsid w:val="004E2246"/>
    <w:rsid w:val="004E2355"/>
    <w:rsid w:val="004E23E8"/>
    <w:rsid w:val="004E247B"/>
    <w:rsid w:val="004E24B1"/>
    <w:rsid w:val="004E2612"/>
    <w:rsid w:val="004E261D"/>
    <w:rsid w:val="004E2699"/>
    <w:rsid w:val="004E26AD"/>
    <w:rsid w:val="004E2704"/>
    <w:rsid w:val="004E27FB"/>
    <w:rsid w:val="004E2833"/>
    <w:rsid w:val="004E284C"/>
    <w:rsid w:val="004E2883"/>
    <w:rsid w:val="004E288F"/>
    <w:rsid w:val="004E298B"/>
    <w:rsid w:val="004E2A85"/>
    <w:rsid w:val="004E2B10"/>
    <w:rsid w:val="004E2B33"/>
    <w:rsid w:val="004E2CC8"/>
    <w:rsid w:val="004E2D4C"/>
    <w:rsid w:val="004E2DC9"/>
    <w:rsid w:val="004E2E5E"/>
    <w:rsid w:val="004E2E5F"/>
    <w:rsid w:val="004E2EA5"/>
    <w:rsid w:val="004E2F3F"/>
    <w:rsid w:val="004E2FC3"/>
    <w:rsid w:val="004E2FEC"/>
    <w:rsid w:val="004E31F1"/>
    <w:rsid w:val="004E3207"/>
    <w:rsid w:val="004E334C"/>
    <w:rsid w:val="004E342C"/>
    <w:rsid w:val="004E34C2"/>
    <w:rsid w:val="004E3576"/>
    <w:rsid w:val="004E3670"/>
    <w:rsid w:val="004E37F9"/>
    <w:rsid w:val="004E3973"/>
    <w:rsid w:val="004E3A29"/>
    <w:rsid w:val="004E3A61"/>
    <w:rsid w:val="004E3B70"/>
    <w:rsid w:val="004E3BB5"/>
    <w:rsid w:val="004E3C50"/>
    <w:rsid w:val="004E40FA"/>
    <w:rsid w:val="004E4185"/>
    <w:rsid w:val="004E4386"/>
    <w:rsid w:val="004E45CF"/>
    <w:rsid w:val="004E4682"/>
    <w:rsid w:val="004E46A5"/>
    <w:rsid w:val="004E46A7"/>
    <w:rsid w:val="004E46EC"/>
    <w:rsid w:val="004E4716"/>
    <w:rsid w:val="004E487E"/>
    <w:rsid w:val="004E4881"/>
    <w:rsid w:val="004E48A8"/>
    <w:rsid w:val="004E494B"/>
    <w:rsid w:val="004E4A7C"/>
    <w:rsid w:val="004E4AC5"/>
    <w:rsid w:val="004E4B59"/>
    <w:rsid w:val="004E4C1B"/>
    <w:rsid w:val="004E4C66"/>
    <w:rsid w:val="004E4E04"/>
    <w:rsid w:val="004E4FDB"/>
    <w:rsid w:val="004E503E"/>
    <w:rsid w:val="004E5170"/>
    <w:rsid w:val="004E51F7"/>
    <w:rsid w:val="004E5220"/>
    <w:rsid w:val="004E53F3"/>
    <w:rsid w:val="004E54AD"/>
    <w:rsid w:val="004E5639"/>
    <w:rsid w:val="004E5707"/>
    <w:rsid w:val="004E57FB"/>
    <w:rsid w:val="004E5819"/>
    <w:rsid w:val="004E59FC"/>
    <w:rsid w:val="004E5A02"/>
    <w:rsid w:val="004E5B71"/>
    <w:rsid w:val="004E5B9F"/>
    <w:rsid w:val="004E5C82"/>
    <w:rsid w:val="004E5F99"/>
    <w:rsid w:val="004E6046"/>
    <w:rsid w:val="004E6172"/>
    <w:rsid w:val="004E617C"/>
    <w:rsid w:val="004E618A"/>
    <w:rsid w:val="004E6399"/>
    <w:rsid w:val="004E65F4"/>
    <w:rsid w:val="004E66E3"/>
    <w:rsid w:val="004E6817"/>
    <w:rsid w:val="004E68C4"/>
    <w:rsid w:val="004E69A6"/>
    <w:rsid w:val="004E69D6"/>
    <w:rsid w:val="004E6B2D"/>
    <w:rsid w:val="004E6B34"/>
    <w:rsid w:val="004E6B73"/>
    <w:rsid w:val="004E6C36"/>
    <w:rsid w:val="004E6C7E"/>
    <w:rsid w:val="004E6C9D"/>
    <w:rsid w:val="004E6CEC"/>
    <w:rsid w:val="004E6D25"/>
    <w:rsid w:val="004E6DF4"/>
    <w:rsid w:val="004E6E1D"/>
    <w:rsid w:val="004E6E43"/>
    <w:rsid w:val="004E6EA5"/>
    <w:rsid w:val="004E6F04"/>
    <w:rsid w:val="004E6F4C"/>
    <w:rsid w:val="004E7045"/>
    <w:rsid w:val="004E729F"/>
    <w:rsid w:val="004E73D8"/>
    <w:rsid w:val="004E748F"/>
    <w:rsid w:val="004E7551"/>
    <w:rsid w:val="004E759C"/>
    <w:rsid w:val="004E7806"/>
    <w:rsid w:val="004E795B"/>
    <w:rsid w:val="004E79B7"/>
    <w:rsid w:val="004E79D5"/>
    <w:rsid w:val="004E7A08"/>
    <w:rsid w:val="004E7B5A"/>
    <w:rsid w:val="004E7B89"/>
    <w:rsid w:val="004E7CC1"/>
    <w:rsid w:val="004E7D67"/>
    <w:rsid w:val="004E7D82"/>
    <w:rsid w:val="004E7FB9"/>
    <w:rsid w:val="004F0128"/>
    <w:rsid w:val="004F02F5"/>
    <w:rsid w:val="004F044A"/>
    <w:rsid w:val="004F0589"/>
    <w:rsid w:val="004F05A8"/>
    <w:rsid w:val="004F05B2"/>
    <w:rsid w:val="004F0620"/>
    <w:rsid w:val="004F06C2"/>
    <w:rsid w:val="004F06CC"/>
    <w:rsid w:val="004F072A"/>
    <w:rsid w:val="004F07B8"/>
    <w:rsid w:val="004F0824"/>
    <w:rsid w:val="004F084F"/>
    <w:rsid w:val="004F0880"/>
    <w:rsid w:val="004F089E"/>
    <w:rsid w:val="004F08AC"/>
    <w:rsid w:val="004F08EA"/>
    <w:rsid w:val="004F0906"/>
    <w:rsid w:val="004F0AC7"/>
    <w:rsid w:val="004F0B22"/>
    <w:rsid w:val="004F0B5C"/>
    <w:rsid w:val="004F0C54"/>
    <w:rsid w:val="004F0C88"/>
    <w:rsid w:val="004F0CE5"/>
    <w:rsid w:val="004F0D42"/>
    <w:rsid w:val="004F10D2"/>
    <w:rsid w:val="004F10F0"/>
    <w:rsid w:val="004F113D"/>
    <w:rsid w:val="004F12E4"/>
    <w:rsid w:val="004F1353"/>
    <w:rsid w:val="004F13B1"/>
    <w:rsid w:val="004F149F"/>
    <w:rsid w:val="004F14FB"/>
    <w:rsid w:val="004F15C8"/>
    <w:rsid w:val="004F15F8"/>
    <w:rsid w:val="004F16DF"/>
    <w:rsid w:val="004F1770"/>
    <w:rsid w:val="004F1818"/>
    <w:rsid w:val="004F1937"/>
    <w:rsid w:val="004F195C"/>
    <w:rsid w:val="004F1A86"/>
    <w:rsid w:val="004F1BAA"/>
    <w:rsid w:val="004F1C76"/>
    <w:rsid w:val="004F1CB5"/>
    <w:rsid w:val="004F1CBD"/>
    <w:rsid w:val="004F1D9D"/>
    <w:rsid w:val="004F1DC3"/>
    <w:rsid w:val="004F1EA4"/>
    <w:rsid w:val="004F1F71"/>
    <w:rsid w:val="004F20AE"/>
    <w:rsid w:val="004F20B1"/>
    <w:rsid w:val="004F20EB"/>
    <w:rsid w:val="004F2162"/>
    <w:rsid w:val="004F2192"/>
    <w:rsid w:val="004F21B3"/>
    <w:rsid w:val="004F2295"/>
    <w:rsid w:val="004F22BE"/>
    <w:rsid w:val="004F2425"/>
    <w:rsid w:val="004F243F"/>
    <w:rsid w:val="004F25F4"/>
    <w:rsid w:val="004F2626"/>
    <w:rsid w:val="004F2835"/>
    <w:rsid w:val="004F28CA"/>
    <w:rsid w:val="004F2969"/>
    <w:rsid w:val="004F2BB6"/>
    <w:rsid w:val="004F2C88"/>
    <w:rsid w:val="004F2D5B"/>
    <w:rsid w:val="004F2E35"/>
    <w:rsid w:val="004F2E77"/>
    <w:rsid w:val="004F2E7C"/>
    <w:rsid w:val="004F2E86"/>
    <w:rsid w:val="004F2F82"/>
    <w:rsid w:val="004F325E"/>
    <w:rsid w:val="004F32CC"/>
    <w:rsid w:val="004F354E"/>
    <w:rsid w:val="004F366E"/>
    <w:rsid w:val="004F39A7"/>
    <w:rsid w:val="004F39B0"/>
    <w:rsid w:val="004F39B8"/>
    <w:rsid w:val="004F3A8C"/>
    <w:rsid w:val="004F3A94"/>
    <w:rsid w:val="004F3ADE"/>
    <w:rsid w:val="004F3B4D"/>
    <w:rsid w:val="004F3B58"/>
    <w:rsid w:val="004F3BE2"/>
    <w:rsid w:val="004F3BF1"/>
    <w:rsid w:val="004F3C67"/>
    <w:rsid w:val="004F3D04"/>
    <w:rsid w:val="004F3DDA"/>
    <w:rsid w:val="004F3E6B"/>
    <w:rsid w:val="004F3EC2"/>
    <w:rsid w:val="004F4087"/>
    <w:rsid w:val="004F42AD"/>
    <w:rsid w:val="004F43AB"/>
    <w:rsid w:val="004F4435"/>
    <w:rsid w:val="004F44CF"/>
    <w:rsid w:val="004F480F"/>
    <w:rsid w:val="004F482C"/>
    <w:rsid w:val="004F4897"/>
    <w:rsid w:val="004F490F"/>
    <w:rsid w:val="004F49BE"/>
    <w:rsid w:val="004F49EF"/>
    <w:rsid w:val="004F4B8E"/>
    <w:rsid w:val="004F4BEB"/>
    <w:rsid w:val="004F4CD4"/>
    <w:rsid w:val="004F4D3A"/>
    <w:rsid w:val="004F4E22"/>
    <w:rsid w:val="004F4F0D"/>
    <w:rsid w:val="004F4F20"/>
    <w:rsid w:val="004F4F9B"/>
    <w:rsid w:val="004F5039"/>
    <w:rsid w:val="004F509F"/>
    <w:rsid w:val="004F5113"/>
    <w:rsid w:val="004F5154"/>
    <w:rsid w:val="004F5276"/>
    <w:rsid w:val="004F5287"/>
    <w:rsid w:val="004F544D"/>
    <w:rsid w:val="004F546C"/>
    <w:rsid w:val="004F5565"/>
    <w:rsid w:val="004F55F3"/>
    <w:rsid w:val="004F5665"/>
    <w:rsid w:val="004F5686"/>
    <w:rsid w:val="004F56AB"/>
    <w:rsid w:val="004F57B7"/>
    <w:rsid w:val="004F583E"/>
    <w:rsid w:val="004F5A5D"/>
    <w:rsid w:val="004F5B47"/>
    <w:rsid w:val="004F5BA5"/>
    <w:rsid w:val="004F63DA"/>
    <w:rsid w:val="004F641F"/>
    <w:rsid w:val="004F6438"/>
    <w:rsid w:val="004F64F8"/>
    <w:rsid w:val="004F653F"/>
    <w:rsid w:val="004F6584"/>
    <w:rsid w:val="004F65C7"/>
    <w:rsid w:val="004F66DB"/>
    <w:rsid w:val="004F67EE"/>
    <w:rsid w:val="004F68A7"/>
    <w:rsid w:val="004F68DA"/>
    <w:rsid w:val="004F691D"/>
    <w:rsid w:val="004F695E"/>
    <w:rsid w:val="004F69E4"/>
    <w:rsid w:val="004F69F1"/>
    <w:rsid w:val="004F6A69"/>
    <w:rsid w:val="004F6B2C"/>
    <w:rsid w:val="004F6C0E"/>
    <w:rsid w:val="004F6C60"/>
    <w:rsid w:val="004F6CCB"/>
    <w:rsid w:val="004F6D14"/>
    <w:rsid w:val="004F6D8A"/>
    <w:rsid w:val="004F6D9D"/>
    <w:rsid w:val="004F6E00"/>
    <w:rsid w:val="004F706E"/>
    <w:rsid w:val="004F716D"/>
    <w:rsid w:val="004F71BC"/>
    <w:rsid w:val="004F71DA"/>
    <w:rsid w:val="004F72C9"/>
    <w:rsid w:val="004F7350"/>
    <w:rsid w:val="004F7358"/>
    <w:rsid w:val="004F7362"/>
    <w:rsid w:val="004F742C"/>
    <w:rsid w:val="004F7472"/>
    <w:rsid w:val="004F7493"/>
    <w:rsid w:val="004F74EE"/>
    <w:rsid w:val="004F75A3"/>
    <w:rsid w:val="004F75FA"/>
    <w:rsid w:val="004F7637"/>
    <w:rsid w:val="004F7710"/>
    <w:rsid w:val="004F7889"/>
    <w:rsid w:val="004F78BE"/>
    <w:rsid w:val="004F78C7"/>
    <w:rsid w:val="004F78CF"/>
    <w:rsid w:val="004F78F6"/>
    <w:rsid w:val="004F7A7C"/>
    <w:rsid w:val="004F7AA4"/>
    <w:rsid w:val="004F7AAB"/>
    <w:rsid w:val="004F7AC2"/>
    <w:rsid w:val="004F7B02"/>
    <w:rsid w:val="004F7B67"/>
    <w:rsid w:val="004F7BAA"/>
    <w:rsid w:val="004F7BBA"/>
    <w:rsid w:val="004F7BE2"/>
    <w:rsid w:val="004F7BED"/>
    <w:rsid w:val="004F7C23"/>
    <w:rsid w:val="004F7C8C"/>
    <w:rsid w:val="004F7CA9"/>
    <w:rsid w:val="004F7CC3"/>
    <w:rsid w:val="004F7EE2"/>
    <w:rsid w:val="004F7FBD"/>
    <w:rsid w:val="0050001D"/>
    <w:rsid w:val="005000DD"/>
    <w:rsid w:val="00500191"/>
    <w:rsid w:val="005001D4"/>
    <w:rsid w:val="005002D0"/>
    <w:rsid w:val="00500377"/>
    <w:rsid w:val="0050053E"/>
    <w:rsid w:val="00500569"/>
    <w:rsid w:val="005005A0"/>
    <w:rsid w:val="0050063A"/>
    <w:rsid w:val="005006E2"/>
    <w:rsid w:val="005007AE"/>
    <w:rsid w:val="005007EF"/>
    <w:rsid w:val="005008FC"/>
    <w:rsid w:val="00500953"/>
    <w:rsid w:val="00500A37"/>
    <w:rsid w:val="00500AA4"/>
    <w:rsid w:val="00500B08"/>
    <w:rsid w:val="00500B0C"/>
    <w:rsid w:val="00500C74"/>
    <w:rsid w:val="00500CD9"/>
    <w:rsid w:val="00500E46"/>
    <w:rsid w:val="00500EEE"/>
    <w:rsid w:val="005010C7"/>
    <w:rsid w:val="0050111A"/>
    <w:rsid w:val="00501192"/>
    <w:rsid w:val="005011E3"/>
    <w:rsid w:val="00501305"/>
    <w:rsid w:val="0050136E"/>
    <w:rsid w:val="00501385"/>
    <w:rsid w:val="00501465"/>
    <w:rsid w:val="005015A1"/>
    <w:rsid w:val="005016F9"/>
    <w:rsid w:val="00501715"/>
    <w:rsid w:val="0050187A"/>
    <w:rsid w:val="005018BD"/>
    <w:rsid w:val="00501952"/>
    <w:rsid w:val="00501A7D"/>
    <w:rsid w:val="00501AE8"/>
    <w:rsid w:val="00501AF1"/>
    <w:rsid w:val="00501B6B"/>
    <w:rsid w:val="00501B70"/>
    <w:rsid w:val="00501BFA"/>
    <w:rsid w:val="00501C2F"/>
    <w:rsid w:val="00501C54"/>
    <w:rsid w:val="00501C6F"/>
    <w:rsid w:val="00501CE6"/>
    <w:rsid w:val="00501E8C"/>
    <w:rsid w:val="00501F2C"/>
    <w:rsid w:val="0050204E"/>
    <w:rsid w:val="00502059"/>
    <w:rsid w:val="00502097"/>
    <w:rsid w:val="0050210D"/>
    <w:rsid w:val="00502227"/>
    <w:rsid w:val="0050233F"/>
    <w:rsid w:val="0050238C"/>
    <w:rsid w:val="0050262A"/>
    <w:rsid w:val="005027D1"/>
    <w:rsid w:val="0050281D"/>
    <w:rsid w:val="00502913"/>
    <w:rsid w:val="0050293C"/>
    <w:rsid w:val="00502A3D"/>
    <w:rsid w:val="00502B4E"/>
    <w:rsid w:val="00502C28"/>
    <w:rsid w:val="00502D1D"/>
    <w:rsid w:val="00502E0C"/>
    <w:rsid w:val="00502EC1"/>
    <w:rsid w:val="00502FC2"/>
    <w:rsid w:val="005030C5"/>
    <w:rsid w:val="0050326E"/>
    <w:rsid w:val="00503306"/>
    <w:rsid w:val="00503461"/>
    <w:rsid w:val="00503485"/>
    <w:rsid w:val="005034D9"/>
    <w:rsid w:val="005035BE"/>
    <w:rsid w:val="00503692"/>
    <w:rsid w:val="005037B6"/>
    <w:rsid w:val="005037D4"/>
    <w:rsid w:val="0050381A"/>
    <w:rsid w:val="0050388F"/>
    <w:rsid w:val="005038B4"/>
    <w:rsid w:val="005039BB"/>
    <w:rsid w:val="00503A70"/>
    <w:rsid w:val="00503AA3"/>
    <w:rsid w:val="00503B19"/>
    <w:rsid w:val="00503B8D"/>
    <w:rsid w:val="00503B9D"/>
    <w:rsid w:val="00503BB7"/>
    <w:rsid w:val="00503C2D"/>
    <w:rsid w:val="00503C91"/>
    <w:rsid w:val="00503D2B"/>
    <w:rsid w:val="00503FD7"/>
    <w:rsid w:val="005040DB"/>
    <w:rsid w:val="0050430A"/>
    <w:rsid w:val="00504369"/>
    <w:rsid w:val="00504482"/>
    <w:rsid w:val="00504604"/>
    <w:rsid w:val="005046A8"/>
    <w:rsid w:val="00504734"/>
    <w:rsid w:val="0050488F"/>
    <w:rsid w:val="00504B5E"/>
    <w:rsid w:val="00504BA6"/>
    <w:rsid w:val="00504C08"/>
    <w:rsid w:val="00504C13"/>
    <w:rsid w:val="00504CDE"/>
    <w:rsid w:val="00504D35"/>
    <w:rsid w:val="00504D51"/>
    <w:rsid w:val="00504EB0"/>
    <w:rsid w:val="00504EC5"/>
    <w:rsid w:val="00504FAD"/>
    <w:rsid w:val="0050507C"/>
    <w:rsid w:val="005050BD"/>
    <w:rsid w:val="005050CC"/>
    <w:rsid w:val="005051AE"/>
    <w:rsid w:val="005051FA"/>
    <w:rsid w:val="00505212"/>
    <w:rsid w:val="00505331"/>
    <w:rsid w:val="00505396"/>
    <w:rsid w:val="00505452"/>
    <w:rsid w:val="0050547E"/>
    <w:rsid w:val="0050552D"/>
    <w:rsid w:val="00505589"/>
    <w:rsid w:val="00505620"/>
    <w:rsid w:val="0050578B"/>
    <w:rsid w:val="00505791"/>
    <w:rsid w:val="00505868"/>
    <w:rsid w:val="00505937"/>
    <w:rsid w:val="00505A44"/>
    <w:rsid w:val="00505EA8"/>
    <w:rsid w:val="00505FC8"/>
    <w:rsid w:val="00506111"/>
    <w:rsid w:val="0050617D"/>
    <w:rsid w:val="005062AA"/>
    <w:rsid w:val="00506451"/>
    <w:rsid w:val="005066B3"/>
    <w:rsid w:val="005066EC"/>
    <w:rsid w:val="0050670A"/>
    <w:rsid w:val="005069F1"/>
    <w:rsid w:val="00506A7D"/>
    <w:rsid w:val="00506B8E"/>
    <w:rsid w:val="00506BB8"/>
    <w:rsid w:val="00506BDA"/>
    <w:rsid w:val="00506BDF"/>
    <w:rsid w:val="00506C0F"/>
    <w:rsid w:val="00506CFB"/>
    <w:rsid w:val="00506D49"/>
    <w:rsid w:val="00506D6C"/>
    <w:rsid w:val="00506D8B"/>
    <w:rsid w:val="00506DC0"/>
    <w:rsid w:val="00506E1D"/>
    <w:rsid w:val="00506E54"/>
    <w:rsid w:val="00506F92"/>
    <w:rsid w:val="0050705E"/>
    <w:rsid w:val="00507070"/>
    <w:rsid w:val="0050715D"/>
    <w:rsid w:val="005071D9"/>
    <w:rsid w:val="005072E5"/>
    <w:rsid w:val="005073B0"/>
    <w:rsid w:val="00507460"/>
    <w:rsid w:val="005074A7"/>
    <w:rsid w:val="005074DB"/>
    <w:rsid w:val="00507582"/>
    <w:rsid w:val="00507587"/>
    <w:rsid w:val="0050758C"/>
    <w:rsid w:val="005076D7"/>
    <w:rsid w:val="00507702"/>
    <w:rsid w:val="00507952"/>
    <w:rsid w:val="00507A1E"/>
    <w:rsid w:val="00507A36"/>
    <w:rsid w:val="00507AD3"/>
    <w:rsid w:val="00507B37"/>
    <w:rsid w:val="00507B63"/>
    <w:rsid w:val="00507BA8"/>
    <w:rsid w:val="00507C3B"/>
    <w:rsid w:val="00507CBD"/>
    <w:rsid w:val="00507DA7"/>
    <w:rsid w:val="00507EDE"/>
    <w:rsid w:val="00507FB9"/>
    <w:rsid w:val="0051005B"/>
    <w:rsid w:val="0051008B"/>
    <w:rsid w:val="005100C9"/>
    <w:rsid w:val="00510151"/>
    <w:rsid w:val="0051015B"/>
    <w:rsid w:val="005101B0"/>
    <w:rsid w:val="0051020C"/>
    <w:rsid w:val="00510270"/>
    <w:rsid w:val="0051028B"/>
    <w:rsid w:val="0051076D"/>
    <w:rsid w:val="0051080E"/>
    <w:rsid w:val="005108C6"/>
    <w:rsid w:val="005108F4"/>
    <w:rsid w:val="00510963"/>
    <w:rsid w:val="005109CB"/>
    <w:rsid w:val="00510A5B"/>
    <w:rsid w:val="00510B3F"/>
    <w:rsid w:val="00510B6D"/>
    <w:rsid w:val="00510C59"/>
    <w:rsid w:val="00510C85"/>
    <w:rsid w:val="00510CF2"/>
    <w:rsid w:val="00510E99"/>
    <w:rsid w:val="00510EE1"/>
    <w:rsid w:val="00510F11"/>
    <w:rsid w:val="00510FA9"/>
    <w:rsid w:val="0051111C"/>
    <w:rsid w:val="00511154"/>
    <w:rsid w:val="00511172"/>
    <w:rsid w:val="00511232"/>
    <w:rsid w:val="00511236"/>
    <w:rsid w:val="005117F9"/>
    <w:rsid w:val="00511952"/>
    <w:rsid w:val="005119B5"/>
    <w:rsid w:val="005119C2"/>
    <w:rsid w:val="00511A1D"/>
    <w:rsid w:val="00511A29"/>
    <w:rsid w:val="00511A8A"/>
    <w:rsid w:val="00511A9D"/>
    <w:rsid w:val="00511AFB"/>
    <w:rsid w:val="00511CE0"/>
    <w:rsid w:val="00511E3A"/>
    <w:rsid w:val="00511EB5"/>
    <w:rsid w:val="00511EC7"/>
    <w:rsid w:val="00512008"/>
    <w:rsid w:val="00512063"/>
    <w:rsid w:val="0051219B"/>
    <w:rsid w:val="005121B7"/>
    <w:rsid w:val="005121D3"/>
    <w:rsid w:val="005122CA"/>
    <w:rsid w:val="00512301"/>
    <w:rsid w:val="005123C1"/>
    <w:rsid w:val="00512452"/>
    <w:rsid w:val="005124E8"/>
    <w:rsid w:val="005125D3"/>
    <w:rsid w:val="00512617"/>
    <w:rsid w:val="00512670"/>
    <w:rsid w:val="005126B3"/>
    <w:rsid w:val="005127C2"/>
    <w:rsid w:val="0051280C"/>
    <w:rsid w:val="0051280F"/>
    <w:rsid w:val="0051282C"/>
    <w:rsid w:val="0051283E"/>
    <w:rsid w:val="00512891"/>
    <w:rsid w:val="0051297C"/>
    <w:rsid w:val="005129E2"/>
    <w:rsid w:val="00512A7A"/>
    <w:rsid w:val="00512AC5"/>
    <w:rsid w:val="00512B02"/>
    <w:rsid w:val="00512C85"/>
    <w:rsid w:val="00512E47"/>
    <w:rsid w:val="00512F83"/>
    <w:rsid w:val="00512FB6"/>
    <w:rsid w:val="0051304C"/>
    <w:rsid w:val="005131D5"/>
    <w:rsid w:val="005132E0"/>
    <w:rsid w:val="00513332"/>
    <w:rsid w:val="00513401"/>
    <w:rsid w:val="00513547"/>
    <w:rsid w:val="00513581"/>
    <w:rsid w:val="00513582"/>
    <w:rsid w:val="005136B8"/>
    <w:rsid w:val="005136BA"/>
    <w:rsid w:val="005137A1"/>
    <w:rsid w:val="005137D0"/>
    <w:rsid w:val="0051381F"/>
    <w:rsid w:val="00513A20"/>
    <w:rsid w:val="00513A44"/>
    <w:rsid w:val="00513C15"/>
    <w:rsid w:val="00513C27"/>
    <w:rsid w:val="00513C49"/>
    <w:rsid w:val="00513DAB"/>
    <w:rsid w:val="00513DC4"/>
    <w:rsid w:val="00513DD9"/>
    <w:rsid w:val="00513E10"/>
    <w:rsid w:val="00513E7A"/>
    <w:rsid w:val="00513EF7"/>
    <w:rsid w:val="00513F09"/>
    <w:rsid w:val="00513F5E"/>
    <w:rsid w:val="005140B7"/>
    <w:rsid w:val="005142E0"/>
    <w:rsid w:val="0051432B"/>
    <w:rsid w:val="00514364"/>
    <w:rsid w:val="005144EC"/>
    <w:rsid w:val="005145F6"/>
    <w:rsid w:val="00514664"/>
    <w:rsid w:val="0051467C"/>
    <w:rsid w:val="005146EE"/>
    <w:rsid w:val="00514874"/>
    <w:rsid w:val="0051494E"/>
    <w:rsid w:val="0051495A"/>
    <w:rsid w:val="00514AB8"/>
    <w:rsid w:val="00514CDD"/>
    <w:rsid w:val="00514CEC"/>
    <w:rsid w:val="00514DBC"/>
    <w:rsid w:val="00514DC7"/>
    <w:rsid w:val="00514EE8"/>
    <w:rsid w:val="00514FD6"/>
    <w:rsid w:val="0051505D"/>
    <w:rsid w:val="005150B8"/>
    <w:rsid w:val="0051513B"/>
    <w:rsid w:val="00515205"/>
    <w:rsid w:val="0051527F"/>
    <w:rsid w:val="005152F7"/>
    <w:rsid w:val="0051543B"/>
    <w:rsid w:val="0051546B"/>
    <w:rsid w:val="005154CB"/>
    <w:rsid w:val="005154CD"/>
    <w:rsid w:val="005156E5"/>
    <w:rsid w:val="005157C4"/>
    <w:rsid w:val="00515836"/>
    <w:rsid w:val="00515A70"/>
    <w:rsid w:val="00515AA3"/>
    <w:rsid w:val="00515B2E"/>
    <w:rsid w:val="00515B65"/>
    <w:rsid w:val="00515BAC"/>
    <w:rsid w:val="00515C22"/>
    <w:rsid w:val="00515C82"/>
    <w:rsid w:val="00515CB3"/>
    <w:rsid w:val="00515DB1"/>
    <w:rsid w:val="00515E10"/>
    <w:rsid w:val="00515F3F"/>
    <w:rsid w:val="0051605D"/>
    <w:rsid w:val="00516094"/>
    <w:rsid w:val="00516122"/>
    <w:rsid w:val="0051616D"/>
    <w:rsid w:val="005162A3"/>
    <w:rsid w:val="00516436"/>
    <w:rsid w:val="00516442"/>
    <w:rsid w:val="005164AE"/>
    <w:rsid w:val="005164C9"/>
    <w:rsid w:val="00516522"/>
    <w:rsid w:val="005165CD"/>
    <w:rsid w:val="00516643"/>
    <w:rsid w:val="005166B6"/>
    <w:rsid w:val="005167CC"/>
    <w:rsid w:val="00516806"/>
    <w:rsid w:val="0051696C"/>
    <w:rsid w:val="00516A31"/>
    <w:rsid w:val="00516ABF"/>
    <w:rsid w:val="00516D18"/>
    <w:rsid w:val="00516D3F"/>
    <w:rsid w:val="00516E28"/>
    <w:rsid w:val="00516F4B"/>
    <w:rsid w:val="00516FC6"/>
    <w:rsid w:val="0051701A"/>
    <w:rsid w:val="00517240"/>
    <w:rsid w:val="00517521"/>
    <w:rsid w:val="00517582"/>
    <w:rsid w:val="005175ED"/>
    <w:rsid w:val="00517642"/>
    <w:rsid w:val="00517748"/>
    <w:rsid w:val="0051778C"/>
    <w:rsid w:val="00517954"/>
    <w:rsid w:val="00517A86"/>
    <w:rsid w:val="00517B21"/>
    <w:rsid w:val="00517CFF"/>
    <w:rsid w:val="00517D7B"/>
    <w:rsid w:val="00517E9A"/>
    <w:rsid w:val="00517EBC"/>
    <w:rsid w:val="00517F12"/>
    <w:rsid w:val="00517F24"/>
    <w:rsid w:val="0052006E"/>
    <w:rsid w:val="00520260"/>
    <w:rsid w:val="00520420"/>
    <w:rsid w:val="00520606"/>
    <w:rsid w:val="00520658"/>
    <w:rsid w:val="005206D4"/>
    <w:rsid w:val="0052071B"/>
    <w:rsid w:val="00520866"/>
    <w:rsid w:val="0052089E"/>
    <w:rsid w:val="0052098E"/>
    <w:rsid w:val="005209CF"/>
    <w:rsid w:val="00520AC7"/>
    <w:rsid w:val="00520AF8"/>
    <w:rsid w:val="00520C17"/>
    <w:rsid w:val="00520C53"/>
    <w:rsid w:val="00520C6C"/>
    <w:rsid w:val="00520D94"/>
    <w:rsid w:val="00520EEE"/>
    <w:rsid w:val="00520F8C"/>
    <w:rsid w:val="00520FAB"/>
    <w:rsid w:val="00521076"/>
    <w:rsid w:val="00521089"/>
    <w:rsid w:val="005213B6"/>
    <w:rsid w:val="00521594"/>
    <w:rsid w:val="0052169D"/>
    <w:rsid w:val="005217E0"/>
    <w:rsid w:val="0052192B"/>
    <w:rsid w:val="00521A54"/>
    <w:rsid w:val="00521A5C"/>
    <w:rsid w:val="00521A6D"/>
    <w:rsid w:val="00521A82"/>
    <w:rsid w:val="00521C05"/>
    <w:rsid w:val="00521C58"/>
    <w:rsid w:val="00521D03"/>
    <w:rsid w:val="00521D30"/>
    <w:rsid w:val="00521D67"/>
    <w:rsid w:val="00521EC6"/>
    <w:rsid w:val="00521F22"/>
    <w:rsid w:val="00521F31"/>
    <w:rsid w:val="00521F4A"/>
    <w:rsid w:val="00521F76"/>
    <w:rsid w:val="00522227"/>
    <w:rsid w:val="005222BE"/>
    <w:rsid w:val="0052240E"/>
    <w:rsid w:val="005224FA"/>
    <w:rsid w:val="00522716"/>
    <w:rsid w:val="0052274A"/>
    <w:rsid w:val="005227BB"/>
    <w:rsid w:val="005227CF"/>
    <w:rsid w:val="00522983"/>
    <w:rsid w:val="005229D5"/>
    <w:rsid w:val="00522A9A"/>
    <w:rsid w:val="00522ABE"/>
    <w:rsid w:val="00522AC0"/>
    <w:rsid w:val="00522B70"/>
    <w:rsid w:val="00522CB0"/>
    <w:rsid w:val="00522CBF"/>
    <w:rsid w:val="00522D6F"/>
    <w:rsid w:val="00522D88"/>
    <w:rsid w:val="00522DE9"/>
    <w:rsid w:val="00522E2D"/>
    <w:rsid w:val="00522F08"/>
    <w:rsid w:val="00522F1B"/>
    <w:rsid w:val="00523087"/>
    <w:rsid w:val="005230F3"/>
    <w:rsid w:val="00523314"/>
    <w:rsid w:val="0052333B"/>
    <w:rsid w:val="00523432"/>
    <w:rsid w:val="0052354B"/>
    <w:rsid w:val="005235C0"/>
    <w:rsid w:val="0052362B"/>
    <w:rsid w:val="0052363C"/>
    <w:rsid w:val="005236B4"/>
    <w:rsid w:val="005236C6"/>
    <w:rsid w:val="005236FF"/>
    <w:rsid w:val="0052399E"/>
    <w:rsid w:val="00523ACE"/>
    <w:rsid w:val="00523BBE"/>
    <w:rsid w:val="00523BC6"/>
    <w:rsid w:val="00523E43"/>
    <w:rsid w:val="00523EE1"/>
    <w:rsid w:val="00523EE8"/>
    <w:rsid w:val="00523F57"/>
    <w:rsid w:val="0052403F"/>
    <w:rsid w:val="00524049"/>
    <w:rsid w:val="00524055"/>
    <w:rsid w:val="00524117"/>
    <w:rsid w:val="0052425E"/>
    <w:rsid w:val="00524283"/>
    <w:rsid w:val="005242A8"/>
    <w:rsid w:val="005242CA"/>
    <w:rsid w:val="00524499"/>
    <w:rsid w:val="005246A6"/>
    <w:rsid w:val="00524855"/>
    <w:rsid w:val="005248C1"/>
    <w:rsid w:val="00524922"/>
    <w:rsid w:val="00524945"/>
    <w:rsid w:val="00524AAA"/>
    <w:rsid w:val="00524B80"/>
    <w:rsid w:val="00524B90"/>
    <w:rsid w:val="00524BC2"/>
    <w:rsid w:val="00524BCA"/>
    <w:rsid w:val="00524BD2"/>
    <w:rsid w:val="00524C37"/>
    <w:rsid w:val="00524D89"/>
    <w:rsid w:val="00524DEF"/>
    <w:rsid w:val="00524E6C"/>
    <w:rsid w:val="00524FE9"/>
    <w:rsid w:val="00525061"/>
    <w:rsid w:val="005250DA"/>
    <w:rsid w:val="0052510F"/>
    <w:rsid w:val="005251DF"/>
    <w:rsid w:val="005252DA"/>
    <w:rsid w:val="005252FC"/>
    <w:rsid w:val="0052534C"/>
    <w:rsid w:val="0052538F"/>
    <w:rsid w:val="00525671"/>
    <w:rsid w:val="0052572D"/>
    <w:rsid w:val="0052582F"/>
    <w:rsid w:val="0052589F"/>
    <w:rsid w:val="005258E0"/>
    <w:rsid w:val="00525A3F"/>
    <w:rsid w:val="00525B7B"/>
    <w:rsid w:val="00525BCD"/>
    <w:rsid w:val="00525C55"/>
    <w:rsid w:val="00525E29"/>
    <w:rsid w:val="00525E34"/>
    <w:rsid w:val="00525EB9"/>
    <w:rsid w:val="00525F30"/>
    <w:rsid w:val="00525F56"/>
    <w:rsid w:val="00526086"/>
    <w:rsid w:val="0052610E"/>
    <w:rsid w:val="00526131"/>
    <w:rsid w:val="005262F5"/>
    <w:rsid w:val="00526342"/>
    <w:rsid w:val="0052640E"/>
    <w:rsid w:val="00526499"/>
    <w:rsid w:val="0052661C"/>
    <w:rsid w:val="00526730"/>
    <w:rsid w:val="005267A9"/>
    <w:rsid w:val="00526846"/>
    <w:rsid w:val="00526980"/>
    <w:rsid w:val="00526ADE"/>
    <w:rsid w:val="00526B44"/>
    <w:rsid w:val="00526B84"/>
    <w:rsid w:val="00526C1A"/>
    <w:rsid w:val="00526C39"/>
    <w:rsid w:val="00526DC0"/>
    <w:rsid w:val="00526EDA"/>
    <w:rsid w:val="00526F05"/>
    <w:rsid w:val="00526FC0"/>
    <w:rsid w:val="00526FDC"/>
    <w:rsid w:val="00526FEA"/>
    <w:rsid w:val="00526FEE"/>
    <w:rsid w:val="0052703A"/>
    <w:rsid w:val="005270FD"/>
    <w:rsid w:val="00527135"/>
    <w:rsid w:val="0052713D"/>
    <w:rsid w:val="005271B0"/>
    <w:rsid w:val="005272F2"/>
    <w:rsid w:val="005272F5"/>
    <w:rsid w:val="00527520"/>
    <w:rsid w:val="0052752B"/>
    <w:rsid w:val="005275DE"/>
    <w:rsid w:val="00527688"/>
    <w:rsid w:val="005276A7"/>
    <w:rsid w:val="0052777C"/>
    <w:rsid w:val="005277D9"/>
    <w:rsid w:val="00527841"/>
    <w:rsid w:val="0052784D"/>
    <w:rsid w:val="0052787D"/>
    <w:rsid w:val="005278B6"/>
    <w:rsid w:val="005278C7"/>
    <w:rsid w:val="00527963"/>
    <w:rsid w:val="00527979"/>
    <w:rsid w:val="00527B67"/>
    <w:rsid w:val="00527B74"/>
    <w:rsid w:val="00527BE1"/>
    <w:rsid w:val="00527BE8"/>
    <w:rsid w:val="00527D2F"/>
    <w:rsid w:val="00527D5C"/>
    <w:rsid w:val="00527E53"/>
    <w:rsid w:val="00527F10"/>
    <w:rsid w:val="005300C5"/>
    <w:rsid w:val="00530147"/>
    <w:rsid w:val="00530187"/>
    <w:rsid w:val="00530238"/>
    <w:rsid w:val="005303C9"/>
    <w:rsid w:val="00530483"/>
    <w:rsid w:val="00530490"/>
    <w:rsid w:val="005304B9"/>
    <w:rsid w:val="005304EE"/>
    <w:rsid w:val="00530507"/>
    <w:rsid w:val="005305D1"/>
    <w:rsid w:val="00530602"/>
    <w:rsid w:val="00530648"/>
    <w:rsid w:val="0053067A"/>
    <w:rsid w:val="005306DE"/>
    <w:rsid w:val="00530707"/>
    <w:rsid w:val="00530895"/>
    <w:rsid w:val="005308B6"/>
    <w:rsid w:val="005308C2"/>
    <w:rsid w:val="00530A3B"/>
    <w:rsid w:val="00530A6F"/>
    <w:rsid w:val="00530AB6"/>
    <w:rsid w:val="00530AD2"/>
    <w:rsid w:val="00530B21"/>
    <w:rsid w:val="00530B30"/>
    <w:rsid w:val="00530C1C"/>
    <w:rsid w:val="00530E4B"/>
    <w:rsid w:val="00530F49"/>
    <w:rsid w:val="00530F82"/>
    <w:rsid w:val="005310A8"/>
    <w:rsid w:val="005310B2"/>
    <w:rsid w:val="0053114C"/>
    <w:rsid w:val="005314C1"/>
    <w:rsid w:val="00531532"/>
    <w:rsid w:val="00531551"/>
    <w:rsid w:val="005315AE"/>
    <w:rsid w:val="00531789"/>
    <w:rsid w:val="00531898"/>
    <w:rsid w:val="00531938"/>
    <w:rsid w:val="00531945"/>
    <w:rsid w:val="005319B2"/>
    <w:rsid w:val="00531A3C"/>
    <w:rsid w:val="00531DAE"/>
    <w:rsid w:val="00531DE7"/>
    <w:rsid w:val="00531E5C"/>
    <w:rsid w:val="00531F51"/>
    <w:rsid w:val="00531FD5"/>
    <w:rsid w:val="0053214C"/>
    <w:rsid w:val="00532197"/>
    <w:rsid w:val="0053237B"/>
    <w:rsid w:val="0053246D"/>
    <w:rsid w:val="0053254E"/>
    <w:rsid w:val="0053258B"/>
    <w:rsid w:val="005325B8"/>
    <w:rsid w:val="005325DB"/>
    <w:rsid w:val="005325DC"/>
    <w:rsid w:val="0053267D"/>
    <w:rsid w:val="005326D3"/>
    <w:rsid w:val="005328EB"/>
    <w:rsid w:val="0053293E"/>
    <w:rsid w:val="00532A25"/>
    <w:rsid w:val="00532BB3"/>
    <w:rsid w:val="00532D04"/>
    <w:rsid w:val="00532D54"/>
    <w:rsid w:val="00532D96"/>
    <w:rsid w:val="00532DA0"/>
    <w:rsid w:val="00532FA7"/>
    <w:rsid w:val="00533078"/>
    <w:rsid w:val="0053316C"/>
    <w:rsid w:val="00533233"/>
    <w:rsid w:val="005332E1"/>
    <w:rsid w:val="00533311"/>
    <w:rsid w:val="00533349"/>
    <w:rsid w:val="00533580"/>
    <w:rsid w:val="00533627"/>
    <w:rsid w:val="0053364D"/>
    <w:rsid w:val="005336D9"/>
    <w:rsid w:val="005339F6"/>
    <w:rsid w:val="00533A65"/>
    <w:rsid w:val="00533B3F"/>
    <w:rsid w:val="00533B58"/>
    <w:rsid w:val="00533C32"/>
    <w:rsid w:val="00533C4A"/>
    <w:rsid w:val="00533CC6"/>
    <w:rsid w:val="00533DBA"/>
    <w:rsid w:val="005340AF"/>
    <w:rsid w:val="00534128"/>
    <w:rsid w:val="005342E7"/>
    <w:rsid w:val="00534663"/>
    <w:rsid w:val="0053470C"/>
    <w:rsid w:val="00534798"/>
    <w:rsid w:val="005347E5"/>
    <w:rsid w:val="00534AE0"/>
    <w:rsid w:val="00534B24"/>
    <w:rsid w:val="00534C2D"/>
    <w:rsid w:val="00534E93"/>
    <w:rsid w:val="00534FB0"/>
    <w:rsid w:val="005351EE"/>
    <w:rsid w:val="00535270"/>
    <w:rsid w:val="00535273"/>
    <w:rsid w:val="00535284"/>
    <w:rsid w:val="00535327"/>
    <w:rsid w:val="0053541A"/>
    <w:rsid w:val="00535490"/>
    <w:rsid w:val="005354EA"/>
    <w:rsid w:val="00535577"/>
    <w:rsid w:val="005355B6"/>
    <w:rsid w:val="005355E9"/>
    <w:rsid w:val="005356C5"/>
    <w:rsid w:val="00535777"/>
    <w:rsid w:val="005357B1"/>
    <w:rsid w:val="005357B3"/>
    <w:rsid w:val="005358EF"/>
    <w:rsid w:val="00535A5C"/>
    <w:rsid w:val="00535AB5"/>
    <w:rsid w:val="00535D5B"/>
    <w:rsid w:val="00535DE6"/>
    <w:rsid w:val="00535DF0"/>
    <w:rsid w:val="00535E70"/>
    <w:rsid w:val="00535F01"/>
    <w:rsid w:val="00535F56"/>
    <w:rsid w:val="005360CD"/>
    <w:rsid w:val="00536191"/>
    <w:rsid w:val="005361D2"/>
    <w:rsid w:val="005361DB"/>
    <w:rsid w:val="00536272"/>
    <w:rsid w:val="005362E6"/>
    <w:rsid w:val="00536470"/>
    <w:rsid w:val="005364B8"/>
    <w:rsid w:val="00536589"/>
    <w:rsid w:val="0053668D"/>
    <w:rsid w:val="005366B9"/>
    <w:rsid w:val="005366CF"/>
    <w:rsid w:val="005367C1"/>
    <w:rsid w:val="005367DA"/>
    <w:rsid w:val="0053681B"/>
    <w:rsid w:val="00536874"/>
    <w:rsid w:val="00536928"/>
    <w:rsid w:val="0053699A"/>
    <w:rsid w:val="005369E6"/>
    <w:rsid w:val="00536A0A"/>
    <w:rsid w:val="00536AD3"/>
    <w:rsid w:val="00536C4A"/>
    <w:rsid w:val="005371D4"/>
    <w:rsid w:val="0053721F"/>
    <w:rsid w:val="005372E8"/>
    <w:rsid w:val="00537344"/>
    <w:rsid w:val="005375F0"/>
    <w:rsid w:val="00537668"/>
    <w:rsid w:val="005376C5"/>
    <w:rsid w:val="005376DC"/>
    <w:rsid w:val="005378FE"/>
    <w:rsid w:val="00537B48"/>
    <w:rsid w:val="00540138"/>
    <w:rsid w:val="005401E2"/>
    <w:rsid w:val="0054023F"/>
    <w:rsid w:val="005402F0"/>
    <w:rsid w:val="00540353"/>
    <w:rsid w:val="0054037B"/>
    <w:rsid w:val="00540390"/>
    <w:rsid w:val="0054039C"/>
    <w:rsid w:val="00540404"/>
    <w:rsid w:val="0054042E"/>
    <w:rsid w:val="00540687"/>
    <w:rsid w:val="005407DF"/>
    <w:rsid w:val="00540A9B"/>
    <w:rsid w:val="00540AE0"/>
    <w:rsid w:val="00540B6E"/>
    <w:rsid w:val="00540C14"/>
    <w:rsid w:val="00540CD5"/>
    <w:rsid w:val="00540D01"/>
    <w:rsid w:val="00540EBE"/>
    <w:rsid w:val="00540ECE"/>
    <w:rsid w:val="00540F35"/>
    <w:rsid w:val="00540FEA"/>
    <w:rsid w:val="005410F9"/>
    <w:rsid w:val="005414B5"/>
    <w:rsid w:val="005414C3"/>
    <w:rsid w:val="005414D5"/>
    <w:rsid w:val="00541595"/>
    <w:rsid w:val="00541667"/>
    <w:rsid w:val="005416FC"/>
    <w:rsid w:val="005417CF"/>
    <w:rsid w:val="005418CB"/>
    <w:rsid w:val="005419A0"/>
    <w:rsid w:val="00541BF8"/>
    <w:rsid w:val="00541D20"/>
    <w:rsid w:val="00541DBB"/>
    <w:rsid w:val="00541ED0"/>
    <w:rsid w:val="0054209C"/>
    <w:rsid w:val="005420B9"/>
    <w:rsid w:val="0054229C"/>
    <w:rsid w:val="0054254A"/>
    <w:rsid w:val="0054277E"/>
    <w:rsid w:val="00542798"/>
    <w:rsid w:val="005427EA"/>
    <w:rsid w:val="00542868"/>
    <w:rsid w:val="0054295D"/>
    <w:rsid w:val="0054299E"/>
    <w:rsid w:val="005429DB"/>
    <w:rsid w:val="00542B47"/>
    <w:rsid w:val="00542BD6"/>
    <w:rsid w:val="00542C38"/>
    <w:rsid w:val="00542C72"/>
    <w:rsid w:val="00542E12"/>
    <w:rsid w:val="00542E21"/>
    <w:rsid w:val="00542E54"/>
    <w:rsid w:val="00542E68"/>
    <w:rsid w:val="00542E6E"/>
    <w:rsid w:val="00542FC5"/>
    <w:rsid w:val="0054307F"/>
    <w:rsid w:val="00543085"/>
    <w:rsid w:val="00543086"/>
    <w:rsid w:val="005432F1"/>
    <w:rsid w:val="0054331C"/>
    <w:rsid w:val="005433C7"/>
    <w:rsid w:val="00543493"/>
    <w:rsid w:val="005436DF"/>
    <w:rsid w:val="0054376D"/>
    <w:rsid w:val="005437E7"/>
    <w:rsid w:val="00543811"/>
    <w:rsid w:val="0054394B"/>
    <w:rsid w:val="00543987"/>
    <w:rsid w:val="00543AA8"/>
    <w:rsid w:val="00543AEA"/>
    <w:rsid w:val="00543C20"/>
    <w:rsid w:val="00543CD7"/>
    <w:rsid w:val="00543D3C"/>
    <w:rsid w:val="00543D7F"/>
    <w:rsid w:val="00543ED9"/>
    <w:rsid w:val="00543F6A"/>
    <w:rsid w:val="0054409D"/>
    <w:rsid w:val="00544144"/>
    <w:rsid w:val="005441AA"/>
    <w:rsid w:val="005441ED"/>
    <w:rsid w:val="005442BA"/>
    <w:rsid w:val="005442D7"/>
    <w:rsid w:val="005443EC"/>
    <w:rsid w:val="00544417"/>
    <w:rsid w:val="00544498"/>
    <w:rsid w:val="0054457A"/>
    <w:rsid w:val="005445BC"/>
    <w:rsid w:val="005446BC"/>
    <w:rsid w:val="005446C0"/>
    <w:rsid w:val="00544735"/>
    <w:rsid w:val="00544784"/>
    <w:rsid w:val="00544799"/>
    <w:rsid w:val="005447FB"/>
    <w:rsid w:val="005448BD"/>
    <w:rsid w:val="005448C2"/>
    <w:rsid w:val="00544936"/>
    <w:rsid w:val="00544970"/>
    <w:rsid w:val="0054499D"/>
    <w:rsid w:val="00544D85"/>
    <w:rsid w:val="00544E6B"/>
    <w:rsid w:val="00544F2E"/>
    <w:rsid w:val="00545094"/>
    <w:rsid w:val="005450D6"/>
    <w:rsid w:val="005450D7"/>
    <w:rsid w:val="005450DF"/>
    <w:rsid w:val="005451A2"/>
    <w:rsid w:val="00545311"/>
    <w:rsid w:val="0054535C"/>
    <w:rsid w:val="00545446"/>
    <w:rsid w:val="005454D3"/>
    <w:rsid w:val="00545535"/>
    <w:rsid w:val="00545642"/>
    <w:rsid w:val="00545705"/>
    <w:rsid w:val="0054585D"/>
    <w:rsid w:val="0054589E"/>
    <w:rsid w:val="005458FC"/>
    <w:rsid w:val="005459FB"/>
    <w:rsid w:val="00545AD0"/>
    <w:rsid w:val="00545C35"/>
    <w:rsid w:val="00545D11"/>
    <w:rsid w:val="00545DC6"/>
    <w:rsid w:val="00545DF9"/>
    <w:rsid w:val="00545E46"/>
    <w:rsid w:val="00545E57"/>
    <w:rsid w:val="0054605D"/>
    <w:rsid w:val="005461D5"/>
    <w:rsid w:val="005461DE"/>
    <w:rsid w:val="00546262"/>
    <w:rsid w:val="005462C0"/>
    <w:rsid w:val="00546329"/>
    <w:rsid w:val="00546367"/>
    <w:rsid w:val="00546425"/>
    <w:rsid w:val="005464B9"/>
    <w:rsid w:val="005465A8"/>
    <w:rsid w:val="00546785"/>
    <w:rsid w:val="005468CA"/>
    <w:rsid w:val="0054690A"/>
    <w:rsid w:val="00546952"/>
    <w:rsid w:val="005469C5"/>
    <w:rsid w:val="00546ACD"/>
    <w:rsid w:val="00546B9C"/>
    <w:rsid w:val="00546C14"/>
    <w:rsid w:val="00546E19"/>
    <w:rsid w:val="00546E87"/>
    <w:rsid w:val="00546F7B"/>
    <w:rsid w:val="00546FAF"/>
    <w:rsid w:val="00547013"/>
    <w:rsid w:val="00547016"/>
    <w:rsid w:val="0054704E"/>
    <w:rsid w:val="00547081"/>
    <w:rsid w:val="005470ED"/>
    <w:rsid w:val="0054716A"/>
    <w:rsid w:val="005471B2"/>
    <w:rsid w:val="0054723D"/>
    <w:rsid w:val="00547346"/>
    <w:rsid w:val="005473D7"/>
    <w:rsid w:val="0054742F"/>
    <w:rsid w:val="00547644"/>
    <w:rsid w:val="005476C7"/>
    <w:rsid w:val="00547811"/>
    <w:rsid w:val="00547870"/>
    <w:rsid w:val="005478F0"/>
    <w:rsid w:val="005479A3"/>
    <w:rsid w:val="00547AF7"/>
    <w:rsid w:val="00547C00"/>
    <w:rsid w:val="00547C07"/>
    <w:rsid w:val="00547D47"/>
    <w:rsid w:val="00547D56"/>
    <w:rsid w:val="00547E21"/>
    <w:rsid w:val="00547E62"/>
    <w:rsid w:val="00550059"/>
    <w:rsid w:val="0055006F"/>
    <w:rsid w:val="00550084"/>
    <w:rsid w:val="005500C6"/>
    <w:rsid w:val="005500F6"/>
    <w:rsid w:val="00550150"/>
    <w:rsid w:val="005501A6"/>
    <w:rsid w:val="00550272"/>
    <w:rsid w:val="0055037A"/>
    <w:rsid w:val="00550415"/>
    <w:rsid w:val="00550511"/>
    <w:rsid w:val="00550647"/>
    <w:rsid w:val="005506BA"/>
    <w:rsid w:val="005506D0"/>
    <w:rsid w:val="005507B0"/>
    <w:rsid w:val="005508C5"/>
    <w:rsid w:val="00550A57"/>
    <w:rsid w:val="00550ABF"/>
    <w:rsid w:val="00550BE2"/>
    <w:rsid w:val="00550C0E"/>
    <w:rsid w:val="00550F21"/>
    <w:rsid w:val="0055108C"/>
    <w:rsid w:val="005511DC"/>
    <w:rsid w:val="00551227"/>
    <w:rsid w:val="00551258"/>
    <w:rsid w:val="005513CD"/>
    <w:rsid w:val="005514C9"/>
    <w:rsid w:val="0055156A"/>
    <w:rsid w:val="005515AC"/>
    <w:rsid w:val="005515DA"/>
    <w:rsid w:val="00551602"/>
    <w:rsid w:val="005516B3"/>
    <w:rsid w:val="0055179C"/>
    <w:rsid w:val="00551882"/>
    <w:rsid w:val="00551936"/>
    <w:rsid w:val="0055199B"/>
    <w:rsid w:val="005519A7"/>
    <w:rsid w:val="005519CB"/>
    <w:rsid w:val="00551ADB"/>
    <w:rsid w:val="00551B28"/>
    <w:rsid w:val="00551B90"/>
    <w:rsid w:val="00551C7E"/>
    <w:rsid w:val="00551CA1"/>
    <w:rsid w:val="00551DAA"/>
    <w:rsid w:val="00551E67"/>
    <w:rsid w:val="00551E9F"/>
    <w:rsid w:val="00551F21"/>
    <w:rsid w:val="005520A5"/>
    <w:rsid w:val="005521D1"/>
    <w:rsid w:val="0055220C"/>
    <w:rsid w:val="00552309"/>
    <w:rsid w:val="005524D7"/>
    <w:rsid w:val="005524E3"/>
    <w:rsid w:val="00552799"/>
    <w:rsid w:val="0055279B"/>
    <w:rsid w:val="005527CA"/>
    <w:rsid w:val="005528DF"/>
    <w:rsid w:val="0055298A"/>
    <w:rsid w:val="00552D38"/>
    <w:rsid w:val="00552D41"/>
    <w:rsid w:val="00552E3A"/>
    <w:rsid w:val="00552EAF"/>
    <w:rsid w:val="00552EF1"/>
    <w:rsid w:val="00552F28"/>
    <w:rsid w:val="00552FCE"/>
    <w:rsid w:val="005530A0"/>
    <w:rsid w:val="005530EF"/>
    <w:rsid w:val="00553148"/>
    <w:rsid w:val="005531A6"/>
    <w:rsid w:val="0055328A"/>
    <w:rsid w:val="005532AB"/>
    <w:rsid w:val="005532DD"/>
    <w:rsid w:val="0055345D"/>
    <w:rsid w:val="0055358E"/>
    <w:rsid w:val="005535A6"/>
    <w:rsid w:val="0055361D"/>
    <w:rsid w:val="005537DB"/>
    <w:rsid w:val="00553951"/>
    <w:rsid w:val="005539E7"/>
    <w:rsid w:val="00553A50"/>
    <w:rsid w:val="00553BBE"/>
    <w:rsid w:val="00553BED"/>
    <w:rsid w:val="00553C45"/>
    <w:rsid w:val="00553CD4"/>
    <w:rsid w:val="00553CED"/>
    <w:rsid w:val="00553D6C"/>
    <w:rsid w:val="00553F08"/>
    <w:rsid w:val="00553F0C"/>
    <w:rsid w:val="00553F18"/>
    <w:rsid w:val="00553F9F"/>
    <w:rsid w:val="00553FA5"/>
    <w:rsid w:val="0055400B"/>
    <w:rsid w:val="005541B1"/>
    <w:rsid w:val="0055426F"/>
    <w:rsid w:val="0055441C"/>
    <w:rsid w:val="0055450A"/>
    <w:rsid w:val="005547B5"/>
    <w:rsid w:val="005547C6"/>
    <w:rsid w:val="00554858"/>
    <w:rsid w:val="005548AC"/>
    <w:rsid w:val="005548E4"/>
    <w:rsid w:val="00554C19"/>
    <w:rsid w:val="00554C34"/>
    <w:rsid w:val="00554C63"/>
    <w:rsid w:val="00554DB1"/>
    <w:rsid w:val="00554DB6"/>
    <w:rsid w:val="00554DCC"/>
    <w:rsid w:val="00554FFE"/>
    <w:rsid w:val="005550A7"/>
    <w:rsid w:val="00555238"/>
    <w:rsid w:val="00555247"/>
    <w:rsid w:val="0055525D"/>
    <w:rsid w:val="0055543C"/>
    <w:rsid w:val="00555499"/>
    <w:rsid w:val="0055551D"/>
    <w:rsid w:val="0055554A"/>
    <w:rsid w:val="005556A3"/>
    <w:rsid w:val="005557B7"/>
    <w:rsid w:val="00555964"/>
    <w:rsid w:val="0055598E"/>
    <w:rsid w:val="005559A4"/>
    <w:rsid w:val="00555A6C"/>
    <w:rsid w:val="00555B4A"/>
    <w:rsid w:val="00555C94"/>
    <w:rsid w:val="00555CB6"/>
    <w:rsid w:val="00555D8A"/>
    <w:rsid w:val="00555D98"/>
    <w:rsid w:val="00555DA3"/>
    <w:rsid w:val="00555DB7"/>
    <w:rsid w:val="00555E09"/>
    <w:rsid w:val="00555F90"/>
    <w:rsid w:val="00555FBE"/>
    <w:rsid w:val="005560B9"/>
    <w:rsid w:val="005560CC"/>
    <w:rsid w:val="005562D7"/>
    <w:rsid w:val="005563AE"/>
    <w:rsid w:val="0055643C"/>
    <w:rsid w:val="00556456"/>
    <w:rsid w:val="005564D3"/>
    <w:rsid w:val="00556510"/>
    <w:rsid w:val="0055658A"/>
    <w:rsid w:val="00556594"/>
    <w:rsid w:val="005565C7"/>
    <w:rsid w:val="005565C9"/>
    <w:rsid w:val="005566E3"/>
    <w:rsid w:val="0055677D"/>
    <w:rsid w:val="0055684B"/>
    <w:rsid w:val="005568D0"/>
    <w:rsid w:val="00556948"/>
    <w:rsid w:val="00556AA0"/>
    <w:rsid w:val="00556B1B"/>
    <w:rsid w:val="00556B25"/>
    <w:rsid w:val="00556B93"/>
    <w:rsid w:val="00556D76"/>
    <w:rsid w:val="00556E6C"/>
    <w:rsid w:val="00556EE2"/>
    <w:rsid w:val="00556F25"/>
    <w:rsid w:val="00557090"/>
    <w:rsid w:val="00557233"/>
    <w:rsid w:val="00557315"/>
    <w:rsid w:val="00557458"/>
    <w:rsid w:val="00557578"/>
    <w:rsid w:val="0055775E"/>
    <w:rsid w:val="00557803"/>
    <w:rsid w:val="0055782F"/>
    <w:rsid w:val="00557A7F"/>
    <w:rsid w:val="00557B13"/>
    <w:rsid w:val="00557B3F"/>
    <w:rsid w:val="00557BB6"/>
    <w:rsid w:val="00557C8F"/>
    <w:rsid w:val="00557CBB"/>
    <w:rsid w:val="00557CEA"/>
    <w:rsid w:val="00557DEB"/>
    <w:rsid w:val="00557E34"/>
    <w:rsid w:val="00557E97"/>
    <w:rsid w:val="00560036"/>
    <w:rsid w:val="00560125"/>
    <w:rsid w:val="00560131"/>
    <w:rsid w:val="00560160"/>
    <w:rsid w:val="00560255"/>
    <w:rsid w:val="005602C4"/>
    <w:rsid w:val="00560473"/>
    <w:rsid w:val="005604F6"/>
    <w:rsid w:val="0056057A"/>
    <w:rsid w:val="0056063C"/>
    <w:rsid w:val="00560686"/>
    <w:rsid w:val="005607D4"/>
    <w:rsid w:val="00560AB6"/>
    <w:rsid w:val="00560B14"/>
    <w:rsid w:val="00560CF4"/>
    <w:rsid w:val="00560D40"/>
    <w:rsid w:val="00560DBB"/>
    <w:rsid w:val="00560FF5"/>
    <w:rsid w:val="00561081"/>
    <w:rsid w:val="00561135"/>
    <w:rsid w:val="005612E7"/>
    <w:rsid w:val="005613AE"/>
    <w:rsid w:val="005613CC"/>
    <w:rsid w:val="00561488"/>
    <w:rsid w:val="005615C3"/>
    <w:rsid w:val="00561643"/>
    <w:rsid w:val="005616F8"/>
    <w:rsid w:val="0056176E"/>
    <w:rsid w:val="0056176F"/>
    <w:rsid w:val="00561816"/>
    <w:rsid w:val="00561B8F"/>
    <w:rsid w:val="00561BF8"/>
    <w:rsid w:val="00561D7D"/>
    <w:rsid w:val="00561FEF"/>
    <w:rsid w:val="0056202A"/>
    <w:rsid w:val="00562094"/>
    <w:rsid w:val="00562131"/>
    <w:rsid w:val="005621CE"/>
    <w:rsid w:val="00562206"/>
    <w:rsid w:val="00562266"/>
    <w:rsid w:val="005622C1"/>
    <w:rsid w:val="00562380"/>
    <w:rsid w:val="005623BA"/>
    <w:rsid w:val="005624B0"/>
    <w:rsid w:val="005625C5"/>
    <w:rsid w:val="0056271A"/>
    <w:rsid w:val="0056276C"/>
    <w:rsid w:val="00562778"/>
    <w:rsid w:val="005627DC"/>
    <w:rsid w:val="00562828"/>
    <w:rsid w:val="0056287F"/>
    <w:rsid w:val="005628DD"/>
    <w:rsid w:val="005629AF"/>
    <w:rsid w:val="005629C7"/>
    <w:rsid w:val="00562A91"/>
    <w:rsid w:val="00562B06"/>
    <w:rsid w:val="00562BBE"/>
    <w:rsid w:val="00562C31"/>
    <w:rsid w:val="005630ED"/>
    <w:rsid w:val="005630FE"/>
    <w:rsid w:val="005631A0"/>
    <w:rsid w:val="00563241"/>
    <w:rsid w:val="00563264"/>
    <w:rsid w:val="00563271"/>
    <w:rsid w:val="00563361"/>
    <w:rsid w:val="005634A9"/>
    <w:rsid w:val="0056352F"/>
    <w:rsid w:val="005635C3"/>
    <w:rsid w:val="005637B6"/>
    <w:rsid w:val="0056383B"/>
    <w:rsid w:val="00563897"/>
    <w:rsid w:val="0056395C"/>
    <w:rsid w:val="00563AA7"/>
    <w:rsid w:val="00563B47"/>
    <w:rsid w:val="00563C8E"/>
    <w:rsid w:val="00563CDC"/>
    <w:rsid w:val="00563FEA"/>
    <w:rsid w:val="00563FED"/>
    <w:rsid w:val="00564056"/>
    <w:rsid w:val="005640C9"/>
    <w:rsid w:val="00564347"/>
    <w:rsid w:val="0056437E"/>
    <w:rsid w:val="00564477"/>
    <w:rsid w:val="00564481"/>
    <w:rsid w:val="00564561"/>
    <w:rsid w:val="005646F2"/>
    <w:rsid w:val="00564731"/>
    <w:rsid w:val="0056474B"/>
    <w:rsid w:val="005649B4"/>
    <w:rsid w:val="00564A43"/>
    <w:rsid w:val="00564BC7"/>
    <w:rsid w:val="00564CF7"/>
    <w:rsid w:val="00564D52"/>
    <w:rsid w:val="00564DF6"/>
    <w:rsid w:val="00564EAE"/>
    <w:rsid w:val="00564FA4"/>
    <w:rsid w:val="00564FE3"/>
    <w:rsid w:val="0056506F"/>
    <w:rsid w:val="005650C2"/>
    <w:rsid w:val="00565218"/>
    <w:rsid w:val="00565229"/>
    <w:rsid w:val="0056524B"/>
    <w:rsid w:val="00565385"/>
    <w:rsid w:val="005653AF"/>
    <w:rsid w:val="005653CA"/>
    <w:rsid w:val="005653E7"/>
    <w:rsid w:val="00565531"/>
    <w:rsid w:val="0056556B"/>
    <w:rsid w:val="00565611"/>
    <w:rsid w:val="00565652"/>
    <w:rsid w:val="00565711"/>
    <w:rsid w:val="005657C1"/>
    <w:rsid w:val="005659C6"/>
    <w:rsid w:val="00565A6F"/>
    <w:rsid w:val="00565A76"/>
    <w:rsid w:val="00565A89"/>
    <w:rsid w:val="00565B3A"/>
    <w:rsid w:val="00565B6B"/>
    <w:rsid w:val="00565BC7"/>
    <w:rsid w:val="00565C45"/>
    <w:rsid w:val="00565CAB"/>
    <w:rsid w:val="00565CCD"/>
    <w:rsid w:val="00565E8B"/>
    <w:rsid w:val="00565ED9"/>
    <w:rsid w:val="00565F09"/>
    <w:rsid w:val="00565F3B"/>
    <w:rsid w:val="00565FEC"/>
    <w:rsid w:val="00566070"/>
    <w:rsid w:val="0056623A"/>
    <w:rsid w:val="00566387"/>
    <w:rsid w:val="005663B7"/>
    <w:rsid w:val="005663C7"/>
    <w:rsid w:val="005663F6"/>
    <w:rsid w:val="005664A1"/>
    <w:rsid w:val="0056651A"/>
    <w:rsid w:val="00566866"/>
    <w:rsid w:val="00566B45"/>
    <w:rsid w:val="00566BA2"/>
    <w:rsid w:val="00566C33"/>
    <w:rsid w:val="00566C90"/>
    <w:rsid w:val="00566CEC"/>
    <w:rsid w:val="00566D5B"/>
    <w:rsid w:val="00566DBF"/>
    <w:rsid w:val="00566E23"/>
    <w:rsid w:val="00566E48"/>
    <w:rsid w:val="00566ED3"/>
    <w:rsid w:val="00566FA7"/>
    <w:rsid w:val="0056701D"/>
    <w:rsid w:val="005672E5"/>
    <w:rsid w:val="005675F3"/>
    <w:rsid w:val="00567640"/>
    <w:rsid w:val="00567868"/>
    <w:rsid w:val="005678E5"/>
    <w:rsid w:val="00567959"/>
    <w:rsid w:val="00567964"/>
    <w:rsid w:val="005679AF"/>
    <w:rsid w:val="00567AB0"/>
    <w:rsid w:val="00567AD5"/>
    <w:rsid w:val="00567B2D"/>
    <w:rsid w:val="00567C57"/>
    <w:rsid w:val="00567D9B"/>
    <w:rsid w:val="00567E1A"/>
    <w:rsid w:val="0057000C"/>
    <w:rsid w:val="00570091"/>
    <w:rsid w:val="00570095"/>
    <w:rsid w:val="005700CC"/>
    <w:rsid w:val="00570160"/>
    <w:rsid w:val="0057019D"/>
    <w:rsid w:val="005702C1"/>
    <w:rsid w:val="005702C4"/>
    <w:rsid w:val="005702CD"/>
    <w:rsid w:val="005703F8"/>
    <w:rsid w:val="0057053C"/>
    <w:rsid w:val="00570565"/>
    <w:rsid w:val="005706CD"/>
    <w:rsid w:val="0057099A"/>
    <w:rsid w:val="00570A62"/>
    <w:rsid w:val="00570D4A"/>
    <w:rsid w:val="00570DC7"/>
    <w:rsid w:val="00570E1F"/>
    <w:rsid w:val="00570E59"/>
    <w:rsid w:val="00570E64"/>
    <w:rsid w:val="00570E7F"/>
    <w:rsid w:val="00570F0C"/>
    <w:rsid w:val="00571117"/>
    <w:rsid w:val="00571134"/>
    <w:rsid w:val="005712AA"/>
    <w:rsid w:val="00571319"/>
    <w:rsid w:val="005715D6"/>
    <w:rsid w:val="00571613"/>
    <w:rsid w:val="005716E3"/>
    <w:rsid w:val="00571756"/>
    <w:rsid w:val="00571790"/>
    <w:rsid w:val="005717B0"/>
    <w:rsid w:val="005718F8"/>
    <w:rsid w:val="0057190C"/>
    <w:rsid w:val="0057196A"/>
    <w:rsid w:val="00571B62"/>
    <w:rsid w:val="00571BB6"/>
    <w:rsid w:val="00571CF1"/>
    <w:rsid w:val="00571D96"/>
    <w:rsid w:val="00571E2C"/>
    <w:rsid w:val="00571EBA"/>
    <w:rsid w:val="00571F29"/>
    <w:rsid w:val="00571FA7"/>
    <w:rsid w:val="00571FCF"/>
    <w:rsid w:val="00572015"/>
    <w:rsid w:val="00572404"/>
    <w:rsid w:val="0057243E"/>
    <w:rsid w:val="0057243F"/>
    <w:rsid w:val="005726BC"/>
    <w:rsid w:val="00572717"/>
    <w:rsid w:val="00572838"/>
    <w:rsid w:val="0057284E"/>
    <w:rsid w:val="00572939"/>
    <w:rsid w:val="00572977"/>
    <w:rsid w:val="00572A78"/>
    <w:rsid w:val="00572DE7"/>
    <w:rsid w:val="00572E03"/>
    <w:rsid w:val="00572E56"/>
    <w:rsid w:val="00573088"/>
    <w:rsid w:val="005731EF"/>
    <w:rsid w:val="00573283"/>
    <w:rsid w:val="00573341"/>
    <w:rsid w:val="0057353A"/>
    <w:rsid w:val="00573630"/>
    <w:rsid w:val="005736D7"/>
    <w:rsid w:val="005736E7"/>
    <w:rsid w:val="005738DC"/>
    <w:rsid w:val="005738E1"/>
    <w:rsid w:val="0057391F"/>
    <w:rsid w:val="005739A1"/>
    <w:rsid w:val="005739FE"/>
    <w:rsid w:val="00573A92"/>
    <w:rsid w:val="00573B16"/>
    <w:rsid w:val="00573BC7"/>
    <w:rsid w:val="00573C26"/>
    <w:rsid w:val="00573C7A"/>
    <w:rsid w:val="00573D05"/>
    <w:rsid w:val="00573D20"/>
    <w:rsid w:val="00573D37"/>
    <w:rsid w:val="00573D99"/>
    <w:rsid w:val="00573FA8"/>
    <w:rsid w:val="00573FE2"/>
    <w:rsid w:val="005740A1"/>
    <w:rsid w:val="0057416C"/>
    <w:rsid w:val="0057436C"/>
    <w:rsid w:val="00574457"/>
    <w:rsid w:val="0057453B"/>
    <w:rsid w:val="005745F5"/>
    <w:rsid w:val="00574643"/>
    <w:rsid w:val="005746BD"/>
    <w:rsid w:val="00574800"/>
    <w:rsid w:val="00574804"/>
    <w:rsid w:val="00574999"/>
    <w:rsid w:val="00574B1F"/>
    <w:rsid w:val="00574BB5"/>
    <w:rsid w:val="00574BBE"/>
    <w:rsid w:val="00574C5A"/>
    <w:rsid w:val="00574ECE"/>
    <w:rsid w:val="00574F07"/>
    <w:rsid w:val="00574F54"/>
    <w:rsid w:val="00575166"/>
    <w:rsid w:val="005751EB"/>
    <w:rsid w:val="005751FF"/>
    <w:rsid w:val="005753CC"/>
    <w:rsid w:val="0057563A"/>
    <w:rsid w:val="00575691"/>
    <w:rsid w:val="005756AB"/>
    <w:rsid w:val="00575722"/>
    <w:rsid w:val="0057575C"/>
    <w:rsid w:val="005757E4"/>
    <w:rsid w:val="00575957"/>
    <w:rsid w:val="0057595D"/>
    <w:rsid w:val="00575981"/>
    <w:rsid w:val="005759C1"/>
    <w:rsid w:val="00575C8F"/>
    <w:rsid w:val="00575D49"/>
    <w:rsid w:val="00575F48"/>
    <w:rsid w:val="00575F7C"/>
    <w:rsid w:val="00575FF6"/>
    <w:rsid w:val="0057602F"/>
    <w:rsid w:val="005760AD"/>
    <w:rsid w:val="00576374"/>
    <w:rsid w:val="005763F2"/>
    <w:rsid w:val="00576406"/>
    <w:rsid w:val="0057662D"/>
    <w:rsid w:val="00576952"/>
    <w:rsid w:val="005769E8"/>
    <w:rsid w:val="00576C94"/>
    <w:rsid w:val="00576E38"/>
    <w:rsid w:val="00576E55"/>
    <w:rsid w:val="00576EF0"/>
    <w:rsid w:val="00576F16"/>
    <w:rsid w:val="00576F70"/>
    <w:rsid w:val="00576FCF"/>
    <w:rsid w:val="005770D3"/>
    <w:rsid w:val="00577246"/>
    <w:rsid w:val="005773B1"/>
    <w:rsid w:val="005773DC"/>
    <w:rsid w:val="005773DE"/>
    <w:rsid w:val="005773FF"/>
    <w:rsid w:val="005775D9"/>
    <w:rsid w:val="005775EC"/>
    <w:rsid w:val="0057760D"/>
    <w:rsid w:val="005776DC"/>
    <w:rsid w:val="005776EF"/>
    <w:rsid w:val="0057773F"/>
    <w:rsid w:val="00577803"/>
    <w:rsid w:val="00577872"/>
    <w:rsid w:val="00577878"/>
    <w:rsid w:val="005779EF"/>
    <w:rsid w:val="00577B2F"/>
    <w:rsid w:val="00577BC1"/>
    <w:rsid w:val="00577E2E"/>
    <w:rsid w:val="00577E44"/>
    <w:rsid w:val="00577E6A"/>
    <w:rsid w:val="00577EA1"/>
    <w:rsid w:val="00577F3D"/>
    <w:rsid w:val="00577F66"/>
    <w:rsid w:val="0058018A"/>
    <w:rsid w:val="005801F5"/>
    <w:rsid w:val="0058020F"/>
    <w:rsid w:val="00580234"/>
    <w:rsid w:val="00580249"/>
    <w:rsid w:val="00580440"/>
    <w:rsid w:val="00580496"/>
    <w:rsid w:val="005804F7"/>
    <w:rsid w:val="0058061B"/>
    <w:rsid w:val="005806E1"/>
    <w:rsid w:val="00580708"/>
    <w:rsid w:val="005807AE"/>
    <w:rsid w:val="00580891"/>
    <w:rsid w:val="00580921"/>
    <w:rsid w:val="00580C3B"/>
    <w:rsid w:val="00580D40"/>
    <w:rsid w:val="00580DF0"/>
    <w:rsid w:val="00580ED2"/>
    <w:rsid w:val="00580F0D"/>
    <w:rsid w:val="00580F38"/>
    <w:rsid w:val="00581064"/>
    <w:rsid w:val="00581079"/>
    <w:rsid w:val="005810E1"/>
    <w:rsid w:val="00581171"/>
    <w:rsid w:val="005811D3"/>
    <w:rsid w:val="0058124D"/>
    <w:rsid w:val="00581362"/>
    <w:rsid w:val="00581388"/>
    <w:rsid w:val="0058142C"/>
    <w:rsid w:val="00581453"/>
    <w:rsid w:val="0058145E"/>
    <w:rsid w:val="0058148C"/>
    <w:rsid w:val="005814B7"/>
    <w:rsid w:val="00581570"/>
    <w:rsid w:val="00581766"/>
    <w:rsid w:val="00581973"/>
    <w:rsid w:val="00581A1D"/>
    <w:rsid w:val="00581A3B"/>
    <w:rsid w:val="00581B8C"/>
    <w:rsid w:val="00581E21"/>
    <w:rsid w:val="005821BB"/>
    <w:rsid w:val="0058226C"/>
    <w:rsid w:val="005823C7"/>
    <w:rsid w:val="00582443"/>
    <w:rsid w:val="0058255F"/>
    <w:rsid w:val="005825F2"/>
    <w:rsid w:val="00582722"/>
    <w:rsid w:val="00582752"/>
    <w:rsid w:val="005827F8"/>
    <w:rsid w:val="00582853"/>
    <w:rsid w:val="00582A0E"/>
    <w:rsid w:val="00582C76"/>
    <w:rsid w:val="00582D05"/>
    <w:rsid w:val="00582E7E"/>
    <w:rsid w:val="00582E99"/>
    <w:rsid w:val="00583163"/>
    <w:rsid w:val="005831D4"/>
    <w:rsid w:val="00583217"/>
    <w:rsid w:val="005832D1"/>
    <w:rsid w:val="005832EB"/>
    <w:rsid w:val="0058344F"/>
    <w:rsid w:val="00583491"/>
    <w:rsid w:val="0058349D"/>
    <w:rsid w:val="005834B0"/>
    <w:rsid w:val="00583579"/>
    <w:rsid w:val="00583788"/>
    <w:rsid w:val="00583808"/>
    <w:rsid w:val="00583811"/>
    <w:rsid w:val="00583822"/>
    <w:rsid w:val="00583853"/>
    <w:rsid w:val="00583A0F"/>
    <w:rsid w:val="00583A37"/>
    <w:rsid w:val="00583A39"/>
    <w:rsid w:val="00583A63"/>
    <w:rsid w:val="00583B5F"/>
    <w:rsid w:val="00583B9B"/>
    <w:rsid w:val="00583BD2"/>
    <w:rsid w:val="00583DF0"/>
    <w:rsid w:val="00583F10"/>
    <w:rsid w:val="0058408B"/>
    <w:rsid w:val="00584206"/>
    <w:rsid w:val="00584216"/>
    <w:rsid w:val="0058422D"/>
    <w:rsid w:val="0058424B"/>
    <w:rsid w:val="00584318"/>
    <w:rsid w:val="0058440A"/>
    <w:rsid w:val="00584541"/>
    <w:rsid w:val="005845CB"/>
    <w:rsid w:val="005846CE"/>
    <w:rsid w:val="0058472D"/>
    <w:rsid w:val="00584790"/>
    <w:rsid w:val="005847A8"/>
    <w:rsid w:val="0058494B"/>
    <w:rsid w:val="005849A3"/>
    <w:rsid w:val="00584A83"/>
    <w:rsid w:val="00584A90"/>
    <w:rsid w:val="00584C2D"/>
    <w:rsid w:val="00584C32"/>
    <w:rsid w:val="00584FF5"/>
    <w:rsid w:val="005850C4"/>
    <w:rsid w:val="005851D4"/>
    <w:rsid w:val="0058528D"/>
    <w:rsid w:val="005852CC"/>
    <w:rsid w:val="0058530D"/>
    <w:rsid w:val="00585323"/>
    <w:rsid w:val="0058536A"/>
    <w:rsid w:val="005853F3"/>
    <w:rsid w:val="00585544"/>
    <w:rsid w:val="0058576B"/>
    <w:rsid w:val="005857AA"/>
    <w:rsid w:val="0058581B"/>
    <w:rsid w:val="0058583E"/>
    <w:rsid w:val="005858B0"/>
    <w:rsid w:val="005858BE"/>
    <w:rsid w:val="005858FC"/>
    <w:rsid w:val="0058593F"/>
    <w:rsid w:val="00585971"/>
    <w:rsid w:val="005859E6"/>
    <w:rsid w:val="00585B0C"/>
    <w:rsid w:val="00585CD9"/>
    <w:rsid w:val="00585D32"/>
    <w:rsid w:val="00585DC7"/>
    <w:rsid w:val="00585EA6"/>
    <w:rsid w:val="00585EB6"/>
    <w:rsid w:val="0058607D"/>
    <w:rsid w:val="00586091"/>
    <w:rsid w:val="005860CE"/>
    <w:rsid w:val="005860E2"/>
    <w:rsid w:val="00586147"/>
    <w:rsid w:val="00586169"/>
    <w:rsid w:val="0058622B"/>
    <w:rsid w:val="005862BA"/>
    <w:rsid w:val="00586343"/>
    <w:rsid w:val="00586376"/>
    <w:rsid w:val="00586468"/>
    <w:rsid w:val="00586530"/>
    <w:rsid w:val="005867A3"/>
    <w:rsid w:val="005867B2"/>
    <w:rsid w:val="00586809"/>
    <w:rsid w:val="00586882"/>
    <w:rsid w:val="00586910"/>
    <w:rsid w:val="0058696F"/>
    <w:rsid w:val="00586A28"/>
    <w:rsid w:val="00586A7F"/>
    <w:rsid w:val="00586B03"/>
    <w:rsid w:val="00586B81"/>
    <w:rsid w:val="00586BF0"/>
    <w:rsid w:val="00586C87"/>
    <w:rsid w:val="00586D63"/>
    <w:rsid w:val="00586DD1"/>
    <w:rsid w:val="00586E6E"/>
    <w:rsid w:val="00586E8C"/>
    <w:rsid w:val="00586ECC"/>
    <w:rsid w:val="00586F44"/>
    <w:rsid w:val="0058712A"/>
    <w:rsid w:val="005871CC"/>
    <w:rsid w:val="005871D0"/>
    <w:rsid w:val="005872D5"/>
    <w:rsid w:val="00587307"/>
    <w:rsid w:val="00587312"/>
    <w:rsid w:val="0058732A"/>
    <w:rsid w:val="00587341"/>
    <w:rsid w:val="005877D2"/>
    <w:rsid w:val="005878FF"/>
    <w:rsid w:val="0058794F"/>
    <w:rsid w:val="00587A4E"/>
    <w:rsid w:val="00587A7D"/>
    <w:rsid w:val="00587AE4"/>
    <w:rsid w:val="00587C14"/>
    <w:rsid w:val="00587C1F"/>
    <w:rsid w:val="00587C38"/>
    <w:rsid w:val="00587C60"/>
    <w:rsid w:val="00587CB4"/>
    <w:rsid w:val="00587CC4"/>
    <w:rsid w:val="00587CF0"/>
    <w:rsid w:val="00587D1C"/>
    <w:rsid w:val="00587D55"/>
    <w:rsid w:val="00587DC4"/>
    <w:rsid w:val="00590022"/>
    <w:rsid w:val="00590100"/>
    <w:rsid w:val="0059010D"/>
    <w:rsid w:val="00590149"/>
    <w:rsid w:val="0059025C"/>
    <w:rsid w:val="00590268"/>
    <w:rsid w:val="005902B9"/>
    <w:rsid w:val="0059033D"/>
    <w:rsid w:val="00590408"/>
    <w:rsid w:val="0059045D"/>
    <w:rsid w:val="005906A8"/>
    <w:rsid w:val="005906C6"/>
    <w:rsid w:val="0059071B"/>
    <w:rsid w:val="00590945"/>
    <w:rsid w:val="0059095D"/>
    <w:rsid w:val="00590A5F"/>
    <w:rsid w:val="00590B93"/>
    <w:rsid w:val="00590D13"/>
    <w:rsid w:val="00590DA7"/>
    <w:rsid w:val="00590E60"/>
    <w:rsid w:val="00590E8A"/>
    <w:rsid w:val="00590F83"/>
    <w:rsid w:val="0059112A"/>
    <w:rsid w:val="00591163"/>
    <w:rsid w:val="005911B1"/>
    <w:rsid w:val="005913FC"/>
    <w:rsid w:val="0059143A"/>
    <w:rsid w:val="0059148E"/>
    <w:rsid w:val="0059153C"/>
    <w:rsid w:val="005915A3"/>
    <w:rsid w:val="005916CA"/>
    <w:rsid w:val="00591756"/>
    <w:rsid w:val="005917DA"/>
    <w:rsid w:val="00591825"/>
    <w:rsid w:val="005918B6"/>
    <w:rsid w:val="00591A3C"/>
    <w:rsid w:val="00591BAA"/>
    <w:rsid w:val="00591BD5"/>
    <w:rsid w:val="00591BDB"/>
    <w:rsid w:val="00591C84"/>
    <w:rsid w:val="00591D49"/>
    <w:rsid w:val="00591E01"/>
    <w:rsid w:val="00591EC7"/>
    <w:rsid w:val="00591F51"/>
    <w:rsid w:val="00591FC2"/>
    <w:rsid w:val="00592104"/>
    <w:rsid w:val="00592162"/>
    <w:rsid w:val="005921B8"/>
    <w:rsid w:val="005923BC"/>
    <w:rsid w:val="005923E4"/>
    <w:rsid w:val="00592408"/>
    <w:rsid w:val="005926A4"/>
    <w:rsid w:val="00592715"/>
    <w:rsid w:val="00592803"/>
    <w:rsid w:val="00592ADC"/>
    <w:rsid w:val="00592AE8"/>
    <w:rsid w:val="00592C02"/>
    <w:rsid w:val="00592CB5"/>
    <w:rsid w:val="00592D8F"/>
    <w:rsid w:val="00592DA2"/>
    <w:rsid w:val="00592EAC"/>
    <w:rsid w:val="00592F42"/>
    <w:rsid w:val="00592F7C"/>
    <w:rsid w:val="00592FFB"/>
    <w:rsid w:val="00593008"/>
    <w:rsid w:val="0059305C"/>
    <w:rsid w:val="005930EA"/>
    <w:rsid w:val="005931B2"/>
    <w:rsid w:val="005933AC"/>
    <w:rsid w:val="005933B1"/>
    <w:rsid w:val="005933D1"/>
    <w:rsid w:val="0059342A"/>
    <w:rsid w:val="0059346F"/>
    <w:rsid w:val="005935B4"/>
    <w:rsid w:val="005935B6"/>
    <w:rsid w:val="005936CC"/>
    <w:rsid w:val="005937F4"/>
    <w:rsid w:val="00593A3A"/>
    <w:rsid w:val="00593ABD"/>
    <w:rsid w:val="00593B27"/>
    <w:rsid w:val="00593B4F"/>
    <w:rsid w:val="00593B57"/>
    <w:rsid w:val="00593CA4"/>
    <w:rsid w:val="00593CC9"/>
    <w:rsid w:val="00593EB4"/>
    <w:rsid w:val="00593F3A"/>
    <w:rsid w:val="0059401B"/>
    <w:rsid w:val="0059411E"/>
    <w:rsid w:val="005941FF"/>
    <w:rsid w:val="0059447A"/>
    <w:rsid w:val="00594538"/>
    <w:rsid w:val="0059456D"/>
    <w:rsid w:val="0059458A"/>
    <w:rsid w:val="0059458C"/>
    <w:rsid w:val="005945C4"/>
    <w:rsid w:val="0059461D"/>
    <w:rsid w:val="005946AC"/>
    <w:rsid w:val="005946EE"/>
    <w:rsid w:val="00594ADF"/>
    <w:rsid w:val="00594C52"/>
    <w:rsid w:val="00594D13"/>
    <w:rsid w:val="00594D1C"/>
    <w:rsid w:val="00594D22"/>
    <w:rsid w:val="00594FA1"/>
    <w:rsid w:val="00595049"/>
    <w:rsid w:val="0059504F"/>
    <w:rsid w:val="0059530B"/>
    <w:rsid w:val="005953F7"/>
    <w:rsid w:val="0059543B"/>
    <w:rsid w:val="0059548C"/>
    <w:rsid w:val="00595644"/>
    <w:rsid w:val="005958C4"/>
    <w:rsid w:val="00595A3B"/>
    <w:rsid w:val="00595E69"/>
    <w:rsid w:val="00595F35"/>
    <w:rsid w:val="00595F55"/>
    <w:rsid w:val="00595FB9"/>
    <w:rsid w:val="0059613D"/>
    <w:rsid w:val="0059627A"/>
    <w:rsid w:val="00596346"/>
    <w:rsid w:val="00596386"/>
    <w:rsid w:val="0059658E"/>
    <w:rsid w:val="0059679A"/>
    <w:rsid w:val="0059679B"/>
    <w:rsid w:val="005967C9"/>
    <w:rsid w:val="005968EF"/>
    <w:rsid w:val="00596959"/>
    <w:rsid w:val="00596AAD"/>
    <w:rsid w:val="00596B49"/>
    <w:rsid w:val="00596B9C"/>
    <w:rsid w:val="00596C9D"/>
    <w:rsid w:val="00596CE2"/>
    <w:rsid w:val="00596CE8"/>
    <w:rsid w:val="00596DC5"/>
    <w:rsid w:val="00596FE4"/>
    <w:rsid w:val="00597010"/>
    <w:rsid w:val="0059707A"/>
    <w:rsid w:val="005971E7"/>
    <w:rsid w:val="0059737B"/>
    <w:rsid w:val="00597421"/>
    <w:rsid w:val="00597435"/>
    <w:rsid w:val="005974E9"/>
    <w:rsid w:val="005975FD"/>
    <w:rsid w:val="00597719"/>
    <w:rsid w:val="00597780"/>
    <w:rsid w:val="00597871"/>
    <w:rsid w:val="005978CF"/>
    <w:rsid w:val="00597956"/>
    <w:rsid w:val="00597977"/>
    <w:rsid w:val="00597AAF"/>
    <w:rsid w:val="00597C38"/>
    <w:rsid w:val="00597D99"/>
    <w:rsid w:val="00597E18"/>
    <w:rsid w:val="00597E96"/>
    <w:rsid w:val="00597F5E"/>
    <w:rsid w:val="00597FE0"/>
    <w:rsid w:val="00597FF6"/>
    <w:rsid w:val="005A0051"/>
    <w:rsid w:val="005A0064"/>
    <w:rsid w:val="005A00A5"/>
    <w:rsid w:val="005A0282"/>
    <w:rsid w:val="005A051F"/>
    <w:rsid w:val="005A05A0"/>
    <w:rsid w:val="005A067B"/>
    <w:rsid w:val="005A069A"/>
    <w:rsid w:val="005A071C"/>
    <w:rsid w:val="005A0769"/>
    <w:rsid w:val="005A0837"/>
    <w:rsid w:val="005A08DC"/>
    <w:rsid w:val="005A09F7"/>
    <w:rsid w:val="005A0A56"/>
    <w:rsid w:val="005A0AB6"/>
    <w:rsid w:val="005A0ADD"/>
    <w:rsid w:val="005A0C15"/>
    <w:rsid w:val="005A0CD7"/>
    <w:rsid w:val="005A0CEE"/>
    <w:rsid w:val="005A0D06"/>
    <w:rsid w:val="005A0D6A"/>
    <w:rsid w:val="005A0E5E"/>
    <w:rsid w:val="005A0ED5"/>
    <w:rsid w:val="005A0F17"/>
    <w:rsid w:val="005A0FFA"/>
    <w:rsid w:val="005A11F1"/>
    <w:rsid w:val="005A123B"/>
    <w:rsid w:val="005A12EC"/>
    <w:rsid w:val="005A136E"/>
    <w:rsid w:val="005A140D"/>
    <w:rsid w:val="005A14A4"/>
    <w:rsid w:val="005A1521"/>
    <w:rsid w:val="005A1685"/>
    <w:rsid w:val="005A1774"/>
    <w:rsid w:val="005A1811"/>
    <w:rsid w:val="005A19FC"/>
    <w:rsid w:val="005A1AF8"/>
    <w:rsid w:val="005A1B40"/>
    <w:rsid w:val="005A1B43"/>
    <w:rsid w:val="005A1BBA"/>
    <w:rsid w:val="005A1BFD"/>
    <w:rsid w:val="005A1C4D"/>
    <w:rsid w:val="005A1CAB"/>
    <w:rsid w:val="005A1CB6"/>
    <w:rsid w:val="005A1CEA"/>
    <w:rsid w:val="005A1DDA"/>
    <w:rsid w:val="005A1E04"/>
    <w:rsid w:val="005A1E23"/>
    <w:rsid w:val="005A1EAF"/>
    <w:rsid w:val="005A1F52"/>
    <w:rsid w:val="005A1FE7"/>
    <w:rsid w:val="005A20B4"/>
    <w:rsid w:val="005A20D8"/>
    <w:rsid w:val="005A2110"/>
    <w:rsid w:val="005A2185"/>
    <w:rsid w:val="005A21DB"/>
    <w:rsid w:val="005A2238"/>
    <w:rsid w:val="005A2277"/>
    <w:rsid w:val="005A22BE"/>
    <w:rsid w:val="005A24CC"/>
    <w:rsid w:val="005A2602"/>
    <w:rsid w:val="005A26EB"/>
    <w:rsid w:val="005A273E"/>
    <w:rsid w:val="005A28D6"/>
    <w:rsid w:val="005A296F"/>
    <w:rsid w:val="005A29ED"/>
    <w:rsid w:val="005A2B38"/>
    <w:rsid w:val="005A2B81"/>
    <w:rsid w:val="005A2B8F"/>
    <w:rsid w:val="005A2BB1"/>
    <w:rsid w:val="005A2EC5"/>
    <w:rsid w:val="005A2F11"/>
    <w:rsid w:val="005A2FE4"/>
    <w:rsid w:val="005A30F6"/>
    <w:rsid w:val="005A31C2"/>
    <w:rsid w:val="005A3241"/>
    <w:rsid w:val="005A32CB"/>
    <w:rsid w:val="005A3336"/>
    <w:rsid w:val="005A336E"/>
    <w:rsid w:val="005A341C"/>
    <w:rsid w:val="005A3428"/>
    <w:rsid w:val="005A35A5"/>
    <w:rsid w:val="005A367E"/>
    <w:rsid w:val="005A3750"/>
    <w:rsid w:val="005A37F2"/>
    <w:rsid w:val="005A37F7"/>
    <w:rsid w:val="005A3806"/>
    <w:rsid w:val="005A381E"/>
    <w:rsid w:val="005A3966"/>
    <w:rsid w:val="005A39A0"/>
    <w:rsid w:val="005A3A6C"/>
    <w:rsid w:val="005A3C3D"/>
    <w:rsid w:val="005A3C9B"/>
    <w:rsid w:val="005A3D29"/>
    <w:rsid w:val="005A3DD0"/>
    <w:rsid w:val="005A3E28"/>
    <w:rsid w:val="005A3EFC"/>
    <w:rsid w:val="005A3F0E"/>
    <w:rsid w:val="005A3F6E"/>
    <w:rsid w:val="005A3F86"/>
    <w:rsid w:val="005A3FA3"/>
    <w:rsid w:val="005A3FE1"/>
    <w:rsid w:val="005A40EA"/>
    <w:rsid w:val="005A41CB"/>
    <w:rsid w:val="005A43A2"/>
    <w:rsid w:val="005A457D"/>
    <w:rsid w:val="005A4599"/>
    <w:rsid w:val="005A45B9"/>
    <w:rsid w:val="005A460B"/>
    <w:rsid w:val="005A4B20"/>
    <w:rsid w:val="005A4B8B"/>
    <w:rsid w:val="005A4CAD"/>
    <w:rsid w:val="005A4D02"/>
    <w:rsid w:val="005A4DF7"/>
    <w:rsid w:val="005A4E28"/>
    <w:rsid w:val="005A4E3E"/>
    <w:rsid w:val="005A4E58"/>
    <w:rsid w:val="005A4E69"/>
    <w:rsid w:val="005A4ED5"/>
    <w:rsid w:val="005A4EE2"/>
    <w:rsid w:val="005A4F4B"/>
    <w:rsid w:val="005A4FFC"/>
    <w:rsid w:val="005A503D"/>
    <w:rsid w:val="005A504E"/>
    <w:rsid w:val="005A50AB"/>
    <w:rsid w:val="005A51F8"/>
    <w:rsid w:val="005A524B"/>
    <w:rsid w:val="005A5318"/>
    <w:rsid w:val="005A53A9"/>
    <w:rsid w:val="005A540D"/>
    <w:rsid w:val="005A5476"/>
    <w:rsid w:val="005A5497"/>
    <w:rsid w:val="005A5549"/>
    <w:rsid w:val="005A55CE"/>
    <w:rsid w:val="005A563A"/>
    <w:rsid w:val="005A568D"/>
    <w:rsid w:val="005A56C1"/>
    <w:rsid w:val="005A5829"/>
    <w:rsid w:val="005A58F0"/>
    <w:rsid w:val="005A598B"/>
    <w:rsid w:val="005A59CC"/>
    <w:rsid w:val="005A5A27"/>
    <w:rsid w:val="005A5A7A"/>
    <w:rsid w:val="005A5B75"/>
    <w:rsid w:val="005A5B9D"/>
    <w:rsid w:val="005A5D4C"/>
    <w:rsid w:val="005A5E7C"/>
    <w:rsid w:val="005A5E82"/>
    <w:rsid w:val="005A5F2B"/>
    <w:rsid w:val="005A5F2D"/>
    <w:rsid w:val="005A5F62"/>
    <w:rsid w:val="005A6007"/>
    <w:rsid w:val="005A602E"/>
    <w:rsid w:val="005A60F7"/>
    <w:rsid w:val="005A6286"/>
    <w:rsid w:val="005A629C"/>
    <w:rsid w:val="005A62A6"/>
    <w:rsid w:val="005A631E"/>
    <w:rsid w:val="005A6321"/>
    <w:rsid w:val="005A6562"/>
    <w:rsid w:val="005A6830"/>
    <w:rsid w:val="005A6956"/>
    <w:rsid w:val="005A6985"/>
    <w:rsid w:val="005A6A2A"/>
    <w:rsid w:val="005A6A83"/>
    <w:rsid w:val="005A6B0D"/>
    <w:rsid w:val="005A6BDF"/>
    <w:rsid w:val="005A6C18"/>
    <w:rsid w:val="005A6C87"/>
    <w:rsid w:val="005A6D40"/>
    <w:rsid w:val="005A6E06"/>
    <w:rsid w:val="005A6FE9"/>
    <w:rsid w:val="005A7064"/>
    <w:rsid w:val="005A7098"/>
    <w:rsid w:val="005A72FD"/>
    <w:rsid w:val="005A73A3"/>
    <w:rsid w:val="005A7538"/>
    <w:rsid w:val="005A7658"/>
    <w:rsid w:val="005A76AD"/>
    <w:rsid w:val="005A76F7"/>
    <w:rsid w:val="005A7774"/>
    <w:rsid w:val="005A7803"/>
    <w:rsid w:val="005A7917"/>
    <w:rsid w:val="005A7A6E"/>
    <w:rsid w:val="005A7C32"/>
    <w:rsid w:val="005A7C5E"/>
    <w:rsid w:val="005A7C63"/>
    <w:rsid w:val="005A7C70"/>
    <w:rsid w:val="005A7CC4"/>
    <w:rsid w:val="005A7CEF"/>
    <w:rsid w:val="005A7D60"/>
    <w:rsid w:val="005A7D73"/>
    <w:rsid w:val="005A7F29"/>
    <w:rsid w:val="005A7FEB"/>
    <w:rsid w:val="005B0093"/>
    <w:rsid w:val="005B00B3"/>
    <w:rsid w:val="005B00F1"/>
    <w:rsid w:val="005B01C1"/>
    <w:rsid w:val="005B01D0"/>
    <w:rsid w:val="005B02BB"/>
    <w:rsid w:val="005B04FB"/>
    <w:rsid w:val="005B07A1"/>
    <w:rsid w:val="005B089A"/>
    <w:rsid w:val="005B08DF"/>
    <w:rsid w:val="005B08FD"/>
    <w:rsid w:val="005B0D35"/>
    <w:rsid w:val="005B0D74"/>
    <w:rsid w:val="005B0E55"/>
    <w:rsid w:val="005B0F18"/>
    <w:rsid w:val="005B1050"/>
    <w:rsid w:val="005B1061"/>
    <w:rsid w:val="005B1254"/>
    <w:rsid w:val="005B12AC"/>
    <w:rsid w:val="005B12B0"/>
    <w:rsid w:val="005B133E"/>
    <w:rsid w:val="005B1342"/>
    <w:rsid w:val="005B14B8"/>
    <w:rsid w:val="005B14F4"/>
    <w:rsid w:val="005B16A6"/>
    <w:rsid w:val="005B1718"/>
    <w:rsid w:val="005B179F"/>
    <w:rsid w:val="005B1824"/>
    <w:rsid w:val="005B1A09"/>
    <w:rsid w:val="005B1B9C"/>
    <w:rsid w:val="005B1CB2"/>
    <w:rsid w:val="005B1ED2"/>
    <w:rsid w:val="005B1EEE"/>
    <w:rsid w:val="005B1F1F"/>
    <w:rsid w:val="005B1FAA"/>
    <w:rsid w:val="005B21A3"/>
    <w:rsid w:val="005B21A7"/>
    <w:rsid w:val="005B2306"/>
    <w:rsid w:val="005B23AF"/>
    <w:rsid w:val="005B24F8"/>
    <w:rsid w:val="005B255A"/>
    <w:rsid w:val="005B255F"/>
    <w:rsid w:val="005B283D"/>
    <w:rsid w:val="005B29ED"/>
    <w:rsid w:val="005B2A55"/>
    <w:rsid w:val="005B2B9B"/>
    <w:rsid w:val="005B2BCE"/>
    <w:rsid w:val="005B2EB4"/>
    <w:rsid w:val="005B308A"/>
    <w:rsid w:val="005B3123"/>
    <w:rsid w:val="005B317D"/>
    <w:rsid w:val="005B318C"/>
    <w:rsid w:val="005B3195"/>
    <w:rsid w:val="005B320C"/>
    <w:rsid w:val="005B3264"/>
    <w:rsid w:val="005B32CC"/>
    <w:rsid w:val="005B331C"/>
    <w:rsid w:val="005B3500"/>
    <w:rsid w:val="005B35C3"/>
    <w:rsid w:val="005B36C9"/>
    <w:rsid w:val="005B36E6"/>
    <w:rsid w:val="005B379E"/>
    <w:rsid w:val="005B37D2"/>
    <w:rsid w:val="005B3932"/>
    <w:rsid w:val="005B3A9A"/>
    <w:rsid w:val="005B3B25"/>
    <w:rsid w:val="005B3B48"/>
    <w:rsid w:val="005B3B83"/>
    <w:rsid w:val="005B3BC4"/>
    <w:rsid w:val="005B3BFF"/>
    <w:rsid w:val="005B3E2A"/>
    <w:rsid w:val="005B3EB7"/>
    <w:rsid w:val="005B41D6"/>
    <w:rsid w:val="005B42A8"/>
    <w:rsid w:val="005B43DE"/>
    <w:rsid w:val="005B4402"/>
    <w:rsid w:val="005B4413"/>
    <w:rsid w:val="005B44D3"/>
    <w:rsid w:val="005B4521"/>
    <w:rsid w:val="005B4542"/>
    <w:rsid w:val="005B4619"/>
    <w:rsid w:val="005B46F2"/>
    <w:rsid w:val="005B4844"/>
    <w:rsid w:val="005B4977"/>
    <w:rsid w:val="005B49A2"/>
    <w:rsid w:val="005B4A04"/>
    <w:rsid w:val="005B4A72"/>
    <w:rsid w:val="005B4B41"/>
    <w:rsid w:val="005B4B6A"/>
    <w:rsid w:val="005B4B7E"/>
    <w:rsid w:val="005B4BEC"/>
    <w:rsid w:val="005B4C00"/>
    <w:rsid w:val="005B4C4D"/>
    <w:rsid w:val="005B4D67"/>
    <w:rsid w:val="005B4FCE"/>
    <w:rsid w:val="005B5056"/>
    <w:rsid w:val="005B5086"/>
    <w:rsid w:val="005B52D7"/>
    <w:rsid w:val="005B5383"/>
    <w:rsid w:val="005B54D3"/>
    <w:rsid w:val="005B56D8"/>
    <w:rsid w:val="005B57C4"/>
    <w:rsid w:val="005B57E9"/>
    <w:rsid w:val="005B5826"/>
    <w:rsid w:val="005B5854"/>
    <w:rsid w:val="005B5890"/>
    <w:rsid w:val="005B5903"/>
    <w:rsid w:val="005B59A5"/>
    <w:rsid w:val="005B5A74"/>
    <w:rsid w:val="005B5BA2"/>
    <w:rsid w:val="005B5BB0"/>
    <w:rsid w:val="005B5C1D"/>
    <w:rsid w:val="005B5C33"/>
    <w:rsid w:val="005B5C96"/>
    <w:rsid w:val="005B5CA5"/>
    <w:rsid w:val="005B5CC7"/>
    <w:rsid w:val="005B5D55"/>
    <w:rsid w:val="005B5D6E"/>
    <w:rsid w:val="005B5E17"/>
    <w:rsid w:val="005B5F30"/>
    <w:rsid w:val="005B5F4C"/>
    <w:rsid w:val="005B5FF2"/>
    <w:rsid w:val="005B602F"/>
    <w:rsid w:val="005B60AE"/>
    <w:rsid w:val="005B60D8"/>
    <w:rsid w:val="005B626F"/>
    <w:rsid w:val="005B628C"/>
    <w:rsid w:val="005B62B3"/>
    <w:rsid w:val="005B6312"/>
    <w:rsid w:val="005B6332"/>
    <w:rsid w:val="005B6337"/>
    <w:rsid w:val="005B64F7"/>
    <w:rsid w:val="005B6535"/>
    <w:rsid w:val="005B6791"/>
    <w:rsid w:val="005B68B5"/>
    <w:rsid w:val="005B68FF"/>
    <w:rsid w:val="005B693B"/>
    <w:rsid w:val="005B6966"/>
    <w:rsid w:val="005B6AD9"/>
    <w:rsid w:val="005B6AED"/>
    <w:rsid w:val="005B6AFD"/>
    <w:rsid w:val="005B6B12"/>
    <w:rsid w:val="005B6B16"/>
    <w:rsid w:val="005B6CCE"/>
    <w:rsid w:val="005B6CD2"/>
    <w:rsid w:val="005B6D9E"/>
    <w:rsid w:val="005B6E6B"/>
    <w:rsid w:val="005B6E6E"/>
    <w:rsid w:val="005B6EAD"/>
    <w:rsid w:val="005B70F0"/>
    <w:rsid w:val="005B7141"/>
    <w:rsid w:val="005B71DD"/>
    <w:rsid w:val="005B71F5"/>
    <w:rsid w:val="005B7249"/>
    <w:rsid w:val="005B7361"/>
    <w:rsid w:val="005B7372"/>
    <w:rsid w:val="005B73CA"/>
    <w:rsid w:val="005B7573"/>
    <w:rsid w:val="005B790E"/>
    <w:rsid w:val="005B7932"/>
    <w:rsid w:val="005B7A15"/>
    <w:rsid w:val="005B7A33"/>
    <w:rsid w:val="005B7AA9"/>
    <w:rsid w:val="005B7CF4"/>
    <w:rsid w:val="005B7D7E"/>
    <w:rsid w:val="005B7DEE"/>
    <w:rsid w:val="005B7E02"/>
    <w:rsid w:val="005B7E11"/>
    <w:rsid w:val="005B7E84"/>
    <w:rsid w:val="005B7EFC"/>
    <w:rsid w:val="005B7F55"/>
    <w:rsid w:val="005B7F79"/>
    <w:rsid w:val="005B7FB7"/>
    <w:rsid w:val="005B7FEC"/>
    <w:rsid w:val="005C0067"/>
    <w:rsid w:val="005C01F9"/>
    <w:rsid w:val="005C0249"/>
    <w:rsid w:val="005C0268"/>
    <w:rsid w:val="005C02B7"/>
    <w:rsid w:val="005C0340"/>
    <w:rsid w:val="005C04E0"/>
    <w:rsid w:val="005C0571"/>
    <w:rsid w:val="005C05D6"/>
    <w:rsid w:val="005C06BA"/>
    <w:rsid w:val="005C0767"/>
    <w:rsid w:val="005C0827"/>
    <w:rsid w:val="005C082F"/>
    <w:rsid w:val="005C0873"/>
    <w:rsid w:val="005C091D"/>
    <w:rsid w:val="005C09CE"/>
    <w:rsid w:val="005C09F9"/>
    <w:rsid w:val="005C0A54"/>
    <w:rsid w:val="005C0C6A"/>
    <w:rsid w:val="005C0D37"/>
    <w:rsid w:val="005C0FED"/>
    <w:rsid w:val="005C118A"/>
    <w:rsid w:val="005C12B2"/>
    <w:rsid w:val="005C1485"/>
    <w:rsid w:val="005C155E"/>
    <w:rsid w:val="005C17B5"/>
    <w:rsid w:val="005C181A"/>
    <w:rsid w:val="005C1853"/>
    <w:rsid w:val="005C189B"/>
    <w:rsid w:val="005C18DF"/>
    <w:rsid w:val="005C1A13"/>
    <w:rsid w:val="005C1A9F"/>
    <w:rsid w:val="005C1AD5"/>
    <w:rsid w:val="005C1AFE"/>
    <w:rsid w:val="005C1C3D"/>
    <w:rsid w:val="005C1C5F"/>
    <w:rsid w:val="005C1CBF"/>
    <w:rsid w:val="005C1D31"/>
    <w:rsid w:val="005C1E84"/>
    <w:rsid w:val="005C1F3D"/>
    <w:rsid w:val="005C2011"/>
    <w:rsid w:val="005C2089"/>
    <w:rsid w:val="005C2180"/>
    <w:rsid w:val="005C21BD"/>
    <w:rsid w:val="005C2269"/>
    <w:rsid w:val="005C2342"/>
    <w:rsid w:val="005C23F8"/>
    <w:rsid w:val="005C24D0"/>
    <w:rsid w:val="005C24F9"/>
    <w:rsid w:val="005C2519"/>
    <w:rsid w:val="005C261C"/>
    <w:rsid w:val="005C263E"/>
    <w:rsid w:val="005C2785"/>
    <w:rsid w:val="005C27CF"/>
    <w:rsid w:val="005C2833"/>
    <w:rsid w:val="005C2868"/>
    <w:rsid w:val="005C2883"/>
    <w:rsid w:val="005C288F"/>
    <w:rsid w:val="005C29E0"/>
    <w:rsid w:val="005C2A23"/>
    <w:rsid w:val="005C2AA2"/>
    <w:rsid w:val="005C2BE5"/>
    <w:rsid w:val="005C2BEE"/>
    <w:rsid w:val="005C2C00"/>
    <w:rsid w:val="005C2FB6"/>
    <w:rsid w:val="005C2FF8"/>
    <w:rsid w:val="005C3085"/>
    <w:rsid w:val="005C313F"/>
    <w:rsid w:val="005C32B4"/>
    <w:rsid w:val="005C331E"/>
    <w:rsid w:val="005C33AB"/>
    <w:rsid w:val="005C3426"/>
    <w:rsid w:val="005C3427"/>
    <w:rsid w:val="005C3440"/>
    <w:rsid w:val="005C34C2"/>
    <w:rsid w:val="005C3692"/>
    <w:rsid w:val="005C3787"/>
    <w:rsid w:val="005C3789"/>
    <w:rsid w:val="005C38B3"/>
    <w:rsid w:val="005C39D0"/>
    <w:rsid w:val="005C3B01"/>
    <w:rsid w:val="005C3C69"/>
    <w:rsid w:val="005C3CA7"/>
    <w:rsid w:val="005C3D10"/>
    <w:rsid w:val="005C3F60"/>
    <w:rsid w:val="005C4051"/>
    <w:rsid w:val="005C406B"/>
    <w:rsid w:val="005C41A3"/>
    <w:rsid w:val="005C4285"/>
    <w:rsid w:val="005C446E"/>
    <w:rsid w:val="005C4554"/>
    <w:rsid w:val="005C4565"/>
    <w:rsid w:val="005C458E"/>
    <w:rsid w:val="005C4690"/>
    <w:rsid w:val="005C4724"/>
    <w:rsid w:val="005C4749"/>
    <w:rsid w:val="005C4790"/>
    <w:rsid w:val="005C4805"/>
    <w:rsid w:val="005C484A"/>
    <w:rsid w:val="005C488D"/>
    <w:rsid w:val="005C490A"/>
    <w:rsid w:val="005C49FB"/>
    <w:rsid w:val="005C4A5C"/>
    <w:rsid w:val="005C4BBB"/>
    <w:rsid w:val="005C4C0C"/>
    <w:rsid w:val="005C4D96"/>
    <w:rsid w:val="005C4EF0"/>
    <w:rsid w:val="005C5028"/>
    <w:rsid w:val="005C514D"/>
    <w:rsid w:val="005C51EC"/>
    <w:rsid w:val="005C534D"/>
    <w:rsid w:val="005C545E"/>
    <w:rsid w:val="005C54C3"/>
    <w:rsid w:val="005C5520"/>
    <w:rsid w:val="005C555B"/>
    <w:rsid w:val="005C5565"/>
    <w:rsid w:val="005C5752"/>
    <w:rsid w:val="005C5855"/>
    <w:rsid w:val="005C58BB"/>
    <w:rsid w:val="005C5DD4"/>
    <w:rsid w:val="005C5E76"/>
    <w:rsid w:val="005C5F72"/>
    <w:rsid w:val="005C6082"/>
    <w:rsid w:val="005C6196"/>
    <w:rsid w:val="005C61C7"/>
    <w:rsid w:val="005C6375"/>
    <w:rsid w:val="005C638F"/>
    <w:rsid w:val="005C63F2"/>
    <w:rsid w:val="005C6422"/>
    <w:rsid w:val="005C6504"/>
    <w:rsid w:val="005C6590"/>
    <w:rsid w:val="005C65AC"/>
    <w:rsid w:val="005C6644"/>
    <w:rsid w:val="005C6796"/>
    <w:rsid w:val="005C69A8"/>
    <w:rsid w:val="005C6AFC"/>
    <w:rsid w:val="005C6B0F"/>
    <w:rsid w:val="005C6B17"/>
    <w:rsid w:val="005C6B2D"/>
    <w:rsid w:val="005C6BCB"/>
    <w:rsid w:val="005C6C83"/>
    <w:rsid w:val="005C6DD8"/>
    <w:rsid w:val="005C6E3A"/>
    <w:rsid w:val="005C6F03"/>
    <w:rsid w:val="005C6F2E"/>
    <w:rsid w:val="005C6F59"/>
    <w:rsid w:val="005C6F61"/>
    <w:rsid w:val="005C6FCD"/>
    <w:rsid w:val="005C706A"/>
    <w:rsid w:val="005C70FB"/>
    <w:rsid w:val="005C7191"/>
    <w:rsid w:val="005C71C7"/>
    <w:rsid w:val="005C71D8"/>
    <w:rsid w:val="005C725A"/>
    <w:rsid w:val="005C72A0"/>
    <w:rsid w:val="005C73D2"/>
    <w:rsid w:val="005C74C9"/>
    <w:rsid w:val="005C74CC"/>
    <w:rsid w:val="005C74F4"/>
    <w:rsid w:val="005C75E0"/>
    <w:rsid w:val="005C7717"/>
    <w:rsid w:val="005C774A"/>
    <w:rsid w:val="005C7763"/>
    <w:rsid w:val="005C7782"/>
    <w:rsid w:val="005C77B6"/>
    <w:rsid w:val="005C787F"/>
    <w:rsid w:val="005C7975"/>
    <w:rsid w:val="005C7C82"/>
    <w:rsid w:val="005C7E4A"/>
    <w:rsid w:val="005C7F10"/>
    <w:rsid w:val="005C7F83"/>
    <w:rsid w:val="005D0121"/>
    <w:rsid w:val="005D0378"/>
    <w:rsid w:val="005D040B"/>
    <w:rsid w:val="005D05B9"/>
    <w:rsid w:val="005D0610"/>
    <w:rsid w:val="005D06A5"/>
    <w:rsid w:val="005D0773"/>
    <w:rsid w:val="005D07E3"/>
    <w:rsid w:val="005D08B8"/>
    <w:rsid w:val="005D08C6"/>
    <w:rsid w:val="005D09C8"/>
    <w:rsid w:val="005D09D2"/>
    <w:rsid w:val="005D0A1D"/>
    <w:rsid w:val="005D0BAD"/>
    <w:rsid w:val="005D0C39"/>
    <w:rsid w:val="005D0DF1"/>
    <w:rsid w:val="005D0E9C"/>
    <w:rsid w:val="005D0FA7"/>
    <w:rsid w:val="005D1058"/>
    <w:rsid w:val="005D1215"/>
    <w:rsid w:val="005D121C"/>
    <w:rsid w:val="005D133B"/>
    <w:rsid w:val="005D1378"/>
    <w:rsid w:val="005D158C"/>
    <w:rsid w:val="005D15C1"/>
    <w:rsid w:val="005D15F0"/>
    <w:rsid w:val="005D15F5"/>
    <w:rsid w:val="005D170D"/>
    <w:rsid w:val="005D1872"/>
    <w:rsid w:val="005D18FF"/>
    <w:rsid w:val="005D1918"/>
    <w:rsid w:val="005D1A30"/>
    <w:rsid w:val="005D1ABE"/>
    <w:rsid w:val="005D1C21"/>
    <w:rsid w:val="005D1C5F"/>
    <w:rsid w:val="005D1C7F"/>
    <w:rsid w:val="005D1CBD"/>
    <w:rsid w:val="005D1CC3"/>
    <w:rsid w:val="005D1D50"/>
    <w:rsid w:val="005D1E10"/>
    <w:rsid w:val="005D1E9D"/>
    <w:rsid w:val="005D1EE5"/>
    <w:rsid w:val="005D2073"/>
    <w:rsid w:val="005D217E"/>
    <w:rsid w:val="005D22E3"/>
    <w:rsid w:val="005D230D"/>
    <w:rsid w:val="005D23A7"/>
    <w:rsid w:val="005D23B4"/>
    <w:rsid w:val="005D2466"/>
    <w:rsid w:val="005D264E"/>
    <w:rsid w:val="005D26A5"/>
    <w:rsid w:val="005D274B"/>
    <w:rsid w:val="005D28A3"/>
    <w:rsid w:val="005D28DE"/>
    <w:rsid w:val="005D2961"/>
    <w:rsid w:val="005D29D8"/>
    <w:rsid w:val="005D2A38"/>
    <w:rsid w:val="005D2A68"/>
    <w:rsid w:val="005D2A7B"/>
    <w:rsid w:val="005D2B22"/>
    <w:rsid w:val="005D2B43"/>
    <w:rsid w:val="005D2B47"/>
    <w:rsid w:val="005D2CB8"/>
    <w:rsid w:val="005D2CE5"/>
    <w:rsid w:val="005D2EAA"/>
    <w:rsid w:val="005D30E2"/>
    <w:rsid w:val="005D3354"/>
    <w:rsid w:val="005D34BD"/>
    <w:rsid w:val="005D3590"/>
    <w:rsid w:val="005D360D"/>
    <w:rsid w:val="005D37A2"/>
    <w:rsid w:val="005D382A"/>
    <w:rsid w:val="005D3914"/>
    <w:rsid w:val="005D3A06"/>
    <w:rsid w:val="005D3AED"/>
    <w:rsid w:val="005D3C27"/>
    <w:rsid w:val="005D3C66"/>
    <w:rsid w:val="005D3C8A"/>
    <w:rsid w:val="005D3C97"/>
    <w:rsid w:val="005D3D1C"/>
    <w:rsid w:val="005D3DB5"/>
    <w:rsid w:val="005D3E24"/>
    <w:rsid w:val="005D3FF3"/>
    <w:rsid w:val="005D4082"/>
    <w:rsid w:val="005D40E4"/>
    <w:rsid w:val="005D4116"/>
    <w:rsid w:val="005D41A1"/>
    <w:rsid w:val="005D4284"/>
    <w:rsid w:val="005D439C"/>
    <w:rsid w:val="005D459E"/>
    <w:rsid w:val="005D4699"/>
    <w:rsid w:val="005D46B9"/>
    <w:rsid w:val="005D46F1"/>
    <w:rsid w:val="005D47B9"/>
    <w:rsid w:val="005D4829"/>
    <w:rsid w:val="005D4927"/>
    <w:rsid w:val="005D497D"/>
    <w:rsid w:val="005D4A49"/>
    <w:rsid w:val="005D4B73"/>
    <w:rsid w:val="005D4BE8"/>
    <w:rsid w:val="005D4BEB"/>
    <w:rsid w:val="005D4C6E"/>
    <w:rsid w:val="005D4D74"/>
    <w:rsid w:val="005D4E89"/>
    <w:rsid w:val="005D4FF4"/>
    <w:rsid w:val="005D50D3"/>
    <w:rsid w:val="005D5165"/>
    <w:rsid w:val="005D523E"/>
    <w:rsid w:val="005D5349"/>
    <w:rsid w:val="005D53B2"/>
    <w:rsid w:val="005D53CD"/>
    <w:rsid w:val="005D543B"/>
    <w:rsid w:val="005D54C8"/>
    <w:rsid w:val="005D54EF"/>
    <w:rsid w:val="005D5582"/>
    <w:rsid w:val="005D5593"/>
    <w:rsid w:val="005D56E7"/>
    <w:rsid w:val="005D56F7"/>
    <w:rsid w:val="005D5745"/>
    <w:rsid w:val="005D5753"/>
    <w:rsid w:val="005D579B"/>
    <w:rsid w:val="005D5956"/>
    <w:rsid w:val="005D5968"/>
    <w:rsid w:val="005D5AE0"/>
    <w:rsid w:val="005D5BA7"/>
    <w:rsid w:val="005D5BB2"/>
    <w:rsid w:val="005D5C7E"/>
    <w:rsid w:val="005D5C80"/>
    <w:rsid w:val="005D5CD5"/>
    <w:rsid w:val="005D5DB5"/>
    <w:rsid w:val="005D5DBF"/>
    <w:rsid w:val="005D5E86"/>
    <w:rsid w:val="005D5F25"/>
    <w:rsid w:val="005D5F5B"/>
    <w:rsid w:val="005D5F5D"/>
    <w:rsid w:val="005D5FCF"/>
    <w:rsid w:val="005D615E"/>
    <w:rsid w:val="005D6200"/>
    <w:rsid w:val="005D6316"/>
    <w:rsid w:val="005D63F3"/>
    <w:rsid w:val="005D66E8"/>
    <w:rsid w:val="005D6A37"/>
    <w:rsid w:val="005D6B7C"/>
    <w:rsid w:val="005D6BAD"/>
    <w:rsid w:val="005D6C8B"/>
    <w:rsid w:val="005D6D1C"/>
    <w:rsid w:val="005D6D2B"/>
    <w:rsid w:val="005D6DA2"/>
    <w:rsid w:val="005D6DD8"/>
    <w:rsid w:val="005D6EF9"/>
    <w:rsid w:val="005D6F17"/>
    <w:rsid w:val="005D70B8"/>
    <w:rsid w:val="005D7144"/>
    <w:rsid w:val="005D71F9"/>
    <w:rsid w:val="005D720E"/>
    <w:rsid w:val="005D7593"/>
    <w:rsid w:val="005D75E7"/>
    <w:rsid w:val="005D75FC"/>
    <w:rsid w:val="005D7836"/>
    <w:rsid w:val="005D7854"/>
    <w:rsid w:val="005D79DB"/>
    <w:rsid w:val="005D7A47"/>
    <w:rsid w:val="005D7ABA"/>
    <w:rsid w:val="005D7BDA"/>
    <w:rsid w:val="005D7D23"/>
    <w:rsid w:val="005D7D6D"/>
    <w:rsid w:val="005D7FFE"/>
    <w:rsid w:val="005E00CB"/>
    <w:rsid w:val="005E0108"/>
    <w:rsid w:val="005E01D8"/>
    <w:rsid w:val="005E022C"/>
    <w:rsid w:val="005E02A3"/>
    <w:rsid w:val="005E02A4"/>
    <w:rsid w:val="005E02D4"/>
    <w:rsid w:val="005E0323"/>
    <w:rsid w:val="005E0330"/>
    <w:rsid w:val="005E03E8"/>
    <w:rsid w:val="005E059F"/>
    <w:rsid w:val="005E060D"/>
    <w:rsid w:val="005E0641"/>
    <w:rsid w:val="005E0697"/>
    <w:rsid w:val="005E06A1"/>
    <w:rsid w:val="005E07A9"/>
    <w:rsid w:val="005E0A02"/>
    <w:rsid w:val="005E0A26"/>
    <w:rsid w:val="005E0B39"/>
    <w:rsid w:val="005E0B62"/>
    <w:rsid w:val="005E0BA3"/>
    <w:rsid w:val="005E0CFE"/>
    <w:rsid w:val="005E0D3F"/>
    <w:rsid w:val="005E0E23"/>
    <w:rsid w:val="005E0E52"/>
    <w:rsid w:val="005E0EA2"/>
    <w:rsid w:val="005E0EB6"/>
    <w:rsid w:val="005E0F4B"/>
    <w:rsid w:val="005E1168"/>
    <w:rsid w:val="005E11C7"/>
    <w:rsid w:val="005E12F6"/>
    <w:rsid w:val="005E1444"/>
    <w:rsid w:val="005E159D"/>
    <w:rsid w:val="005E171E"/>
    <w:rsid w:val="005E1730"/>
    <w:rsid w:val="005E178D"/>
    <w:rsid w:val="005E1887"/>
    <w:rsid w:val="005E195F"/>
    <w:rsid w:val="005E1975"/>
    <w:rsid w:val="005E1A76"/>
    <w:rsid w:val="005E1BB9"/>
    <w:rsid w:val="005E1C20"/>
    <w:rsid w:val="005E1D52"/>
    <w:rsid w:val="005E1D74"/>
    <w:rsid w:val="005E1EB2"/>
    <w:rsid w:val="005E1EFC"/>
    <w:rsid w:val="005E1FA3"/>
    <w:rsid w:val="005E2020"/>
    <w:rsid w:val="005E204A"/>
    <w:rsid w:val="005E2173"/>
    <w:rsid w:val="005E21B3"/>
    <w:rsid w:val="005E21DA"/>
    <w:rsid w:val="005E21F2"/>
    <w:rsid w:val="005E22C7"/>
    <w:rsid w:val="005E23A1"/>
    <w:rsid w:val="005E24AA"/>
    <w:rsid w:val="005E2556"/>
    <w:rsid w:val="005E264C"/>
    <w:rsid w:val="005E26C7"/>
    <w:rsid w:val="005E2826"/>
    <w:rsid w:val="005E2838"/>
    <w:rsid w:val="005E286D"/>
    <w:rsid w:val="005E287E"/>
    <w:rsid w:val="005E28A3"/>
    <w:rsid w:val="005E2952"/>
    <w:rsid w:val="005E2964"/>
    <w:rsid w:val="005E2A37"/>
    <w:rsid w:val="005E2AD3"/>
    <w:rsid w:val="005E2B01"/>
    <w:rsid w:val="005E2BBB"/>
    <w:rsid w:val="005E2BC2"/>
    <w:rsid w:val="005E2C04"/>
    <w:rsid w:val="005E2C7D"/>
    <w:rsid w:val="005E2DE4"/>
    <w:rsid w:val="005E2E56"/>
    <w:rsid w:val="005E2E6D"/>
    <w:rsid w:val="005E2F6C"/>
    <w:rsid w:val="005E2FE7"/>
    <w:rsid w:val="005E307B"/>
    <w:rsid w:val="005E30E8"/>
    <w:rsid w:val="005E31F0"/>
    <w:rsid w:val="005E3332"/>
    <w:rsid w:val="005E3500"/>
    <w:rsid w:val="005E350A"/>
    <w:rsid w:val="005E3594"/>
    <w:rsid w:val="005E3672"/>
    <w:rsid w:val="005E3778"/>
    <w:rsid w:val="005E37E5"/>
    <w:rsid w:val="005E38E6"/>
    <w:rsid w:val="005E3A29"/>
    <w:rsid w:val="005E3B01"/>
    <w:rsid w:val="005E3B4F"/>
    <w:rsid w:val="005E3BE5"/>
    <w:rsid w:val="005E3D1B"/>
    <w:rsid w:val="005E3D3C"/>
    <w:rsid w:val="005E3D8E"/>
    <w:rsid w:val="005E3DD6"/>
    <w:rsid w:val="005E3E47"/>
    <w:rsid w:val="005E3E8E"/>
    <w:rsid w:val="005E3F63"/>
    <w:rsid w:val="005E41BD"/>
    <w:rsid w:val="005E420B"/>
    <w:rsid w:val="005E4350"/>
    <w:rsid w:val="005E4363"/>
    <w:rsid w:val="005E4576"/>
    <w:rsid w:val="005E47A0"/>
    <w:rsid w:val="005E4884"/>
    <w:rsid w:val="005E4948"/>
    <w:rsid w:val="005E49F4"/>
    <w:rsid w:val="005E4A16"/>
    <w:rsid w:val="005E4B04"/>
    <w:rsid w:val="005E4BE2"/>
    <w:rsid w:val="005E4C44"/>
    <w:rsid w:val="005E4C73"/>
    <w:rsid w:val="005E4CBA"/>
    <w:rsid w:val="005E4EAB"/>
    <w:rsid w:val="005E4EB9"/>
    <w:rsid w:val="005E4ECD"/>
    <w:rsid w:val="005E4F80"/>
    <w:rsid w:val="005E4F84"/>
    <w:rsid w:val="005E4F95"/>
    <w:rsid w:val="005E50B6"/>
    <w:rsid w:val="005E50C5"/>
    <w:rsid w:val="005E5251"/>
    <w:rsid w:val="005E5399"/>
    <w:rsid w:val="005E55ED"/>
    <w:rsid w:val="005E5722"/>
    <w:rsid w:val="005E5736"/>
    <w:rsid w:val="005E5751"/>
    <w:rsid w:val="005E5755"/>
    <w:rsid w:val="005E5859"/>
    <w:rsid w:val="005E589B"/>
    <w:rsid w:val="005E590E"/>
    <w:rsid w:val="005E5973"/>
    <w:rsid w:val="005E5977"/>
    <w:rsid w:val="005E598C"/>
    <w:rsid w:val="005E5A06"/>
    <w:rsid w:val="005E5B99"/>
    <w:rsid w:val="005E5CF2"/>
    <w:rsid w:val="005E5D55"/>
    <w:rsid w:val="005E5D88"/>
    <w:rsid w:val="005E5E23"/>
    <w:rsid w:val="005E5F2A"/>
    <w:rsid w:val="005E5FFB"/>
    <w:rsid w:val="005E6074"/>
    <w:rsid w:val="005E61EA"/>
    <w:rsid w:val="005E6324"/>
    <w:rsid w:val="005E636A"/>
    <w:rsid w:val="005E63D1"/>
    <w:rsid w:val="005E63ED"/>
    <w:rsid w:val="005E64E6"/>
    <w:rsid w:val="005E67A7"/>
    <w:rsid w:val="005E68B2"/>
    <w:rsid w:val="005E6911"/>
    <w:rsid w:val="005E6B48"/>
    <w:rsid w:val="005E6BD8"/>
    <w:rsid w:val="005E6D86"/>
    <w:rsid w:val="005E6E5C"/>
    <w:rsid w:val="005E6ED2"/>
    <w:rsid w:val="005E6F4D"/>
    <w:rsid w:val="005E6FDC"/>
    <w:rsid w:val="005E7041"/>
    <w:rsid w:val="005E705E"/>
    <w:rsid w:val="005E7106"/>
    <w:rsid w:val="005E7130"/>
    <w:rsid w:val="005E71A8"/>
    <w:rsid w:val="005E71B4"/>
    <w:rsid w:val="005E7277"/>
    <w:rsid w:val="005E730B"/>
    <w:rsid w:val="005E7378"/>
    <w:rsid w:val="005E74F9"/>
    <w:rsid w:val="005E76E2"/>
    <w:rsid w:val="005E79BA"/>
    <w:rsid w:val="005E79FF"/>
    <w:rsid w:val="005E7A59"/>
    <w:rsid w:val="005E7B7C"/>
    <w:rsid w:val="005E7BE8"/>
    <w:rsid w:val="005E7C8D"/>
    <w:rsid w:val="005E7CC9"/>
    <w:rsid w:val="005E7D1C"/>
    <w:rsid w:val="005E7E15"/>
    <w:rsid w:val="005E7E33"/>
    <w:rsid w:val="005E7ED9"/>
    <w:rsid w:val="005E7F05"/>
    <w:rsid w:val="005F004A"/>
    <w:rsid w:val="005F0078"/>
    <w:rsid w:val="005F00B2"/>
    <w:rsid w:val="005F01A2"/>
    <w:rsid w:val="005F0207"/>
    <w:rsid w:val="005F02CF"/>
    <w:rsid w:val="005F02EA"/>
    <w:rsid w:val="005F049D"/>
    <w:rsid w:val="005F0514"/>
    <w:rsid w:val="005F05B9"/>
    <w:rsid w:val="005F068E"/>
    <w:rsid w:val="005F08D7"/>
    <w:rsid w:val="005F096C"/>
    <w:rsid w:val="005F0AC0"/>
    <w:rsid w:val="005F0ACA"/>
    <w:rsid w:val="005F0B93"/>
    <w:rsid w:val="005F0D0C"/>
    <w:rsid w:val="005F0D94"/>
    <w:rsid w:val="005F0DBF"/>
    <w:rsid w:val="005F0E79"/>
    <w:rsid w:val="005F0FF4"/>
    <w:rsid w:val="005F1006"/>
    <w:rsid w:val="005F1141"/>
    <w:rsid w:val="005F1198"/>
    <w:rsid w:val="005F123C"/>
    <w:rsid w:val="005F1293"/>
    <w:rsid w:val="005F1427"/>
    <w:rsid w:val="005F164B"/>
    <w:rsid w:val="005F16A3"/>
    <w:rsid w:val="005F16AE"/>
    <w:rsid w:val="005F1821"/>
    <w:rsid w:val="005F19E5"/>
    <w:rsid w:val="005F1A22"/>
    <w:rsid w:val="005F1AF4"/>
    <w:rsid w:val="005F1BA7"/>
    <w:rsid w:val="005F1C64"/>
    <w:rsid w:val="005F1D26"/>
    <w:rsid w:val="005F1DA7"/>
    <w:rsid w:val="005F2074"/>
    <w:rsid w:val="005F2127"/>
    <w:rsid w:val="005F2160"/>
    <w:rsid w:val="005F2191"/>
    <w:rsid w:val="005F2322"/>
    <w:rsid w:val="005F236A"/>
    <w:rsid w:val="005F23B5"/>
    <w:rsid w:val="005F242D"/>
    <w:rsid w:val="005F25A3"/>
    <w:rsid w:val="005F2769"/>
    <w:rsid w:val="005F2780"/>
    <w:rsid w:val="005F281A"/>
    <w:rsid w:val="005F28AC"/>
    <w:rsid w:val="005F28C7"/>
    <w:rsid w:val="005F2980"/>
    <w:rsid w:val="005F29EA"/>
    <w:rsid w:val="005F2A1D"/>
    <w:rsid w:val="005F2A90"/>
    <w:rsid w:val="005F2A97"/>
    <w:rsid w:val="005F2B07"/>
    <w:rsid w:val="005F2D09"/>
    <w:rsid w:val="005F2DD0"/>
    <w:rsid w:val="005F2E10"/>
    <w:rsid w:val="005F2F3A"/>
    <w:rsid w:val="005F301B"/>
    <w:rsid w:val="005F31AE"/>
    <w:rsid w:val="005F3206"/>
    <w:rsid w:val="005F330F"/>
    <w:rsid w:val="005F3360"/>
    <w:rsid w:val="005F3465"/>
    <w:rsid w:val="005F35A1"/>
    <w:rsid w:val="005F35FE"/>
    <w:rsid w:val="005F3697"/>
    <w:rsid w:val="005F36DB"/>
    <w:rsid w:val="005F3713"/>
    <w:rsid w:val="005F3745"/>
    <w:rsid w:val="005F37A7"/>
    <w:rsid w:val="005F38C3"/>
    <w:rsid w:val="005F38C7"/>
    <w:rsid w:val="005F3915"/>
    <w:rsid w:val="005F3923"/>
    <w:rsid w:val="005F394E"/>
    <w:rsid w:val="005F3957"/>
    <w:rsid w:val="005F3B3B"/>
    <w:rsid w:val="005F3BFC"/>
    <w:rsid w:val="005F3CAF"/>
    <w:rsid w:val="005F3D05"/>
    <w:rsid w:val="005F3E50"/>
    <w:rsid w:val="005F3EE3"/>
    <w:rsid w:val="005F3F34"/>
    <w:rsid w:val="005F3FB1"/>
    <w:rsid w:val="005F40F3"/>
    <w:rsid w:val="005F410D"/>
    <w:rsid w:val="005F413C"/>
    <w:rsid w:val="005F417E"/>
    <w:rsid w:val="005F4192"/>
    <w:rsid w:val="005F419B"/>
    <w:rsid w:val="005F4415"/>
    <w:rsid w:val="005F444E"/>
    <w:rsid w:val="005F44FF"/>
    <w:rsid w:val="005F4509"/>
    <w:rsid w:val="005F4550"/>
    <w:rsid w:val="005F4595"/>
    <w:rsid w:val="005F45B1"/>
    <w:rsid w:val="005F4608"/>
    <w:rsid w:val="005F4615"/>
    <w:rsid w:val="005F475F"/>
    <w:rsid w:val="005F4786"/>
    <w:rsid w:val="005F490F"/>
    <w:rsid w:val="005F4935"/>
    <w:rsid w:val="005F4A1C"/>
    <w:rsid w:val="005F4A8F"/>
    <w:rsid w:val="005F4CE0"/>
    <w:rsid w:val="005F4DD5"/>
    <w:rsid w:val="005F5051"/>
    <w:rsid w:val="005F50C8"/>
    <w:rsid w:val="005F51DF"/>
    <w:rsid w:val="005F524F"/>
    <w:rsid w:val="005F5265"/>
    <w:rsid w:val="005F52E4"/>
    <w:rsid w:val="005F5572"/>
    <w:rsid w:val="005F56E7"/>
    <w:rsid w:val="005F570B"/>
    <w:rsid w:val="005F5779"/>
    <w:rsid w:val="005F5820"/>
    <w:rsid w:val="005F5893"/>
    <w:rsid w:val="005F5B58"/>
    <w:rsid w:val="005F5B78"/>
    <w:rsid w:val="005F5BD9"/>
    <w:rsid w:val="005F5DB8"/>
    <w:rsid w:val="005F5DCF"/>
    <w:rsid w:val="005F5E10"/>
    <w:rsid w:val="005F5E6A"/>
    <w:rsid w:val="005F5F2A"/>
    <w:rsid w:val="005F5F93"/>
    <w:rsid w:val="005F607D"/>
    <w:rsid w:val="005F6119"/>
    <w:rsid w:val="005F61BB"/>
    <w:rsid w:val="005F621E"/>
    <w:rsid w:val="005F6246"/>
    <w:rsid w:val="005F62E6"/>
    <w:rsid w:val="005F63A6"/>
    <w:rsid w:val="005F6401"/>
    <w:rsid w:val="005F6682"/>
    <w:rsid w:val="005F66B0"/>
    <w:rsid w:val="005F6726"/>
    <w:rsid w:val="005F683F"/>
    <w:rsid w:val="005F688B"/>
    <w:rsid w:val="005F68F8"/>
    <w:rsid w:val="005F6A3D"/>
    <w:rsid w:val="005F6AFE"/>
    <w:rsid w:val="005F6B7B"/>
    <w:rsid w:val="005F6C36"/>
    <w:rsid w:val="005F6C9B"/>
    <w:rsid w:val="005F6CCF"/>
    <w:rsid w:val="005F6DF6"/>
    <w:rsid w:val="005F6FE9"/>
    <w:rsid w:val="005F6FFC"/>
    <w:rsid w:val="005F715B"/>
    <w:rsid w:val="005F73C0"/>
    <w:rsid w:val="005F73FA"/>
    <w:rsid w:val="005F75A6"/>
    <w:rsid w:val="005F77CD"/>
    <w:rsid w:val="005F77E2"/>
    <w:rsid w:val="005F7A18"/>
    <w:rsid w:val="005F7A26"/>
    <w:rsid w:val="005F7A63"/>
    <w:rsid w:val="005F7B40"/>
    <w:rsid w:val="005F7BC2"/>
    <w:rsid w:val="005F7D0F"/>
    <w:rsid w:val="005F7F76"/>
    <w:rsid w:val="005F7FB8"/>
    <w:rsid w:val="0060005C"/>
    <w:rsid w:val="0060005E"/>
    <w:rsid w:val="0060006D"/>
    <w:rsid w:val="006000C1"/>
    <w:rsid w:val="0060017E"/>
    <w:rsid w:val="006001B6"/>
    <w:rsid w:val="00600216"/>
    <w:rsid w:val="00600297"/>
    <w:rsid w:val="006002BD"/>
    <w:rsid w:val="00600346"/>
    <w:rsid w:val="0060042D"/>
    <w:rsid w:val="0060043A"/>
    <w:rsid w:val="006006A4"/>
    <w:rsid w:val="00600708"/>
    <w:rsid w:val="00600714"/>
    <w:rsid w:val="006007CF"/>
    <w:rsid w:val="00600897"/>
    <w:rsid w:val="00600A3E"/>
    <w:rsid w:val="00600AA8"/>
    <w:rsid w:val="00600AFD"/>
    <w:rsid w:val="00600B18"/>
    <w:rsid w:val="00600B2A"/>
    <w:rsid w:val="00600C1D"/>
    <w:rsid w:val="00600C6F"/>
    <w:rsid w:val="00600D58"/>
    <w:rsid w:val="00600EE2"/>
    <w:rsid w:val="00600F39"/>
    <w:rsid w:val="00600F95"/>
    <w:rsid w:val="006010C0"/>
    <w:rsid w:val="006011AE"/>
    <w:rsid w:val="006011DE"/>
    <w:rsid w:val="00601285"/>
    <w:rsid w:val="006012DA"/>
    <w:rsid w:val="00601302"/>
    <w:rsid w:val="0060134B"/>
    <w:rsid w:val="00601374"/>
    <w:rsid w:val="00601386"/>
    <w:rsid w:val="0060175A"/>
    <w:rsid w:val="006017D7"/>
    <w:rsid w:val="00601897"/>
    <w:rsid w:val="0060191E"/>
    <w:rsid w:val="00601970"/>
    <w:rsid w:val="006019AD"/>
    <w:rsid w:val="00601AD6"/>
    <w:rsid w:val="00601B7E"/>
    <w:rsid w:val="00601BCA"/>
    <w:rsid w:val="00601BCF"/>
    <w:rsid w:val="00601C06"/>
    <w:rsid w:val="00601D63"/>
    <w:rsid w:val="00601DC0"/>
    <w:rsid w:val="00601EB3"/>
    <w:rsid w:val="00601FD8"/>
    <w:rsid w:val="006020DE"/>
    <w:rsid w:val="006020E8"/>
    <w:rsid w:val="00602108"/>
    <w:rsid w:val="006021C9"/>
    <w:rsid w:val="006021F0"/>
    <w:rsid w:val="00602203"/>
    <w:rsid w:val="00602220"/>
    <w:rsid w:val="0060236E"/>
    <w:rsid w:val="00602406"/>
    <w:rsid w:val="00602649"/>
    <w:rsid w:val="006027EE"/>
    <w:rsid w:val="0060284B"/>
    <w:rsid w:val="0060285B"/>
    <w:rsid w:val="0060289F"/>
    <w:rsid w:val="006028B7"/>
    <w:rsid w:val="006029D3"/>
    <w:rsid w:val="00602AB0"/>
    <w:rsid w:val="00602B03"/>
    <w:rsid w:val="00602D19"/>
    <w:rsid w:val="00602D6D"/>
    <w:rsid w:val="00602DCE"/>
    <w:rsid w:val="00602E15"/>
    <w:rsid w:val="00602E17"/>
    <w:rsid w:val="00602E6B"/>
    <w:rsid w:val="00602EA8"/>
    <w:rsid w:val="00602EC2"/>
    <w:rsid w:val="00602EEC"/>
    <w:rsid w:val="00602F39"/>
    <w:rsid w:val="0060304B"/>
    <w:rsid w:val="0060307A"/>
    <w:rsid w:val="0060307B"/>
    <w:rsid w:val="0060320A"/>
    <w:rsid w:val="00603412"/>
    <w:rsid w:val="00603477"/>
    <w:rsid w:val="00603519"/>
    <w:rsid w:val="006035B3"/>
    <w:rsid w:val="00603751"/>
    <w:rsid w:val="00603762"/>
    <w:rsid w:val="0060390A"/>
    <w:rsid w:val="00603A24"/>
    <w:rsid w:val="00603A8C"/>
    <w:rsid w:val="00603AD6"/>
    <w:rsid w:val="00603AF8"/>
    <w:rsid w:val="00603C4F"/>
    <w:rsid w:val="00603D74"/>
    <w:rsid w:val="00603DA5"/>
    <w:rsid w:val="00603E41"/>
    <w:rsid w:val="0060403E"/>
    <w:rsid w:val="00604115"/>
    <w:rsid w:val="006041D7"/>
    <w:rsid w:val="00604363"/>
    <w:rsid w:val="006044AE"/>
    <w:rsid w:val="00604511"/>
    <w:rsid w:val="0060456C"/>
    <w:rsid w:val="00604630"/>
    <w:rsid w:val="006046BD"/>
    <w:rsid w:val="006046C8"/>
    <w:rsid w:val="0060471A"/>
    <w:rsid w:val="00604729"/>
    <w:rsid w:val="00604878"/>
    <w:rsid w:val="0060490B"/>
    <w:rsid w:val="0060499C"/>
    <w:rsid w:val="006049A1"/>
    <w:rsid w:val="006049D4"/>
    <w:rsid w:val="006049D5"/>
    <w:rsid w:val="00604ADF"/>
    <w:rsid w:val="00604D80"/>
    <w:rsid w:val="00604DBD"/>
    <w:rsid w:val="00604F1D"/>
    <w:rsid w:val="00605050"/>
    <w:rsid w:val="006050AC"/>
    <w:rsid w:val="006050C5"/>
    <w:rsid w:val="006050F4"/>
    <w:rsid w:val="0060531B"/>
    <w:rsid w:val="006054BC"/>
    <w:rsid w:val="006055A1"/>
    <w:rsid w:val="00605665"/>
    <w:rsid w:val="00605675"/>
    <w:rsid w:val="006056D7"/>
    <w:rsid w:val="006057B6"/>
    <w:rsid w:val="006058A6"/>
    <w:rsid w:val="006059DD"/>
    <w:rsid w:val="00605B4D"/>
    <w:rsid w:val="00605BB2"/>
    <w:rsid w:val="00605D96"/>
    <w:rsid w:val="00605DC8"/>
    <w:rsid w:val="00605E62"/>
    <w:rsid w:val="00605F29"/>
    <w:rsid w:val="00605F59"/>
    <w:rsid w:val="00606076"/>
    <w:rsid w:val="00606206"/>
    <w:rsid w:val="0060628D"/>
    <w:rsid w:val="00606377"/>
    <w:rsid w:val="006065ED"/>
    <w:rsid w:val="0060669D"/>
    <w:rsid w:val="006066B9"/>
    <w:rsid w:val="0060673D"/>
    <w:rsid w:val="00606868"/>
    <w:rsid w:val="006068AD"/>
    <w:rsid w:val="006068B7"/>
    <w:rsid w:val="00606949"/>
    <w:rsid w:val="00606984"/>
    <w:rsid w:val="006069D0"/>
    <w:rsid w:val="00606A93"/>
    <w:rsid w:val="00606B08"/>
    <w:rsid w:val="00606C24"/>
    <w:rsid w:val="00606CB3"/>
    <w:rsid w:val="00606D36"/>
    <w:rsid w:val="00606D40"/>
    <w:rsid w:val="00606E15"/>
    <w:rsid w:val="00606EA1"/>
    <w:rsid w:val="00606F9D"/>
    <w:rsid w:val="0060709B"/>
    <w:rsid w:val="00607160"/>
    <w:rsid w:val="006073AF"/>
    <w:rsid w:val="00607448"/>
    <w:rsid w:val="00607604"/>
    <w:rsid w:val="00607605"/>
    <w:rsid w:val="0060764A"/>
    <w:rsid w:val="0060775C"/>
    <w:rsid w:val="006077B7"/>
    <w:rsid w:val="00607888"/>
    <w:rsid w:val="0060788C"/>
    <w:rsid w:val="0060796E"/>
    <w:rsid w:val="006079CB"/>
    <w:rsid w:val="00607A21"/>
    <w:rsid w:val="00607B74"/>
    <w:rsid w:val="00607CA5"/>
    <w:rsid w:val="00607CE5"/>
    <w:rsid w:val="00607E7C"/>
    <w:rsid w:val="00607F41"/>
    <w:rsid w:val="00607F8D"/>
    <w:rsid w:val="0061018D"/>
    <w:rsid w:val="00610278"/>
    <w:rsid w:val="006102CB"/>
    <w:rsid w:val="006102FC"/>
    <w:rsid w:val="0061032D"/>
    <w:rsid w:val="00610339"/>
    <w:rsid w:val="00610359"/>
    <w:rsid w:val="0061048F"/>
    <w:rsid w:val="006104BC"/>
    <w:rsid w:val="0061075D"/>
    <w:rsid w:val="00610817"/>
    <w:rsid w:val="00610859"/>
    <w:rsid w:val="006108E4"/>
    <w:rsid w:val="00610970"/>
    <w:rsid w:val="006109AA"/>
    <w:rsid w:val="00610A55"/>
    <w:rsid w:val="00610B24"/>
    <w:rsid w:val="00610C51"/>
    <w:rsid w:val="00610CBF"/>
    <w:rsid w:val="00610D30"/>
    <w:rsid w:val="00610D9D"/>
    <w:rsid w:val="00610F16"/>
    <w:rsid w:val="0061100F"/>
    <w:rsid w:val="00611061"/>
    <w:rsid w:val="0061106C"/>
    <w:rsid w:val="00611074"/>
    <w:rsid w:val="0061111C"/>
    <w:rsid w:val="00611183"/>
    <w:rsid w:val="00611401"/>
    <w:rsid w:val="006116C8"/>
    <w:rsid w:val="00611748"/>
    <w:rsid w:val="0061181F"/>
    <w:rsid w:val="006119DC"/>
    <w:rsid w:val="00611A8A"/>
    <w:rsid w:val="00611AAB"/>
    <w:rsid w:val="00611AB3"/>
    <w:rsid w:val="00611AC9"/>
    <w:rsid w:val="00611B35"/>
    <w:rsid w:val="00611B65"/>
    <w:rsid w:val="00611BCA"/>
    <w:rsid w:val="00611C41"/>
    <w:rsid w:val="00611D64"/>
    <w:rsid w:val="00611DB4"/>
    <w:rsid w:val="00611E62"/>
    <w:rsid w:val="00611EBD"/>
    <w:rsid w:val="00611F3D"/>
    <w:rsid w:val="00611FED"/>
    <w:rsid w:val="00611FF0"/>
    <w:rsid w:val="0061212C"/>
    <w:rsid w:val="006121F0"/>
    <w:rsid w:val="00612202"/>
    <w:rsid w:val="00612263"/>
    <w:rsid w:val="0061229B"/>
    <w:rsid w:val="00612501"/>
    <w:rsid w:val="00612511"/>
    <w:rsid w:val="0061257C"/>
    <w:rsid w:val="0061258D"/>
    <w:rsid w:val="006125B8"/>
    <w:rsid w:val="006125DB"/>
    <w:rsid w:val="00612613"/>
    <w:rsid w:val="006126B4"/>
    <w:rsid w:val="006126F3"/>
    <w:rsid w:val="00612753"/>
    <w:rsid w:val="006127B7"/>
    <w:rsid w:val="006128C4"/>
    <w:rsid w:val="0061295E"/>
    <w:rsid w:val="00612AA8"/>
    <w:rsid w:val="00612AD1"/>
    <w:rsid w:val="00612ADB"/>
    <w:rsid w:val="00612C18"/>
    <w:rsid w:val="00612C3D"/>
    <w:rsid w:val="00612C9A"/>
    <w:rsid w:val="00612D95"/>
    <w:rsid w:val="00612DA4"/>
    <w:rsid w:val="00612F03"/>
    <w:rsid w:val="00612FCE"/>
    <w:rsid w:val="006131A3"/>
    <w:rsid w:val="006131DE"/>
    <w:rsid w:val="0061320D"/>
    <w:rsid w:val="00613227"/>
    <w:rsid w:val="006132D7"/>
    <w:rsid w:val="0061351B"/>
    <w:rsid w:val="006135EB"/>
    <w:rsid w:val="006135F3"/>
    <w:rsid w:val="006136B5"/>
    <w:rsid w:val="006136C0"/>
    <w:rsid w:val="0061372A"/>
    <w:rsid w:val="006137BA"/>
    <w:rsid w:val="0061381B"/>
    <w:rsid w:val="00613922"/>
    <w:rsid w:val="00613936"/>
    <w:rsid w:val="006139C0"/>
    <w:rsid w:val="00613A0C"/>
    <w:rsid w:val="00613A13"/>
    <w:rsid w:val="00613AD9"/>
    <w:rsid w:val="00613B35"/>
    <w:rsid w:val="00613B4E"/>
    <w:rsid w:val="00613B86"/>
    <w:rsid w:val="00613B92"/>
    <w:rsid w:val="00613C40"/>
    <w:rsid w:val="00613D7F"/>
    <w:rsid w:val="00613E01"/>
    <w:rsid w:val="00613E6D"/>
    <w:rsid w:val="00613F8D"/>
    <w:rsid w:val="00613FB4"/>
    <w:rsid w:val="00613FEB"/>
    <w:rsid w:val="00614060"/>
    <w:rsid w:val="00614071"/>
    <w:rsid w:val="0061410C"/>
    <w:rsid w:val="006141F6"/>
    <w:rsid w:val="006142FE"/>
    <w:rsid w:val="00614403"/>
    <w:rsid w:val="006144DB"/>
    <w:rsid w:val="00614517"/>
    <w:rsid w:val="0061453D"/>
    <w:rsid w:val="0061455B"/>
    <w:rsid w:val="006145B2"/>
    <w:rsid w:val="006145EB"/>
    <w:rsid w:val="00614647"/>
    <w:rsid w:val="006146F8"/>
    <w:rsid w:val="00614849"/>
    <w:rsid w:val="00614976"/>
    <w:rsid w:val="00614BA7"/>
    <w:rsid w:val="00614C8A"/>
    <w:rsid w:val="00614FFE"/>
    <w:rsid w:val="00615129"/>
    <w:rsid w:val="0061517F"/>
    <w:rsid w:val="00615188"/>
    <w:rsid w:val="006151B4"/>
    <w:rsid w:val="0061520D"/>
    <w:rsid w:val="006154A5"/>
    <w:rsid w:val="00615656"/>
    <w:rsid w:val="006157B5"/>
    <w:rsid w:val="0061584B"/>
    <w:rsid w:val="00615868"/>
    <w:rsid w:val="00615A84"/>
    <w:rsid w:val="00615B32"/>
    <w:rsid w:val="00615BF6"/>
    <w:rsid w:val="00615C9F"/>
    <w:rsid w:val="00615CF3"/>
    <w:rsid w:val="00615D70"/>
    <w:rsid w:val="00615EB2"/>
    <w:rsid w:val="0061602C"/>
    <w:rsid w:val="00616095"/>
    <w:rsid w:val="00616271"/>
    <w:rsid w:val="0061631F"/>
    <w:rsid w:val="0061633E"/>
    <w:rsid w:val="00616662"/>
    <w:rsid w:val="006166EB"/>
    <w:rsid w:val="006168BE"/>
    <w:rsid w:val="00616B73"/>
    <w:rsid w:val="00616C3D"/>
    <w:rsid w:val="00616C40"/>
    <w:rsid w:val="00616CF0"/>
    <w:rsid w:val="00616E5C"/>
    <w:rsid w:val="0061718B"/>
    <w:rsid w:val="006171BE"/>
    <w:rsid w:val="006171ED"/>
    <w:rsid w:val="00617278"/>
    <w:rsid w:val="006172F1"/>
    <w:rsid w:val="0061731A"/>
    <w:rsid w:val="0061731B"/>
    <w:rsid w:val="00617326"/>
    <w:rsid w:val="00617449"/>
    <w:rsid w:val="0061761A"/>
    <w:rsid w:val="0061762C"/>
    <w:rsid w:val="0061772A"/>
    <w:rsid w:val="006179B6"/>
    <w:rsid w:val="00617A69"/>
    <w:rsid w:val="00617ADB"/>
    <w:rsid w:val="00617CE6"/>
    <w:rsid w:val="00617E1E"/>
    <w:rsid w:val="00617E33"/>
    <w:rsid w:val="00617E9D"/>
    <w:rsid w:val="00620055"/>
    <w:rsid w:val="00620066"/>
    <w:rsid w:val="006200BB"/>
    <w:rsid w:val="00620111"/>
    <w:rsid w:val="0062016A"/>
    <w:rsid w:val="00620226"/>
    <w:rsid w:val="00620464"/>
    <w:rsid w:val="0062065F"/>
    <w:rsid w:val="0062066F"/>
    <w:rsid w:val="00620680"/>
    <w:rsid w:val="006207B7"/>
    <w:rsid w:val="006208F2"/>
    <w:rsid w:val="006209A0"/>
    <w:rsid w:val="00620A6F"/>
    <w:rsid w:val="00620D6B"/>
    <w:rsid w:val="00620D7D"/>
    <w:rsid w:val="00620E87"/>
    <w:rsid w:val="00620EF7"/>
    <w:rsid w:val="00620F4C"/>
    <w:rsid w:val="00621098"/>
    <w:rsid w:val="006210A6"/>
    <w:rsid w:val="00621116"/>
    <w:rsid w:val="0062111F"/>
    <w:rsid w:val="006211BF"/>
    <w:rsid w:val="00621345"/>
    <w:rsid w:val="00621588"/>
    <w:rsid w:val="00621686"/>
    <w:rsid w:val="0062176A"/>
    <w:rsid w:val="006217C4"/>
    <w:rsid w:val="00621809"/>
    <w:rsid w:val="006218CA"/>
    <w:rsid w:val="006219FA"/>
    <w:rsid w:val="00621A4A"/>
    <w:rsid w:val="00621AE2"/>
    <w:rsid w:val="00621B2B"/>
    <w:rsid w:val="00621B8F"/>
    <w:rsid w:val="00621BEA"/>
    <w:rsid w:val="00621BF8"/>
    <w:rsid w:val="00621C55"/>
    <w:rsid w:val="00621C66"/>
    <w:rsid w:val="00621EB9"/>
    <w:rsid w:val="00622080"/>
    <w:rsid w:val="0062208F"/>
    <w:rsid w:val="006220CB"/>
    <w:rsid w:val="00622101"/>
    <w:rsid w:val="006221AA"/>
    <w:rsid w:val="006221C3"/>
    <w:rsid w:val="00622234"/>
    <w:rsid w:val="006222E9"/>
    <w:rsid w:val="0062243E"/>
    <w:rsid w:val="006224F9"/>
    <w:rsid w:val="00622565"/>
    <w:rsid w:val="0062269E"/>
    <w:rsid w:val="0062269F"/>
    <w:rsid w:val="00622822"/>
    <w:rsid w:val="0062282B"/>
    <w:rsid w:val="00622BC4"/>
    <w:rsid w:val="00622CCF"/>
    <w:rsid w:val="00622CFE"/>
    <w:rsid w:val="00622DF3"/>
    <w:rsid w:val="00622E42"/>
    <w:rsid w:val="00622E7D"/>
    <w:rsid w:val="00622EAD"/>
    <w:rsid w:val="00622FC1"/>
    <w:rsid w:val="00623029"/>
    <w:rsid w:val="00623152"/>
    <w:rsid w:val="00623186"/>
    <w:rsid w:val="00623409"/>
    <w:rsid w:val="0062362A"/>
    <w:rsid w:val="00623671"/>
    <w:rsid w:val="006236ED"/>
    <w:rsid w:val="0062372C"/>
    <w:rsid w:val="00623881"/>
    <w:rsid w:val="0062389C"/>
    <w:rsid w:val="00623AA1"/>
    <w:rsid w:val="00623ABC"/>
    <w:rsid w:val="00623AF8"/>
    <w:rsid w:val="00623BD8"/>
    <w:rsid w:val="00623BF6"/>
    <w:rsid w:val="00623C0D"/>
    <w:rsid w:val="00623D12"/>
    <w:rsid w:val="00623D59"/>
    <w:rsid w:val="00623D78"/>
    <w:rsid w:val="00623E03"/>
    <w:rsid w:val="00623E0B"/>
    <w:rsid w:val="00623EAA"/>
    <w:rsid w:val="00623EE6"/>
    <w:rsid w:val="00623FF1"/>
    <w:rsid w:val="006240CC"/>
    <w:rsid w:val="00624233"/>
    <w:rsid w:val="00624305"/>
    <w:rsid w:val="00624345"/>
    <w:rsid w:val="0062441E"/>
    <w:rsid w:val="006244DC"/>
    <w:rsid w:val="0062457C"/>
    <w:rsid w:val="0062464F"/>
    <w:rsid w:val="00624734"/>
    <w:rsid w:val="00624844"/>
    <w:rsid w:val="006248D6"/>
    <w:rsid w:val="00624931"/>
    <w:rsid w:val="00624A44"/>
    <w:rsid w:val="00624AA9"/>
    <w:rsid w:val="00624AB4"/>
    <w:rsid w:val="00624B3C"/>
    <w:rsid w:val="00624B4E"/>
    <w:rsid w:val="00624C11"/>
    <w:rsid w:val="00624CD7"/>
    <w:rsid w:val="00624F82"/>
    <w:rsid w:val="006250F0"/>
    <w:rsid w:val="006250F4"/>
    <w:rsid w:val="00625176"/>
    <w:rsid w:val="006251BA"/>
    <w:rsid w:val="0062522E"/>
    <w:rsid w:val="00625356"/>
    <w:rsid w:val="0062541D"/>
    <w:rsid w:val="0062546E"/>
    <w:rsid w:val="006254BF"/>
    <w:rsid w:val="006254F3"/>
    <w:rsid w:val="00625633"/>
    <w:rsid w:val="00625640"/>
    <w:rsid w:val="006256D6"/>
    <w:rsid w:val="00625A68"/>
    <w:rsid w:val="00625B4F"/>
    <w:rsid w:val="00625BFB"/>
    <w:rsid w:val="00625C0A"/>
    <w:rsid w:val="00625CE3"/>
    <w:rsid w:val="00625EC9"/>
    <w:rsid w:val="00625F6C"/>
    <w:rsid w:val="00626016"/>
    <w:rsid w:val="00626064"/>
    <w:rsid w:val="006260F3"/>
    <w:rsid w:val="006261B6"/>
    <w:rsid w:val="0062651E"/>
    <w:rsid w:val="006265CE"/>
    <w:rsid w:val="00626806"/>
    <w:rsid w:val="00626860"/>
    <w:rsid w:val="0062693E"/>
    <w:rsid w:val="0062694E"/>
    <w:rsid w:val="00626AF4"/>
    <w:rsid w:val="00626B55"/>
    <w:rsid w:val="00626B5D"/>
    <w:rsid w:val="00626B74"/>
    <w:rsid w:val="00626D51"/>
    <w:rsid w:val="00626E24"/>
    <w:rsid w:val="00626E8C"/>
    <w:rsid w:val="006270F7"/>
    <w:rsid w:val="0062714A"/>
    <w:rsid w:val="00627153"/>
    <w:rsid w:val="006272EE"/>
    <w:rsid w:val="00627359"/>
    <w:rsid w:val="006274F1"/>
    <w:rsid w:val="00627523"/>
    <w:rsid w:val="0062757F"/>
    <w:rsid w:val="00627606"/>
    <w:rsid w:val="00627661"/>
    <w:rsid w:val="00627664"/>
    <w:rsid w:val="006276AE"/>
    <w:rsid w:val="006276F2"/>
    <w:rsid w:val="006277A0"/>
    <w:rsid w:val="0062794E"/>
    <w:rsid w:val="00627AB8"/>
    <w:rsid w:val="00627BAA"/>
    <w:rsid w:val="00627D9F"/>
    <w:rsid w:val="00627F6E"/>
    <w:rsid w:val="006300DF"/>
    <w:rsid w:val="006301AB"/>
    <w:rsid w:val="0063033C"/>
    <w:rsid w:val="006303C8"/>
    <w:rsid w:val="0063044C"/>
    <w:rsid w:val="0063045E"/>
    <w:rsid w:val="006304CC"/>
    <w:rsid w:val="006305B2"/>
    <w:rsid w:val="0063067B"/>
    <w:rsid w:val="0063070A"/>
    <w:rsid w:val="0063079C"/>
    <w:rsid w:val="006308AA"/>
    <w:rsid w:val="006308F0"/>
    <w:rsid w:val="00630984"/>
    <w:rsid w:val="00630AA5"/>
    <w:rsid w:val="00630ADA"/>
    <w:rsid w:val="00630B0B"/>
    <w:rsid w:val="00630C4E"/>
    <w:rsid w:val="00630CFE"/>
    <w:rsid w:val="00630F3C"/>
    <w:rsid w:val="0063108B"/>
    <w:rsid w:val="006310F8"/>
    <w:rsid w:val="00631139"/>
    <w:rsid w:val="006312BB"/>
    <w:rsid w:val="006312CB"/>
    <w:rsid w:val="00631954"/>
    <w:rsid w:val="00631ABC"/>
    <w:rsid w:val="00631B1B"/>
    <w:rsid w:val="00631BF4"/>
    <w:rsid w:val="00631C0D"/>
    <w:rsid w:val="00631C4A"/>
    <w:rsid w:val="00631CAD"/>
    <w:rsid w:val="00631D73"/>
    <w:rsid w:val="00631D8A"/>
    <w:rsid w:val="00631E89"/>
    <w:rsid w:val="00632059"/>
    <w:rsid w:val="00632158"/>
    <w:rsid w:val="00632178"/>
    <w:rsid w:val="006321A2"/>
    <w:rsid w:val="006321B5"/>
    <w:rsid w:val="006322B0"/>
    <w:rsid w:val="00632329"/>
    <w:rsid w:val="00632434"/>
    <w:rsid w:val="00632488"/>
    <w:rsid w:val="006324EB"/>
    <w:rsid w:val="006325BC"/>
    <w:rsid w:val="006325D1"/>
    <w:rsid w:val="006326CE"/>
    <w:rsid w:val="006326FC"/>
    <w:rsid w:val="00632723"/>
    <w:rsid w:val="0063283D"/>
    <w:rsid w:val="006329DC"/>
    <w:rsid w:val="00632AAC"/>
    <w:rsid w:val="00632B08"/>
    <w:rsid w:val="00632B37"/>
    <w:rsid w:val="00632B91"/>
    <w:rsid w:val="00632BA5"/>
    <w:rsid w:val="00632CE2"/>
    <w:rsid w:val="00632DA5"/>
    <w:rsid w:val="00632DE3"/>
    <w:rsid w:val="00632F62"/>
    <w:rsid w:val="00633036"/>
    <w:rsid w:val="0063309A"/>
    <w:rsid w:val="006331A1"/>
    <w:rsid w:val="006331A2"/>
    <w:rsid w:val="0063324B"/>
    <w:rsid w:val="0063337C"/>
    <w:rsid w:val="00633400"/>
    <w:rsid w:val="00633414"/>
    <w:rsid w:val="006334DA"/>
    <w:rsid w:val="00633531"/>
    <w:rsid w:val="00633555"/>
    <w:rsid w:val="00633694"/>
    <w:rsid w:val="00633719"/>
    <w:rsid w:val="00633757"/>
    <w:rsid w:val="006339B4"/>
    <w:rsid w:val="00633C6B"/>
    <w:rsid w:val="00633C93"/>
    <w:rsid w:val="00633CA4"/>
    <w:rsid w:val="00633D10"/>
    <w:rsid w:val="00633D3E"/>
    <w:rsid w:val="00633DD9"/>
    <w:rsid w:val="00633E94"/>
    <w:rsid w:val="00633F73"/>
    <w:rsid w:val="00633F9B"/>
    <w:rsid w:val="00634009"/>
    <w:rsid w:val="006340CA"/>
    <w:rsid w:val="006340E9"/>
    <w:rsid w:val="006340F4"/>
    <w:rsid w:val="00634130"/>
    <w:rsid w:val="0063421E"/>
    <w:rsid w:val="00634240"/>
    <w:rsid w:val="006343F3"/>
    <w:rsid w:val="00634466"/>
    <w:rsid w:val="00634558"/>
    <w:rsid w:val="00634586"/>
    <w:rsid w:val="006346BB"/>
    <w:rsid w:val="00634707"/>
    <w:rsid w:val="006347F4"/>
    <w:rsid w:val="00634B63"/>
    <w:rsid w:val="00634D40"/>
    <w:rsid w:val="00634EC1"/>
    <w:rsid w:val="00634F1D"/>
    <w:rsid w:val="00634F55"/>
    <w:rsid w:val="006350A0"/>
    <w:rsid w:val="00635185"/>
    <w:rsid w:val="00635274"/>
    <w:rsid w:val="006352BD"/>
    <w:rsid w:val="006352C8"/>
    <w:rsid w:val="00635313"/>
    <w:rsid w:val="006353AD"/>
    <w:rsid w:val="00635485"/>
    <w:rsid w:val="00635492"/>
    <w:rsid w:val="006354A6"/>
    <w:rsid w:val="00635520"/>
    <w:rsid w:val="00635606"/>
    <w:rsid w:val="006357A4"/>
    <w:rsid w:val="006357D7"/>
    <w:rsid w:val="006357F6"/>
    <w:rsid w:val="00635883"/>
    <w:rsid w:val="00635D0F"/>
    <w:rsid w:val="00635D13"/>
    <w:rsid w:val="00635D70"/>
    <w:rsid w:val="00635DC8"/>
    <w:rsid w:val="006360B8"/>
    <w:rsid w:val="006360C6"/>
    <w:rsid w:val="0063613A"/>
    <w:rsid w:val="006361E7"/>
    <w:rsid w:val="00636351"/>
    <w:rsid w:val="00636484"/>
    <w:rsid w:val="00636527"/>
    <w:rsid w:val="0063652A"/>
    <w:rsid w:val="0063661B"/>
    <w:rsid w:val="00636645"/>
    <w:rsid w:val="0063666F"/>
    <w:rsid w:val="00636684"/>
    <w:rsid w:val="0063671D"/>
    <w:rsid w:val="00636B83"/>
    <w:rsid w:val="00636B8C"/>
    <w:rsid w:val="00636BB2"/>
    <w:rsid w:val="00636BC6"/>
    <w:rsid w:val="00636C20"/>
    <w:rsid w:val="00636D19"/>
    <w:rsid w:val="00636DF8"/>
    <w:rsid w:val="00636E5F"/>
    <w:rsid w:val="00636FAC"/>
    <w:rsid w:val="0063702A"/>
    <w:rsid w:val="00637034"/>
    <w:rsid w:val="00637071"/>
    <w:rsid w:val="00637134"/>
    <w:rsid w:val="006371BC"/>
    <w:rsid w:val="006371F6"/>
    <w:rsid w:val="006373E2"/>
    <w:rsid w:val="006375DA"/>
    <w:rsid w:val="006375E5"/>
    <w:rsid w:val="006376F7"/>
    <w:rsid w:val="006376FF"/>
    <w:rsid w:val="00637733"/>
    <w:rsid w:val="006377CC"/>
    <w:rsid w:val="0063780E"/>
    <w:rsid w:val="006379E5"/>
    <w:rsid w:val="00637AC6"/>
    <w:rsid w:val="00637C42"/>
    <w:rsid w:val="00637C89"/>
    <w:rsid w:val="00637C9A"/>
    <w:rsid w:val="00637CA8"/>
    <w:rsid w:val="00637DF0"/>
    <w:rsid w:val="00637E37"/>
    <w:rsid w:val="0064018A"/>
    <w:rsid w:val="00640206"/>
    <w:rsid w:val="00640232"/>
    <w:rsid w:val="006402AA"/>
    <w:rsid w:val="0064034E"/>
    <w:rsid w:val="0064035A"/>
    <w:rsid w:val="006405E4"/>
    <w:rsid w:val="00640785"/>
    <w:rsid w:val="00640809"/>
    <w:rsid w:val="00640846"/>
    <w:rsid w:val="00640847"/>
    <w:rsid w:val="00640907"/>
    <w:rsid w:val="00640993"/>
    <w:rsid w:val="00640B25"/>
    <w:rsid w:val="00640BD2"/>
    <w:rsid w:val="00640CCC"/>
    <w:rsid w:val="00640CF0"/>
    <w:rsid w:val="00640D8D"/>
    <w:rsid w:val="00640DCE"/>
    <w:rsid w:val="00640DCF"/>
    <w:rsid w:val="00640E5B"/>
    <w:rsid w:val="00640E62"/>
    <w:rsid w:val="00640ED4"/>
    <w:rsid w:val="00640F25"/>
    <w:rsid w:val="0064106A"/>
    <w:rsid w:val="006410FA"/>
    <w:rsid w:val="00641124"/>
    <w:rsid w:val="00641125"/>
    <w:rsid w:val="0064124E"/>
    <w:rsid w:val="006413D7"/>
    <w:rsid w:val="006413EF"/>
    <w:rsid w:val="00641409"/>
    <w:rsid w:val="006414F5"/>
    <w:rsid w:val="00641615"/>
    <w:rsid w:val="0064162F"/>
    <w:rsid w:val="006416CD"/>
    <w:rsid w:val="006416FF"/>
    <w:rsid w:val="00641736"/>
    <w:rsid w:val="00641792"/>
    <w:rsid w:val="00641854"/>
    <w:rsid w:val="006418D8"/>
    <w:rsid w:val="006418E7"/>
    <w:rsid w:val="0064194D"/>
    <w:rsid w:val="00641996"/>
    <w:rsid w:val="006419D9"/>
    <w:rsid w:val="00641A49"/>
    <w:rsid w:val="00641B11"/>
    <w:rsid w:val="00641C55"/>
    <w:rsid w:val="00641D5E"/>
    <w:rsid w:val="00641D98"/>
    <w:rsid w:val="00641DD9"/>
    <w:rsid w:val="00641F10"/>
    <w:rsid w:val="00641F20"/>
    <w:rsid w:val="00641F2D"/>
    <w:rsid w:val="00642011"/>
    <w:rsid w:val="006421DA"/>
    <w:rsid w:val="006422A1"/>
    <w:rsid w:val="0064251A"/>
    <w:rsid w:val="0064259B"/>
    <w:rsid w:val="00642673"/>
    <w:rsid w:val="006428B3"/>
    <w:rsid w:val="006428F6"/>
    <w:rsid w:val="0064292B"/>
    <w:rsid w:val="00642976"/>
    <w:rsid w:val="006429DE"/>
    <w:rsid w:val="00642C0F"/>
    <w:rsid w:val="00642D63"/>
    <w:rsid w:val="00642D6A"/>
    <w:rsid w:val="00642EB3"/>
    <w:rsid w:val="00642EC8"/>
    <w:rsid w:val="00642ED0"/>
    <w:rsid w:val="00642F22"/>
    <w:rsid w:val="00642F63"/>
    <w:rsid w:val="00643024"/>
    <w:rsid w:val="006430A4"/>
    <w:rsid w:val="006430B9"/>
    <w:rsid w:val="006430C4"/>
    <w:rsid w:val="00643200"/>
    <w:rsid w:val="00643344"/>
    <w:rsid w:val="006433F8"/>
    <w:rsid w:val="006433FA"/>
    <w:rsid w:val="00643408"/>
    <w:rsid w:val="0064358F"/>
    <w:rsid w:val="006435E0"/>
    <w:rsid w:val="006436F2"/>
    <w:rsid w:val="006437F4"/>
    <w:rsid w:val="006438E7"/>
    <w:rsid w:val="00643962"/>
    <w:rsid w:val="0064399F"/>
    <w:rsid w:val="00643AD1"/>
    <w:rsid w:val="00643B42"/>
    <w:rsid w:val="00643B4C"/>
    <w:rsid w:val="00643B76"/>
    <w:rsid w:val="00643D13"/>
    <w:rsid w:val="00643E51"/>
    <w:rsid w:val="00643EFA"/>
    <w:rsid w:val="00643FCD"/>
    <w:rsid w:val="00643FDD"/>
    <w:rsid w:val="0064400D"/>
    <w:rsid w:val="0064408B"/>
    <w:rsid w:val="006440C1"/>
    <w:rsid w:val="006440C8"/>
    <w:rsid w:val="006442B7"/>
    <w:rsid w:val="006442CE"/>
    <w:rsid w:val="0064443B"/>
    <w:rsid w:val="0064456E"/>
    <w:rsid w:val="00644584"/>
    <w:rsid w:val="006445F0"/>
    <w:rsid w:val="006446CC"/>
    <w:rsid w:val="006446F1"/>
    <w:rsid w:val="00644727"/>
    <w:rsid w:val="006448F3"/>
    <w:rsid w:val="00644941"/>
    <w:rsid w:val="00644975"/>
    <w:rsid w:val="00644989"/>
    <w:rsid w:val="006449CC"/>
    <w:rsid w:val="00644AA1"/>
    <w:rsid w:val="00644B1D"/>
    <w:rsid w:val="00644BD3"/>
    <w:rsid w:val="00644CD8"/>
    <w:rsid w:val="00644DB8"/>
    <w:rsid w:val="00644E6D"/>
    <w:rsid w:val="00644E89"/>
    <w:rsid w:val="00644FBC"/>
    <w:rsid w:val="006451B5"/>
    <w:rsid w:val="00645216"/>
    <w:rsid w:val="0064534F"/>
    <w:rsid w:val="006453D6"/>
    <w:rsid w:val="00645452"/>
    <w:rsid w:val="006454AC"/>
    <w:rsid w:val="00645526"/>
    <w:rsid w:val="0064552F"/>
    <w:rsid w:val="0064559E"/>
    <w:rsid w:val="006457F8"/>
    <w:rsid w:val="006458CD"/>
    <w:rsid w:val="00645999"/>
    <w:rsid w:val="00645A80"/>
    <w:rsid w:val="00645AAE"/>
    <w:rsid w:val="00645B4F"/>
    <w:rsid w:val="00645B5B"/>
    <w:rsid w:val="00645CC5"/>
    <w:rsid w:val="00645D7C"/>
    <w:rsid w:val="00645E08"/>
    <w:rsid w:val="00645E82"/>
    <w:rsid w:val="00645EAC"/>
    <w:rsid w:val="00645F45"/>
    <w:rsid w:val="0064600A"/>
    <w:rsid w:val="006460D8"/>
    <w:rsid w:val="006461BD"/>
    <w:rsid w:val="006463F7"/>
    <w:rsid w:val="0064642E"/>
    <w:rsid w:val="0064654F"/>
    <w:rsid w:val="0064665A"/>
    <w:rsid w:val="006468E6"/>
    <w:rsid w:val="0064692E"/>
    <w:rsid w:val="00646A93"/>
    <w:rsid w:val="00646BAF"/>
    <w:rsid w:val="00646D02"/>
    <w:rsid w:val="00646D78"/>
    <w:rsid w:val="00646E15"/>
    <w:rsid w:val="00646E37"/>
    <w:rsid w:val="00646F43"/>
    <w:rsid w:val="0064702A"/>
    <w:rsid w:val="006470B8"/>
    <w:rsid w:val="0064714F"/>
    <w:rsid w:val="0064721B"/>
    <w:rsid w:val="006473F4"/>
    <w:rsid w:val="00647441"/>
    <w:rsid w:val="0064753F"/>
    <w:rsid w:val="0064760E"/>
    <w:rsid w:val="006476F4"/>
    <w:rsid w:val="00647778"/>
    <w:rsid w:val="006478DE"/>
    <w:rsid w:val="00647947"/>
    <w:rsid w:val="00647A1C"/>
    <w:rsid w:val="00647A5A"/>
    <w:rsid w:val="00647C79"/>
    <w:rsid w:val="00647DBA"/>
    <w:rsid w:val="00647E7D"/>
    <w:rsid w:val="00647F41"/>
    <w:rsid w:val="00647F60"/>
    <w:rsid w:val="00650078"/>
    <w:rsid w:val="006501F7"/>
    <w:rsid w:val="0065023A"/>
    <w:rsid w:val="006502BF"/>
    <w:rsid w:val="00650322"/>
    <w:rsid w:val="00650374"/>
    <w:rsid w:val="00650425"/>
    <w:rsid w:val="00650446"/>
    <w:rsid w:val="0065047C"/>
    <w:rsid w:val="006504C2"/>
    <w:rsid w:val="006505BB"/>
    <w:rsid w:val="0065062F"/>
    <w:rsid w:val="00650635"/>
    <w:rsid w:val="00650698"/>
    <w:rsid w:val="0065070B"/>
    <w:rsid w:val="006508A2"/>
    <w:rsid w:val="0065090E"/>
    <w:rsid w:val="00650A09"/>
    <w:rsid w:val="00650B11"/>
    <w:rsid w:val="00650B43"/>
    <w:rsid w:val="00650BF0"/>
    <w:rsid w:val="00650CFC"/>
    <w:rsid w:val="00650D0F"/>
    <w:rsid w:val="00650D30"/>
    <w:rsid w:val="00650D6B"/>
    <w:rsid w:val="00650DEF"/>
    <w:rsid w:val="00650F16"/>
    <w:rsid w:val="0065110B"/>
    <w:rsid w:val="00651270"/>
    <w:rsid w:val="00651280"/>
    <w:rsid w:val="006512B0"/>
    <w:rsid w:val="00651312"/>
    <w:rsid w:val="00651315"/>
    <w:rsid w:val="006513C8"/>
    <w:rsid w:val="006513E9"/>
    <w:rsid w:val="00651471"/>
    <w:rsid w:val="00651496"/>
    <w:rsid w:val="0065156A"/>
    <w:rsid w:val="00651588"/>
    <w:rsid w:val="006515AF"/>
    <w:rsid w:val="006515E9"/>
    <w:rsid w:val="0065176B"/>
    <w:rsid w:val="006517D1"/>
    <w:rsid w:val="00651840"/>
    <w:rsid w:val="00651937"/>
    <w:rsid w:val="00651AE2"/>
    <w:rsid w:val="00651B14"/>
    <w:rsid w:val="00651B4A"/>
    <w:rsid w:val="00651D5C"/>
    <w:rsid w:val="00651D73"/>
    <w:rsid w:val="00651E8D"/>
    <w:rsid w:val="00651EA1"/>
    <w:rsid w:val="00651EF6"/>
    <w:rsid w:val="00651F2B"/>
    <w:rsid w:val="00651F7B"/>
    <w:rsid w:val="0065216C"/>
    <w:rsid w:val="0065241A"/>
    <w:rsid w:val="00652426"/>
    <w:rsid w:val="006524A8"/>
    <w:rsid w:val="00652518"/>
    <w:rsid w:val="00652554"/>
    <w:rsid w:val="006525EB"/>
    <w:rsid w:val="006525F1"/>
    <w:rsid w:val="006526C5"/>
    <w:rsid w:val="006528AE"/>
    <w:rsid w:val="00652977"/>
    <w:rsid w:val="006529D2"/>
    <w:rsid w:val="00652A50"/>
    <w:rsid w:val="00652AEB"/>
    <w:rsid w:val="00652B83"/>
    <w:rsid w:val="00652BCC"/>
    <w:rsid w:val="00652FA6"/>
    <w:rsid w:val="00652FC7"/>
    <w:rsid w:val="00653104"/>
    <w:rsid w:val="00653161"/>
    <w:rsid w:val="006531C6"/>
    <w:rsid w:val="0065323E"/>
    <w:rsid w:val="006532A6"/>
    <w:rsid w:val="006533A0"/>
    <w:rsid w:val="006533A4"/>
    <w:rsid w:val="006535BD"/>
    <w:rsid w:val="00653629"/>
    <w:rsid w:val="00653693"/>
    <w:rsid w:val="006536C6"/>
    <w:rsid w:val="006539AE"/>
    <w:rsid w:val="006539C4"/>
    <w:rsid w:val="00653A9D"/>
    <w:rsid w:val="00653DDE"/>
    <w:rsid w:val="00654028"/>
    <w:rsid w:val="006540D2"/>
    <w:rsid w:val="00654136"/>
    <w:rsid w:val="0065419F"/>
    <w:rsid w:val="0065420F"/>
    <w:rsid w:val="0065424C"/>
    <w:rsid w:val="006542CD"/>
    <w:rsid w:val="00654334"/>
    <w:rsid w:val="0065433C"/>
    <w:rsid w:val="0065438E"/>
    <w:rsid w:val="006544F5"/>
    <w:rsid w:val="006545F8"/>
    <w:rsid w:val="0065469A"/>
    <w:rsid w:val="0065469D"/>
    <w:rsid w:val="0065474E"/>
    <w:rsid w:val="00654777"/>
    <w:rsid w:val="00654834"/>
    <w:rsid w:val="00654847"/>
    <w:rsid w:val="00654C10"/>
    <w:rsid w:val="00654C98"/>
    <w:rsid w:val="00654F5E"/>
    <w:rsid w:val="00654F6F"/>
    <w:rsid w:val="00655048"/>
    <w:rsid w:val="00655078"/>
    <w:rsid w:val="006551EE"/>
    <w:rsid w:val="00655264"/>
    <w:rsid w:val="006552DF"/>
    <w:rsid w:val="006553BC"/>
    <w:rsid w:val="00655705"/>
    <w:rsid w:val="00655715"/>
    <w:rsid w:val="0065576D"/>
    <w:rsid w:val="00655859"/>
    <w:rsid w:val="0065594E"/>
    <w:rsid w:val="0065598F"/>
    <w:rsid w:val="00655AA1"/>
    <w:rsid w:val="00655BB0"/>
    <w:rsid w:val="00655D78"/>
    <w:rsid w:val="00655E25"/>
    <w:rsid w:val="00655FE0"/>
    <w:rsid w:val="0065601B"/>
    <w:rsid w:val="006562E2"/>
    <w:rsid w:val="006563E7"/>
    <w:rsid w:val="00656519"/>
    <w:rsid w:val="00656529"/>
    <w:rsid w:val="00656750"/>
    <w:rsid w:val="006569DF"/>
    <w:rsid w:val="00656AED"/>
    <w:rsid w:val="00656B59"/>
    <w:rsid w:val="00656BD5"/>
    <w:rsid w:val="00656C7F"/>
    <w:rsid w:val="00656D15"/>
    <w:rsid w:val="00656D86"/>
    <w:rsid w:val="00656F50"/>
    <w:rsid w:val="00656F5B"/>
    <w:rsid w:val="00656F9F"/>
    <w:rsid w:val="00656FAB"/>
    <w:rsid w:val="0065705B"/>
    <w:rsid w:val="00657154"/>
    <w:rsid w:val="0065716D"/>
    <w:rsid w:val="006571A1"/>
    <w:rsid w:val="00657297"/>
    <w:rsid w:val="0065731A"/>
    <w:rsid w:val="006573E6"/>
    <w:rsid w:val="006573E9"/>
    <w:rsid w:val="0065740B"/>
    <w:rsid w:val="006574ED"/>
    <w:rsid w:val="0065753E"/>
    <w:rsid w:val="00657608"/>
    <w:rsid w:val="006576AA"/>
    <w:rsid w:val="0065778F"/>
    <w:rsid w:val="00657804"/>
    <w:rsid w:val="0065792A"/>
    <w:rsid w:val="0065797B"/>
    <w:rsid w:val="00657A2C"/>
    <w:rsid w:val="00657ADA"/>
    <w:rsid w:val="00657C3E"/>
    <w:rsid w:val="00657E0C"/>
    <w:rsid w:val="00657E46"/>
    <w:rsid w:val="00657EE0"/>
    <w:rsid w:val="00657F5E"/>
    <w:rsid w:val="00657FD8"/>
    <w:rsid w:val="00657FED"/>
    <w:rsid w:val="0066006C"/>
    <w:rsid w:val="006603A1"/>
    <w:rsid w:val="00660572"/>
    <w:rsid w:val="006605B8"/>
    <w:rsid w:val="006605C8"/>
    <w:rsid w:val="00660645"/>
    <w:rsid w:val="00660835"/>
    <w:rsid w:val="00660866"/>
    <w:rsid w:val="006608DC"/>
    <w:rsid w:val="006609C2"/>
    <w:rsid w:val="00660B14"/>
    <w:rsid w:val="00660BC5"/>
    <w:rsid w:val="00660DBE"/>
    <w:rsid w:val="00660DD4"/>
    <w:rsid w:val="00660F37"/>
    <w:rsid w:val="00660F58"/>
    <w:rsid w:val="00660FE6"/>
    <w:rsid w:val="00661009"/>
    <w:rsid w:val="00661117"/>
    <w:rsid w:val="006611A2"/>
    <w:rsid w:val="00661213"/>
    <w:rsid w:val="0066121D"/>
    <w:rsid w:val="006613CF"/>
    <w:rsid w:val="00661446"/>
    <w:rsid w:val="00661470"/>
    <w:rsid w:val="006614C4"/>
    <w:rsid w:val="006616F0"/>
    <w:rsid w:val="0066172A"/>
    <w:rsid w:val="006617C3"/>
    <w:rsid w:val="006617E3"/>
    <w:rsid w:val="006617EA"/>
    <w:rsid w:val="006619AC"/>
    <w:rsid w:val="00661B84"/>
    <w:rsid w:val="00661BEB"/>
    <w:rsid w:val="00661BF6"/>
    <w:rsid w:val="00661C06"/>
    <w:rsid w:val="00661C7A"/>
    <w:rsid w:val="00661D24"/>
    <w:rsid w:val="00661D55"/>
    <w:rsid w:val="00661DE1"/>
    <w:rsid w:val="00661F54"/>
    <w:rsid w:val="00662048"/>
    <w:rsid w:val="006620B4"/>
    <w:rsid w:val="006620F8"/>
    <w:rsid w:val="0066212A"/>
    <w:rsid w:val="006623A8"/>
    <w:rsid w:val="006623BD"/>
    <w:rsid w:val="00662460"/>
    <w:rsid w:val="00662656"/>
    <w:rsid w:val="006626B5"/>
    <w:rsid w:val="006626F0"/>
    <w:rsid w:val="006627CC"/>
    <w:rsid w:val="0066284B"/>
    <w:rsid w:val="00662917"/>
    <w:rsid w:val="006629CD"/>
    <w:rsid w:val="006629D4"/>
    <w:rsid w:val="006629D7"/>
    <w:rsid w:val="006629F8"/>
    <w:rsid w:val="00662A32"/>
    <w:rsid w:val="00662A79"/>
    <w:rsid w:val="00662B77"/>
    <w:rsid w:val="00662BBC"/>
    <w:rsid w:val="00662D7C"/>
    <w:rsid w:val="00662DD2"/>
    <w:rsid w:val="00662EB9"/>
    <w:rsid w:val="00662ECB"/>
    <w:rsid w:val="00662FAF"/>
    <w:rsid w:val="00663125"/>
    <w:rsid w:val="0066322C"/>
    <w:rsid w:val="00663238"/>
    <w:rsid w:val="0066325F"/>
    <w:rsid w:val="00663313"/>
    <w:rsid w:val="006633E1"/>
    <w:rsid w:val="006633E7"/>
    <w:rsid w:val="006636AF"/>
    <w:rsid w:val="006637D1"/>
    <w:rsid w:val="00663942"/>
    <w:rsid w:val="00663A43"/>
    <w:rsid w:val="00663A4C"/>
    <w:rsid w:val="00663C46"/>
    <w:rsid w:val="00663C54"/>
    <w:rsid w:val="00663D26"/>
    <w:rsid w:val="00663DA1"/>
    <w:rsid w:val="00663E02"/>
    <w:rsid w:val="00663F49"/>
    <w:rsid w:val="00663FD8"/>
    <w:rsid w:val="00664072"/>
    <w:rsid w:val="006640E2"/>
    <w:rsid w:val="00664278"/>
    <w:rsid w:val="0066432C"/>
    <w:rsid w:val="00664420"/>
    <w:rsid w:val="00664501"/>
    <w:rsid w:val="00664596"/>
    <w:rsid w:val="0066461C"/>
    <w:rsid w:val="0066462A"/>
    <w:rsid w:val="00664633"/>
    <w:rsid w:val="006646D7"/>
    <w:rsid w:val="00664762"/>
    <w:rsid w:val="006647AE"/>
    <w:rsid w:val="006647C1"/>
    <w:rsid w:val="00664886"/>
    <w:rsid w:val="00664B32"/>
    <w:rsid w:val="00664BEF"/>
    <w:rsid w:val="00664C08"/>
    <w:rsid w:val="00664CC6"/>
    <w:rsid w:val="00664D6C"/>
    <w:rsid w:val="00664D74"/>
    <w:rsid w:val="00664DD9"/>
    <w:rsid w:val="00664ED9"/>
    <w:rsid w:val="00664F2A"/>
    <w:rsid w:val="00664F31"/>
    <w:rsid w:val="00664F8D"/>
    <w:rsid w:val="00664FEC"/>
    <w:rsid w:val="00664FF3"/>
    <w:rsid w:val="0066505C"/>
    <w:rsid w:val="00665060"/>
    <w:rsid w:val="0066511D"/>
    <w:rsid w:val="006651D8"/>
    <w:rsid w:val="0066524F"/>
    <w:rsid w:val="006652C7"/>
    <w:rsid w:val="00665302"/>
    <w:rsid w:val="006654DE"/>
    <w:rsid w:val="0066559E"/>
    <w:rsid w:val="006655D1"/>
    <w:rsid w:val="00665712"/>
    <w:rsid w:val="0066599E"/>
    <w:rsid w:val="00665B90"/>
    <w:rsid w:val="00665BDD"/>
    <w:rsid w:val="00665C87"/>
    <w:rsid w:val="00665CAC"/>
    <w:rsid w:val="00665CBA"/>
    <w:rsid w:val="00665D65"/>
    <w:rsid w:val="00665E6A"/>
    <w:rsid w:val="00665EA7"/>
    <w:rsid w:val="00666012"/>
    <w:rsid w:val="006660EF"/>
    <w:rsid w:val="00666134"/>
    <w:rsid w:val="006661AD"/>
    <w:rsid w:val="00666241"/>
    <w:rsid w:val="00666456"/>
    <w:rsid w:val="00666465"/>
    <w:rsid w:val="006664AC"/>
    <w:rsid w:val="006664B0"/>
    <w:rsid w:val="006664B7"/>
    <w:rsid w:val="0066654C"/>
    <w:rsid w:val="00666628"/>
    <w:rsid w:val="0066668B"/>
    <w:rsid w:val="006667A4"/>
    <w:rsid w:val="006668A9"/>
    <w:rsid w:val="00666970"/>
    <w:rsid w:val="006669F1"/>
    <w:rsid w:val="00666BD9"/>
    <w:rsid w:val="00666EAA"/>
    <w:rsid w:val="0066701D"/>
    <w:rsid w:val="006670D2"/>
    <w:rsid w:val="0066717B"/>
    <w:rsid w:val="00667201"/>
    <w:rsid w:val="00667336"/>
    <w:rsid w:val="0066733E"/>
    <w:rsid w:val="00667340"/>
    <w:rsid w:val="00667346"/>
    <w:rsid w:val="00667353"/>
    <w:rsid w:val="00667444"/>
    <w:rsid w:val="00667448"/>
    <w:rsid w:val="00667590"/>
    <w:rsid w:val="006676C9"/>
    <w:rsid w:val="006676DA"/>
    <w:rsid w:val="006676F3"/>
    <w:rsid w:val="00667789"/>
    <w:rsid w:val="006677F1"/>
    <w:rsid w:val="00667805"/>
    <w:rsid w:val="00667863"/>
    <w:rsid w:val="006678BC"/>
    <w:rsid w:val="006678BE"/>
    <w:rsid w:val="006679D4"/>
    <w:rsid w:val="00667C25"/>
    <w:rsid w:val="00667CD7"/>
    <w:rsid w:val="00667E01"/>
    <w:rsid w:val="00667E0B"/>
    <w:rsid w:val="00667F66"/>
    <w:rsid w:val="006700A7"/>
    <w:rsid w:val="0067012A"/>
    <w:rsid w:val="0067016B"/>
    <w:rsid w:val="00670275"/>
    <w:rsid w:val="006702EA"/>
    <w:rsid w:val="00670453"/>
    <w:rsid w:val="00670514"/>
    <w:rsid w:val="0067051A"/>
    <w:rsid w:val="00670697"/>
    <w:rsid w:val="006707EF"/>
    <w:rsid w:val="00670810"/>
    <w:rsid w:val="0067095B"/>
    <w:rsid w:val="00670ACB"/>
    <w:rsid w:val="00670AD9"/>
    <w:rsid w:val="00670AE9"/>
    <w:rsid w:val="00670AFF"/>
    <w:rsid w:val="00670B5E"/>
    <w:rsid w:val="00670B73"/>
    <w:rsid w:val="00670BE6"/>
    <w:rsid w:val="00670D38"/>
    <w:rsid w:val="00670D6C"/>
    <w:rsid w:val="00670E7E"/>
    <w:rsid w:val="00670EB9"/>
    <w:rsid w:val="00670F02"/>
    <w:rsid w:val="00670F1B"/>
    <w:rsid w:val="00670F96"/>
    <w:rsid w:val="0067116F"/>
    <w:rsid w:val="00671750"/>
    <w:rsid w:val="00671779"/>
    <w:rsid w:val="0067177F"/>
    <w:rsid w:val="00671871"/>
    <w:rsid w:val="00671877"/>
    <w:rsid w:val="00671931"/>
    <w:rsid w:val="0067194A"/>
    <w:rsid w:val="006719A8"/>
    <w:rsid w:val="00671A00"/>
    <w:rsid w:val="00671A09"/>
    <w:rsid w:val="00671BCA"/>
    <w:rsid w:val="00671C8C"/>
    <w:rsid w:val="00671D74"/>
    <w:rsid w:val="00671DA1"/>
    <w:rsid w:val="00671E1B"/>
    <w:rsid w:val="00671E78"/>
    <w:rsid w:val="00671E8D"/>
    <w:rsid w:val="00671FEC"/>
    <w:rsid w:val="0067201E"/>
    <w:rsid w:val="006721D7"/>
    <w:rsid w:val="006722C4"/>
    <w:rsid w:val="0067232F"/>
    <w:rsid w:val="0067252A"/>
    <w:rsid w:val="006725FD"/>
    <w:rsid w:val="00672663"/>
    <w:rsid w:val="00672702"/>
    <w:rsid w:val="006727AA"/>
    <w:rsid w:val="00672A48"/>
    <w:rsid w:val="00672BBC"/>
    <w:rsid w:val="00672D00"/>
    <w:rsid w:val="00672F1B"/>
    <w:rsid w:val="00672F6B"/>
    <w:rsid w:val="00672F84"/>
    <w:rsid w:val="00672FD6"/>
    <w:rsid w:val="00673091"/>
    <w:rsid w:val="006730B1"/>
    <w:rsid w:val="00673191"/>
    <w:rsid w:val="00673229"/>
    <w:rsid w:val="0067323C"/>
    <w:rsid w:val="00673331"/>
    <w:rsid w:val="00673483"/>
    <w:rsid w:val="0067353C"/>
    <w:rsid w:val="0067356E"/>
    <w:rsid w:val="006735D1"/>
    <w:rsid w:val="006736CF"/>
    <w:rsid w:val="006737F7"/>
    <w:rsid w:val="0067381D"/>
    <w:rsid w:val="00673887"/>
    <w:rsid w:val="006739C9"/>
    <w:rsid w:val="006739DD"/>
    <w:rsid w:val="00673A85"/>
    <w:rsid w:val="00673B45"/>
    <w:rsid w:val="00673BAC"/>
    <w:rsid w:val="00673D30"/>
    <w:rsid w:val="00673DEB"/>
    <w:rsid w:val="00673EF6"/>
    <w:rsid w:val="00673F26"/>
    <w:rsid w:val="00674110"/>
    <w:rsid w:val="006741D5"/>
    <w:rsid w:val="006743C0"/>
    <w:rsid w:val="006744A4"/>
    <w:rsid w:val="0067455A"/>
    <w:rsid w:val="006745D4"/>
    <w:rsid w:val="006745D7"/>
    <w:rsid w:val="00674645"/>
    <w:rsid w:val="00674700"/>
    <w:rsid w:val="00674722"/>
    <w:rsid w:val="006747A1"/>
    <w:rsid w:val="006747BA"/>
    <w:rsid w:val="006747F0"/>
    <w:rsid w:val="006747FA"/>
    <w:rsid w:val="00674834"/>
    <w:rsid w:val="00674881"/>
    <w:rsid w:val="00674884"/>
    <w:rsid w:val="006748A4"/>
    <w:rsid w:val="0067493C"/>
    <w:rsid w:val="0067499C"/>
    <w:rsid w:val="00674A9B"/>
    <w:rsid w:val="00674AC0"/>
    <w:rsid w:val="00674BB1"/>
    <w:rsid w:val="00674CAF"/>
    <w:rsid w:val="00674DCE"/>
    <w:rsid w:val="00674DD8"/>
    <w:rsid w:val="00674EBF"/>
    <w:rsid w:val="00674FA2"/>
    <w:rsid w:val="00674FD1"/>
    <w:rsid w:val="0067503A"/>
    <w:rsid w:val="006750CD"/>
    <w:rsid w:val="00675100"/>
    <w:rsid w:val="00675117"/>
    <w:rsid w:val="0067516D"/>
    <w:rsid w:val="0067517B"/>
    <w:rsid w:val="0067518A"/>
    <w:rsid w:val="006752DC"/>
    <w:rsid w:val="0067541E"/>
    <w:rsid w:val="00675453"/>
    <w:rsid w:val="00675474"/>
    <w:rsid w:val="006755E3"/>
    <w:rsid w:val="0067566B"/>
    <w:rsid w:val="0067575A"/>
    <w:rsid w:val="0067579D"/>
    <w:rsid w:val="0067584F"/>
    <w:rsid w:val="006758D0"/>
    <w:rsid w:val="006758EC"/>
    <w:rsid w:val="00675964"/>
    <w:rsid w:val="00675AA0"/>
    <w:rsid w:val="00675BAF"/>
    <w:rsid w:val="00675BF6"/>
    <w:rsid w:val="00675C6F"/>
    <w:rsid w:val="00675CF4"/>
    <w:rsid w:val="00675D36"/>
    <w:rsid w:val="00675DD3"/>
    <w:rsid w:val="00675E6F"/>
    <w:rsid w:val="00675F24"/>
    <w:rsid w:val="006761F4"/>
    <w:rsid w:val="006762C9"/>
    <w:rsid w:val="00676331"/>
    <w:rsid w:val="0067642A"/>
    <w:rsid w:val="00676484"/>
    <w:rsid w:val="006764A2"/>
    <w:rsid w:val="00676612"/>
    <w:rsid w:val="006766A3"/>
    <w:rsid w:val="0067677E"/>
    <w:rsid w:val="006767BF"/>
    <w:rsid w:val="006767C7"/>
    <w:rsid w:val="006767D8"/>
    <w:rsid w:val="00676802"/>
    <w:rsid w:val="00676847"/>
    <w:rsid w:val="00676CF2"/>
    <w:rsid w:val="00676DE9"/>
    <w:rsid w:val="00676E4C"/>
    <w:rsid w:val="00676EAF"/>
    <w:rsid w:val="00676FEA"/>
    <w:rsid w:val="00677262"/>
    <w:rsid w:val="00677322"/>
    <w:rsid w:val="0067738E"/>
    <w:rsid w:val="00677392"/>
    <w:rsid w:val="006773A9"/>
    <w:rsid w:val="00677453"/>
    <w:rsid w:val="006774A5"/>
    <w:rsid w:val="00677528"/>
    <w:rsid w:val="006775CC"/>
    <w:rsid w:val="006775E8"/>
    <w:rsid w:val="006776AC"/>
    <w:rsid w:val="006776CC"/>
    <w:rsid w:val="006777A8"/>
    <w:rsid w:val="00677991"/>
    <w:rsid w:val="006779B1"/>
    <w:rsid w:val="00677A1A"/>
    <w:rsid w:val="00677A37"/>
    <w:rsid w:val="00677AD1"/>
    <w:rsid w:val="00677B15"/>
    <w:rsid w:val="00677B5F"/>
    <w:rsid w:val="00677B81"/>
    <w:rsid w:val="00677BFF"/>
    <w:rsid w:val="00677C51"/>
    <w:rsid w:val="00677C72"/>
    <w:rsid w:val="00677D72"/>
    <w:rsid w:val="00677D79"/>
    <w:rsid w:val="00677E27"/>
    <w:rsid w:val="00677F47"/>
    <w:rsid w:val="00677F7B"/>
    <w:rsid w:val="00680128"/>
    <w:rsid w:val="006801DA"/>
    <w:rsid w:val="00680392"/>
    <w:rsid w:val="006803B9"/>
    <w:rsid w:val="006805B5"/>
    <w:rsid w:val="0068068C"/>
    <w:rsid w:val="00680754"/>
    <w:rsid w:val="0068076D"/>
    <w:rsid w:val="00680903"/>
    <w:rsid w:val="00680ADE"/>
    <w:rsid w:val="00680B42"/>
    <w:rsid w:val="00680D27"/>
    <w:rsid w:val="00680DA1"/>
    <w:rsid w:val="00680E94"/>
    <w:rsid w:val="00680F11"/>
    <w:rsid w:val="00680F6A"/>
    <w:rsid w:val="0068121C"/>
    <w:rsid w:val="0068121D"/>
    <w:rsid w:val="0068137C"/>
    <w:rsid w:val="00681435"/>
    <w:rsid w:val="0068143D"/>
    <w:rsid w:val="00681481"/>
    <w:rsid w:val="006814C7"/>
    <w:rsid w:val="006814FA"/>
    <w:rsid w:val="00681531"/>
    <w:rsid w:val="00681626"/>
    <w:rsid w:val="0068166C"/>
    <w:rsid w:val="00681781"/>
    <w:rsid w:val="0068185B"/>
    <w:rsid w:val="006818BE"/>
    <w:rsid w:val="00681979"/>
    <w:rsid w:val="006819A7"/>
    <w:rsid w:val="006819AE"/>
    <w:rsid w:val="00681AB2"/>
    <w:rsid w:val="00681AF2"/>
    <w:rsid w:val="00681BA8"/>
    <w:rsid w:val="00681C0B"/>
    <w:rsid w:val="00681C3C"/>
    <w:rsid w:val="00681E0C"/>
    <w:rsid w:val="00681EB6"/>
    <w:rsid w:val="00681F44"/>
    <w:rsid w:val="00682164"/>
    <w:rsid w:val="0068228E"/>
    <w:rsid w:val="006822CE"/>
    <w:rsid w:val="00682367"/>
    <w:rsid w:val="0068248E"/>
    <w:rsid w:val="006825CA"/>
    <w:rsid w:val="006826CE"/>
    <w:rsid w:val="006826FB"/>
    <w:rsid w:val="006827E8"/>
    <w:rsid w:val="0068280A"/>
    <w:rsid w:val="0068281E"/>
    <w:rsid w:val="00682929"/>
    <w:rsid w:val="0068299F"/>
    <w:rsid w:val="006829CF"/>
    <w:rsid w:val="00682B50"/>
    <w:rsid w:val="00682B9A"/>
    <w:rsid w:val="00682BE1"/>
    <w:rsid w:val="00682D68"/>
    <w:rsid w:val="00682E40"/>
    <w:rsid w:val="00682EB4"/>
    <w:rsid w:val="00682FA7"/>
    <w:rsid w:val="00683014"/>
    <w:rsid w:val="0068301F"/>
    <w:rsid w:val="006830D5"/>
    <w:rsid w:val="00683110"/>
    <w:rsid w:val="00683271"/>
    <w:rsid w:val="0068333B"/>
    <w:rsid w:val="0068336D"/>
    <w:rsid w:val="006835C2"/>
    <w:rsid w:val="006837B6"/>
    <w:rsid w:val="006837DD"/>
    <w:rsid w:val="0068381D"/>
    <w:rsid w:val="00683867"/>
    <w:rsid w:val="006839BE"/>
    <w:rsid w:val="00683A6D"/>
    <w:rsid w:val="00683B2F"/>
    <w:rsid w:val="00683CB7"/>
    <w:rsid w:val="00683DA7"/>
    <w:rsid w:val="00683F66"/>
    <w:rsid w:val="00683FCB"/>
    <w:rsid w:val="0068405B"/>
    <w:rsid w:val="006840B3"/>
    <w:rsid w:val="006841B1"/>
    <w:rsid w:val="0068428A"/>
    <w:rsid w:val="006842BE"/>
    <w:rsid w:val="006842D2"/>
    <w:rsid w:val="00684403"/>
    <w:rsid w:val="00684498"/>
    <w:rsid w:val="0068458A"/>
    <w:rsid w:val="0068474D"/>
    <w:rsid w:val="00684774"/>
    <w:rsid w:val="00684884"/>
    <w:rsid w:val="00684E06"/>
    <w:rsid w:val="00684F8A"/>
    <w:rsid w:val="00684F97"/>
    <w:rsid w:val="00684FF5"/>
    <w:rsid w:val="006850AA"/>
    <w:rsid w:val="006850B8"/>
    <w:rsid w:val="006850DD"/>
    <w:rsid w:val="0068510B"/>
    <w:rsid w:val="0068512C"/>
    <w:rsid w:val="00685172"/>
    <w:rsid w:val="0068523D"/>
    <w:rsid w:val="006852C5"/>
    <w:rsid w:val="006852FD"/>
    <w:rsid w:val="00685393"/>
    <w:rsid w:val="006853B1"/>
    <w:rsid w:val="006853F5"/>
    <w:rsid w:val="0068556E"/>
    <w:rsid w:val="006855C6"/>
    <w:rsid w:val="006855DB"/>
    <w:rsid w:val="00685639"/>
    <w:rsid w:val="00685688"/>
    <w:rsid w:val="0068568C"/>
    <w:rsid w:val="0068578B"/>
    <w:rsid w:val="00685916"/>
    <w:rsid w:val="00685932"/>
    <w:rsid w:val="006859BB"/>
    <w:rsid w:val="006859FA"/>
    <w:rsid w:val="00685A7A"/>
    <w:rsid w:val="00685ACD"/>
    <w:rsid w:val="00685B12"/>
    <w:rsid w:val="00685B4E"/>
    <w:rsid w:val="00685B72"/>
    <w:rsid w:val="00685CB6"/>
    <w:rsid w:val="00685E9C"/>
    <w:rsid w:val="00685EA8"/>
    <w:rsid w:val="00685F4C"/>
    <w:rsid w:val="00685FE4"/>
    <w:rsid w:val="0068602C"/>
    <w:rsid w:val="00686054"/>
    <w:rsid w:val="00686258"/>
    <w:rsid w:val="00686281"/>
    <w:rsid w:val="006862AE"/>
    <w:rsid w:val="006862FF"/>
    <w:rsid w:val="0068645F"/>
    <w:rsid w:val="006864B0"/>
    <w:rsid w:val="0068656E"/>
    <w:rsid w:val="0068661E"/>
    <w:rsid w:val="006866A2"/>
    <w:rsid w:val="006866BF"/>
    <w:rsid w:val="006867B6"/>
    <w:rsid w:val="006867D6"/>
    <w:rsid w:val="0068685E"/>
    <w:rsid w:val="00686891"/>
    <w:rsid w:val="00686928"/>
    <w:rsid w:val="00686B5B"/>
    <w:rsid w:val="00686B70"/>
    <w:rsid w:val="00686C16"/>
    <w:rsid w:val="00686CF5"/>
    <w:rsid w:val="00686EA8"/>
    <w:rsid w:val="00686FEF"/>
    <w:rsid w:val="00686FF0"/>
    <w:rsid w:val="006870D2"/>
    <w:rsid w:val="00687349"/>
    <w:rsid w:val="0068744B"/>
    <w:rsid w:val="0068767C"/>
    <w:rsid w:val="00687910"/>
    <w:rsid w:val="0068793A"/>
    <w:rsid w:val="00687951"/>
    <w:rsid w:val="00687AEC"/>
    <w:rsid w:val="00687B01"/>
    <w:rsid w:val="00687B68"/>
    <w:rsid w:val="00687BC0"/>
    <w:rsid w:val="00687BDB"/>
    <w:rsid w:val="00687C1E"/>
    <w:rsid w:val="00687C81"/>
    <w:rsid w:val="00687D6D"/>
    <w:rsid w:val="00687E0F"/>
    <w:rsid w:val="00687E91"/>
    <w:rsid w:val="00687EC8"/>
    <w:rsid w:val="00687F10"/>
    <w:rsid w:val="0069021B"/>
    <w:rsid w:val="0069035A"/>
    <w:rsid w:val="0069038D"/>
    <w:rsid w:val="006904F5"/>
    <w:rsid w:val="00690507"/>
    <w:rsid w:val="006907FA"/>
    <w:rsid w:val="0069095F"/>
    <w:rsid w:val="00690997"/>
    <w:rsid w:val="006909C6"/>
    <w:rsid w:val="00690B3F"/>
    <w:rsid w:val="00690BCD"/>
    <w:rsid w:val="00690C53"/>
    <w:rsid w:val="00690C99"/>
    <w:rsid w:val="00690D5D"/>
    <w:rsid w:val="00690DD5"/>
    <w:rsid w:val="00690E3C"/>
    <w:rsid w:val="00690F41"/>
    <w:rsid w:val="0069120B"/>
    <w:rsid w:val="00691248"/>
    <w:rsid w:val="006912B6"/>
    <w:rsid w:val="006912D2"/>
    <w:rsid w:val="006913C4"/>
    <w:rsid w:val="006914DA"/>
    <w:rsid w:val="006914E3"/>
    <w:rsid w:val="00691501"/>
    <w:rsid w:val="0069160B"/>
    <w:rsid w:val="006917E0"/>
    <w:rsid w:val="00691849"/>
    <w:rsid w:val="00691938"/>
    <w:rsid w:val="00691A3F"/>
    <w:rsid w:val="00691BD0"/>
    <w:rsid w:val="00691CA8"/>
    <w:rsid w:val="00691DFB"/>
    <w:rsid w:val="00691E0D"/>
    <w:rsid w:val="00691E29"/>
    <w:rsid w:val="00691E32"/>
    <w:rsid w:val="00691F50"/>
    <w:rsid w:val="00692000"/>
    <w:rsid w:val="00692134"/>
    <w:rsid w:val="0069217B"/>
    <w:rsid w:val="00692181"/>
    <w:rsid w:val="006922D5"/>
    <w:rsid w:val="00692510"/>
    <w:rsid w:val="00692538"/>
    <w:rsid w:val="0069274A"/>
    <w:rsid w:val="006927C1"/>
    <w:rsid w:val="0069283A"/>
    <w:rsid w:val="0069289D"/>
    <w:rsid w:val="00692A13"/>
    <w:rsid w:val="00692A5F"/>
    <w:rsid w:val="00692A65"/>
    <w:rsid w:val="00692A7C"/>
    <w:rsid w:val="00692B3B"/>
    <w:rsid w:val="00692B77"/>
    <w:rsid w:val="00692BD8"/>
    <w:rsid w:val="00692CAA"/>
    <w:rsid w:val="00692CAE"/>
    <w:rsid w:val="00692CE5"/>
    <w:rsid w:val="00692D59"/>
    <w:rsid w:val="00692DE3"/>
    <w:rsid w:val="00692DFC"/>
    <w:rsid w:val="00692F1D"/>
    <w:rsid w:val="00692F3B"/>
    <w:rsid w:val="00692F7A"/>
    <w:rsid w:val="00693000"/>
    <w:rsid w:val="0069302E"/>
    <w:rsid w:val="00693135"/>
    <w:rsid w:val="0069316D"/>
    <w:rsid w:val="006931E3"/>
    <w:rsid w:val="0069324C"/>
    <w:rsid w:val="006936E5"/>
    <w:rsid w:val="006937F1"/>
    <w:rsid w:val="006938F3"/>
    <w:rsid w:val="006939DE"/>
    <w:rsid w:val="00693A9E"/>
    <w:rsid w:val="00693B3B"/>
    <w:rsid w:val="00693BA7"/>
    <w:rsid w:val="00693BF8"/>
    <w:rsid w:val="00693C22"/>
    <w:rsid w:val="00693C23"/>
    <w:rsid w:val="00693D52"/>
    <w:rsid w:val="00693F2E"/>
    <w:rsid w:val="00693F33"/>
    <w:rsid w:val="0069404D"/>
    <w:rsid w:val="00694065"/>
    <w:rsid w:val="00694174"/>
    <w:rsid w:val="006942AD"/>
    <w:rsid w:val="006942C6"/>
    <w:rsid w:val="00694331"/>
    <w:rsid w:val="00694390"/>
    <w:rsid w:val="0069445B"/>
    <w:rsid w:val="006944EF"/>
    <w:rsid w:val="00694539"/>
    <w:rsid w:val="00694721"/>
    <w:rsid w:val="00694879"/>
    <w:rsid w:val="00694881"/>
    <w:rsid w:val="0069489F"/>
    <w:rsid w:val="006949D9"/>
    <w:rsid w:val="00694CB1"/>
    <w:rsid w:val="00694D60"/>
    <w:rsid w:val="00694DA6"/>
    <w:rsid w:val="00694E19"/>
    <w:rsid w:val="00694F3A"/>
    <w:rsid w:val="00694FAB"/>
    <w:rsid w:val="00695165"/>
    <w:rsid w:val="006951DB"/>
    <w:rsid w:val="0069529D"/>
    <w:rsid w:val="00695408"/>
    <w:rsid w:val="006954C1"/>
    <w:rsid w:val="0069559B"/>
    <w:rsid w:val="006957A0"/>
    <w:rsid w:val="006957D9"/>
    <w:rsid w:val="0069592B"/>
    <w:rsid w:val="00695961"/>
    <w:rsid w:val="006959B4"/>
    <w:rsid w:val="00695ABB"/>
    <w:rsid w:val="00695CAE"/>
    <w:rsid w:val="00695DEC"/>
    <w:rsid w:val="00695EDC"/>
    <w:rsid w:val="00695F6B"/>
    <w:rsid w:val="00696126"/>
    <w:rsid w:val="00696128"/>
    <w:rsid w:val="00696208"/>
    <w:rsid w:val="006963F1"/>
    <w:rsid w:val="006965C4"/>
    <w:rsid w:val="0069692B"/>
    <w:rsid w:val="00696957"/>
    <w:rsid w:val="00696A10"/>
    <w:rsid w:val="00696E5E"/>
    <w:rsid w:val="00696F6C"/>
    <w:rsid w:val="00697301"/>
    <w:rsid w:val="006974F7"/>
    <w:rsid w:val="00697558"/>
    <w:rsid w:val="00697662"/>
    <w:rsid w:val="006978CB"/>
    <w:rsid w:val="00697945"/>
    <w:rsid w:val="0069794C"/>
    <w:rsid w:val="00697A62"/>
    <w:rsid w:val="00697B97"/>
    <w:rsid w:val="00697D58"/>
    <w:rsid w:val="00697E85"/>
    <w:rsid w:val="00697EC5"/>
    <w:rsid w:val="00697F58"/>
    <w:rsid w:val="00697FAF"/>
    <w:rsid w:val="006A0044"/>
    <w:rsid w:val="006A0050"/>
    <w:rsid w:val="006A0126"/>
    <w:rsid w:val="006A0245"/>
    <w:rsid w:val="006A03C3"/>
    <w:rsid w:val="006A03E3"/>
    <w:rsid w:val="006A0465"/>
    <w:rsid w:val="006A04D8"/>
    <w:rsid w:val="006A05BC"/>
    <w:rsid w:val="006A0758"/>
    <w:rsid w:val="006A0760"/>
    <w:rsid w:val="006A07FD"/>
    <w:rsid w:val="006A0872"/>
    <w:rsid w:val="006A0886"/>
    <w:rsid w:val="006A0970"/>
    <w:rsid w:val="006A098C"/>
    <w:rsid w:val="006A0A65"/>
    <w:rsid w:val="006A0A87"/>
    <w:rsid w:val="006A0A8C"/>
    <w:rsid w:val="006A0B54"/>
    <w:rsid w:val="006A0C86"/>
    <w:rsid w:val="006A0D3B"/>
    <w:rsid w:val="006A0DE6"/>
    <w:rsid w:val="006A0E8D"/>
    <w:rsid w:val="006A0EC8"/>
    <w:rsid w:val="006A0FA6"/>
    <w:rsid w:val="006A0FC6"/>
    <w:rsid w:val="006A103B"/>
    <w:rsid w:val="006A112B"/>
    <w:rsid w:val="006A119F"/>
    <w:rsid w:val="006A11F7"/>
    <w:rsid w:val="006A11F8"/>
    <w:rsid w:val="006A121E"/>
    <w:rsid w:val="006A12D0"/>
    <w:rsid w:val="006A13DA"/>
    <w:rsid w:val="006A1504"/>
    <w:rsid w:val="006A151A"/>
    <w:rsid w:val="006A1530"/>
    <w:rsid w:val="006A15FC"/>
    <w:rsid w:val="006A1671"/>
    <w:rsid w:val="006A16D4"/>
    <w:rsid w:val="006A170E"/>
    <w:rsid w:val="006A1732"/>
    <w:rsid w:val="006A1768"/>
    <w:rsid w:val="006A1831"/>
    <w:rsid w:val="006A1963"/>
    <w:rsid w:val="006A1BED"/>
    <w:rsid w:val="006A1C1D"/>
    <w:rsid w:val="006A1C84"/>
    <w:rsid w:val="006A1CE1"/>
    <w:rsid w:val="006A1D01"/>
    <w:rsid w:val="006A1D73"/>
    <w:rsid w:val="006A1DA8"/>
    <w:rsid w:val="006A1DB1"/>
    <w:rsid w:val="006A1E4A"/>
    <w:rsid w:val="006A1EB5"/>
    <w:rsid w:val="006A1FCF"/>
    <w:rsid w:val="006A2168"/>
    <w:rsid w:val="006A216B"/>
    <w:rsid w:val="006A22A2"/>
    <w:rsid w:val="006A2364"/>
    <w:rsid w:val="006A244F"/>
    <w:rsid w:val="006A2459"/>
    <w:rsid w:val="006A2503"/>
    <w:rsid w:val="006A25E9"/>
    <w:rsid w:val="006A26E9"/>
    <w:rsid w:val="006A272C"/>
    <w:rsid w:val="006A2810"/>
    <w:rsid w:val="006A2884"/>
    <w:rsid w:val="006A291A"/>
    <w:rsid w:val="006A29C0"/>
    <w:rsid w:val="006A2A1F"/>
    <w:rsid w:val="006A2B43"/>
    <w:rsid w:val="006A2C2D"/>
    <w:rsid w:val="006A2CCE"/>
    <w:rsid w:val="006A2D0A"/>
    <w:rsid w:val="006A2D1A"/>
    <w:rsid w:val="006A2D1D"/>
    <w:rsid w:val="006A2D7B"/>
    <w:rsid w:val="006A2DFD"/>
    <w:rsid w:val="006A308F"/>
    <w:rsid w:val="006A30FC"/>
    <w:rsid w:val="006A3143"/>
    <w:rsid w:val="006A31DE"/>
    <w:rsid w:val="006A32BC"/>
    <w:rsid w:val="006A33F7"/>
    <w:rsid w:val="006A3405"/>
    <w:rsid w:val="006A347D"/>
    <w:rsid w:val="006A3513"/>
    <w:rsid w:val="006A3585"/>
    <w:rsid w:val="006A36B2"/>
    <w:rsid w:val="006A3737"/>
    <w:rsid w:val="006A37E2"/>
    <w:rsid w:val="006A382E"/>
    <w:rsid w:val="006A38B9"/>
    <w:rsid w:val="006A38FF"/>
    <w:rsid w:val="006A3A18"/>
    <w:rsid w:val="006A3A6B"/>
    <w:rsid w:val="006A3A6D"/>
    <w:rsid w:val="006A3AA6"/>
    <w:rsid w:val="006A3BA6"/>
    <w:rsid w:val="006A3C0B"/>
    <w:rsid w:val="006A3C20"/>
    <w:rsid w:val="006A3D6E"/>
    <w:rsid w:val="006A3E47"/>
    <w:rsid w:val="006A3E88"/>
    <w:rsid w:val="006A4104"/>
    <w:rsid w:val="006A4120"/>
    <w:rsid w:val="006A4177"/>
    <w:rsid w:val="006A418D"/>
    <w:rsid w:val="006A4501"/>
    <w:rsid w:val="006A4504"/>
    <w:rsid w:val="006A45FF"/>
    <w:rsid w:val="006A4748"/>
    <w:rsid w:val="006A4891"/>
    <w:rsid w:val="006A4897"/>
    <w:rsid w:val="006A493B"/>
    <w:rsid w:val="006A49DA"/>
    <w:rsid w:val="006A4B00"/>
    <w:rsid w:val="006A4B28"/>
    <w:rsid w:val="006A4B74"/>
    <w:rsid w:val="006A4BFE"/>
    <w:rsid w:val="006A4C2F"/>
    <w:rsid w:val="006A4C8D"/>
    <w:rsid w:val="006A4CD4"/>
    <w:rsid w:val="006A4D17"/>
    <w:rsid w:val="006A4DAD"/>
    <w:rsid w:val="006A4DE0"/>
    <w:rsid w:val="006A4E60"/>
    <w:rsid w:val="006A4EAC"/>
    <w:rsid w:val="006A4F9F"/>
    <w:rsid w:val="006A4FF9"/>
    <w:rsid w:val="006A5044"/>
    <w:rsid w:val="006A5080"/>
    <w:rsid w:val="006A5094"/>
    <w:rsid w:val="006A50E5"/>
    <w:rsid w:val="006A518E"/>
    <w:rsid w:val="006A52F5"/>
    <w:rsid w:val="006A545C"/>
    <w:rsid w:val="006A549F"/>
    <w:rsid w:val="006A54FB"/>
    <w:rsid w:val="006A555E"/>
    <w:rsid w:val="006A566F"/>
    <w:rsid w:val="006A56F5"/>
    <w:rsid w:val="006A56FA"/>
    <w:rsid w:val="006A5722"/>
    <w:rsid w:val="006A576C"/>
    <w:rsid w:val="006A5B05"/>
    <w:rsid w:val="006A5C38"/>
    <w:rsid w:val="006A5CCC"/>
    <w:rsid w:val="006A5DA6"/>
    <w:rsid w:val="006A5E36"/>
    <w:rsid w:val="006A5E59"/>
    <w:rsid w:val="006A5EA4"/>
    <w:rsid w:val="006A5F1A"/>
    <w:rsid w:val="006A5FA7"/>
    <w:rsid w:val="006A5FB4"/>
    <w:rsid w:val="006A5FD9"/>
    <w:rsid w:val="006A5FF7"/>
    <w:rsid w:val="006A6023"/>
    <w:rsid w:val="006A61AA"/>
    <w:rsid w:val="006A6350"/>
    <w:rsid w:val="006A63B8"/>
    <w:rsid w:val="006A650C"/>
    <w:rsid w:val="006A669C"/>
    <w:rsid w:val="006A66A8"/>
    <w:rsid w:val="006A66B1"/>
    <w:rsid w:val="006A66F1"/>
    <w:rsid w:val="006A67AD"/>
    <w:rsid w:val="006A693E"/>
    <w:rsid w:val="006A69D2"/>
    <w:rsid w:val="006A6A08"/>
    <w:rsid w:val="006A6A38"/>
    <w:rsid w:val="006A6CC1"/>
    <w:rsid w:val="006A6CF2"/>
    <w:rsid w:val="006A6FC0"/>
    <w:rsid w:val="006A701E"/>
    <w:rsid w:val="006A7022"/>
    <w:rsid w:val="006A70C3"/>
    <w:rsid w:val="006A7123"/>
    <w:rsid w:val="006A7242"/>
    <w:rsid w:val="006A726B"/>
    <w:rsid w:val="006A7271"/>
    <w:rsid w:val="006A72B1"/>
    <w:rsid w:val="006A72E4"/>
    <w:rsid w:val="006A7405"/>
    <w:rsid w:val="006A74B6"/>
    <w:rsid w:val="006A7534"/>
    <w:rsid w:val="006A75DE"/>
    <w:rsid w:val="006A75E2"/>
    <w:rsid w:val="006A7613"/>
    <w:rsid w:val="006A7637"/>
    <w:rsid w:val="006A7653"/>
    <w:rsid w:val="006A76EB"/>
    <w:rsid w:val="006A7716"/>
    <w:rsid w:val="006A78BB"/>
    <w:rsid w:val="006A7975"/>
    <w:rsid w:val="006A7980"/>
    <w:rsid w:val="006A7C73"/>
    <w:rsid w:val="006A7DF8"/>
    <w:rsid w:val="006A7E1D"/>
    <w:rsid w:val="006A7F92"/>
    <w:rsid w:val="006A7FE7"/>
    <w:rsid w:val="006A7FE8"/>
    <w:rsid w:val="006B01AA"/>
    <w:rsid w:val="006B01CA"/>
    <w:rsid w:val="006B03ED"/>
    <w:rsid w:val="006B040A"/>
    <w:rsid w:val="006B0476"/>
    <w:rsid w:val="006B04D4"/>
    <w:rsid w:val="006B04DE"/>
    <w:rsid w:val="006B0528"/>
    <w:rsid w:val="006B0614"/>
    <w:rsid w:val="006B065A"/>
    <w:rsid w:val="006B07DB"/>
    <w:rsid w:val="006B0821"/>
    <w:rsid w:val="006B0967"/>
    <w:rsid w:val="006B09B0"/>
    <w:rsid w:val="006B0A5A"/>
    <w:rsid w:val="006B0B75"/>
    <w:rsid w:val="006B0CCC"/>
    <w:rsid w:val="006B0CF1"/>
    <w:rsid w:val="006B0D01"/>
    <w:rsid w:val="006B0D5E"/>
    <w:rsid w:val="006B0EC7"/>
    <w:rsid w:val="006B0ED5"/>
    <w:rsid w:val="006B0FC4"/>
    <w:rsid w:val="006B1063"/>
    <w:rsid w:val="006B1171"/>
    <w:rsid w:val="006B11FB"/>
    <w:rsid w:val="006B128D"/>
    <w:rsid w:val="006B12B8"/>
    <w:rsid w:val="006B1451"/>
    <w:rsid w:val="006B14DA"/>
    <w:rsid w:val="006B14ED"/>
    <w:rsid w:val="006B16ED"/>
    <w:rsid w:val="006B18DC"/>
    <w:rsid w:val="006B1B30"/>
    <w:rsid w:val="006B1CBC"/>
    <w:rsid w:val="006B1DBF"/>
    <w:rsid w:val="006B1EEE"/>
    <w:rsid w:val="006B201A"/>
    <w:rsid w:val="006B2214"/>
    <w:rsid w:val="006B23BA"/>
    <w:rsid w:val="006B241D"/>
    <w:rsid w:val="006B24D0"/>
    <w:rsid w:val="006B24F2"/>
    <w:rsid w:val="006B2579"/>
    <w:rsid w:val="006B2877"/>
    <w:rsid w:val="006B2A70"/>
    <w:rsid w:val="006B2D57"/>
    <w:rsid w:val="006B2DF1"/>
    <w:rsid w:val="006B2E83"/>
    <w:rsid w:val="006B2E8B"/>
    <w:rsid w:val="006B2FF7"/>
    <w:rsid w:val="006B310D"/>
    <w:rsid w:val="006B319D"/>
    <w:rsid w:val="006B3216"/>
    <w:rsid w:val="006B3349"/>
    <w:rsid w:val="006B3425"/>
    <w:rsid w:val="006B3558"/>
    <w:rsid w:val="006B35BF"/>
    <w:rsid w:val="006B35C9"/>
    <w:rsid w:val="006B364B"/>
    <w:rsid w:val="006B3665"/>
    <w:rsid w:val="006B368E"/>
    <w:rsid w:val="006B3759"/>
    <w:rsid w:val="006B38BD"/>
    <w:rsid w:val="006B390D"/>
    <w:rsid w:val="006B3965"/>
    <w:rsid w:val="006B39FC"/>
    <w:rsid w:val="006B3B11"/>
    <w:rsid w:val="006B3BA9"/>
    <w:rsid w:val="006B3C58"/>
    <w:rsid w:val="006B3D17"/>
    <w:rsid w:val="006B3DF6"/>
    <w:rsid w:val="006B3E57"/>
    <w:rsid w:val="006B3EEE"/>
    <w:rsid w:val="006B4183"/>
    <w:rsid w:val="006B41B9"/>
    <w:rsid w:val="006B4264"/>
    <w:rsid w:val="006B440A"/>
    <w:rsid w:val="006B4443"/>
    <w:rsid w:val="006B44B8"/>
    <w:rsid w:val="006B460A"/>
    <w:rsid w:val="006B465E"/>
    <w:rsid w:val="006B46BE"/>
    <w:rsid w:val="006B4A31"/>
    <w:rsid w:val="006B4B66"/>
    <w:rsid w:val="006B4C0B"/>
    <w:rsid w:val="006B4D34"/>
    <w:rsid w:val="006B4D9C"/>
    <w:rsid w:val="006B4E0B"/>
    <w:rsid w:val="006B5319"/>
    <w:rsid w:val="006B53C5"/>
    <w:rsid w:val="006B5482"/>
    <w:rsid w:val="006B565F"/>
    <w:rsid w:val="006B56BC"/>
    <w:rsid w:val="006B57D3"/>
    <w:rsid w:val="006B584F"/>
    <w:rsid w:val="006B58A6"/>
    <w:rsid w:val="006B58B3"/>
    <w:rsid w:val="006B58FF"/>
    <w:rsid w:val="006B5A20"/>
    <w:rsid w:val="006B5ACD"/>
    <w:rsid w:val="006B5C13"/>
    <w:rsid w:val="006B5D48"/>
    <w:rsid w:val="006B5EB6"/>
    <w:rsid w:val="006B5F7E"/>
    <w:rsid w:val="006B5F9B"/>
    <w:rsid w:val="006B614C"/>
    <w:rsid w:val="006B61B9"/>
    <w:rsid w:val="006B6257"/>
    <w:rsid w:val="006B62ED"/>
    <w:rsid w:val="006B635A"/>
    <w:rsid w:val="006B6367"/>
    <w:rsid w:val="006B6424"/>
    <w:rsid w:val="006B6481"/>
    <w:rsid w:val="006B6493"/>
    <w:rsid w:val="006B6510"/>
    <w:rsid w:val="006B6564"/>
    <w:rsid w:val="006B65CB"/>
    <w:rsid w:val="006B6832"/>
    <w:rsid w:val="006B684A"/>
    <w:rsid w:val="006B685D"/>
    <w:rsid w:val="006B685F"/>
    <w:rsid w:val="006B68DA"/>
    <w:rsid w:val="006B6C57"/>
    <w:rsid w:val="006B6C78"/>
    <w:rsid w:val="006B6C90"/>
    <w:rsid w:val="006B6CD4"/>
    <w:rsid w:val="006B6F0B"/>
    <w:rsid w:val="006B7083"/>
    <w:rsid w:val="006B72C4"/>
    <w:rsid w:val="006B7332"/>
    <w:rsid w:val="006B7461"/>
    <w:rsid w:val="006B74A5"/>
    <w:rsid w:val="006B74BE"/>
    <w:rsid w:val="006B752D"/>
    <w:rsid w:val="006B755F"/>
    <w:rsid w:val="006B759F"/>
    <w:rsid w:val="006B75C8"/>
    <w:rsid w:val="006B75F2"/>
    <w:rsid w:val="006B7620"/>
    <w:rsid w:val="006B764C"/>
    <w:rsid w:val="006B766C"/>
    <w:rsid w:val="006B76AD"/>
    <w:rsid w:val="006B77EF"/>
    <w:rsid w:val="006B77FA"/>
    <w:rsid w:val="006B790A"/>
    <w:rsid w:val="006B793D"/>
    <w:rsid w:val="006B7BE0"/>
    <w:rsid w:val="006B7C98"/>
    <w:rsid w:val="006B7C9A"/>
    <w:rsid w:val="006B7CE0"/>
    <w:rsid w:val="006B7D77"/>
    <w:rsid w:val="006B7DC2"/>
    <w:rsid w:val="006B7E56"/>
    <w:rsid w:val="006B7FC1"/>
    <w:rsid w:val="006C0160"/>
    <w:rsid w:val="006C024E"/>
    <w:rsid w:val="006C025C"/>
    <w:rsid w:val="006C0292"/>
    <w:rsid w:val="006C02B5"/>
    <w:rsid w:val="006C03D3"/>
    <w:rsid w:val="006C05D2"/>
    <w:rsid w:val="006C05DE"/>
    <w:rsid w:val="006C0781"/>
    <w:rsid w:val="006C0837"/>
    <w:rsid w:val="006C09E2"/>
    <w:rsid w:val="006C09E5"/>
    <w:rsid w:val="006C0A1C"/>
    <w:rsid w:val="006C0BFD"/>
    <w:rsid w:val="006C0D61"/>
    <w:rsid w:val="006C0D95"/>
    <w:rsid w:val="006C10A3"/>
    <w:rsid w:val="006C11EA"/>
    <w:rsid w:val="006C1257"/>
    <w:rsid w:val="006C13C2"/>
    <w:rsid w:val="006C142A"/>
    <w:rsid w:val="006C146C"/>
    <w:rsid w:val="006C14D9"/>
    <w:rsid w:val="006C151F"/>
    <w:rsid w:val="006C1521"/>
    <w:rsid w:val="006C156C"/>
    <w:rsid w:val="006C15D5"/>
    <w:rsid w:val="006C15DA"/>
    <w:rsid w:val="006C1616"/>
    <w:rsid w:val="006C173C"/>
    <w:rsid w:val="006C187E"/>
    <w:rsid w:val="006C1929"/>
    <w:rsid w:val="006C195F"/>
    <w:rsid w:val="006C19A0"/>
    <w:rsid w:val="006C1A7E"/>
    <w:rsid w:val="006C1AC6"/>
    <w:rsid w:val="006C1BA1"/>
    <w:rsid w:val="006C1BFE"/>
    <w:rsid w:val="006C1C5B"/>
    <w:rsid w:val="006C1D28"/>
    <w:rsid w:val="006C1F69"/>
    <w:rsid w:val="006C1FF7"/>
    <w:rsid w:val="006C2012"/>
    <w:rsid w:val="006C2114"/>
    <w:rsid w:val="006C21C8"/>
    <w:rsid w:val="006C2325"/>
    <w:rsid w:val="006C2357"/>
    <w:rsid w:val="006C2460"/>
    <w:rsid w:val="006C24B5"/>
    <w:rsid w:val="006C2502"/>
    <w:rsid w:val="006C2516"/>
    <w:rsid w:val="006C25FB"/>
    <w:rsid w:val="006C2619"/>
    <w:rsid w:val="006C261E"/>
    <w:rsid w:val="006C275F"/>
    <w:rsid w:val="006C27A6"/>
    <w:rsid w:val="006C27B4"/>
    <w:rsid w:val="006C28C4"/>
    <w:rsid w:val="006C292C"/>
    <w:rsid w:val="006C29D8"/>
    <w:rsid w:val="006C2ADC"/>
    <w:rsid w:val="006C2B2E"/>
    <w:rsid w:val="006C2B59"/>
    <w:rsid w:val="006C2C5A"/>
    <w:rsid w:val="006C2DAB"/>
    <w:rsid w:val="006C2E9B"/>
    <w:rsid w:val="006C2FBC"/>
    <w:rsid w:val="006C2FF7"/>
    <w:rsid w:val="006C30DF"/>
    <w:rsid w:val="006C30E0"/>
    <w:rsid w:val="006C31AD"/>
    <w:rsid w:val="006C3226"/>
    <w:rsid w:val="006C3349"/>
    <w:rsid w:val="006C35A4"/>
    <w:rsid w:val="006C3626"/>
    <w:rsid w:val="006C3650"/>
    <w:rsid w:val="006C36A7"/>
    <w:rsid w:val="006C3712"/>
    <w:rsid w:val="006C38F5"/>
    <w:rsid w:val="006C3BD0"/>
    <w:rsid w:val="006C3BD8"/>
    <w:rsid w:val="006C3C52"/>
    <w:rsid w:val="006C3F52"/>
    <w:rsid w:val="006C3F60"/>
    <w:rsid w:val="006C3FB5"/>
    <w:rsid w:val="006C4022"/>
    <w:rsid w:val="006C403A"/>
    <w:rsid w:val="006C40E6"/>
    <w:rsid w:val="006C416D"/>
    <w:rsid w:val="006C426E"/>
    <w:rsid w:val="006C42B9"/>
    <w:rsid w:val="006C43B2"/>
    <w:rsid w:val="006C4530"/>
    <w:rsid w:val="006C4588"/>
    <w:rsid w:val="006C460E"/>
    <w:rsid w:val="006C466B"/>
    <w:rsid w:val="006C474E"/>
    <w:rsid w:val="006C4961"/>
    <w:rsid w:val="006C4978"/>
    <w:rsid w:val="006C4C68"/>
    <w:rsid w:val="006C4CB4"/>
    <w:rsid w:val="006C4D8D"/>
    <w:rsid w:val="006C4DEA"/>
    <w:rsid w:val="006C4E44"/>
    <w:rsid w:val="006C4EC1"/>
    <w:rsid w:val="006C4F0E"/>
    <w:rsid w:val="006C5006"/>
    <w:rsid w:val="006C5167"/>
    <w:rsid w:val="006C51C5"/>
    <w:rsid w:val="006C554C"/>
    <w:rsid w:val="006C5551"/>
    <w:rsid w:val="006C55F5"/>
    <w:rsid w:val="006C5973"/>
    <w:rsid w:val="006C5A4F"/>
    <w:rsid w:val="006C5A7C"/>
    <w:rsid w:val="006C5BAC"/>
    <w:rsid w:val="006C5C07"/>
    <w:rsid w:val="006C5C8B"/>
    <w:rsid w:val="006C5CCB"/>
    <w:rsid w:val="006C5F18"/>
    <w:rsid w:val="006C60AF"/>
    <w:rsid w:val="006C60E0"/>
    <w:rsid w:val="006C619B"/>
    <w:rsid w:val="006C622D"/>
    <w:rsid w:val="006C6295"/>
    <w:rsid w:val="006C634D"/>
    <w:rsid w:val="006C6373"/>
    <w:rsid w:val="006C6596"/>
    <w:rsid w:val="006C6644"/>
    <w:rsid w:val="006C6A11"/>
    <w:rsid w:val="006C6A23"/>
    <w:rsid w:val="006C6A34"/>
    <w:rsid w:val="006C6AB9"/>
    <w:rsid w:val="006C6BE9"/>
    <w:rsid w:val="006C6C29"/>
    <w:rsid w:val="006C6EB6"/>
    <w:rsid w:val="006C6F9F"/>
    <w:rsid w:val="006C6FC2"/>
    <w:rsid w:val="006C710F"/>
    <w:rsid w:val="006C716D"/>
    <w:rsid w:val="006C71E2"/>
    <w:rsid w:val="006C72E9"/>
    <w:rsid w:val="006C7320"/>
    <w:rsid w:val="006C7414"/>
    <w:rsid w:val="006C7532"/>
    <w:rsid w:val="006C75DD"/>
    <w:rsid w:val="006C7735"/>
    <w:rsid w:val="006C77BE"/>
    <w:rsid w:val="006C7822"/>
    <w:rsid w:val="006C78BC"/>
    <w:rsid w:val="006C799B"/>
    <w:rsid w:val="006C79B0"/>
    <w:rsid w:val="006C7B39"/>
    <w:rsid w:val="006C7B84"/>
    <w:rsid w:val="006C7C19"/>
    <w:rsid w:val="006C7C77"/>
    <w:rsid w:val="006C7CC2"/>
    <w:rsid w:val="006C7CF8"/>
    <w:rsid w:val="006C7DCF"/>
    <w:rsid w:val="006C7E99"/>
    <w:rsid w:val="006C7FD3"/>
    <w:rsid w:val="006C7FE2"/>
    <w:rsid w:val="006D0070"/>
    <w:rsid w:val="006D00B3"/>
    <w:rsid w:val="006D0132"/>
    <w:rsid w:val="006D01E3"/>
    <w:rsid w:val="006D05FE"/>
    <w:rsid w:val="006D062D"/>
    <w:rsid w:val="006D06C3"/>
    <w:rsid w:val="006D0777"/>
    <w:rsid w:val="006D077F"/>
    <w:rsid w:val="006D08F7"/>
    <w:rsid w:val="006D099A"/>
    <w:rsid w:val="006D09B8"/>
    <w:rsid w:val="006D0ADC"/>
    <w:rsid w:val="006D0CD5"/>
    <w:rsid w:val="006D0CD8"/>
    <w:rsid w:val="006D0D7B"/>
    <w:rsid w:val="006D0DB3"/>
    <w:rsid w:val="006D0DEF"/>
    <w:rsid w:val="006D0FAF"/>
    <w:rsid w:val="006D1047"/>
    <w:rsid w:val="006D10B9"/>
    <w:rsid w:val="006D10F8"/>
    <w:rsid w:val="006D10FE"/>
    <w:rsid w:val="006D1211"/>
    <w:rsid w:val="006D1387"/>
    <w:rsid w:val="006D15D5"/>
    <w:rsid w:val="006D164B"/>
    <w:rsid w:val="006D1696"/>
    <w:rsid w:val="006D17EA"/>
    <w:rsid w:val="006D1910"/>
    <w:rsid w:val="006D194C"/>
    <w:rsid w:val="006D19EE"/>
    <w:rsid w:val="006D1B4B"/>
    <w:rsid w:val="006D1CEE"/>
    <w:rsid w:val="006D1D1D"/>
    <w:rsid w:val="006D1F92"/>
    <w:rsid w:val="006D1FE3"/>
    <w:rsid w:val="006D20EC"/>
    <w:rsid w:val="006D2314"/>
    <w:rsid w:val="006D23A2"/>
    <w:rsid w:val="006D2426"/>
    <w:rsid w:val="006D25C1"/>
    <w:rsid w:val="006D291A"/>
    <w:rsid w:val="006D2ACD"/>
    <w:rsid w:val="006D2B49"/>
    <w:rsid w:val="006D2B98"/>
    <w:rsid w:val="006D2BA5"/>
    <w:rsid w:val="006D2CA7"/>
    <w:rsid w:val="006D2CE4"/>
    <w:rsid w:val="006D2DFA"/>
    <w:rsid w:val="006D2E02"/>
    <w:rsid w:val="006D2E0C"/>
    <w:rsid w:val="006D2E9F"/>
    <w:rsid w:val="006D2EBD"/>
    <w:rsid w:val="006D2F5E"/>
    <w:rsid w:val="006D302C"/>
    <w:rsid w:val="006D30B2"/>
    <w:rsid w:val="006D30B3"/>
    <w:rsid w:val="006D3358"/>
    <w:rsid w:val="006D3364"/>
    <w:rsid w:val="006D339A"/>
    <w:rsid w:val="006D33B5"/>
    <w:rsid w:val="006D33EF"/>
    <w:rsid w:val="006D34EA"/>
    <w:rsid w:val="006D3555"/>
    <w:rsid w:val="006D37E4"/>
    <w:rsid w:val="006D3815"/>
    <w:rsid w:val="006D3817"/>
    <w:rsid w:val="006D3829"/>
    <w:rsid w:val="006D38D1"/>
    <w:rsid w:val="006D39E9"/>
    <w:rsid w:val="006D3A8A"/>
    <w:rsid w:val="006D3ABF"/>
    <w:rsid w:val="006D3CA3"/>
    <w:rsid w:val="006D3CF9"/>
    <w:rsid w:val="006D3D8A"/>
    <w:rsid w:val="006D3EA0"/>
    <w:rsid w:val="006D4100"/>
    <w:rsid w:val="006D4198"/>
    <w:rsid w:val="006D4297"/>
    <w:rsid w:val="006D42AA"/>
    <w:rsid w:val="006D42F8"/>
    <w:rsid w:val="006D4322"/>
    <w:rsid w:val="006D436E"/>
    <w:rsid w:val="006D43DF"/>
    <w:rsid w:val="006D4534"/>
    <w:rsid w:val="006D4603"/>
    <w:rsid w:val="006D4656"/>
    <w:rsid w:val="006D46B8"/>
    <w:rsid w:val="006D470F"/>
    <w:rsid w:val="006D4895"/>
    <w:rsid w:val="006D48E9"/>
    <w:rsid w:val="006D4925"/>
    <w:rsid w:val="006D4980"/>
    <w:rsid w:val="006D49FB"/>
    <w:rsid w:val="006D4BF1"/>
    <w:rsid w:val="006D4E55"/>
    <w:rsid w:val="006D4EA3"/>
    <w:rsid w:val="006D4FDD"/>
    <w:rsid w:val="006D511F"/>
    <w:rsid w:val="006D52BF"/>
    <w:rsid w:val="006D5311"/>
    <w:rsid w:val="006D5349"/>
    <w:rsid w:val="006D5391"/>
    <w:rsid w:val="006D53D8"/>
    <w:rsid w:val="006D543F"/>
    <w:rsid w:val="006D546F"/>
    <w:rsid w:val="006D54D7"/>
    <w:rsid w:val="006D54F3"/>
    <w:rsid w:val="006D5586"/>
    <w:rsid w:val="006D55CB"/>
    <w:rsid w:val="006D5B8E"/>
    <w:rsid w:val="006D5C2F"/>
    <w:rsid w:val="006D5C4E"/>
    <w:rsid w:val="006D5CEE"/>
    <w:rsid w:val="006D5D37"/>
    <w:rsid w:val="006D5D46"/>
    <w:rsid w:val="006D5D48"/>
    <w:rsid w:val="006D5D9E"/>
    <w:rsid w:val="006D5DFE"/>
    <w:rsid w:val="006D5E08"/>
    <w:rsid w:val="006D60FF"/>
    <w:rsid w:val="006D61F9"/>
    <w:rsid w:val="006D6385"/>
    <w:rsid w:val="006D6413"/>
    <w:rsid w:val="006D656F"/>
    <w:rsid w:val="006D6616"/>
    <w:rsid w:val="006D6617"/>
    <w:rsid w:val="006D6879"/>
    <w:rsid w:val="006D6B5F"/>
    <w:rsid w:val="006D6F7F"/>
    <w:rsid w:val="006D700C"/>
    <w:rsid w:val="006D7069"/>
    <w:rsid w:val="006D706E"/>
    <w:rsid w:val="006D707E"/>
    <w:rsid w:val="006D775B"/>
    <w:rsid w:val="006D7868"/>
    <w:rsid w:val="006D7A78"/>
    <w:rsid w:val="006D7B9D"/>
    <w:rsid w:val="006D7C66"/>
    <w:rsid w:val="006D7D58"/>
    <w:rsid w:val="006D7DF4"/>
    <w:rsid w:val="006D7ECE"/>
    <w:rsid w:val="006D7FBB"/>
    <w:rsid w:val="006E01FD"/>
    <w:rsid w:val="006E02BD"/>
    <w:rsid w:val="006E0444"/>
    <w:rsid w:val="006E057F"/>
    <w:rsid w:val="006E05DC"/>
    <w:rsid w:val="006E07A3"/>
    <w:rsid w:val="006E07B9"/>
    <w:rsid w:val="006E07CD"/>
    <w:rsid w:val="006E07D3"/>
    <w:rsid w:val="006E08D0"/>
    <w:rsid w:val="006E098A"/>
    <w:rsid w:val="006E0A01"/>
    <w:rsid w:val="006E0A28"/>
    <w:rsid w:val="006E0CD5"/>
    <w:rsid w:val="006E0D1F"/>
    <w:rsid w:val="006E0D89"/>
    <w:rsid w:val="006E0E5D"/>
    <w:rsid w:val="006E0F59"/>
    <w:rsid w:val="006E0FC2"/>
    <w:rsid w:val="006E0FDD"/>
    <w:rsid w:val="006E101A"/>
    <w:rsid w:val="006E12A3"/>
    <w:rsid w:val="006E13C7"/>
    <w:rsid w:val="006E157F"/>
    <w:rsid w:val="006E159D"/>
    <w:rsid w:val="006E15BE"/>
    <w:rsid w:val="006E1631"/>
    <w:rsid w:val="006E16F7"/>
    <w:rsid w:val="006E1797"/>
    <w:rsid w:val="006E17C1"/>
    <w:rsid w:val="006E1929"/>
    <w:rsid w:val="006E1B80"/>
    <w:rsid w:val="006E1CCE"/>
    <w:rsid w:val="006E1DB7"/>
    <w:rsid w:val="006E1E6E"/>
    <w:rsid w:val="006E1EEF"/>
    <w:rsid w:val="006E1FB1"/>
    <w:rsid w:val="006E1FF5"/>
    <w:rsid w:val="006E202D"/>
    <w:rsid w:val="006E222A"/>
    <w:rsid w:val="006E227A"/>
    <w:rsid w:val="006E2460"/>
    <w:rsid w:val="006E247D"/>
    <w:rsid w:val="006E253F"/>
    <w:rsid w:val="006E2546"/>
    <w:rsid w:val="006E2735"/>
    <w:rsid w:val="006E2751"/>
    <w:rsid w:val="006E27FB"/>
    <w:rsid w:val="006E29CF"/>
    <w:rsid w:val="006E29FF"/>
    <w:rsid w:val="006E2A27"/>
    <w:rsid w:val="006E2A55"/>
    <w:rsid w:val="006E2B21"/>
    <w:rsid w:val="006E2C06"/>
    <w:rsid w:val="006E2C51"/>
    <w:rsid w:val="006E2C7C"/>
    <w:rsid w:val="006E2CBD"/>
    <w:rsid w:val="006E2E0E"/>
    <w:rsid w:val="006E2EDA"/>
    <w:rsid w:val="006E303F"/>
    <w:rsid w:val="006E3165"/>
    <w:rsid w:val="006E3436"/>
    <w:rsid w:val="006E3481"/>
    <w:rsid w:val="006E3496"/>
    <w:rsid w:val="006E34CB"/>
    <w:rsid w:val="006E35CF"/>
    <w:rsid w:val="006E35EF"/>
    <w:rsid w:val="006E3663"/>
    <w:rsid w:val="006E36BA"/>
    <w:rsid w:val="006E36F8"/>
    <w:rsid w:val="006E37F8"/>
    <w:rsid w:val="006E3826"/>
    <w:rsid w:val="006E387A"/>
    <w:rsid w:val="006E39C9"/>
    <w:rsid w:val="006E3AB1"/>
    <w:rsid w:val="006E3BE5"/>
    <w:rsid w:val="006E3BE8"/>
    <w:rsid w:val="006E3D93"/>
    <w:rsid w:val="006E3DDF"/>
    <w:rsid w:val="006E3E2B"/>
    <w:rsid w:val="006E3EFA"/>
    <w:rsid w:val="006E3F82"/>
    <w:rsid w:val="006E4210"/>
    <w:rsid w:val="006E4269"/>
    <w:rsid w:val="006E431B"/>
    <w:rsid w:val="006E43D4"/>
    <w:rsid w:val="006E446B"/>
    <w:rsid w:val="006E4686"/>
    <w:rsid w:val="006E469F"/>
    <w:rsid w:val="006E46D0"/>
    <w:rsid w:val="006E4909"/>
    <w:rsid w:val="006E4A33"/>
    <w:rsid w:val="006E4AD2"/>
    <w:rsid w:val="006E4B3E"/>
    <w:rsid w:val="006E4B86"/>
    <w:rsid w:val="006E4BB9"/>
    <w:rsid w:val="006E4CA7"/>
    <w:rsid w:val="006E4CAC"/>
    <w:rsid w:val="006E4D34"/>
    <w:rsid w:val="006E4D36"/>
    <w:rsid w:val="006E4D86"/>
    <w:rsid w:val="006E4F12"/>
    <w:rsid w:val="006E4F27"/>
    <w:rsid w:val="006E4F2C"/>
    <w:rsid w:val="006E4FFD"/>
    <w:rsid w:val="006E5053"/>
    <w:rsid w:val="006E50DA"/>
    <w:rsid w:val="006E5211"/>
    <w:rsid w:val="006E5236"/>
    <w:rsid w:val="006E5270"/>
    <w:rsid w:val="006E5515"/>
    <w:rsid w:val="006E5588"/>
    <w:rsid w:val="006E5614"/>
    <w:rsid w:val="006E566A"/>
    <w:rsid w:val="006E5728"/>
    <w:rsid w:val="006E577E"/>
    <w:rsid w:val="006E57FA"/>
    <w:rsid w:val="006E5860"/>
    <w:rsid w:val="006E5A45"/>
    <w:rsid w:val="006E5B34"/>
    <w:rsid w:val="006E5B9C"/>
    <w:rsid w:val="006E5BCF"/>
    <w:rsid w:val="006E5BE9"/>
    <w:rsid w:val="006E5CF9"/>
    <w:rsid w:val="006E5DB6"/>
    <w:rsid w:val="006E5E6B"/>
    <w:rsid w:val="006E5F85"/>
    <w:rsid w:val="006E60ED"/>
    <w:rsid w:val="006E618C"/>
    <w:rsid w:val="006E61F8"/>
    <w:rsid w:val="006E638E"/>
    <w:rsid w:val="006E65ED"/>
    <w:rsid w:val="006E6674"/>
    <w:rsid w:val="006E66F3"/>
    <w:rsid w:val="006E67DA"/>
    <w:rsid w:val="006E67F1"/>
    <w:rsid w:val="006E68A1"/>
    <w:rsid w:val="006E6998"/>
    <w:rsid w:val="006E69AB"/>
    <w:rsid w:val="006E6ADF"/>
    <w:rsid w:val="006E6AFC"/>
    <w:rsid w:val="006E6AFE"/>
    <w:rsid w:val="006E6C35"/>
    <w:rsid w:val="006E6D9E"/>
    <w:rsid w:val="006E6EBB"/>
    <w:rsid w:val="006E6ECF"/>
    <w:rsid w:val="006E6FC5"/>
    <w:rsid w:val="006E702F"/>
    <w:rsid w:val="006E7198"/>
    <w:rsid w:val="006E71C8"/>
    <w:rsid w:val="006E71CA"/>
    <w:rsid w:val="006E7384"/>
    <w:rsid w:val="006E7407"/>
    <w:rsid w:val="006E746D"/>
    <w:rsid w:val="006E74CB"/>
    <w:rsid w:val="006E74EC"/>
    <w:rsid w:val="006E7572"/>
    <w:rsid w:val="006E75DC"/>
    <w:rsid w:val="006E7603"/>
    <w:rsid w:val="006E7723"/>
    <w:rsid w:val="006E7747"/>
    <w:rsid w:val="006E7B2A"/>
    <w:rsid w:val="006E7B98"/>
    <w:rsid w:val="006E7C7A"/>
    <w:rsid w:val="006E7CD3"/>
    <w:rsid w:val="006E7D24"/>
    <w:rsid w:val="006E7E39"/>
    <w:rsid w:val="006F0009"/>
    <w:rsid w:val="006F0174"/>
    <w:rsid w:val="006F0188"/>
    <w:rsid w:val="006F01E3"/>
    <w:rsid w:val="006F01F5"/>
    <w:rsid w:val="006F0225"/>
    <w:rsid w:val="006F0242"/>
    <w:rsid w:val="006F0285"/>
    <w:rsid w:val="006F02F5"/>
    <w:rsid w:val="006F031E"/>
    <w:rsid w:val="006F048C"/>
    <w:rsid w:val="006F04B0"/>
    <w:rsid w:val="006F0733"/>
    <w:rsid w:val="006F07C2"/>
    <w:rsid w:val="006F08E4"/>
    <w:rsid w:val="006F0A48"/>
    <w:rsid w:val="006F0C01"/>
    <w:rsid w:val="006F0CED"/>
    <w:rsid w:val="006F0E24"/>
    <w:rsid w:val="006F0E30"/>
    <w:rsid w:val="006F0F83"/>
    <w:rsid w:val="006F1118"/>
    <w:rsid w:val="006F1141"/>
    <w:rsid w:val="006F1223"/>
    <w:rsid w:val="006F12AB"/>
    <w:rsid w:val="006F130B"/>
    <w:rsid w:val="006F14B7"/>
    <w:rsid w:val="006F1517"/>
    <w:rsid w:val="006F1530"/>
    <w:rsid w:val="006F1600"/>
    <w:rsid w:val="006F18C3"/>
    <w:rsid w:val="006F18D9"/>
    <w:rsid w:val="006F1917"/>
    <w:rsid w:val="006F1A60"/>
    <w:rsid w:val="006F1AF5"/>
    <w:rsid w:val="006F1B3B"/>
    <w:rsid w:val="006F1B6A"/>
    <w:rsid w:val="006F1BA6"/>
    <w:rsid w:val="006F1C38"/>
    <w:rsid w:val="006F1C4B"/>
    <w:rsid w:val="006F1D99"/>
    <w:rsid w:val="006F1E1C"/>
    <w:rsid w:val="006F1E93"/>
    <w:rsid w:val="006F1EAA"/>
    <w:rsid w:val="006F1EFA"/>
    <w:rsid w:val="006F1F9D"/>
    <w:rsid w:val="006F2193"/>
    <w:rsid w:val="006F21AC"/>
    <w:rsid w:val="006F21F9"/>
    <w:rsid w:val="006F2245"/>
    <w:rsid w:val="006F232A"/>
    <w:rsid w:val="006F23BF"/>
    <w:rsid w:val="006F24E6"/>
    <w:rsid w:val="006F2559"/>
    <w:rsid w:val="006F25E1"/>
    <w:rsid w:val="006F2616"/>
    <w:rsid w:val="006F2645"/>
    <w:rsid w:val="006F26A2"/>
    <w:rsid w:val="006F26CB"/>
    <w:rsid w:val="006F2718"/>
    <w:rsid w:val="006F280F"/>
    <w:rsid w:val="006F28AB"/>
    <w:rsid w:val="006F2930"/>
    <w:rsid w:val="006F29EC"/>
    <w:rsid w:val="006F2A91"/>
    <w:rsid w:val="006F2B0A"/>
    <w:rsid w:val="006F2B3D"/>
    <w:rsid w:val="006F2B43"/>
    <w:rsid w:val="006F2BD1"/>
    <w:rsid w:val="006F2CCD"/>
    <w:rsid w:val="006F2D09"/>
    <w:rsid w:val="006F2D24"/>
    <w:rsid w:val="006F2D2A"/>
    <w:rsid w:val="006F2E70"/>
    <w:rsid w:val="006F2FB2"/>
    <w:rsid w:val="006F2FB5"/>
    <w:rsid w:val="006F2FEA"/>
    <w:rsid w:val="006F302D"/>
    <w:rsid w:val="006F31D2"/>
    <w:rsid w:val="006F31D7"/>
    <w:rsid w:val="006F31E2"/>
    <w:rsid w:val="006F335C"/>
    <w:rsid w:val="006F3415"/>
    <w:rsid w:val="006F34CE"/>
    <w:rsid w:val="006F3539"/>
    <w:rsid w:val="006F3587"/>
    <w:rsid w:val="006F365A"/>
    <w:rsid w:val="006F37A1"/>
    <w:rsid w:val="006F37F8"/>
    <w:rsid w:val="006F3858"/>
    <w:rsid w:val="006F3894"/>
    <w:rsid w:val="006F3905"/>
    <w:rsid w:val="006F3ACE"/>
    <w:rsid w:val="006F3B0A"/>
    <w:rsid w:val="006F3B28"/>
    <w:rsid w:val="006F3D02"/>
    <w:rsid w:val="006F3D5B"/>
    <w:rsid w:val="006F3E0E"/>
    <w:rsid w:val="006F3EEE"/>
    <w:rsid w:val="006F3F1D"/>
    <w:rsid w:val="006F3FC4"/>
    <w:rsid w:val="006F40C8"/>
    <w:rsid w:val="006F40D1"/>
    <w:rsid w:val="006F4101"/>
    <w:rsid w:val="006F4145"/>
    <w:rsid w:val="006F4197"/>
    <w:rsid w:val="006F428D"/>
    <w:rsid w:val="006F4336"/>
    <w:rsid w:val="006F433D"/>
    <w:rsid w:val="006F43DE"/>
    <w:rsid w:val="006F4400"/>
    <w:rsid w:val="006F446F"/>
    <w:rsid w:val="006F4476"/>
    <w:rsid w:val="006F4559"/>
    <w:rsid w:val="006F46A0"/>
    <w:rsid w:val="006F46B1"/>
    <w:rsid w:val="006F46F9"/>
    <w:rsid w:val="006F4786"/>
    <w:rsid w:val="006F47E0"/>
    <w:rsid w:val="006F47F4"/>
    <w:rsid w:val="006F481A"/>
    <w:rsid w:val="006F4979"/>
    <w:rsid w:val="006F4B52"/>
    <w:rsid w:val="006F4CB0"/>
    <w:rsid w:val="006F4E25"/>
    <w:rsid w:val="006F4FA6"/>
    <w:rsid w:val="006F507E"/>
    <w:rsid w:val="006F5222"/>
    <w:rsid w:val="006F52EA"/>
    <w:rsid w:val="006F534A"/>
    <w:rsid w:val="006F5402"/>
    <w:rsid w:val="006F54C7"/>
    <w:rsid w:val="006F5568"/>
    <w:rsid w:val="006F568E"/>
    <w:rsid w:val="006F56F6"/>
    <w:rsid w:val="006F5743"/>
    <w:rsid w:val="006F58D0"/>
    <w:rsid w:val="006F58DA"/>
    <w:rsid w:val="006F58E8"/>
    <w:rsid w:val="006F5942"/>
    <w:rsid w:val="006F5A37"/>
    <w:rsid w:val="006F5A96"/>
    <w:rsid w:val="006F5B00"/>
    <w:rsid w:val="006F5B12"/>
    <w:rsid w:val="006F5BA0"/>
    <w:rsid w:val="006F5C63"/>
    <w:rsid w:val="006F5D0A"/>
    <w:rsid w:val="006F5E02"/>
    <w:rsid w:val="006F612F"/>
    <w:rsid w:val="006F6130"/>
    <w:rsid w:val="006F615E"/>
    <w:rsid w:val="006F6261"/>
    <w:rsid w:val="006F628B"/>
    <w:rsid w:val="006F6386"/>
    <w:rsid w:val="006F63DC"/>
    <w:rsid w:val="006F6412"/>
    <w:rsid w:val="006F665E"/>
    <w:rsid w:val="006F677B"/>
    <w:rsid w:val="006F67CE"/>
    <w:rsid w:val="006F6AFC"/>
    <w:rsid w:val="006F6C23"/>
    <w:rsid w:val="006F6CB2"/>
    <w:rsid w:val="006F6D3E"/>
    <w:rsid w:val="006F6E1E"/>
    <w:rsid w:val="006F7163"/>
    <w:rsid w:val="006F726C"/>
    <w:rsid w:val="006F7389"/>
    <w:rsid w:val="006F7442"/>
    <w:rsid w:val="006F74B1"/>
    <w:rsid w:val="006F750B"/>
    <w:rsid w:val="006F7510"/>
    <w:rsid w:val="006F752B"/>
    <w:rsid w:val="006F753C"/>
    <w:rsid w:val="006F7736"/>
    <w:rsid w:val="006F787D"/>
    <w:rsid w:val="006F78BA"/>
    <w:rsid w:val="006F796D"/>
    <w:rsid w:val="006F7AE8"/>
    <w:rsid w:val="006F7B3C"/>
    <w:rsid w:val="006F7C85"/>
    <w:rsid w:val="006F7CB0"/>
    <w:rsid w:val="006F7CB4"/>
    <w:rsid w:val="006F7D14"/>
    <w:rsid w:val="006F7D86"/>
    <w:rsid w:val="006F7D9A"/>
    <w:rsid w:val="006F7E14"/>
    <w:rsid w:val="006F7E96"/>
    <w:rsid w:val="006F7EFC"/>
    <w:rsid w:val="006F7FEF"/>
    <w:rsid w:val="00700008"/>
    <w:rsid w:val="007000A9"/>
    <w:rsid w:val="007000B5"/>
    <w:rsid w:val="007000FB"/>
    <w:rsid w:val="00700269"/>
    <w:rsid w:val="007002EB"/>
    <w:rsid w:val="0070044F"/>
    <w:rsid w:val="00700522"/>
    <w:rsid w:val="00700642"/>
    <w:rsid w:val="007006ED"/>
    <w:rsid w:val="00700835"/>
    <w:rsid w:val="007008E1"/>
    <w:rsid w:val="00700A6B"/>
    <w:rsid w:val="00700A99"/>
    <w:rsid w:val="00700B4C"/>
    <w:rsid w:val="0070108A"/>
    <w:rsid w:val="00701195"/>
    <w:rsid w:val="00701300"/>
    <w:rsid w:val="00701352"/>
    <w:rsid w:val="007013A0"/>
    <w:rsid w:val="007014DE"/>
    <w:rsid w:val="007015A6"/>
    <w:rsid w:val="007018AB"/>
    <w:rsid w:val="00701906"/>
    <w:rsid w:val="00701A46"/>
    <w:rsid w:val="00701A5E"/>
    <w:rsid w:val="00701A82"/>
    <w:rsid w:val="00701AFA"/>
    <w:rsid w:val="00701E70"/>
    <w:rsid w:val="00701FEA"/>
    <w:rsid w:val="00701FF5"/>
    <w:rsid w:val="00702050"/>
    <w:rsid w:val="0070205E"/>
    <w:rsid w:val="00702188"/>
    <w:rsid w:val="00702427"/>
    <w:rsid w:val="0070245D"/>
    <w:rsid w:val="0070247E"/>
    <w:rsid w:val="0070248B"/>
    <w:rsid w:val="007024B3"/>
    <w:rsid w:val="00702508"/>
    <w:rsid w:val="007025B8"/>
    <w:rsid w:val="007026C7"/>
    <w:rsid w:val="007026D1"/>
    <w:rsid w:val="0070282F"/>
    <w:rsid w:val="007028FA"/>
    <w:rsid w:val="0070297D"/>
    <w:rsid w:val="007029A9"/>
    <w:rsid w:val="007029FC"/>
    <w:rsid w:val="00702A5A"/>
    <w:rsid w:val="00702B36"/>
    <w:rsid w:val="00702C44"/>
    <w:rsid w:val="00702C5E"/>
    <w:rsid w:val="00702D7F"/>
    <w:rsid w:val="00702DD1"/>
    <w:rsid w:val="00702DFF"/>
    <w:rsid w:val="00702FB1"/>
    <w:rsid w:val="007031A9"/>
    <w:rsid w:val="007032B3"/>
    <w:rsid w:val="00703323"/>
    <w:rsid w:val="0070358E"/>
    <w:rsid w:val="007035A9"/>
    <w:rsid w:val="007036C8"/>
    <w:rsid w:val="00703706"/>
    <w:rsid w:val="0070372A"/>
    <w:rsid w:val="00703754"/>
    <w:rsid w:val="007037E7"/>
    <w:rsid w:val="007037EA"/>
    <w:rsid w:val="007037F6"/>
    <w:rsid w:val="00703850"/>
    <w:rsid w:val="007038A2"/>
    <w:rsid w:val="00703A59"/>
    <w:rsid w:val="00703C8B"/>
    <w:rsid w:val="00703DDE"/>
    <w:rsid w:val="00704102"/>
    <w:rsid w:val="00704151"/>
    <w:rsid w:val="00704173"/>
    <w:rsid w:val="00704238"/>
    <w:rsid w:val="0070429D"/>
    <w:rsid w:val="00704314"/>
    <w:rsid w:val="0070434C"/>
    <w:rsid w:val="00704501"/>
    <w:rsid w:val="00704627"/>
    <w:rsid w:val="007046C5"/>
    <w:rsid w:val="0070481E"/>
    <w:rsid w:val="0070492F"/>
    <w:rsid w:val="00704C51"/>
    <w:rsid w:val="00704D47"/>
    <w:rsid w:val="00704DFA"/>
    <w:rsid w:val="00704E6C"/>
    <w:rsid w:val="00704F19"/>
    <w:rsid w:val="007050E7"/>
    <w:rsid w:val="00705194"/>
    <w:rsid w:val="00705242"/>
    <w:rsid w:val="007052A6"/>
    <w:rsid w:val="007052D0"/>
    <w:rsid w:val="007053A6"/>
    <w:rsid w:val="007053CB"/>
    <w:rsid w:val="007053D7"/>
    <w:rsid w:val="0070549C"/>
    <w:rsid w:val="007054B4"/>
    <w:rsid w:val="007055E2"/>
    <w:rsid w:val="00705604"/>
    <w:rsid w:val="00705637"/>
    <w:rsid w:val="00705A4C"/>
    <w:rsid w:val="00705B34"/>
    <w:rsid w:val="00705B77"/>
    <w:rsid w:val="00705D45"/>
    <w:rsid w:val="00705D67"/>
    <w:rsid w:val="00705D8D"/>
    <w:rsid w:val="00705DC1"/>
    <w:rsid w:val="00705E43"/>
    <w:rsid w:val="00705EE3"/>
    <w:rsid w:val="00705FEB"/>
    <w:rsid w:val="0070604B"/>
    <w:rsid w:val="007061C5"/>
    <w:rsid w:val="007061EF"/>
    <w:rsid w:val="00706425"/>
    <w:rsid w:val="007064D8"/>
    <w:rsid w:val="007064EF"/>
    <w:rsid w:val="0070651B"/>
    <w:rsid w:val="00706564"/>
    <w:rsid w:val="0070658B"/>
    <w:rsid w:val="0070663F"/>
    <w:rsid w:val="00706741"/>
    <w:rsid w:val="007067E7"/>
    <w:rsid w:val="007068F3"/>
    <w:rsid w:val="0070697D"/>
    <w:rsid w:val="00706AD2"/>
    <w:rsid w:val="00706B61"/>
    <w:rsid w:val="00706C85"/>
    <w:rsid w:val="00706CB2"/>
    <w:rsid w:val="00706DFA"/>
    <w:rsid w:val="00706E53"/>
    <w:rsid w:val="00706EC8"/>
    <w:rsid w:val="00706F74"/>
    <w:rsid w:val="00707010"/>
    <w:rsid w:val="00707137"/>
    <w:rsid w:val="0070720C"/>
    <w:rsid w:val="00707214"/>
    <w:rsid w:val="007072E8"/>
    <w:rsid w:val="007072F7"/>
    <w:rsid w:val="0070735C"/>
    <w:rsid w:val="00707367"/>
    <w:rsid w:val="00707645"/>
    <w:rsid w:val="0070783B"/>
    <w:rsid w:val="007079F4"/>
    <w:rsid w:val="007079F8"/>
    <w:rsid w:val="00707AAB"/>
    <w:rsid w:val="00707AD8"/>
    <w:rsid w:val="00707B0C"/>
    <w:rsid w:val="00707B12"/>
    <w:rsid w:val="00707B67"/>
    <w:rsid w:val="00707BE3"/>
    <w:rsid w:val="00707EF0"/>
    <w:rsid w:val="00707F41"/>
    <w:rsid w:val="00707F64"/>
    <w:rsid w:val="00707FC3"/>
    <w:rsid w:val="0071001D"/>
    <w:rsid w:val="00710173"/>
    <w:rsid w:val="00710204"/>
    <w:rsid w:val="0071020F"/>
    <w:rsid w:val="007102D9"/>
    <w:rsid w:val="007102DB"/>
    <w:rsid w:val="00710496"/>
    <w:rsid w:val="007104B8"/>
    <w:rsid w:val="00710526"/>
    <w:rsid w:val="00710570"/>
    <w:rsid w:val="007106F9"/>
    <w:rsid w:val="00710845"/>
    <w:rsid w:val="00710991"/>
    <w:rsid w:val="00710A3E"/>
    <w:rsid w:val="00710A44"/>
    <w:rsid w:val="00710BD9"/>
    <w:rsid w:val="00710E25"/>
    <w:rsid w:val="00710EAA"/>
    <w:rsid w:val="00710FD1"/>
    <w:rsid w:val="007110B4"/>
    <w:rsid w:val="007111D7"/>
    <w:rsid w:val="00711204"/>
    <w:rsid w:val="0071143E"/>
    <w:rsid w:val="0071148B"/>
    <w:rsid w:val="00711851"/>
    <w:rsid w:val="0071191F"/>
    <w:rsid w:val="0071194A"/>
    <w:rsid w:val="007119B4"/>
    <w:rsid w:val="00711A47"/>
    <w:rsid w:val="00711A75"/>
    <w:rsid w:val="00711C07"/>
    <w:rsid w:val="00711C6E"/>
    <w:rsid w:val="00711D19"/>
    <w:rsid w:val="00711DB6"/>
    <w:rsid w:val="00711E09"/>
    <w:rsid w:val="00711F7C"/>
    <w:rsid w:val="00711FE2"/>
    <w:rsid w:val="00712092"/>
    <w:rsid w:val="0071213C"/>
    <w:rsid w:val="00712210"/>
    <w:rsid w:val="0071223C"/>
    <w:rsid w:val="0071234F"/>
    <w:rsid w:val="0071248F"/>
    <w:rsid w:val="0071253E"/>
    <w:rsid w:val="007125BC"/>
    <w:rsid w:val="00712693"/>
    <w:rsid w:val="007127FA"/>
    <w:rsid w:val="00712827"/>
    <w:rsid w:val="00712883"/>
    <w:rsid w:val="00712A0D"/>
    <w:rsid w:val="00712A2C"/>
    <w:rsid w:val="00712AE5"/>
    <w:rsid w:val="00712B75"/>
    <w:rsid w:val="00712BA5"/>
    <w:rsid w:val="00712C19"/>
    <w:rsid w:val="00712F56"/>
    <w:rsid w:val="007132AB"/>
    <w:rsid w:val="007132D2"/>
    <w:rsid w:val="007133B7"/>
    <w:rsid w:val="007133E3"/>
    <w:rsid w:val="0071347D"/>
    <w:rsid w:val="0071360B"/>
    <w:rsid w:val="00713627"/>
    <w:rsid w:val="00713899"/>
    <w:rsid w:val="007139FC"/>
    <w:rsid w:val="00713A34"/>
    <w:rsid w:val="00713ABF"/>
    <w:rsid w:val="00713D44"/>
    <w:rsid w:val="00713DB6"/>
    <w:rsid w:val="00713E26"/>
    <w:rsid w:val="00713EA7"/>
    <w:rsid w:val="00713F71"/>
    <w:rsid w:val="00713FC5"/>
    <w:rsid w:val="00714132"/>
    <w:rsid w:val="0071426B"/>
    <w:rsid w:val="00714354"/>
    <w:rsid w:val="0071438F"/>
    <w:rsid w:val="00714434"/>
    <w:rsid w:val="00714493"/>
    <w:rsid w:val="00714505"/>
    <w:rsid w:val="00714595"/>
    <w:rsid w:val="00714646"/>
    <w:rsid w:val="0071464F"/>
    <w:rsid w:val="00714745"/>
    <w:rsid w:val="007147C3"/>
    <w:rsid w:val="00714940"/>
    <w:rsid w:val="007149F6"/>
    <w:rsid w:val="00714A8C"/>
    <w:rsid w:val="00714B74"/>
    <w:rsid w:val="00714C0C"/>
    <w:rsid w:val="00714C4F"/>
    <w:rsid w:val="00714CC4"/>
    <w:rsid w:val="00714CDB"/>
    <w:rsid w:val="00714CEB"/>
    <w:rsid w:val="00714D14"/>
    <w:rsid w:val="00714D6E"/>
    <w:rsid w:val="00714DF3"/>
    <w:rsid w:val="00714E1F"/>
    <w:rsid w:val="0071520D"/>
    <w:rsid w:val="007152F3"/>
    <w:rsid w:val="0071539C"/>
    <w:rsid w:val="00715410"/>
    <w:rsid w:val="0071563C"/>
    <w:rsid w:val="007156C7"/>
    <w:rsid w:val="0071573E"/>
    <w:rsid w:val="0071581C"/>
    <w:rsid w:val="00715C72"/>
    <w:rsid w:val="00715CD5"/>
    <w:rsid w:val="00715E5C"/>
    <w:rsid w:val="00715FA6"/>
    <w:rsid w:val="00716206"/>
    <w:rsid w:val="0071621E"/>
    <w:rsid w:val="00716406"/>
    <w:rsid w:val="0071643F"/>
    <w:rsid w:val="007164EB"/>
    <w:rsid w:val="007165E3"/>
    <w:rsid w:val="0071667B"/>
    <w:rsid w:val="007166AD"/>
    <w:rsid w:val="007166AE"/>
    <w:rsid w:val="00716829"/>
    <w:rsid w:val="00716871"/>
    <w:rsid w:val="0071696C"/>
    <w:rsid w:val="00716994"/>
    <w:rsid w:val="00716A7C"/>
    <w:rsid w:val="00716C37"/>
    <w:rsid w:val="00716C6E"/>
    <w:rsid w:val="00716DE6"/>
    <w:rsid w:val="00716DF3"/>
    <w:rsid w:val="00716F3C"/>
    <w:rsid w:val="007171CB"/>
    <w:rsid w:val="007171D1"/>
    <w:rsid w:val="007172F8"/>
    <w:rsid w:val="0071739F"/>
    <w:rsid w:val="007173A6"/>
    <w:rsid w:val="00717426"/>
    <w:rsid w:val="007174A9"/>
    <w:rsid w:val="007175C1"/>
    <w:rsid w:val="007175C6"/>
    <w:rsid w:val="00717685"/>
    <w:rsid w:val="007178B4"/>
    <w:rsid w:val="007178BC"/>
    <w:rsid w:val="00717A44"/>
    <w:rsid w:val="00717A8F"/>
    <w:rsid w:val="00717BA1"/>
    <w:rsid w:val="00717C02"/>
    <w:rsid w:val="00717CA3"/>
    <w:rsid w:val="00717CEB"/>
    <w:rsid w:val="00717EE8"/>
    <w:rsid w:val="00717FB2"/>
    <w:rsid w:val="00720083"/>
    <w:rsid w:val="00720091"/>
    <w:rsid w:val="0072022B"/>
    <w:rsid w:val="00720230"/>
    <w:rsid w:val="00720329"/>
    <w:rsid w:val="0072034B"/>
    <w:rsid w:val="007204A1"/>
    <w:rsid w:val="00720595"/>
    <w:rsid w:val="00720662"/>
    <w:rsid w:val="007206F5"/>
    <w:rsid w:val="00720760"/>
    <w:rsid w:val="00720776"/>
    <w:rsid w:val="007207A9"/>
    <w:rsid w:val="007209FE"/>
    <w:rsid w:val="00720ACE"/>
    <w:rsid w:val="00720C57"/>
    <w:rsid w:val="00720C59"/>
    <w:rsid w:val="00720C99"/>
    <w:rsid w:val="00720DDD"/>
    <w:rsid w:val="00720E59"/>
    <w:rsid w:val="00720E6A"/>
    <w:rsid w:val="00720E94"/>
    <w:rsid w:val="00720EEA"/>
    <w:rsid w:val="00720F62"/>
    <w:rsid w:val="00721098"/>
    <w:rsid w:val="007210D8"/>
    <w:rsid w:val="007211FE"/>
    <w:rsid w:val="007213FB"/>
    <w:rsid w:val="007214B5"/>
    <w:rsid w:val="00721500"/>
    <w:rsid w:val="0072150F"/>
    <w:rsid w:val="007215BD"/>
    <w:rsid w:val="007215E5"/>
    <w:rsid w:val="007215EC"/>
    <w:rsid w:val="007216B8"/>
    <w:rsid w:val="00721948"/>
    <w:rsid w:val="007219F4"/>
    <w:rsid w:val="00721A5C"/>
    <w:rsid w:val="00721A93"/>
    <w:rsid w:val="00721A9F"/>
    <w:rsid w:val="00721AC8"/>
    <w:rsid w:val="00721B27"/>
    <w:rsid w:val="00721BAF"/>
    <w:rsid w:val="00721CF8"/>
    <w:rsid w:val="00721E1B"/>
    <w:rsid w:val="00721E47"/>
    <w:rsid w:val="00721E49"/>
    <w:rsid w:val="00721E4E"/>
    <w:rsid w:val="00721E8F"/>
    <w:rsid w:val="00721EC5"/>
    <w:rsid w:val="00721F4D"/>
    <w:rsid w:val="00721FA3"/>
    <w:rsid w:val="007220FD"/>
    <w:rsid w:val="0072211E"/>
    <w:rsid w:val="007221D0"/>
    <w:rsid w:val="0072223D"/>
    <w:rsid w:val="0072227D"/>
    <w:rsid w:val="007222D9"/>
    <w:rsid w:val="007222FA"/>
    <w:rsid w:val="00722436"/>
    <w:rsid w:val="0072244C"/>
    <w:rsid w:val="007226AA"/>
    <w:rsid w:val="0072275A"/>
    <w:rsid w:val="0072289C"/>
    <w:rsid w:val="007229CC"/>
    <w:rsid w:val="00722A93"/>
    <w:rsid w:val="00722ADA"/>
    <w:rsid w:val="00722C1B"/>
    <w:rsid w:val="00722C2C"/>
    <w:rsid w:val="00722C44"/>
    <w:rsid w:val="00722CBC"/>
    <w:rsid w:val="00722D38"/>
    <w:rsid w:val="00722E6C"/>
    <w:rsid w:val="00722F54"/>
    <w:rsid w:val="00722F92"/>
    <w:rsid w:val="00723149"/>
    <w:rsid w:val="00723173"/>
    <w:rsid w:val="007231E7"/>
    <w:rsid w:val="007232EC"/>
    <w:rsid w:val="007233AE"/>
    <w:rsid w:val="0072366E"/>
    <w:rsid w:val="0072372E"/>
    <w:rsid w:val="0072385F"/>
    <w:rsid w:val="007238C2"/>
    <w:rsid w:val="007238CF"/>
    <w:rsid w:val="00723939"/>
    <w:rsid w:val="00723973"/>
    <w:rsid w:val="007239A6"/>
    <w:rsid w:val="007239E1"/>
    <w:rsid w:val="00723A37"/>
    <w:rsid w:val="00723AD0"/>
    <w:rsid w:val="00723B59"/>
    <w:rsid w:val="00723C28"/>
    <w:rsid w:val="00723CB6"/>
    <w:rsid w:val="00723CB9"/>
    <w:rsid w:val="00723D20"/>
    <w:rsid w:val="00723D5F"/>
    <w:rsid w:val="00723FFF"/>
    <w:rsid w:val="00724073"/>
    <w:rsid w:val="007240A1"/>
    <w:rsid w:val="007240C5"/>
    <w:rsid w:val="007240FC"/>
    <w:rsid w:val="0072411A"/>
    <w:rsid w:val="007241AB"/>
    <w:rsid w:val="00724228"/>
    <w:rsid w:val="00724263"/>
    <w:rsid w:val="0072436D"/>
    <w:rsid w:val="007243AF"/>
    <w:rsid w:val="00724427"/>
    <w:rsid w:val="00724460"/>
    <w:rsid w:val="007244A9"/>
    <w:rsid w:val="00724607"/>
    <w:rsid w:val="00724703"/>
    <w:rsid w:val="00724716"/>
    <w:rsid w:val="00724823"/>
    <w:rsid w:val="00724879"/>
    <w:rsid w:val="007248E1"/>
    <w:rsid w:val="00724A00"/>
    <w:rsid w:val="00724A84"/>
    <w:rsid w:val="00724B1B"/>
    <w:rsid w:val="00724B49"/>
    <w:rsid w:val="00724B97"/>
    <w:rsid w:val="00724C12"/>
    <w:rsid w:val="00724D95"/>
    <w:rsid w:val="00724DD9"/>
    <w:rsid w:val="00724E87"/>
    <w:rsid w:val="00724EDC"/>
    <w:rsid w:val="00724FC4"/>
    <w:rsid w:val="00725008"/>
    <w:rsid w:val="00725022"/>
    <w:rsid w:val="00725034"/>
    <w:rsid w:val="007250CB"/>
    <w:rsid w:val="00725147"/>
    <w:rsid w:val="0072520E"/>
    <w:rsid w:val="0072539A"/>
    <w:rsid w:val="00725475"/>
    <w:rsid w:val="0072550F"/>
    <w:rsid w:val="00725512"/>
    <w:rsid w:val="007256C8"/>
    <w:rsid w:val="00725787"/>
    <w:rsid w:val="0072578E"/>
    <w:rsid w:val="00725A28"/>
    <w:rsid w:val="00725A5E"/>
    <w:rsid w:val="00725B5D"/>
    <w:rsid w:val="00725BF4"/>
    <w:rsid w:val="00725C6B"/>
    <w:rsid w:val="00725C72"/>
    <w:rsid w:val="00725D4E"/>
    <w:rsid w:val="00725D9D"/>
    <w:rsid w:val="00725DA6"/>
    <w:rsid w:val="00725E7C"/>
    <w:rsid w:val="00725F0C"/>
    <w:rsid w:val="00725FFB"/>
    <w:rsid w:val="007260B4"/>
    <w:rsid w:val="0072614E"/>
    <w:rsid w:val="0072620E"/>
    <w:rsid w:val="0072624A"/>
    <w:rsid w:val="007262F4"/>
    <w:rsid w:val="0072637E"/>
    <w:rsid w:val="00726414"/>
    <w:rsid w:val="0072645C"/>
    <w:rsid w:val="00726469"/>
    <w:rsid w:val="00726525"/>
    <w:rsid w:val="007265BB"/>
    <w:rsid w:val="007265C0"/>
    <w:rsid w:val="0072679A"/>
    <w:rsid w:val="0072680A"/>
    <w:rsid w:val="00726823"/>
    <w:rsid w:val="007268EF"/>
    <w:rsid w:val="007268F3"/>
    <w:rsid w:val="00726CF1"/>
    <w:rsid w:val="00726D4A"/>
    <w:rsid w:val="00726D92"/>
    <w:rsid w:val="00726DB1"/>
    <w:rsid w:val="00726E2B"/>
    <w:rsid w:val="00726E80"/>
    <w:rsid w:val="00726EB5"/>
    <w:rsid w:val="00726F41"/>
    <w:rsid w:val="00726F8C"/>
    <w:rsid w:val="00726F97"/>
    <w:rsid w:val="00726FE7"/>
    <w:rsid w:val="00727038"/>
    <w:rsid w:val="007270A9"/>
    <w:rsid w:val="007270E6"/>
    <w:rsid w:val="007270EA"/>
    <w:rsid w:val="00727172"/>
    <w:rsid w:val="0072724B"/>
    <w:rsid w:val="0072724D"/>
    <w:rsid w:val="007273EF"/>
    <w:rsid w:val="00727456"/>
    <w:rsid w:val="0072752A"/>
    <w:rsid w:val="007275B6"/>
    <w:rsid w:val="00727627"/>
    <w:rsid w:val="0072763D"/>
    <w:rsid w:val="007277A9"/>
    <w:rsid w:val="00727830"/>
    <w:rsid w:val="0072783A"/>
    <w:rsid w:val="00727843"/>
    <w:rsid w:val="0072792D"/>
    <w:rsid w:val="00727980"/>
    <w:rsid w:val="007279F4"/>
    <w:rsid w:val="00727A0D"/>
    <w:rsid w:val="00727A47"/>
    <w:rsid w:val="00727A66"/>
    <w:rsid w:val="00727B5E"/>
    <w:rsid w:val="00727C43"/>
    <w:rsid w:val="00727E51"/>
    <w:rsid w:val="00727E6D"/>
    <w:rsid w:val="00727F35"/>
    <w:rsid w:val="00727F50"/>
    <w:rsid w:val="00727FF8"/>
    <w:rsid w:val="0073001A"/>
    <w:rsid w:val="0073010E"/>
    <w:rsid w:val="00730149"/>
    <w:rsid w:val="00730184"/>
    <w:rsid w:val="007301D1"/>
    <w:rsid w:val="00730281"/>
    <w:rsid w:val="00730598"/>
    <w:rsid w:val="0073065F"/>
    <w:rsid w:val="007306BD"/>
    <w:rsid w:val="00730820"/>
    <w:rsid w:val="0073083C"/>
    <w:rsid w:val="00730965"/>
    <w:rsid w:val="00730968"/>
    <w:rsid w:val="0073098E"/>
    <w:rsid w:val="00730A6B"/>
    <w:rsid w:val="00730AFA"/>
    <w:rsid w:val="00730B64"/>
    <w:rsid w:val="00730BDF"/>
    <w:rsid w:val="00730CA2"/>
    <w:rsid w:val="00730CC0"/>
    <w:rsid w:val="00730D09"/>
    <w:rsid w:val="00730EAC"/>
    <w:rsid w:val="00730FF0"/>
    <w:rsid w:val="0073106E"/>
    <w:rsid w:val="00731136"/>
    <w:rsid w:val="007311C9"/>
    <w:rsid w:val="00731335"/>
    <w:rsid w:val="00731375"/>
    <w:rsid w:val="00731590"/>
    <w:rsid w:val="00731699"/>
    <w:rsid w:val="00731877"/>
    <w:rsid w:val="00731AEF"/>
    <w:rsid w:val="00731AF2"/>
    <w:rsid w:val="00731B49"/>
    <w:rsid w:val="00731BFD"/>
    <w:rsid w:val="00731C55"/>
    <w:rsid w:val="00731D22"/>
    <w:rsid w:val="0073204D"/>
    <w:rsid w:val="00732057"/>
    <w:rsid w:val="007320A1"/>
    <w:rsid w:val="00732131"/>
    <w:rsid w:val="00732147"/>
    <w:rsid w:val="0073217B"/>
    <w:rsid w:val="0073218D"/>
    <w:rsid w:val="00732266"/>
    <w:rsid w:val="007322A0"/>
    <w:rsid w:val="00732332"/>
    <w:rsid w:val="00732758"/>
    <w:rsid w:val="00732803"/>
    <w:rsid w:val="00732899"/>
    <w:rsid w:val="007328AA"/>
    <w:rsid w:val="007328B3"/>
    <w:rsid w:val="0073292D"/>
    <w:rsid w:val="00732942"/>
    <w:rsid w:val="00732962"/>
    <w:rsid w:val="007329AC"/>
    <w:rsid w:val="007329E8"/>
    <w:rsid w:val="00732A07"/>
    <w:rsid w:val="00732A66"/>
    <w:rsid w:val="00732A84"/>
    <w:rsid w:val="00732AFF"/>
    <w:rsid w:val="00732C12"/>
    <w:rsid w:val="00732C4E"/>
    <w:rsid w:val="00732C62"/>
    <w:rsid w:val="00732C64"/>
    <w:rsid w:val="00732CB2"/>
    <w:rsid w:val="00732DF8"/>
    <w:rsid w:val="00732E66"/>
    <w:rsid w:val="00732FCE"/>
    <w:rsid w:val="0073300C"/>
    <w:rsid w:val="0073302F"/>
    <w:rsid w:val="0073304D"/>
    <w:rsid w:val="00733099"/>
    <w:rsid w:val="007331AF"/>
    <w:rsid w:val="007331D4"/>
    <w:rsid w:val="007331E0"/>
    <w:rsid w:val="00733279"/>
    <w:rsid w:val="00733396"/>
    <w:rsid w:val="00733401"/>
    <w:rsid w:val="0073344A"/>
    <w:rsid w:val="00733648"/>
    <w:rsid w:val="0073364E"/>
    <w:rsid w:val="007337C4"/>
    <w:rsid w:val="00733888"/>
    <w:rsid w:val="007338A3"/>
    <w:rsid w:val="0073398A"/>
    <w:rsid w:val="007339FA"/>
    <w:rsid w:val="00733A1E"/>
    <w:rsid w:val="00733D90"/>
    <w:rsid w:val="00733E3D"/>
    <w:rsid w:val="00733E9C"/>
    <w:rsid w:val="00734021"/>
    <w:rsid w:val="00734088"/>
    <w:rsid w:val="0073408B"/>
    <w:rsid w:val="007340E8"/>
    <w:rsid w:val="00734204"/>
    <w:rsid w:val="00734215"/>
    <w:rsid w:val="007342C5"/>
    <w:rsid w:val="00734335"/>
    <w:rsid w:val="0073436F"/>
    <w:rsid w:val="00734417"/>
    <w:rsid w:val="007345CA"/>
    <w:rsid w:val="007345D6"/>
    <w:rsid w:val="0073460E"/>
    <w:rsid w:val="007346EF"/>
    <w:rsid w:val="007347C3"/>
    <w:rsid w:val="00734B19"/>
    <w:rsid w:val="00734B1A"/>
    <w:rsid w:val="00734BCC"/>
    <w:rsid w:val="00734BEB"/>
    <w:rsid w:val="00734C4D"/>
    <w:rsid w:val="00734C92"/>
    <w:rsid w:val="00734C9C"/>
    <w:rsid w:val="00734D0C"/>
    <w:rsid w:val="00734E75"/>
    <w:rsid w:val="00734E8D"/>
    <w:rsid w:val="00734EF3"/>
    <w:rsid w:val="00734F04"/>
    <w:rsid w:val="00734F32"/>
    <w:rsid w:val="00734FB0"/>
    <w:rsid w:val="00734FFD"/>
    <w:rsid w:val="00735099"/>
    <w:rsid w:val="007350E3"/>
    <w:rsid w:val="007352B4"/>
    <w:rsid w:val="007353D7"/>
    <w:rsid w:val="00735536"/>
    <w:rsid w:val="00735560"/>
    <w:rsid w:val="007355C8"/>
    <w:rsid w:val="00735770"/>
    <w:rsid w:val="007357C9"/>
    <w:rsid w:val="00735884"/>
    <w:rsid w:val="007359F7"/>
    <w:rsid w:val="00735AD2"/>
    <w:rsid w:val="00735B14"/>
    <w:rsid w:val="00735BC3"/>
    <w:rsid w:val="00735C3B"/>
    <w:rsid w:val="00735C93"/>
    <w:rsid w:val="00735D55"/>
    <w:rsid w:val="00735D8D"/>
    <w:rsid w:val="00735E26"/>
    <w:rsid w:val="00735EBE"/>
    <w:rsid w:val="00735ED1"/>
    <w:rsid w:val="00735FD8"/>
    <w:rsid w:val="00736161"/>
    <w:rsid w:val="00736194"/>
    <w:rsid w:val="00736328"/>
    <w:rsid w:val="00736345"/>
    <w:rsid w:val="00736411"/>
    <w:rsid w:val="0073653B"/>
    <w:rsid w:val="0073656D"/>
    <w:rsid w:val="00736574"/>
    <w:rsid w:val="007366B6"/>
    <w:rsid w:val="0073676E"/>
    <w:rsid w:val="007367B8"/>
    <w:rsid w:val="007367E4"/>
    <w:rsid w:val="0073680F"/>
    <w:rsid w:val="0073693B"/>
    <w:rsid w:val="0073693E"/>
    <w:rsid w:val="007369D7"/>
    <w:rsid w:val="00736A48"/>
    <w:rsid w:val="00736B6B"/>
    <w:rsid w:val="00736BB6"/>
    <w:rsid w:val="00736CEC"/>
    <w:rsid w:val="00736DBE"/>
    <w:rsid w:val="00736DDC"/>
    <w:rsid w:val="0073717A"/>
    <w:rsid w:val="007371A1"/>
    <w:rsid w:val="007371AA"/>
    <w:rsid w:val="00737261"/>
    <w:rsid w:val="0073729E"/>
    <w:rsid w:val="007372C8"/>
    <w:rsid w:val="00737309"/>
    <w:rsid w:val="00737549"/>
    <w:rsid w:val="007376C7"/>
    <w:rsid w:val="00737736"/>
    <w:rsid w:val="00737A01"/>
    <w:rsid w:val="00737A13"/>
    <w:rsid w:val="00737A3E"/>
    <w:rsid w:val="00737BDD"/>
    <w:rsid w:val="00737C05"/>
    <w:rsid w:val="00737C6D"/>
    <w:rsid w:val="00737D8D"/>
    <w:rsid w:val="00737DDB"/>
    <w:rsid w:val="00737E2E"/>
    <w:rsid w:val="00737EDA"/>
    <w:rsid w:val="00737F00"/>
    <w:rsid w:val="0074016C"/>
    <w:rsid w:val="0074021E"/>
    <w:rsid w:val="00740293"/>
    <w:rsid w:val="007403CD"/>
    <w:rsid w:val="007403D3"/>
    <w:rsid w:val="007404A1"/>
    <w:rsid w:val="007405F1"/>
    <w:rsid w:val="0074085D"/>
    <w:rsid w:val="00740972"/>
    <w:rsid w:val="00740A74"/>
    <w:rsid w:val="00740B0A"/>
    <w:rsid w:val="00740B8B"/>
    <w:rsid w:val="00740D32"/>
    <w:rsid w:val="00740D88"/>
    <w:rsid w:val="00740EAE"/>
    <w:rsid w:val="007410A4"/>
    <w:rsid w:val="007410BA"/>
    <w:rsid w:val="007410D6"/>
    <w:rsid w:val="00741152"/>
    <w:rsid w:val="00741348"/>
    <w:rsid w:val="00741382"/>
    <w:rsid w:val="007413E5"/>
    <w:rsid w:val="007413E6"/>
    <w:rsid w:val="00741581"/>
    <w:rsid w:val="00741620"/>
    <w:rsid w:val="007416DA"/>
    <w:rsid w:val="007417D9"/>
    <w:rsid w:val="007418CD"/>
    <w:rsid w:val="00741A3B"/>
    <w:rsid w:val="00741A59"/>
    <w:rsid w:val="00741B1A"/>
    <w:rsid w:val="00741B49"/>
    <w:rsid w:val="00741CD7"/>
    <w:rsid w:val="00741D93"/>
    <w:rsid w:val="00741EEF"/>
    <w:rsid w:val="00741F30"/>
    <w:rsid w:val="00741F4F"/>
    <w:rsid w:val="00741FF5"/>
    <w:rsid w:val="0074218E"/>
    <w:rsid w:val="007421CB"/>
    <w:rsid w:val="00742289"/>
    <w:rsid w:val="007422EC"/>
    <w:rsid w:val="007422F5"/>
    <w:rsid w:val="0074238D"/>
    <w:rsid w:val="007423EA"/>
    <w:rsid w:val="007424FB"/>
    <w:rsid w:val="00742822"/>
    <w:rsid w:val="00742896"/>
    <w:rsid w:val="00742A34"/>
    <w:rsid w:val="00742A65"/>
    <w:rsid w:val="00742ACE"/>
    <w:rsid w:val="00742AF3"/>
    <w:rsid w:val="00742B40"/>
    <w:rsid w:val="00742D4D"/>
    <w:rsid w:val="00742D78"/>
    <w:rsid w:val="00742F74"/>
    <w:rsid w:val="00742FD6"/>
    <w:rsid w:val="007431D7"/>
    <w:rsid w:val="00743213"/>
    <w:rsid w:val="00743235"/>
    <w:rsid w:val="0074325B"/>
    <w:rsid w:val="00743267"/>
    <w:rsid w:val="0074330A"/>
    <w:rsid w:val="0074330E"/>
    <w:rsid w:val="0074333A"/>
    <w:rsid w:val="00743420"/>
    <w:rsid w:val="00743435"/>
    <w:rsid w:val="0074345A"/>
    <w:rsid w:val="007434DF"/>
    <w:rsid w:val="007435BE"/>
    <w:rsid w:val="007435E4"/>
    <w:rsid w:val="00743708"/>
    <w:rsid w:val="0074374C"/>
    <w:rsid w:val="00743818"/>
    <w:rsid w:val="00743840"/>
    <w:rsid w:val="007438A2"/>
    <w:rsid w:val="007438DC"/>
    <w:rsid w:val="00743A0E"/>
    <w:rsid w:val="00743D41"/>
    <w:rsid w:val="00743E7D"/>
    <w:rsid w:val="00743EC1"/>
    <w:rsid w:val="00743ECF"/>
    <w:rsid w:val="0074428F"/>
    <w:rsid w:val="0074439A"/>
    <w:rsid w:val="007445F6"/>
    <w:rsid w:val="0074466E"/>
    <w:rsid w:val="007448C6"/>
    <w:rsid w:val="0074490F"/>
    <w:rsid w:val="00744A40"/>
    <w:rsid w:val="00744A4C"/>
    <w:rsid w:val="00744E68"/>
    <w:rsid w:val="00744F1B"/>
    <w:rsid w:val="00744F23"/>
    <w:rsid w:val="0074521E"/>
    <w:rsid w:val="0074529B"/>
    <w:rsid w:val="00745309"/>
    <w:rsid w:val="00745373"/>
    <w:rsid w:val="0074548B"/>
    <w:rsid w:val="00745780"/>
    <w:rsid w:val="00745792"/>
    <w:rsid w:val="00745798"/>
    <w:rsid w:val="00745808"/>
    <w:rsid w:val="0074586F"/>
    <w:rsid w:val="00745988"/>
    <w:rsid w:val="007459CE"/>
    <w:rsid w:val="00745A12"/>
    <w:rsid w:val="00745A44"/>
    <w:rsid w:val="00745B84"/>
    <w:rsid w:val="00745BFD"/>
    <w:rsid w:val="00745C97"/>
    <w:rsid w:val="00745DAA"/>
    <w:rsid w:val="00745E1C"/>
    <w:rsid w:val="00745EF3"/>
    <w:rsid w:val="00745F30"/>
    <w:rsid w:val="007460E4"/>
    <w:rsid w:val="007465E6"/>
    <w:rsid w:val="0074667E"/>
    <w:rsid w:val="007467B1"/>
    <w:rsid w:val="0074685E"/>
    <w:rsid w:val="00746876"/>
    <w:rsid w:val="00746932"/>
    <w:rsid w:val="00746965"/>
    <w:rsid w:val="0074698D"/>
    <w:rsid w:val="007469F5"/>
    <w:rsid w:val="00746A0B"/>
    <w:rsid w:val="00746B1D"/>
    <w:rsid w:val="00746B26"/>
    <w:rsid w:val="00746B81"/>
    <w:rsid w:val="00746BA8"/>
    <w:rsid w:val="00746BD1"/>
    <w:rsid w:val="00746C3B"/>
    <w:rsid w:val="00746C4E"/>
    <w:rsid w:val="00746C98"/>
    <w:rsid w:val="00746E3F"/>
    <w:rsid w:val="00746E4C"/>
    <w:rsid w:val="00746F5D"/>
    <w:rsid w:val="00746FE9"/>
    <w:rsid w:val="00747049"/>
    <w:rsid w:val="007472E2"/>
    <w:rsid w:val="007475C8"/>
    <w:rsid w:val="007475EC"/>
    <w:rsid w:val="00747698"/>
    <w:rsid w:val="007476EF"/>
    <w:rsid w:val="0074773A"/>
    <w:rsid w:val="0074779F"/>
    <w:rsid w:val="007477E8"/>
    <w:rsid w:val="00747818"/>
    <w:rsid w:val="00747842"/>
    <w:rsid w:val="007478B2"/>
    <w:rsid w:val="007478E2"/>
    <w:rsid w:val="00747924"/>
    <w:rsid w:val="00747955"/>
    <w:rsid w:val="00747A76"/>
    <w:rsid w:val="00747AD8"/>
    <w:rsid w:val="00747BA0"/>
    <w:rsid w:val="00747C3D"/>
    <w:rsid w:val="00747CB1"/>
    <w:rsid w:val="00747E17"/>
    <w:rsid w:val="00747E9F"/>
    <w:rsid w:val="00747F01"/>
    <w:rsid w:val="0075023A"/>
    <w:rsid w:val="00750267"/>
    <w:rsid w:val="0075029E"/>
    <w:rsid w:val="0075034E"/>
    <w:rsid w:val="00750371"/>
    <w:rsid w:val="0075047B"/>
    <w:rsid w:val="0075049D"/>
    <w:rsid w:val="007504BF"/>
    <w:rsid w:val="007504DC"/>
    <w:rsid w:val="007506AC"/>
    <w:rsid w:val="007506E2"/>
    <w:rsid w:val="00750823"/>
    <w:rsid w:val="00750ABC"/>
    <w:rsid w:val="00750B58"/>
    <w:rsid w:val="00750B79"/>
    <w:rsid w:val="00750BB5"/>
    <w:rsid w:val="00750BFB"/>
    <w:rsid w:val="00750C97"/>
    <w:rsid w:val="00750CD6"/>
    <w:rsid w:val="00750EEC"/>
    <w:rsid w:val="00750F4E"/>
    <w:rsid w:val="00750FC4"/>
    <w:rsid w:val="00751015"/>
    <w:rsid w:val="00751146"/>
    <w:rsid w:val="0075117B"/>
    <w:rsid w:val="007511C9"/>
    <w:rsid w:val="007512AF"/>
    <w:rsid w:val="00751393"/>
    <w:rsid w:val="00751460"/>
    <w:rsid w:val="0075148E"/>
    <w:rsid w:val="007514D6"/>
    <w:rsid w:val="00751690"/>
    <w:rsid w:val="00751718"/>
    <w:rsid w:val="0075174B"/>
    <w:rsid w:val="00751845"/>
    <w:rsid w:val="007518BA"/>
    <w:rsid w:val="00751914"/>
    <w:rsid w:val="00751AE2"/>
    <w:rsid w:val="00751B04"/>
    <w:rsid w:val="00751C33"/>
    <w:rsid w:val="00751C5C"/>
    <w:rsid w:val="00751C73"/>
    <w:rsid w:val="00751CED"/>
    <w:rsid w:val="00751D16"/>
    <w:rsid w:val="00751D33"/>
    <w:rsid w:val="00751E48"/>
    <w:rsid w:val="00751E75"/>
    <w:rsid w:val="00751E9A"/>
    <w:rsid w:val="00751F60"/>
    <w:rsid w:val="00751F9A"/>
    <w:rsid w:val="007520B1"/>
    <w:rsid w:val="007520CD"/>
    <w:rsid w:val="0075216A"/>
    <w:rsid w:val="0075223B"/>
    <w:rsid w:val="00752359"/>
    <w:rsid w:val="0075235A"/>
    <w:rsid w:val="007523C9"/>
    <w:rsid w:val="0075240A"/>
    <w:rsid w:val="007524B4"/>
    <w:rsid w:val="00752569"/>
    <w:rsid w:val="00752688"/>
    <w:rsid w:val="00752694"/>
    <w:rsid w:val="007526A5"/>
    <w:rsid w:val="007527AB"/>
    <w:rsid w:val="0075283E"/>
    <w:rsid w:val="0075287E"/>
    <w:rsid w:val="0075290F"/>
    <w:rsid w:val="00752919"/>
    <w:rsid w:val="007529EF"/>
    <w:rsid w:val="00752A78"/>
    <w:rsid w:val="00752AA5"/>
    <w:rsid w:val="00752BCB"/>
    <w:rsid w:val="00752C17"/>
    <w:rsid w:val="00752C2B"/>
    <w:rsid w:val="00752C4F"/>
    <w:rsid w:val="00752D6B"/>
    <w:rsid w:val="00752E6D"/>
    <w:rsid w:val="00752F09"/>
    <w:rsid w:val="00752F36"/>
    <w:rsid w:val="00753090"/>
    <w:rsid w:val="00753155"/>
    <w:rsid w:val="007531CD"/>
    <w:rsid w:val="00753388"/>
    <w:rsid w:val="00753567"/>
    <w:rsid w:val="00753680"/>
    <w:rsid w:val="007536AE"/>
    <w:rsid w:val="00753760"/>
    <w:rsid w:val="0075376F"/>
    <w:rsid w:val="00753782"/>
    <w:rsid w:val="007537BA"/>
    <w:rsid w:val="007537F8"/>
    <w:rsid w:val="007538B1"/>
    <w:rsid w:val="00753974"/>
    <w:rsid w:val="00753AFE"/>
    <w:rsid w:val="00753B91"/>
    <w:rsid w:val="00753CEB"/>
    <w:rsid w:val="00753E43"/>
    <w:rsid w:val="00753E9B"/>
    <w:rsid w:val="00754002"/>
    <w:rsid w:val="0075401F"/>
    <w:rsid w:val="007540E4"/>
    <w:rsid w:val="007541A4"/>
    <w:rsid w:val="0075422E"/>
    <w:rsid w:val="00754263"/>
    <w:rsid w:val="00754371"/>
    <w:rsid w:val="00754377"/>
    <w:rsid w:val="00754486"/>
    <w:rsid w:val="0075457B"/>
    <w:rsid w:val="00754594"/>
    <w:rsid w:val="0075463B"/>
    <w:rsid w:val="007547AC"/>
    <w:rsid w:val="007548F0"/>
    <w:rsid w:val="00754975"/>
    <w:rsid w:val="0075498B"/>
    <w:rsid w:val="00754AEA"/>
    <w:rsid w:val="00754C7A"/>
    <w:rsid w:val="00754CB2"/>
    <w:rsid w:val="00754D8A"/>
    <w:rsid w:val="00754E51"/>
    <w:rsid w:val="00754EF5"/>
    <w:rsid w:val="00754EF6"/>
    <w:rsid w:val="007550C8"/>
    <w:rsid w:val="0075513D"/>
    <w:rsid w:val="00755149"/>
    <w:rsid w:val="007551BA"/>
    <w:rsid w:val="00755263"/>
    <w:rsid w:val="0075528B"/>
    <w:rsid w:val="0075549B"/>
    <w:rsid w:val="007554F7"/>
    <w:rsid w:val="0075554A"/>
    <w:rsid w:val="00755726"/>
    <w:rsid w:val="00755787"/>
    <w:rsid w:val="007557C2"/>
    <w:rsid w:val="00755852"/>
    <w:rsid w:val="0075588E"/>
    <w:rsid w:val="007558A8"/>
    <w:rsid w:val="007558CD"/>
    <w:rsid w:val="007558E6"/>
    <w:rsid w:val="00755994"/>
    <w:rsid w:val="00755ABE"/>
    <w:rsid w:val="00755B07"/>
    <w:rsid w:val="00755C84"/>
    <w:rsid w:val="00755C9F"/>
    <w:rsid w:val="00755CF5"/>
    <w:rsid w:val="00755E02"/>
    <w:rsid w:val="00755E28"/>
    <w:rsid w:val="00755E52"/>
    <w:rsid w:val="00755EF4"/>
    <w:rsid w:val="007560A3"/>
    <w:rsid w:val="007560E7"/>
    <w:rsid w:val="0075611C"/>
    <w:rsid w:val="0075613B"/>
    <w:rsid w:val="007561B4"/>
    <w:rsid w:val="007561E9"/>
    <w:rsid w:val="007564A4"/>
    <w:rsid w:val="007564BA"/>
    <w:rsid w:val="00756511"/>
    <w:rsid w:val="00756633"/>
    <w:rsid w:val="007566AD"/>
    <w:rsid w:val="007568A9"/>
    <w:rsid w:val="00756987"/>
    <w:rsid w:val="00756A8E"/>
    <w:rsid w:val="00756B36"/>
    <w:rsid w:val="00756C3C"/>
    <w:rsid w:val="00756C50"/>
    <w:rsid w:val="00756D39"/>
    <w:rsid w:val="00756E22"/>
    <w:rsid w:val="00756E59"/>
    <w:rsid w:val="00756EAA"/>
    <w:rsid w:val="00756EFC"/>
    <w:rsid w:val="00756F1F"/>
    <w:rsid w:val="00756F68"/>
    <w:rsid w:val="00756F6F"/>
    <w:rsid w:val="00756FEF"/>
    <w:rsid w:val="00757028"/>
    <w:rsid w:val="007570F8"/>
    <w:rsid w:val="007571A0"/>
    <w:rsid w:val="00757204"/>
    <w:rsid w:val="007573A5"/>
    <w:rsid w:val="0075755E"/>
    <w:rsid w:val="007575D5"/>
    <w:rsid w:val="007575E3"/>
    <w:rsid w:val="0075767A"/>
    <w:rsid w:val="007576DD"/>
    <w:rsid w:val="00757777"/>
    <w:rsid w:val="007577B0"/>
    <w:rsid w:val="007579F1"/>
    <w:rsid w:val="00757ABD"/>
    <w:rsid w:val="00757C95"/>
    <w:rsid w:val="00757CAE"/>
    <w:rsid w:val="00757CF7"/>
    <w:rsid w:val="00757D79"/>
    <w:rsid w:val="00757DE6"/>
    <w:rsid w:val="00757E73"/>
    <w:rsid w:val="00757F4C"/>
    <w:rsid w:val="0076024A"/>
    <w:rsid w:val="00760311"/>
    <w:rsid w:val="00760366"/>
    <w:rsid w:val="0076041E"/>
    <w:rsid w:val="007606B7"/>
    <w:rsid w:val="0076086E"/>
    <w:rsid w:val="0076087D"/>
    <w:rsid w:val="007608B5"/>
    <w:rsid w:val="00760934"/>
    <w:rsid w:val="00760969"/>
    <w:rsid w:val="00760CE7"/>
    <w:rsid w:val="00760D74"/>
    <w:rsid w:val="00760D96"/>
    <w:rsid w:val="00760E73"/>
    <w:rsid w:val="00760E94"/>
    <w:rsid w:val="00760FCC"/>
    <w:rsid w:val="00760FD4"/>
    <w:rsid w:val="00760FE6"/>
    <w:rsid w:val="007610B8"/>
    <w:rsid w:val="00761214"/>
    <w:rsid w:val="00761394"/>
    <w:rsid w:val="00761416"/>
    <w:rsid w:val="00761486"/>
    <w:rsid w:val="007614AB"/>
    <w:rsid w:val="007614E3"/>
    <w:rsid w:val="007615B5"/>
    <w:rsid w:val="007616E5"/>
    <w:rsid w:val="0076177C"/>
    <w:rsid w:val="0076185B"/>
    <w:rsid w:val="0076190E"/>
    <w:rsid w:val="00761958"/>
    <w:rsid w:val="00761A84"/>
    <w:rsid w:val="00761B00"/>
    <w:rsid w:val="00761C59"/>
    <w:rsid w:val="00761C87"/>
    <w:rsid w:val="00761D4F"/>
    <w:rsid w:val="00761E1A"/>
    <w:rsid w:val="00761F27"/>
    <w:rsid w:val="0076202F"/>
    <w:rsid w:val="007623C0"/>
    <w:rsid w:val="007625BA"/>
    <w:rsid w:val="0076260F"/>
    <w:rsid w:val="00762641"/>
    <w:rsid w:val="007626FF"/>
    <w:rsid w:val="0076277B"/>
    <w:rsid w:val="00762939"/>
    <w:rsid w:val="007629B9"/>
    <w:rsid w:val="00762A03"/>
    <w:rsid w:val="00762A90"/>
    <w:rsid w:val="00762A9E"/>
    <w:rsid w:val="00762B21"/>
    <w:rsid w:val="00762BB8"/>
    <w:rsid w:val="00762DC4"/>
    <w:rsid w:val="00762E4C"/>
    <w:rsid w:val="00762F36"/>
    <w:rsid w:val="00763032"/>
    <w:rsid w:val="00763132"/>
    <w:rsid w:val="00763173"/>
    <w:rsid w:val="007632EB"/>
    <w:rsid w:val="007633D3"/>
    <w:rsid w:val="0076342F"/>
    <w:rsid w:val="007635B0"/>
    <w:rsid w:val="00763604"/>
    <w:rsid w:val="00763650"/>
    <w:rsid w:val="00763839"/>
    <w:rsid w:val="00763888"/>
    <w:rsid w:val="007638BA"/>
    <w:rsid w:val="007638D8"/>
    <w:rsid w:val="0076393C"/>
    <w:rsid w:val="007639EC"/>
    <w:rsid w:val="007639ED"/>
    <w:rsid w:val="00763A20"/>
    <w:rsid w:val="00763ADE"/>
    <w:rsid w:val="00763B3A"/>
    <w:rsid w:val="00763BD2"/>
    <w:rsid w:val="00763BE9"/>
    <w:rsid w:val="00763E61"/>
    <w:rsid w:val="00763F98"/>
    <w:rsid w:val="00763FB8"/>
    <w:rsid w:val="00763FC5"/>
    <w:rsid w:val="00764015"/>
    <w:rsid w:val="007640E7"/>
    <w:rsid w:val="00764133"/>
    <w:rsid w:val="00764189"/>
    <w:rsid w:val="00764204"/>
    <w:rsid w:val="0076429E"/>
    <w:rsid w:val="007643B8"/>
    <w:rsid w:val="007645BE"/>
    <w:rsid w:val="0076470D"/>
    <w:rsid w:val="0076476D"/>
    <w:rsid w:val="007648CA"/>
    <w:rsid w:val="00764A63"/>
    <w:rsid w:val="00764BD5"/>
    <w:rsid w:val="00764D3F"/>
    <w:rsid w:val="00764D62"/>
    <w:rsid w:val="00764DE2"/>
    <w:rsid w:val="00764DE6"/>
    <w:rsid w:val="00764E8F"/>
    <w:rsid w:val="007650A8"/>
    <w:rsid w:val="00765248"/>
    <w:rsid w:val="00765249"/>
    <w:rsid w:val="00765343"/>
    <w:rsid w:val="00765376"/>
    <w:rsid w:val="00765457"/>
    <w:rsid w:val="0076558C"/>
    <w:rsid w:val="00765607"/>
    <w:rsid w:val="0076564D"/>
    <w:rsid w:val="0076594E"/>
    <w:rsid w:val="00765994"/>
    <w:rsid w:val="00765B18"/>
    <w:rsid w:val="00765C17"/>
    <w:rsid w:val="00765CF8"/>
    <w:rsid w:val="00765D89"/>
    <w:rsid w:val="00765FE3"/>
    <w:rsid w:val="00766078"/>
    <w:rsid w:val="00766155"/>
    <w:rsid w:val="00766168"/>
    <w:rsid w:val="007661BC"/>
    <w:rsid w:val="0076624D"/>
    <w:rsid w:val="00766547"/>
    <w:rsid w:val="0076661A"/>
    <w:rsid w:val="007666B7"/>
    <w:rsid w:val="0076677B"/>
    <w:rsid w:val="00766823"/>
    <w:rsid w:val="00766961"/>
    <w:rsid w:val="00766A31"/>
    <w:rsid w:val="00766A4A"/>
    <w:rsid w:val="00766B92"/>
    <w:rsid w:val="00766DE5"/>
    <w:rsid w:val="00766F92"/>
    <w:rsid w:val="00766FA2"/>
    <w:rsid w:val="0076712D"/>
    <w:rsid w:val="00767272"/>
    <w:rsid w:val="007672DB"/>
    <w:rsid w:val="007672E7"/>
    <w:rsid w:val="007673F9"/>
    <w:rsid w:val="007677B5"/>
    <w:rsid w:val="00767843"/>
    <w:rsid w:val="00767BB9"/>
    <w:rsid w:val="00767C92"/>
    <w:rsid w:val="00767CF0"/>
    <w:rsid w:val="00767D22"/>
    <w:rsid w:val="00767DCB"/>
    <w:rsid w:val="00767E1A"/>
    <w:rsid w:val="00770037"/>
    <w:rsid w:val="00770349"/>
    <w:rsid w:val="00770489"/>
    <w:rsid w:val="00770514"/>
    <w:rsid w:val="007705E7"/>
    <w:rsid w:val="0077065D"/>
    <w:rsid w:val="00770783"/>
    <w:rsid w:val="007707F5"/>
    <w:rsid w:val="0077088D"/>
    <w:rsid w:val="007709F7"/>
    <w:rsid w:val="00770A03"/>
    <w:rsid w:val="00770B37"/>
    <w:rsid w:val="00770BE5"/>
    <w:rsid w:val="00770C1C"/>
    <w:rsid w:val="00770C25"/>
    <w:rsid w:val="00770C66"/>
    <w:rsid w:val="00770C68"/>
    <w:rsid w:val="00770CE7"/>
    <w:rsid w:val="00770DA8"/>
    <w:rsid w:val="00770F06"/>
    <w:rsid w:val="00771086"/>
    <w:rsid w:val="00771164"/>
    <w:rsid w:val="00771246"/>
    <w:rsid w:val="0077133D"/>
    <w:rsid w:val="007713B4"/>
    <w:rsid w:val="007714A9"/>
    <w:rsid w:val="0077152C"/>
    <w:rsid w:val="00771579"/>
    <w:rsid w:val="0077159F"/>
    <w:rsid w:val="00771744"/>
    <w:rsid w:val="00771775"/>
    <w:rsid w:val="007717F2"/>
    <w:rsid w:val="00771828"/>
    <w:rsid w:val="00771A14"/>
    <w:rsid w:val="00771A2C"/>
    <w:rsid w:val="00771B10"/>
    <w:rsid w:val="00771B1B"/>
    <w:rsid w:val="00771B32"/>
    <w:rsid w:val="00771B4C"/>
    <w:rsid w:val="00771C74"/>
    <w:rsid w:val="00771C93"/>
    <w:rsid w:val="00771D90"/>
    <w:rsid w:val="00771EA9"/>
    <w:rsid w:val="00771EDE"/>
    <w:rsid w:val="00772041"/>
    <w:rsid w:val="00772235"/>
    <w:rsid w:val="00772287"/>
    <w:rsid w:val="00772365"/>
    <w:rsid w:val="007723FC"/>
    <w:rsid w:val="00772400"/>
    <w:rsid w:val="00772485"/>
    <w:rsid w:val="007725CF"/>
    <w:rsid w:val="007725F1"/>
    <w:rsid w:val="007725FE"/>
    <w:rsid w:val="00772643"/>
    <w:rsid w:val="007728AC"/>
    <w:rsid w:val="00772A27"/>
    <w:rsid w:val="00772B76"/>
    <w:rsid w:val="00772C18"/>
    <w:rsid w:val="00772C57"/>
    <w:rsid w:val="00772D38"/>
    <w:rsid w:val="00772D43"/>
    <w:rsid w:val="00772D8E"/>
    <w:rsid w:val="00772DBD"/>
    <w:rsid w:val="00772E81"/>
    <w:rsid w:val="00772EAA"/>
    <w:rsid w:val="0077307A"/>
    <w:rsid w:val="007731AF"/>
    <w:rsid w:val="00773266"/>
    <w:rsid w:val="0077344D"/>
    <w:rsid w:val="007734BE"/>
    <w:rsid w:val="007735D0"/>
    <w:rsid w:val="00773635"/>
    <w:rsid w:val="00773736"/>
    <w:rsid w:val="0077383F"/>
    <w:rsid w:val="0077389A"/>
    <w:rsid w:val="007738BA"/>
    <w:rsid w:val="00773953"/>
    <w:rsid w:val="00773989"/>
    <w:rsid w:val="00773A53"/>
    <w:rsid w:val="00773B53"/>
    <w:rsid w:val="00773C39"/>
    <w:rsid w:val="00773CC8"/>
    <w:rsid w:val="00773D76"/>
    <w:rsid w:val="00773ED9"/>
    <w:rsid w:val="0077405E"/>
    <w:rsid w:val="0077433B"/>
    <w:rsid w:val="00774460"/>
    <w:rsid w:val="0077448F"/>
    <w:rsid w:val="007744D3"/>
    <w:rsid w:val="0077459C"/>
    <w:rsid w:val="00774731"/>
    <w:rsid w:val="007747A1"/>
    <w:rsid w:val="00774806"/>
    <w:rsid w:val="007749BF"/>
    <w:rsid w:val="00774A73"/>
    <w:rsid w:val="00774A7E"/>
    <w:rsid w:val="00774AB1"/>
    <w:rsid w:val="00774AF1"/>
    <w:rsid w:val="00774AF6"/>
    <w:rsid w:val="00774B43"/>
    <w:rsid w:val="00774C63"/>
    <w:rsid w:val="00774CFA"/>
    <w:rsid w:val="00774D59"/>
    <w:rsid w:val="00774E6D"/>
    <w:rsid w:val="00774F0F"/>
    <w:rsid w:val="00774F57"/>
    <w:rsid w:val="0077500D"/>
    <w:rsid w:val="007750F4"/>
    <w:rsid w:val="007750FC"/>
    <w:rsid w:val="00775125"/>
    <w:rsid w:val="0077520C"/>
    <w:rsid w:val="00775575"/>
    <w:rsid w:val="0077561D"/>
    <w:rsid w:val="00775755"/>
    <w:rsid w:val="007759C1"/>
    <w:rsid w:val="00775B9A"/>
    <w:rsid w:val="00775BA8"/>
    <w:rsid w:val="00775CAE"/>
    <w:rsid w:val="00775CC6"/>
    <w:rsid w:val="00775CE8"/>
    <w:rsid w:val="00775D64"/>
    <w:rsid w:val="00775DA8"/>
    <w:rsid w:val="00775DAD"/>
    <w:rsid w:val="00775DE2"/>
    <w:rsid w:val="00775F94"/>
    <w:rsid w:val="0077625B"/>
    <w:rsid w:val="00776453"/>
    <w:rsid w:val="007765D9"/>
    <w:rsid w:val="00776672"/>
    <w:rsid w:val="00776704"/>
    <w:rsid w:val="007767CD"/>
    <w:rsid w:val="0077681C"/>
    <w:rsid w:val="00776900"/>
    <w:rsid w:val="00776A5B"/>
    <w:rsid w:val="00776AA7"/>
    <w:rsid w:val="00776BCF"/>
    <w:rsid w:val="00776D1E"/>
    <w:rsid w:val="00776D82"/>
    <w:rsid w:val="00776E15"/>
    <w:rsid w:val="00776E21"/>
    <w:rsid w:val="00776F3A"/>
    <w:rsid w:val="00777009"/>
    <w:rsid w:val="007771E3"/>
    <w:rsid w:val="00777288"/>
    <w:rsid w:val="00777341"/>
    <w:rsid w:val="00777402"/>
    <w:rsid w:val="00777471"/>
    <w:rsid w:val="007774A5"/>
    <w:rsid w:val="0077754B"/>
    <w:rsid w:val="0077756D"/>
    <w:rsid w:val="00777636"/>
    <w:rsid w:val="00777690"/>
    <w:rsid w:val="00777762"/>
    <w:rsid w:val="00777771"/>
    <w:rsid w:val="00777777"/>
    <w:rsid w:val="007777C5"/>
    <w:rsid w:val="00777912"/>
    <w:rsid w:val="00777951"/>
    <w:rsid w:val="00777A8E"/>
    <w:rsid w:val="00777A9A"/>
    <w:rsid w:val="00777AD2"/>
    <w:rsid w:val="00777BCA"/>
    <w:rsid w:val="00777C0C"/>
    <w:rsid w:val="00777D96"/>
    <w:rsid w:val="00777DD0"/>
    <w:rsid w:val="00777E2A"/>
    <w:rsid w:val="00777E9E"/>
    <w:rsid w:val="00780065"/>
    <w:rsid w:val="00780084"/>
    <w:rsid w:val="00780172"/>
    <w:rsid w:val="00780270"/>
    <w:rsid w:val="00780391"/>
    <w:rsid w:val="007803B5"/>
    <w:rsid w:val="00780428"/>
    <w:rsid w:val="00780555"/>
    <w:rsid w:val="00780767"/>
    <w:rsid w:val="0078079A"/>
    <w:rsid w:val="007808B1"/>
    <w:rsid w:val="00780967"/>
    <w:rsid w:val="007809D4"/>
    <w:rsid w:val="00780A94"/>
    <w:rsid w:val="00780AED"/>
    <w:rsid w:val="00780C42"/>
    <w:rsid w:val="00780DD8"/>
    <w:rsid w:val="00780EBA"/>
    <w:rsid w:val="00780F1F"/>
    <w:rsid w:val="007810B8"/>
    <w:rsid w:val="00781158"/>
    <w:rsid w:val="0078118F"/>
    <w:rsid w:val="00781199"/>
    <w:rsid w:val="007811CD"/>
    <w:rsid w:val="007811CE"/>
    <w:rsid w:val="007813F3"/>
    <w:rsid w:val="0078142E"/>
    <w:rsid w:val="00781446"/>
    <w:rsid w:val="007814DC"/>
    <w:rsid w:val="0078156E"/>
    <w:rsid w:val="00781582"/>
    <w:rsid w:val="007815EC"/>
    <w:rsid w:val="0078168C"/>
    <w:rsid w:val="007817C8"/>
    <w:rsid w:val="00781A2E"/>
    <w:rsid w:val="00781AB7"/>
    <w:rsid w:val="00781ADE"/>
    <w:rsid w:val="00781B8F"/>
    <w:rsid w:val="00781BEC"/>
    <w:rsid w:val="00781D9B"/>
    <w:rsid w:val="00781E2E"/>
    <w:rsid w:val="00781E7C"/>
    <w:rsid w:val="00781E94"/>
    <w:rsid w:val="007820E7"/>
    <w:rsid w:val="0078216B"/>
    <w:rsid w:val="0078231B"/>
    <w:rsid w:val="007823D7"/>
    <w:rsid w:val="0078241F"/>
    <w:rsid w:val="0078250C"/>
    <w:rsid w:val="00782647"/>
    <w:rsid w:val="007826FE"/>
    <w:rsid w:val="007827E6"/>
    <w:rsid w:val="007828BF"/>
    <w:rsid w:val="007828C3"/>
    <w:rsid w:val="00782A36"/>
    <w:rsid w:val="00782A73"/>
    <w:rsid w:val="00782AC1"/>
    <w:rsid w:val="00782B59"/>
    <w:rsid w:val="00782B7D"/>
    <w:rsid w:val="00782B99"/>
    <w:rsid w:val="00782C52"/>
    <w:rsid w:val="00782CE4"/>
    <w:rsid w:val="00782D96"/>
    <w:rsid w:val="00782E76"/>
    <w:rsid w:val="00782F8B"/>
    <w:rsid w:val="00783187"/>
    <w:rsid w:val="007831F2"/>
    <w:rsid w:val="00783397"/>
    <w:rsid w:val="00783426"/>
    <w:rsid w:val="0078342A"/>
    <w:rsid w:val="00783438"/>
    <w:rsid w:val="0078349B"/>
    <w:rsid w:val="007834B0"/>
    <w:rsid w:val="007834F3"/>
    <w:rsid w:val="007834FA"/>
    <w:rsid w:val="00783598"/>
    <w:rsid w:val="007836A9"/>
    <w:rsid w:val="007836D7"/>
    <w:rsid w:val="00783861"/>
    <w:rsid w:val="0078390D"/>
    <w:rsid w:val="00783C8B"/>
    <w:rsid w:val="00783CDF"/>
    <w:rsid w:val="00783E74"/>
    <w:rsid w:val="00783ECD"/>
    <w:rsid w:val="00783F0F"/>
    <w:rsid w:val="0078411A"/>
    <w:rsid w:val="0078417D"/>
    <w:rsid w:val="007841B4"/>
    <w:rsid w:val="00784407"/>
    <w:rsid w:val="0078442D"/>
    <w:rsid w:val="007844AA"/>
    <w:rsid w:val="007844C0"/>
    <w:rsid w:val="0078451E"/>
    <w:rsid w:val="007845A0"/>
    <w:rsid w:val="00784682"/>
    <w:rsid w:val="00784768"/>
    <w:rsid w:val="0078492C"/>
    <w:rsid w:val="007849A0"/>
    <w:rsid w:val="00784BAC"/>
    <w:rsid w:val="00784C05"/>
    <w:rsid w:val="00784C07"/>
    <w:rsid w:val="00784D28"/>
    <w:rsid w:val="00784E4A"/>
    <w:rsid w:val="00784E92"/>
    <w:rsid w:val="0078516E"/>
    <w:rsid w:val="007851FB"/>
    <w:rsid w:val="0078520E"/>
    <w:rsid w:val="00785322"/>
    <w:rsid w:val="0078533E"/>
    <w:rsid w:val="007853A3"/>
    <w:rsid w:val="00785428"/>
    <w:rsid w:val="00785451"/>
    <w:rsid w:val="007854C9"/>
    <w:rsid w:val="007854CE"/>
    <w:rsid w:val="007854E0"/>
    <w:rsid w:val="00785752"/>
    <w:rsid w:val="00785782"/>
    <w:rsid w:val="00785AA1"/>
    <w:rsid w:val="00785C25"/>
    <w:rsid w:val="00785C27"/>
    <w:rsid w:val="00785C2D"/>
    <w:rsid w:val="00785E74"/>
    <w:rsid w:val="00785F7F"/>
    <w:rsid w:val="0078615A"/>
    <w:rsid w:val="007862D3"/>
    <w:rsid w:val="007865C9"/>
    <w:rsid w:val="00786618"/>
    <w:rsid w:val="0078671A"/>
    <w:rsid w:val="0078672C"/>
    <w:rsid w:val="007867AE"/>
    <w:rsid w:val="00786812"/>
    <w:rsid w:val="00786860"/>
    <w:rsid w:val="00786A6D"/>
    <w:rsid w:val="00786AA6"/>
    <w:rsid w:val="00786AA9"/>
    <w:rsid w:val="00786B49"/>
    <w:rsid w:val="00786C5C"/>
    <w:rsid w:val="00786C7D"/>
    <w:rsid w:val="00786D45"/>
    <w:rsid w:val="00786F2B"/>
    <w:rsid w:val="00787045"/>
    <w:rsid w:val="0078704A"/>
    <w:rsid w:val="007870BE"/>
    <w:rsid w:val="007871C3"/>
    <w:rsid w:val="00787268"/>
    <w:rsid w:val="00787300"/>
    <w:rsid w:val="00787324"/>
    <w:rsid w:val="007873DB"/>
    <w:rsid w:val="007873F9"/>
    <w:rsid w:val="0078740D"/>
    <w:rsid w:val="007874A1"/>
    <w:rsid w:val="0078767F"/>
    <w:rsid w:val="007876DC"/>
    <w:rsid w:val="007876F0"/>
    <w:rsid w:val="00787787"/>
    <w:rsid w:val="007877A6"/>
    <w:rsid w:val="007877C7"/>
    <w:rsid w:val="007877F2"/>
    <w:rsid w:val="007878BF"/>
    <w:rsid w:val="0078797D"/>
    <w:rsid w:val="00787BF8"/>
    <w:rsid w:val="00787CCD"/>
    <w:rsid w:val="00787D46"/>
    <w:rsid w:val="00787DB6"/>
    <w:rsid w:val="00787E33"/>
    <w:rsid w:val="00787EAD"/>
    <w:rsid w:val="00787ED2"/>
    <w:rsid w:val="00790009"/>
    <w:rsid w:val="00790134"/>
    <w:rsid w:val="00790381"/>
    <w:rsid w:val="007903D9"/>
    <w:rsid w:val="00790470"/>
    <w:rsid w:val="007907BF"/>
    <w:rsid w:val="007907C3"/>
    <w:rsid w:val="007907F3"/>
    <w:rsid w:val="00790B89"/>
    <w:rsid w:val="00790D33"/>
    <w:rsid w:val="00790D7C"/>
    <w:rsid w:val="00790E01"/>
    <w:rsid w:val="00790EC6"/>
    <w:rsid w:val="0079100D"/>
    <w:rsid w:val="00791097"/>
    <w:rsid w:val="007910A8"/>
    <w:rsid w:val="007911AE"/>
    <w:rsid w:val="007911D1"/>
    <w:rsid w:val="007911F3"/>
    <w:rsid w:val="007911FA"/>
    <w:rsid w:val="0079121E"/>
    <w:rsid w:val="007912F6"/>
    <w:rsid w:val="0079136D"/>
    <w:rsid w:val="0079152E"/>
    <w:rsid w:val="00791588"/>
    <w:rsid w:val="00791739"/>
    <w:rsid w:val="00791809"/>
    <w:rsid w:val="00791955"/>
    <w:rsid w:val="00791A6F"/>
    <w:rsid w:val="00791B21"/>
    <w:rsid w:val="00791B47"/>
    <w:rsid w:val="00791B8A"/>
    <w:rsid w:val="00791BF6"/>
    <w:rsid w:val="00791C16"/>
    <w:rsid w:val="00791C9F"/>
    <w:rsid w:val="00791CC2"/>
    <w:rsid w:val="00791D0B"/>
    <w:rsid w:val="00791EFF"/>
    <w:rsid w:val="00792024"/>
    <w:rsid w:val="007920AF"/>
    <w:rsid w:val="00792154"/>
    <w:rsid w:val="007923FD"/>
    <w:rsid w:val="007924D5"/>
    <w:rsid w:val="007924D7"/>
    <w:rsid w:val="00792741"/>
    <w:rsid w:val="007928DF"/>
    <w:rsid w:val="00792985"/>
    <w:rsid w:val="00792AEA"/>
    <w:rsid w:val="00792AEE"/>
    <w:rsid w:val="00792BF4"/>
    <w:rsid w:val="00792D19"/>
    <w:rsid w:val="00792D42"/>
    <w:rsid w:val="00792E25"/>
    <w:rsid w:val="00793035"/>
    <w:rsid w:val="007931B2"/>
    <w:rsid w:val="0079330D"/>
    <w:rsid w:val="00793452"/>
    <w:rsid w:val="00793486"/>
    <w:rsid w:val="00793491"/>
    <w:rsid w:val="007935DE"/>
    <w:rsid w:val="007935ED"/>
    <w:rsid w:val="0079365C"/>
    <w:rsid w:val="0079371D"/>
    <w:rsid w:val="00793744"/>
    <w:rsid w:val="00793791"/>
    <w:rsid w:val="007937A5"/>
    <w:rsid w:val="007937BF"/>
    <w:rsid w:val="0079383E"/>
    <w:rsid w:val="00793890"/>
    <w:rsid w:val="0079398C"/>
    <w:rsid w:val="007939A8"/>
    <w:rsid w:val="007939FB"/>
    <w:rsid w:val="00793A7D"/>
    <w:rsid w:val="00793ABA"/>
    <w:rsid w:val="00793B15"/>
    <w:rsid w:val="00793BF0"/>
    <w:rsid w:val="00793C36"/>
    <w:rsid w:val="00793D73"/>
    <w:rsid w:val="00793EB8"/>
    <w:rsid w:val="00793EC6"/>
    <w:rsid w:val="00793EFF"/>
    <w:rsid w:val="00793F1E"/>
    <w:rsid w:val="00793F72"/>
    <w:rsid w:val="00794125"/>
    <w:rsid w:val="0079413A"/>
    <w:rsid w:val="007941D8"/>
    <w:rsid w:val="0079427D"/>
    <w:rsid w:val="007942BB"/>
    <w:rsid w:val="00794553"/>
    <w:rsid w:val="00794796"/>
    <w:rsid w:val="00794842"/>
    <w:rsid w:val="00794871"/>
    <w:rsid w:val="00794A1C"/>
    <w:rsid w:val="00794B6A"/>
    <w:rsid w:val="00794BFA"/>
    <w:rsid w:val="00794DCA"/>
    <w:rsid w:val="00794E77"/>
    <w:rsid w:val="00794F0F"/>
    <w:rsid w:val="0079502F"/>
    <w:rsid w:val="0079511A"/>
    <w:rsid w:val="007951EF"/>
    <w:rsid w:val="00795208"/>
    <w:rsid w:val="007952A7"/>
    <w:rsid w:val="0079542B"/>
    <w:rsid w:val="007954A5"/>
    <w:rsid w:val="007956DA"/>
    <w:rsid w:val="007956FE"/>
    <w:rsid w:val="00795716"/>
    <w:rsid w:val="0079579F"/>
    <w:rsid w:val="007957B9"/>
    <w:rsid w:val="00795834"/>
    <w:rsid w:val="007958DA"/>
    <w:rsid w:val="007958DE"/>
    <w:rsid w:val="007959B6"/>
    <w:rsid w:val="007959BA"/>
    <w:rsid w:val="007959F6"/>
    <w:rsid w:val="00795A2D"/>
    <w:rsid w:val="00795A3B"/>
    <w:rsid w:val="00795BCF"/>
    <w:rsid w:val="00795C06"/>
    <w:rsid w:val="00795CFB"/>
    <w:rsid w:val="00795D73"/>
    <w:rsid w:val="00795D8F"/>
    <w:rsid w:val="00795E61"/>
    <w:rsid w:val="00795EAC"/>
    <w:rsid w:val="0079600A"/>
    <w:rsid w:val="007960B5"/>
    <w:rsid w:val="007961A1"/>
    <w:rsid w:val="007961A6"/>
    <w:rsid w:val="007961CC"/>
    <w:rsid w:val="007962E2"/>
    <w:rsid w:val="0079633E"/>
    <w:rsid w:val="007963F3"/>
    <w:rsid w:val="00796598"/>
    <w:rsid w:val="0079667E"/>
    <w:rsid w:val="007966D6"/>
    <w:rsid w:val="00796762"/>
    <w:rsid w:val="00796796"/>
    <w:rsid w:val="007967B9"/>
    <w:rsid w:val="007967EE"/>
    <w:rsid w:val="00796910"/>
    <w:rsid w:val="0079691D"/>
    <w:rsid w:val="00796940"/>
    <w:rsid w:val="00796A3C"/>
    <w:rsid w:val="00796A72"/>
    <w:rsid w:val="00796AA5"/>
    <w:rsid w:val="00796AB0"/>
    <w:rsid w:val="00796CEB"/>
    <w:rsid w:val="00796D01"/>
    <w:rsid w:val="00796D14"/>
    <w:rsid w:val="00796E70"/>
    <w:rsid w:val="00796F68"/>
    <w:rsid w:val="00796F83"/>
    <w:rsid w:val="00797005"/>
    <w:rsid w:val="007970D5"/>
    <w:rsid w:val="0079713F"/>
    <w:rsid w:val="00797324"/>
    <w:rsid w:val="00797404"/>
    <w:rsid w:val="00797507"/>
    <w:rsid w:val="007975E3"/>
    <w:rsid w:val="0079777E"/>
    <w:rsid w:val="00797805"/>
    <w:rsid w:val="0079792C"/>
    <w:rsid w:val="007979F0"/>
    <w:rsid w:val="00797ADD"/>
    <w:rsid w:val="00797C9A"/>
    <w:rsid w:val="00797D07"/>
    <w:rsid w:val="00797D1E"/>
    <w:rsid w:val="00797D65"/>
    <w:rsid w:val="00797F31"/>
    <w:rsid w:val="007A0000"/>
    <w:rsid w:val="007A024F"/>
    <w:rsid w:val="007A02AB"/>
    <w:rsid w:val="007A034B"/>
    <w:rsid w:val="007A039B"/>
    <w:rsid w:val="007A03B8"/>
    <w:rsid w:val="007A057F"/>
    <w:rsid w:val="007A0688"/>
    <w:rsid w:val="007A06E7"/>
    <w:rsid w:val="007A07D3"/>
    <w:rsid w:val="007A08AE"/>
    <w:rsid w:val="007A08ED"/>
    <w:rsid w:val="007A0AA0"/>
    <w:rsid w:val="007A0B71"/>
    <w:rsid w:val="007A0DC3"/>
    <w:rsid w:val="007A0DEB"/>
    <w:rsid w:val="007A0E52"/>
    <w:rsid w:val="007A0F0E"/>
    <w:rsid w:val="007A0F6D"/>
    <w:rsid w:val="007A0FBA"/>
    <w:rsid w:val="007A1095"/>
    <w:rsid w:val="007A10F7"/>
    <w:rsid w:val="007A1205"/>
    <w:rsid w:val="007A12D8"/>
    <w:rsid w:val="007A1340"/>
    <w:rsid w:val="007A1398"/>
    <w:rsid w:val="007A1402"/>
    <w:rsid w:val="007A1412"/>
    <w:rsid w:val="007A1714"/>
    <w:rsid w:val="007A176A"/>
    <w:rsid w:val="007A1794"/>
    <w:rsid w:val="007A1829"/>
    <w:rsid w:val="007A1846"/>
    <w:rsid w:val="007A188F"/>
    <w:rsid w:val="007A19CF"/>
    <w:rsid w:val="007A1CB6"/>
    <w:rsid w:val="007A1DBC"/>
    <w:rsid w:val="007A1F0F"/>
    <w:rsid w:val="007A1F1D"/>
    <w:rsid w:val="007A2075"/>
    <w:rsid w:val="007A20FB"/>
    <w:rsid w:val="007A21C8"/>
    <w:rsid w:val="007A2289"/>
    <w:rsid w:val="007A2330"/>
    <w:rsid w:val="007A23CD"/>
    <w:rsid w:val="007A246C"/>
    <w:rsid w:val="007A250F"/>
    <w:rsid w:val="007A25BE"/>
    <w:rsid w:val="007A2615"/>
    <w:rsid w:val="007A2643"/>
    <w:rsid w:val="007A26AB"/>
    <w:rsid w:val="007A29EE"/>
    <w:rsid w:val="007A2AC0"/>
    <w:rsid w:val="007A2B26"/>
    <w:rsid w:val="007A2B3A"/>
    <w:rsid w:val="007A2C14"/>
    <w:rsid w:val="007A2C28"/>
    <w:rsid w:val="007A2CF0"/>
    <w:rsid w:val="007A2D0C"/>
    <w:rsid w:val="007A2D52"/>
    <w:rsid w:val="007A2D7D"/>
    <w:rsid w:val="007A2DF5"/>
    <w:rsid w:val="007A2ED9"/>
    <w:rsid w:val="007A2FA6"/>
    <w:rsid w:val="007A3109"/>
    <w:rsid w:val="007A34E9"/>
    <w:rsid w:val="007A3572"/>
    <w:rsid w:val="007A35BA"/>
    <w:rsid w:val="007A35E5"/>
    <w:rsid w:val="007A365C"/>
    <w:rsid w:val="007A3727"/>
    <w:rsid w:val="007A38F0"/>
    <w:rsid w:val="007A3B11"/>
    <w:rsid w:val="007A3B1C"/>
    <w:rsid w:val="007A3B1E"/>
    <w:rsid w:val="007A3B2B"/>
    <w:rsid w:val="007A3B5B"/>
    <w:rsid w:val="007A3B66"/>
    <w:rsid w:val="007A3C34"/>
    <w:rsid w:val="007A3C78"/>
    <w:rsid w:val="007A3CB0"/>
    <w:rsid w:val="007A3D19"/>
    <w:rsid w:val="007A3E5D"/>
    <w:rsid w:val="007A3E60"/>
    <w:rsid w:val="007A3E9B"/>
    <w:rsid w:val="007A40A2"/>
    <w:rsid w:val="007A413C"/>
    <w:rsid w:val="007A415E"/>
    <w:rsid w:val="007A4187"/>
    <w:rsid w:val="007A4272"/>
    <w:rsid w:val="007A469D"/>
    <w:rsid w:val="007A46CE"/>
    <w:rsid w:val="007A476F"/>
    <w:rsid w:val="007A4797"/>
    <w:rsid w:val="007A47A3"/>
    <w:rsid w:val="007A4816"/>
    <w:rsid w:val="007A4901"/>
    <w:rsid w:val="007A499D"/>
    <w:rsid w:val="007A4B97"/>
    <w:rsid w:val="007A4BE9"/>
    <w:rsid w:val="007A4D25"/>
    <w:rsid w:val="007A4E2D"/>
    <w:rsid w:val="007A4E4A"/>
    <w:rsid w:val="007A509E"/>
    <w:rsid w:val="007A50EA"/>
    <w:rsid w:val="007A5129"/>
    <w:rsid w:val="007A5437"/>
    <w:rsid w:val="007A5451"/>
    <w:rsid w:val="007A549F"/>
    <w:rsid w:val="007A54A0"/>
    <w:rsid w:val="007A56D0"/>
    <w:rsid w:val="007A5873"/>
    <w:rsid w:val="007A588C"/>
    <w:rsid w:val="007A58DC"/>
    <w:rsid w:val="007A5945"/>
    <w:rsid w:val="007A59BE"/>
    <w:rsid w:val="007A5AF4"/>
    <w:rsid w:val="007A5B47"/>
    <w:rsid w:val="007A5B48"/>
    <w:rsid w:val="007A5C0A"/>
    <w:rsid w:val="007A6020"/>
    <w:rsid w:val="007A631B"/>
    <w:rsid w:val="007A63E3"/>
    <w:rsid w:val="007A6580"/>
    <w:rsid w:val="007A65A0"/>
    <w:rsid w:val="007A65C6"/>
    <w:rsid w:val="007A65E4"/>
    <w:rsid w:val="007A6702"/>
    <w:rsid w:val="007A67A8"/>
    <w:rsid w:val="007A67AD"/>
    <w:rsid w:val="007A67AF"/>
    <w:rsid w:val="007A6829"/>
    <w:rsid w:val="007A6956"/>
    <w:rsid w:val="007A6A1B"/>
    <w:rsid w:val="007A6C09"/>
    <w:rsid w:val="007A6C91"/>
    <w:rsid w:val="007A6DF0"/>
    <w:rsid w:val="007A6EBB"/>
    <w:rsid w:val="007A6F44"/>
    <w:rsid w:val="007A7058"/>
    <w:rsid w:val="007A70F6"/>
    <w:rsid w:val="007A712E"/>
    <w:rsid w:val="007A7196"/>
    <w:rsid w:val="007A71D0"/>
    <w:rsid w:val="007A7226"/>
    <w:rsid w:val="007A7287"/>
    <w:rsid w:val="007A72D1"/>
    <w:rsid w:val="007A72ED"/>
    <w:rsid w:val="007A7398"/>
    <w:rsid w:val="007A745A"/>
    <w:rsid w:val="007A745D"/>
    <w:rsid w:val="007A7574"/>
    <w:rsid w:val="007A7623"/>
    <w:rsid w:val="007A7698"/>
    <w:rsid w:val="007A7790"/>
    <w:rsid w:val="007A77A3"/>
    <w:rsid w:val="007A786B"/>
    <w:rsid w:val="007A78A4"/>
    <w:rsid w:val="007A78B8"/>
    <w:rsid w:val="007A798C"/>
    <w:rsid w:val="007A7A93"/>
    <w:rsid w:val="007A7AF0"/>
    <w:rsid w:val="007A7B42"/>
    <w:rsid w:val="007A7CCD"/>
    <w:rsid w:val="007A7CEE"/>
    <w:rsid w:val="007A7D29"/>
    <w:rsid w:val="007A7DA2"/>
    <w:rsid w:val="007A7DA3"/>
    <w:rsid w:val="007A7DEE"/>
    <w:rsid w:val="007A7F6F"/>
    <w:rsid w:val="007A7F98"/>
    <w:rsid w:val="007B0013"/>
    <w:rsid w:val="007B0038"/>
    <w:rsid w:val="007B003B"/>
    <w:rsid w:val="007B0082"/>
    <w:rsid w:val="007B00C9"/>
    <w:rsid w:val="007B0128"/>
    <w:rsid w:val="007B02B3"/>
    <w:rsid w:val="007B034A"/>
    <w:rsid w:val="007B043E"/>
    <w:rsid w:val="007B0459"/>
    <w:rsid w:val="007B0523"/>
    <w:rsid w:val="007B05C1"/>
    <w:rsid w:val="007B0618"/>
    <w:rsid w:val="007B0626"/>
    <w:rsid w:val="007B069D"/>
    <w:rsid w:val="007B06E3"/>
    <w:rsid w:val="007B082C"/>
    <w:rsid w:val="007B0838"/>
    <w:rsid w:val="007B0993"/>
    <w:rsid w:val="007B09D9"/>
    <w:rsid w:val="007B09F9"/>
    <w:rsid w:val="007B0B43"/>
    <w:rsid w:val="007B0C07"/>
    <w:rsid w:val="007B0C0B"/>
    <w:rsid w:val="007B0C58"/>
    <w:rsid w:val="007B0C77"/>
    <w:rsid w:val="007B0D0D"/>
    <w:rsid w:val="007B0D9E"/>
    <w:rsid w:val="007B0EBB"/>
    <w:rsid w:val="007B0F25"/>
    <w:rsid w:val="007B0F5B"/>
    <w:rsid w:val="007B0F5F"/>
    <w:rsid w:val="007B11D3"/>
    <w:rsid w:val="007B1203"/>
    <w:rsid w:val="007B133C"/>
    <w:rsid w:val="007B136C"/>
    <w:rsid w:val="007B1373"/>
    <w:rsid w:val="007B137E"/>
    <w:rsid w:val="007B1665"/>
    <w:rsid w:val="007B167A"/>
    <w:rsid w:val="007B16CB"/>
    <w:rsid w:val="007B17B3"/>
    <w:rsid w:val="007B1832"/>
    <w:rsid w:val="007B18CA"/>
    <w:rsid w:val="007B1916"/>
    <w:rsid w:val="007B19A5"/>
    <w:rsid w:val="007B19DF"/>
    <w:rsid w:val="007B19E6"/>
    <w:rsid w:val="007B19EB"/>
    <w:rsid w:val="007B1CA5"/>
    <w:rsid w:val="007B1CCE"/>
    <w:rsid w:val="007B1D14"/>
    <w:rsid w:val="007B1EE6"/>
    <w:rsid w:val="007B1F32"/>
    <w:rsid w:val="007B2127"/>
    <w:rsid w:val="007B2153"/>
    <w:rsid w:val="007B21F4"/>
    <w:rsid w:val="007B2254"/>
    <w:rsid w:val="007B22CE"/>
    <w:rsid w:val="007B24F9"/>
    <w:rsid w:val="007B2631"/>
    <w:rsid w:val="007B267F"/>
    <w:rsid w:val="007B27CE"/>
    <w:rsid w:val="007B2808"/>
    <w:rsid w:val="007B2AAB"/>
    <w:rsid w:val="007B2B89"/>
    <w:rsid w:val="007B2C0A"/>
    <w:rsid w:val="007B2F19"/>
    <w:rsid w:val="007B3007"/>
    <w:rsid w:val="007B3064"/>
    <w:rsid w:val="007B33BA"/>
    <w:rsid w:val="007B33D7"/>
    <w:rsid w:val="007B341F"/>
    <w:rsid w:val="007B3422"/>
    <w:rsid w:val="007B344F"/>
    <w:rsid w:val="007B3455"/>
    <w:rsid w:val="007B353A"/>
    <w:rsid w:val="007B36AD"/>
    <w:rsid w:val="007B378E"/>
    <w:rsid w:val="007B3809"/>
    <w:rsid w:val="007B3982"/>
    <w:rsid w:val="007B3A01"/>
    <w:rsid w:val="007B3A08"/>
    <w:rsid w:val="007B3C1F"/>
    <w:rsid w:val="007B3C3C"/>
    <w:rsid w:val="007B3C6A"/>
    <w:rsid w:val="007B3CF5"/>
    <w:rsid w:val="007B3DB5"/>
    <w:rsid w:val="007B3FC1"/>
    <w:rsid w:val="007B3FE8"/>
    <w:rsid w:val="007B40CD"/>
    <w:rsid w:val="007B41BD"/>
    <w:rsid w:val="007B41F6"/>
    <w:rsid w:val="007B4292"/>
    <w:rsid w:val="007B4442"/>
    <w:rsid w:val="007B4607"/>
    <w:rsid w:val="007B460A"/>
    <w:rsid w:val="007B468F"/>
    <w:rsid w:val="007B4692"/>
    <w:rsid w:val="007B4AA5"/>
    <w:rsid w:val="007B4C40"/>
    <w:rsid w:val="007B4C5D"/>
    <w:rsid w:val="007B4CAF"/>
    <w:rsid w:val="007B4E6D"/>
    <w:rsid w:val="007B52A7"/>
    <w:rsid w:val="007B5304"/>
    <w:rsid w:val="007B5399"/>
    <w:rsid w:val="007B54D9"/>
    <w:rsid w:val="007B551D"/>
    <w:rsid w:val="007B56BF"/>
    <w:rsid w:val="007B5718"/>
    <w:rsid w:val="007B5797"/>
    <w:rsid w:val="007B5982"/>
    <w:rsid w:val="007B59D0"/>
    <w:rsid w:val="007B59EE"/>
    <w:rsid w:val="007B5A8D"/>
    <w:rsid w:val="007B5B87"/>
    <w:rsid w:val="007B5B8A"/>
    <w:rsid w:val="007B5BD3"/>
    <w:rsid w:val="007B5C7C"/>
    <w:rsid w:val="007B5D9B"/>
    <w:rsid w:val="007B5E2D"/>
    <w:rsid w:val="007B5E39"/>
    <w:rsid w:val="007B5EB5"/>
    <w:rsid w:val="007B5FD0"/>
    <w:rsid w:val="007B603A"/>
    <w:rsid w:val="007B6103"/>
    <w:rsid w:val="007B626F"/>
    <w:rsid w:val="007B6286"/>
    <w:rsid w:val="007B6477"/>
    <w:rsid w:val="007B64BD"/>
    <w:rsid w:val="007B659C"/>
    <w:rsid w:val="007B6709"/>
    <w:rsid w:val="007B6801"/>
    <w:rsid w:val="007B68DA"/>
    <w:rsid w:val="007B6907"/>
    <w:rsid w:val="007B69CB"/>
    <w:rsid w:val="007B69E9"/>
    <w:rsid w:val="007B6A46"/>
    <w:rsid w:val="007B6ABB"/>
    <w:rsid w:val="007B6B07"/>
    <w:rsid w:val="007B6B3B"/>
    <w:rsid w:val="007B6B49"/>
    <w:rsid w:val="007B6B7A"/>
    <w:rsid w:val="007B6C08"/>
    <w:rsid w:val="007B6C3B"/>
    <w:rsid w:val="007B6C50"/>
    <w:rsid w:val="007B6D63"/>
    <w:rsid w:val="007B6D95"/>
    <w:rsid w:val="007B6DA3"/>
    <w:rsid w:val="007B6ED4"/>
    <w:rsid w:val="007B7109"/>
    <w:rsid w:val="007B7134"/>
    <w:rsid w:val="007B71B3"/>
    <w:rsid w:val="007B723F"/>
    <w:rsid w:val="007B7279"/>
    <w:rsid w:val="007B7303"/>
    <w:rsid w:val="007B73B2"/>
    <w:rsid w:val="007B743E"/>
    <w:rsid w:val="007B76FE"/>
    <w:rsid w:val="007B7720"/>
    <w:rsid w:val="007B7737"/>
    <w:rsid w:val="007B7771"/>
    <w:rsid w:val="007B7829"/>
    <w:rsid w:val="007B794B"/>
    <w:rsid w:val="007B79C2"/>
    <w:rsid w:val="007B79CC"/>
    <w:rsid w:val="007B7AB7"/>
    <w:rsid w:val="007B7AB9"/>
    <w:rsid w:val="007B7C75"/>
    <w:rsid w:val="007B7C95"/>
    <w:rsid w:val="007B7FCA"/>
    <w:rsid w:val="007C011E"/>
    <w:rsid w:val="007C04EF"/>
    <w:rsid w:val="007C0528"/>
    <w:rsid w:val="007C05AB"/>
    <w:rsid w:val="007C0643"/>
    <w:rsid w:val="007C0818"/>
    <w:rsid w:val="007C0820"/>
    <w:rsid w:val="007C087F"/>
    <w:rsid w:val="007C0989"/>
    <w:rsid w:val="007C09F9"/>
    <w:rsid w:val="007C0A14"/>
    <w:rsid w:val="007C0D8B"/>
    <w:rsid w:val="007C1009"/>
    <w:rsid w:val="007C1040"/>
    <w:rsid w:val="007C1084"/>
    <w:rsid w:val="007C10B0"/>
    <w:rsid w:val="007C1158"/>
    <w:rsid w:val="007C11A0"/>
    <w:rsid w:val="007C11F6"/>
    <w:rsid w:val="007C1273"/>
    <w:rsid w:val="007C129C"/>
    <w:rsid w:val="007C12D0"/>
    <w:rsid w:val="007C12FB"/>
    <w:rsid w:val="007C1358"/>
    <w:rsid w:val="007C13E8"/>
    <w:rsid w:val="007C14D2"/>
    <w:rsid w:val="007C1515"/>
    <w:rsid w:val="007C156E"/>
    <w:rsid w:val="007C159D"/>
    <w:rsid w:val="007C179B"/>
    <w:rsid w:val="007C191B"/>
    <w:rsid w:val="007C194D"/>
    <w:rsid w:val="007C19F2"/>
    <w:rsid w:val="007C1A03"/>
    <w:rsid w:val="007C1A69"/>
    <w:rsid w:val="007C1AEE"/>
    <w:rsid w:val="007C1B51"/>
    <w:rsid w:val="007C1D56"/>
    <w:rsid w:val="007C1D6F"/>
    <w:rsid w:val="007C1D89"/>
    <w:rsid w:val="007C1ECA"/>
    <w:rsid w:val="007C1EE6"/>
    <w:rsid w:val="007C20E3"/>
    <w:rsid w:val="007C2189"/>
    <w:rsid w:val="007C22AC"/>
    <w:rsid w:val="007C22D1"/>
    <w:rsid w:val="007C22D8"/>
    <w:rsid w:val="007C22DD"/>
    <w:rsid w:val="007C2392"/>
    <w:rsid w:val="007C2432"/>
    <w:rsid w:val="007C24C3"/>
    <w:rsid w:val="007C24EA"/>
    <w:rsid w:val="007C251A"/>
    <w:rsid w:val="007C25D9"/>
    <w:rsid w:val="007C26F7"/>
    <w:rsid w:val="007C2842"/>
    <w:rsid w:val="007C286D"/>
    <w:rsid w:val="007C28AA"/>
    <w:rsid w:val="007C296B"/>
    <w:rsid w:val="007C2987"/>
    <w:rsid w:val="007C2995"/>
    <w:rsid w:val="007C29C5"/>
    <w:rsid w:val="007C29F2"/>
    <w:rsid w:val="007C2AEA"/>
    <w:rsid w:val="007C2B90"/>
    <w:rsid w:val="007C2B9B"/>
    <w:rsid w:val="007C2BE6"/>
    <w:rsid w:val="007C2C97"/>
    <w:rsid w:val="007C2D10"/>
    <w:rsid w:val="007C2DDC"/>
    <w:rsid w:val="007C2F32"/>
    <w:rsid w:val="007C3056"/>
    <w:rsid w:val="007C307C"/>
    <w:rsid w:val="007C3115"/>
    <w:rsid w:val="007C3134"/>
    <w:rsid w:val="007C314D"/>
    <w:rsid w:val="007C3175"/>
    <w:rsid w:val="007C33A8"/>
    <w:rsid w:val="007C3442"/>
    <w:rsid w:val="007C3504"/>
    <w:rsid w:val="007C3514"/>
    <w:rsid w:val="007C391D"/>
    <w:rsid w:val="007C3B2E"/>
    <w:rsid w:val="007C3CA0"/>
    <w:rsid w:val="007C3DBA"/>
    <w:rsid w:val="007C3DD3"/>
    <w:rsid w:val="007C3E95"/>
    <w:rsid w:val="007C3F61"/>
    <w:rsid w:val="007C3F81"/>
    <w:rsid w:val="007C3FCF"/>
    <w:rsid w:val="007C4423"/>
    <w:rsid w:val="007C44C7"/>
    <w:rsid w:val="007C45A5"/>
    <w:rsid w:val="007C4668"/>
    <w:rsid w:val="007C477D"/>
    <w:rsid w:val="007C477F"/>
    <w:rsid w:val="007C47D1"/>
    <w:rsid w:val="007C496C"/>
    <w:rsid w:val="007C4A77"/>
    <w:rsid w:val="007C4A94"/>
    <w:rsid w:val="007C4AB2"/>
    <w:rsid w:val="007C4BE4"/>
    <w:rsid w:val="007C4C04"/>
    <w:rsid w:val="007C4C8F"/>
    <w:rsid w:val="007C4CF1"/>
    <w:rsid w:val="007C5009"/>
    <w:rsid w:val="007C50FB"/>
    <w:rsid w:val="007C5122"/>
    <w:rsid w:val="007C512A"/>
    <w:rsid w:val="007C5187"/>
    <w:rsid w:val="007C5283"/>
    <w:rsid w:val="007C52BC"/>
    <w:rsid w:val="007C52FA"/>
    <w:rsid w:val="007C53B4"/>
    <w:rsid w:val="007C54E4"/>
    <w:rsid w:val="007C5542"/>
    <w:rsid w:val="007C558B"/>
    <w:rsid w:val="007C55D1"/>
    <w:rsid w:val="007C5605"/>
    <w:rsid w:val="007C5649"/>
    <w:rsid w:val="007C568D"/>
    <w:rsid w:val="007C56A6"/>
    <w:rsid w:val="007C5707"/>
    <w:rsid w:val="007C5765"/>
    <w:rsid w:val="007C58BF"/>
    <w:rsid w:val="007C5A2B"/>
    <w:rsid w:val="007C5A59"/>
    <w:rsid w:val="007C5A87"/>
    <w:rsid w:val="007C5BE5"/>
    <w:rsid w:val="007C5D56"/>
    <w:rsid w:val="007C5DAE"/>
    <w:rsid w:val="007C5DE3"/>
    <w:rsid w:val="007C62D7"/>
    <w:rsid w:val="007C636C"/>
    <w:rsid w:val="007C63B0"/>
    <w:rsid w:val="007C66AB"/>
    <w:rsid w:val="007C66F5"/>
    <w:rsid w:val="007C6960"/>
    <w:rsid w:val="007C6A5E"/>
    <w:rsid w:val="007C6A67"/>
    <w:rsid w:val="007C6A6A"/>
    <w:rsid w:val="007C6AEF"/>
    <w:rsid w:val="007C6B47"/>
    <w:rsid w:val="007C6C6D"/>
    <w:rsid w:val="007C6CBC"/>
    <w:rsid w:val="007C6CC2"/>
    <w:rsid w:val="007C6E53"/>
    <w:rsid w:val="007C6FF5"/>
    <w:rsid w:val="007C7029"/>
    <w:rsid w:val="007C7034"/>
    <w:rsid w:val="007C708E"/>
    <w:rsid w:val="007C718E"/>
    <w:rsid w:val="007C721B"/>
    <w:rsid w:val="007C7407"/>
    <w:rsid w:val="007C747F"/>
    <w:rsid w:val="007C754E"/>
    <w:rsid w:val="007C758B"/>
    <w:rsid w:val="007C75A3"/>
    <w:rsid w:val="007C75A6"/>
    <w:rsid w:val="007C76C6"/>
    <w:rsid w:val="007C76FF"/>
    <w:rsid w:val="007C79A0"/>
    <w:rsid w:val="007C7A63"/>
    <w:rsid w:val="007C7C69"/>
    <w:rsid w:val="007C7C6C"/>
    <w:rsid w:val="007C7C8A"/>
    <w:rsid w:val="007C7C99"/>
    <w:rsid w:val="007C7E08"/>
    <w:rsid w:val="007C7E5B"/>
    <w:rsid w:val="007C7E9E"/>
    <w:rsid w:val="007C7F7E"/>
    <w:rsid w:val="007D0108"/>
    <w:rsid w:val="007D0140"/>
    <w:rsid w:val="007D021F"/>
    <w:rsid w:val="007D0237"/>
    <w:rsid w:val="007D03C6"/>
    <w:rsid w:val="007D03F1"/>
    <w:rsid w:val="007D05F3"/>
    <w:rsid w:val="007D05F7"/>
    <w:rsid w:val="007D068F"/>
    <w:rsid w:val="007D06F1"/>
    <w:rsid w:val="007D071B"/>
    <w:rsid w:val="007D080D"/>
    <w:rsid w:val="007D0A47"/>
    <w:rsid w:val="007D0CAD"/>
    <w:rsid w:val="007D0CEB"/>
    <w:rsid w:val="007D0D0F"/>
    <w:rsid w:val="007D0DA1"/>
    <w:rsid w:val="007D0DF0"/>
    <w:rsid w:val="007D0E91"/>
    <w:rsid w:val="007D0F8B"/>
    <w:rsid w:val="007D10AF"/>
    <w:rsid w:val="007D1137"/>
    <w:rsid w:val="007D1342"/>
    <w:rsid w:val="007D13AE"/>
    <w:rsid w:val="007D13C9"/>
    <w:rsid w:val="007D13F3"/>
    <w:rsid w:val="007D1565"/>
    <w:rsid w:val="007D1737"/>
    <w:rsid w:val="007D179B"/>
    <w:rsid w:val="007D17FE"/>
    <w:rsid w:val="007D1838"/>
    <w:rsid w:val="007D18AF"/>
    <w:rsid w:val="007D18D9"/>
    <w:rsid w:val="007D196F"/>
    <w:rsid w:val="007D1A5B"/>
    <w:rsid w:val="007D1B07"/>
    <w:rsid w:val="007D1BC0"/>
    <w:rsid w:val="007D1D1A"/>
    <w:rsid w:val="007D1D3F"/>
    <w:rsid w:val="007D1F94"/>
    <w:rsid w:val="007D1FD1"/>
    <w:rsid w:val="007D200A"/>
    <w:rsid w:val="007D21A4"/>
    <w:rsid w:val="007D2228"/>
    <w:rsid w:val="007D2235"/>
    <w:rsid w:val="007D241C"/>
    <w:rsid w:val="007D2451"/>
    <w:rsid w:val="007D248C"/>
    <w:rsid w:val="007D2531"/>
    <w:rsid w:val="007D26B5"/>
    <w:rsid w:val="007D2702"/>
    <w:rsid w:val="007D2712"/>
    <w:rsid w:val="007D2769"/>
    <w:rsid w:val="007D2781"/>
    <w:rsid w:val="007D28B2"/>
    <w:rsid w:val="007D28D3"/>
    <w:rsid w:val="007D2917"/>
    <w:rsid w:val="007D2930"/>
    <w:rsid w:val="007D29D2"/>
    <w:rsid w:val="007D2A38"/>
    <w:rsid w:val="007D2B8D"/>
    <w:rsid w:val="007D2BE2"/>
    <w:rsid w:val="007D2C92"/>
    <w:rsid w:val="007D2FC4"/>
    <w:rsid w:val="007D31BB"/>
    <w:rsid w:val="007D3232"/>
    <w:rsid w:val="007D32EF"/>
    <w:rsid w:val="007D344A"/>
    <w:rsid w:val="007D34B4"/>
    <w:rsid w:val="007D34BE"/>
    <w:rsid w:val="007D3575"/>
    <w:rsid w:val="007D35D9"/>
    <w:rsid w:val="007D3643"/>
    <w:rsid w:val="007D36A0"/>
    <w:rsid w:val="007D3722"/>
    <w:rsid w:val="007D3833"/>
    <w:rsid w:val="007D3885"/>
    <w:rsid w:val="007D38D8"/>
    <w:rsid w:val="007D3943"/>
    <w:rsid w:val="007D39BD"/>
    <w:rsid w:val="007D3B63"/>
    <w:rsid w:val="007D3DCC"/>
    <w:rsid w:val="007D3DDB"/>
    <w:rsid w:val="007D3E2E"/>
    <w:rsid w:val="007D4150"/>
    <w:rsid w:val="007D417A"/>
    <w:rsid w:val="007D4281"/>
    <w:rsid w:val="007D4382"/>
    <w:rsid w:val="007D446F"/>
    <w:rsid w:val="007D459B"/>
    <w:rsid w:val="007D4648"/>
    <w:rsid w:val="007D4AC8"/>
    <w:rsid w:val="007D4D3C"/>
    <w:rsid w:val="007D4DB5"/>
    <w:rsid w:val="007D4DCF"/>
    <w:rsid w:val="007D5033"/>
    <w:rsid w:val="007D5289"/>
    <w:rsid w:val="007D52A5"/>
    <w:rsid w:val="007D52F1"/>
    <w:rsid w:val="007D53B3"/>
    <w:rsid w:val="007D5469"/>
    <w:rsid w:val="007D5549"/>
    <w:rsid w:val="007D558C"/>
    <w:rsid w:val="007D562D"/>
    <w:rsid w:val="007D5684"/>
    <w:rsid w:val="007D57C3"/>
    <w:rsid w:val="007D58C2"/>
    <w:rsid w:val="007D58CE"/>
    <w:rsid w:val="007D592E"/>
    <w:rsid w:val="007D5A2B"/>
    <w:rsid w:val="007D5B27"/>
    <w:rsid w:val="007D5C36"/>
    <w:rsid w:val="007D5C58"/>
    <w:rsid w:val="007D5C60"/>
    <w:rsid w:val="007D5CB3"/>
    <w:rsid w:val="007D5DD0"/>
    <w:rsid w:val="007D5E41"/>
    <w:rsid w:val="007D5ED3"/>
    <w:rsid w:val="007D5FB8"/>
    <w:rsid w:val="007D606D"/>
    <w:rsid w:val="007D61FF"/>
    <w:rsid w:val="007D621C"/>
    <w:rsid w:val="007D628A"/>
    <w:rsid w:val="007D64B0"/>
    <w:rsid w:val="007D6560"/>
    <w:rsid w:val="007D6568"/>
    <w:rsid w:val="007D65C0"/>
    <w:rsid w:val="007D665B"/>
    <w:rsid w:val="007D67E3"/>
    <w:rsid w:val="007D699A"/>
    <w:rsid w:val="007D69ED"/>
    <w:rsid w:val="007D69F9"/>
    <w:rsid w:val="007D6A1B"/>
    <w:rsid w:val="007D6AF3"/>
    <w:rsid w:val="007D6B99"/>
    <w:rsid w:val="007D6C5B"/>
    <w:rsid w:val="007D6D62"/>
    <w:rsid w:val="007D6ED6"/>
    <w:rsid w:val="007D6F4D"/>
    <w:rsid w:val="007D6FD5"/>
    <w:rsid w:val="007D707C"/>
    <w:rsid w:val="007D7088"/>
    <w:rsid w:val="007D7127"/>
    <w:rsid w:val="007D715B"/>
    <w:rsid w:val="007D7175"/>
    <w:rsid w:val="007D7293"/>
    <w:rsid w:val="007D7576"/>
    <w:rsid w:val="007D761B"/>
    <w:rsid w:val="007D7622"/>
    <w:rsid w:val="007D7635"/>
    <w:rsid w:val="007D763F"/>
    <w:rsid w:val="007D774B"/>
    <w:rsid w:val="007D7777"/>
    <w:rsid w:val="007D7869"/>
    <w:rsid w:val="007D78A3"/>
    <w:rsid w:val="007D7B31"/>
    <w:rsid w:val="007D7C00"/>
    <w:rsid w:val="007D7C35"/>
    <w:rsid w:val="007D7C79"/>
    <w:rsid w:val="007D7CE3"/>
    <w:rsid w:val="007D7DC5"/>
    <w:rsid w:val="007D7DEC"/>
    <w:rsid w:val="007D7ED6"/>
    <w:rsid w:val="007D7FFB"/>
    <w:rsid w:val="007E00FD"/>
    <w:rsid w:val="007E0101"/>
    <w:rsid w:val="007E01BD"/>
    <w:rsid w:val="007E023A"/>
    <w:rsid w:val="007E0261"/>
    <w:rsid w:val="007E02EC"/>
    <w:rsid w:val="007E0322"/>
    <w:rsid w:val="007E0398"/>
    <w:rsid w:val="007E0519"/>
    <w:rsid w:val="007E0696"/>
    <w:rsid w:val="007E07C0"/>
    <w:rsid w:val="007E0859"/>
    <w:rsid w:val="007E08D2"/>
    <w:rsid w:val="007E0966"/>
    <w:rsid w:val="007E0995"/>
    <w:rsid w:val="007E0A6D"/>
    <w:rsid w:val="007E0B48"/>
    <w:rsid w:val="007E0BAE"/>
    <w:rsid w:val="007E0CC5"/>
    <w:rsid w:val="007E0E0F"/>
    <w:rsid w:val="007E0F58"/>
    <w:rsid w:val="007E0F76"/>
    <w:rsid w:val="007E11D8"/>
    <w:rsid w:val="007E131B"/>
    <w:rsid w:val="007E13E9"/>
    <w:rsid w:val="007E146B"/>
    <w:rsid w:val="007E1499"/>
    <w:rsid w:val="007E15C5"/>
    <w:rsid w:val="007E1686"/>
    <w:rsid w:val="007E170B"/>
    <w:rsid w:val="007E17EA"/>
    <w:rsid w:val="007E19B3"/>
    <w:rsid w:val="007E19FF"/>
    <w:rsid w:val="007E1C9D"/>
    <w:rsid w:val="007E1D10"/>
    <w:rsid w:val="007E1DC9"/>
    <w:rsid w:val="007E1F0F"/>
    <w:rsid w:val="007E1FCB"/>
    <w:rsid w:val="007E2162"/>
    <w:rsid w:val="007E22BF"/>
    <w:rsid w:val="007E234B"/>
    <w:rsid w:val="007E23C6"/>
    <w:rsid w:val="007E2442"/>
    <w:rsid w:val="007E24BA"/>
    <w:rsid w:val="007E24BC"/>
    <w:rsid w:val="007E2520"/>
    <w:rsid w:val="007E278F"/>
    <w:rsid w:val="007E27F1"/>
    <w:rsid w:val="007E287B"/>
    <w:rsid w:val="007E28AB"/>
    <w:rsid w:val="007E28CF"/>
    <w:rsid w:val="007E2A0A"/>
    <w:rsid w:val="007E2A61"/>
    <w:rsid w:val="007E2AB5"/>
    <w:rsid w:val="007E2AC5"/>
    <w:rsid w:val="007E2ACA"/>
    <w:rsid w:val="007E2BA8"/>
    <w:rsid w:val="007E2CCA"/>
    <w:rsid w:val="007E2D3E"/>
    <w:rsid w:val="007E2ECF"/>
    <w:rsid w:val="007E2ED0"/>
    <w:rsid w:val="007E2F5D"/>
    <w:rsid w:val="007E2FDC"/>
    <w:rsid w:val="007E2FEE"/>
    <w:rsid w:val="007E3057"/>
    <w:rsid w:val="007E30D1"/>
    <w:rsid w:val="007E30F0"/>
    <w:rsid w:val="007E31BF"/>
    <w:rsid w:val="007E3225"/>
    <w:rsid w:val="007E3241"/>
    <w:rsid w:val="007E3260"/>
    <w:rsid w:val="007E3293"/>
    <w:rsid w:val="007E32DC"/>
    <w:rsid w:val="007E3402"/>
    <w:rsid w:val="007E36C1"/>
    <w:rsid w:val="007E3779"/>
    <w:rsid w:val="007E3798"/>
    <w:rsid w:val="007E381F"/>
    <w:rsid w:val="007E38E5"/>
    <w:rsid w:val="007E3907"/>
    <w:rsid w:val="007E3B07"/>
    <w:rsid w:val="007E3B7C"/>
    <w:rsid w:val="007E3BFF"/>
    <w:rsid w:val="007E3D5F"/>
    <w:rsid w:val="007E3DCC"/>
    <w:rsid w:val="007E4049"/>
    <w:rsid w:val="007E4050"/>
    <w:rsid w:val="007E40BD"/>
    <w:rsid w:val="007E41EB"/>
    <w:rsid w:val="007E423E"/>
    <w:rsid w:val="007E4272"/>
    <w:rsid w:val="007E442F"/>
    <w:rsid w:val="007E4468"/>
    <w:rsid w:val="007E4657"/>
    <w:rsid w:val="007E4A1A"/>
    <w:rsid w:val="007E4B4D"/>
    <w:rsid w:val="007E4B8D"/>
    <w:rsid w:val="007E4BB5"/>
    <w:rsid w:val="007E4CA8"/>
    <w:rsid w:val="007E4D78"/>
    <w:rsid w:val="007E4E2C"/>
    <w:rsid w:val="007E4F41"/>
    <w:rsid w:val="007E4FD6"/>
    <w:rsid w:val="007E5067"/>
    <w:rsid w:val="007E508E"/>
    <w:rsid w:val="007E50AD"/>
    <w:rsid w:val="007E50DA"/>
    <w:rsid w:val="007E518D"/>
    <w:rsid w:val="007E52AD"/>
    <w:rsid w:val="007E554E"/>
    <w:rsid w:val="007E566C"/>
    <w:rsid w:val="007E570A"/>
    <w:rsid w:val="007E570E"/>
    <w:rsid w:val="007E5740"/>
    <w:rsid w:val="007E57A3"/>
    <w:rsid w:val="007E57EB"/>
    <w:rsid w:val="007E5A84"/>
    <w:rsid w:val="007E5B33"/>
    <w:rsid w:val="007E5BFC"/>
    <w:rsid w:val="007E5C91"/>
    <w:rsid w:val="007E5C94"/>
    <w:rsid w:val="007E5C9E"/>
    <w:rsid w:val="007E5CBC"/>
    <w:rsid w:val="007E5E03"/>
    <w:rsid w:val="007E6127"/>
    <w:rsid w:val="007E6197"/>
    <w:rsid w:val="007E6429"/>
    <w:rsid w:val="007E64AE"/>
    <w:rsid w:val="007E65CA"/>
    <w:rsid w:val="007E6625"/>
    <w:rsid w:val="007E66A1"/>
    <w:rsid w:val="007E66E4"/>
    <w:rsid w:val="007E66E5"/>
    <w:rsid w:val="007E6734"/>
    <w:rsid w:val="007E680D"/>
    <w:rsid w:val="007E6812"/>
    <w:rsid w:val="007E6824"/>
    <w:rsid w:val="007E683F"/>
    <w:rsid w:val="007E689D"/>
    <w:rsid w:val="007E68BA"/>
    <w:rsid w:val="007E68C3"/>
    <w:rsid w:val="007E6991"/>
    <w:rsid w:val="007E69F4"/>
    <w:rsid w:val="007E6AF1"/>
    <w:rsid w:val="007E6B61"/>
    <w:rsid w:val="007E6BB4"/>
    <w:rsid w:val="007E6D1B"/>
    <w:rsid w:val="007E6DEE"/>
    <w:rsid w:val="007E7003"/>
    <w:rsid w:val="007E708C"/>
    <w:rsid w:val="007E7105"/>
    <w:rsid w:val="007E710A"/>
    <w:rsid w:val="007E7156"/>
    <w:rsid w:val="007E71E7"/>
    <w:rsid w:val="007E72AD"/>
    <w:rsid w:val="007E72DB"/>
    <w:rsid w:val="007E7465"/>
    <w:rsid w:val="007E75CE"/>
    <w:rsid w:val="007E75FD"/>
    <w:rsid w:val="007E7634"/>
    <w:rsid w:val="007E7722"/>
    <w:rsid w:val="007E774C"/>
    <w:rsid w:val="007E78EC"/>
    <w:rsid w:val="007E7A2E"/>
    <w:rsid w:val="007E7B28"/>
    <w:rsid w:val="007E7BD1"/>
    <w:rsid w:val="007E7C68"/>
    <w:rsid w:val="007E7CB4"/>
    <w:rsid w:val="007E7CD8"/>
    <w:rsid w:val="007E7DB4"/>
    <w:rsid w:val="007E7DD4"/>
    <w:rsid w:val="007E7F73"/>
    <w:rsid w:val="007E7FB7"/>
    <w:rsid w:val="007E7FEE"/>
    <w:rsid w:val="007F0067"/>
    <w:rsid w:val="007F0112"/>
    <w:rsid w:val="007F017D"/>
    <w:rsid w:val="007F020D"/>
    <w:rsid w:val="007F03CF"/>
    <w:rsid w:val="007F054F"/>
    <w:rsid w:val="007F05AB"/>
    <w:rsid w:val="007F05E3"/>
    <w:rsid w:val="007F060C"/>
    <w:rsid w:val="007F0B6C"/>
    <w:rsid w:val="007F0BE2"/>
    <w:rsid w:val="007F0C1B"/>
    <w:rsid w:val="007F0C4C"/>
    <w:rsid w:val="007F0C9B"/>
    <w:rsid w:val="007F0E2D"/>
    <w:rsid w:val="007F0F7A"/>
    <w:rsid w:val="007F0F92"/>
    <w:rsid w:val="007F0F94"/>
    <w:rsid w:val="007F104B"/>
    <w:rsid w:val="007F105E"/>
    <w:rsid w:val="007F10D1"/>
    <w:rsid w:val="007F119B"/>
    <w:rsid w:val="007F12C0"/>
    <w:rsid w:val="007F14A7"/>
    <w:rsid w:val="007F14ED"/>
    <w:rsid w:val="007F156D"/>
    <w:rsid w:val="007F17AA"/>
    <w:rsid w:val="007F1810"/>
    <w:rsid w:val="007F192A"/>
    <w:rsid w:val="007F19CE"/>
    <w:rsid w:val="007F19D3"/>
    <w:rsid w:val="007F1A9D"/>
    <w:rsid w:val="007F1B1B"/>
    <w:rsid w:val="007F1B4C"/>
    <w:rsid w:val="007F1E1E"/>
    <w:rsid w:val="007F1FF9"/>
    <w:rsid w:val="007F205E"/>
    <w:rsid w:val="007F207E"/>
    <w:rsid w:val="007F21C1"/>
    <w:rsid w:val="007F2290"/>
    <w:rsid w:val="007F2385"/>
    <w:rsid w:val="007F23A2"/>
    <w:rsid w:val="007F26C9"/>
    <w:rsid w:val="007F27DF"/>
    <w:rsid w:val="007F2887"/>
    <w:rsid w:val="007F2929"/>
    <w:rsid w:val="007F2A4D"/>
    <w:rsid w:val="007F2AE0"/>
    <w:rsid w:val="007F2B15"/>
    <w:rsid w:val="007F2C57"/>
    <w:rsid w:val="007F2C5B"/>
    <w:rsid w:val="007F2C86"/>
    <w:rsid w:val="007F2CB9"/>
    <w:rsid w:val="007F2D12"/>
    <w:rsid w:val="007F2D40"/>
    <w:rsid w:val="007F2DF5"/>
    <w:rsid w:val="007F2E04"/>
    <w:rsid w:val="007F2E1D"/>
    <w:rsid w:val="007F2E2A"/>
    <w:rsid w:val="007F2E4C"/>
    <w:rsid w:val="007F2E9E"/>
    <w:rsid w:val="007F2EC9"/>
    <w:rsid w:val="007F3091"/>
    <w:rsid w:val="007F3096"/>
    <w:rsid w:val="007F3125"/>
    <w:rsid w:val="007F320F"/>
    <w:rsid w:val="007F3231"/>
    <w:rsid w:val="007F32F6"/>
    <w:rsid w:val="007F33E6"/>
    <w:rsid w:val="007F342B"/>
    <w:rsid w:val="007F3532"/>
    <w:rsid w:val="007F377F"/>
    <w:rsid w:val="007F3815"/>
    <w:rsid w:val="007F38B8"/>
    <w:rsid w:val="007F3A04"/>
    <w:rsid w:val="007F3A3A"/>
    <w:rsid w:val="007F3A45"/>
    <w:rsid w:val="007F3B6A"/>
    <w:rsid w:val="007F3B76"/>
    <w:rsid w:val="007F3CD4"/>
    <w:rsid w:val="007F3D89"/>
    <w:rsid w:val="007F3DCC"/>
    <w:rsid w:val="007F3DFD"/>
    <w:rsid w:val="007F3F36"/>
    <w:rsid w:val="007F3F69"/>
    <w:rsid w:val="007F401B"/>
    <w:rsid w:val="007F40E8"/>
    <w:rsid w:val="007F413A"/>
    <w:rsid w:val="007F41CD"/>
    <w:rsid w:val="007F41EF"/>
    <w:rsid w:val="007F4222"/>
    <w:rsid w:val="007F4243"/>
    <w:rsid w:val="007F42C2"/>
    <w:rsid w:val="007F4331"/>
    <w:rsid w:val="007F43EC"/>
    <w:rsid w:val="007F447E"/>
    <w:rsid w:val="007F44F6"/>
    <w:rsid w:val="007F45B1"/>
    <w:rsid w:val="007F45B6"/>
    <w:rsid w:val="007F4632"/>
    <w:rsid w:val="007F4806"/>
    <w:rsid w:val="007F4838"/>
    <w:rsid w:val="007F48FA"/>
    <w:rsid w:val="007F497B"/>
    <w:rsid w:val="007F499A"/>
    <w:rsid w:val="007F4ACA"/>
    <w:rsid w:val="007F4BE3"/>
    <w:rsid w:val="007F4D29"/>
    <w:rsid w:val="007F4DAB"/>
    <w:rsid w:val="007F4E2F"/>
    <w:rsid w:val="007F4E98"/>
    <w:rsid w:val="007F4EE9"/>
    <w:rsid w:val="007F4FB4"/>
    <w:rsid w:val="007F4FF4"/>
    <w:rsid w:val="007F5088"/>
    <w:rsid w:val="007F525D"/>
    <w:rsid w:val="007F531B"/>
    <w:rsid w:val="007F546E"/>
    <w:rsid w:val="007F5483"/>
    <w:rsid w:val="007F54C6"/>
    <w:rsid w:val="007F54EE"/>
    <w:rsid w:val="007F5631"/>
    <w:rsid w:val="007F5941"/>
    <w:rsid w:val="007F5A3C"/>
    <w:rsid w:val="007F5A83"/>
    <w:rsid w:val="007F5B87"/>
    <w:rsid w:val="007F5D59"/>
    <w:rsid w:val="007F5D97"/>
    <w:rsid w:val="007F5F27"/>
    <w:rsid w:val="007F5FA3"/>
    <w:rsid w:val="007F5FD6"/>
    <w:rsid w:val="007F606E"/>
    <w:rsid w:val="007F60BC"/>
    <w:rsid w:val="007F60E9"/>
    <w:rsid w:val="007F613C"/>
    <w:rsid w:val="007F61A6"/>
    <w:rsid w:val="007F61F4"/>
    <w:rsid w:val="007F6273"/>
    <w:rsid w:val="007F638F"/>
    <w:rsid w:val="007F668A"/>
    <w:rsid w:val="007F69D0"/>
    <w:rsid w:val="007F6A75"/>
    <w:rsid w:val="007F6AC2"/>
    <w:rsid w:val="007F6AC8"/>
    <w:rsid w:val="007F6CD6"/>
    <w:rsid w:val="007F6DE5"/>
    <w:rsid w:val="007F6E29"/>
    <w:rsid w:val="007F6FA1"/>
    <w:rsid w:val="007F7007"/>
    <w:rsid w:val="007F705D"/>
    <w:rsid w:val="007F707B"/>
    <w:rsid w:val="007F7097"/>
    <w:rsid w:val="007F70D2"/>
    <w:rsid w:val="007F75CE"/>
    <w:rsid w:val="007F7601"/>
    <w:rsid w:val="007F7670"/>
    <w:rsid w:val="007F76BC"/>
    <w:rsid w:val="007F7738"/>
    <w:rsid w:val="007F7780"/>
    <w:rsid w:val="007F77A0"/>
    <w:rsid w:val="007F77A4"/>
    <w:rsid w:val="007F795C"/>
    <w:rsid w:val="007F7A61"/>
    <w:rsid w:val="007F7B39"/>
    <w:rsid w:val="007F7B87"/>
    <w:rsid w:val="007F7BB1"/>
    <w:rsid w:val="007F7BE0"/>
    <w:rsid w:val="007F7D2C"/>
    <w:rsid w:val="007F7D30"/>
    <w:rsid w:val="00800107"/>
    <w:rsid w:val="00800136"/>
    <w:rsid w:val="008005B1"/>
    <w:rsid w:val="008005CC"/>
    <w:rsid w:val="0080065A"/>
    <w:rsid w:val="00800694"/>
    <w:rsid w:val="008006C4"/>
    <w:rsid w:val="0080075E"/>
    <w:rsid w:val="008007B5"/>
    <w:rsid w:val="0080082C"/>
    <w:rsid w:val="00800861"/>
    <w:rsid w:val="00800900"/>
    <w:rsid w:val="00800A90"/>
    <w:rsid w:val="00800AA5"/>
    <w:rsid w:val="00800B0C"/>
    <w:rsid w:val="00800D2A"/>
    <w:rsid w:val="00800E36"/>
    <w:rsid w:val="00800E59"/>
    <w:rsid w:val="00800EF7"/>
    <w:rsid w:val="00801188"/>
    <w:rsid w:val="0080139E"/>
    <w:rsid w:val="00801419"/>
    <w:rsid w:val="00801427"/>
    <w:rsid w:val="008014C4"/>
    <w:rsid w:val="00801538"/>
    <w:rsid w:val="008015D1"/>
    <w:rsid w:val="00801612"/>
    <w:rsid w:val="008016EF"/>
    <w:rsid w:val="00801709"/>
    <w:rsid w:val="00801798"/>
    <w:rsid w:val="008017B6"/>
    <w:rsid w:val="008017F2"/>
    <w:rsid w:val="008018E3"/>
    <w:rsid w:val="00801951"/>
    <w:rsid w:val="0080196C"/>
    <w:rsid w:val="0080197B"/>
    <w:rsid w:val="0080199B"/>
    <w:rsid w:val="00801A91"/>
    <w:rsid w:val="00801C20"/>
    <w:rsid w:val="00801C6A"/>
    <w:rsid w:val="00801C7B"/>
    <w:rsid w:val="00801C8A"/>
    <w:rsid w:val="00801E15"/>
    <w:rsid w:val="00801EE2"/>
    <w:rsid w:val="00801F94"/>
    <w:rsid w:val="008020C2"/>
    <w:rsid w:val="00802140"/>
    <w:rsid w:val="008021F8"/>
    <w:rsid w:val="00802275"/>
    <w:rsid w:val="008022B2"/>
    <w:rsid w:val="008022BC"/>
    <w:rsid w:val="008022F9"/>
    <w:rsid w:val="00802397"/>
    <w:rsid w:val="0080239C"/>
    <w:rsid w:val="008023A0"/>
    <w:rsid w:val="008024AB"/>
    <w:rsid w:val="008027BE"/>
    <w:rsid w:val="008027FD"/>
    <w:rsid w:val="00802805"/>
    <w:rsid w:val="00802821"/>
    <w:rsid w:val="008028DB"/>
    <w:rsid w:val="00802A62"/>
    <w:rsid w:val="00802A7F"/>
    <w:rsid w:val="00802A84"/>
    <w:rsid w:val="00802AF8"/>
    <w:rsid w:val="00802AF9"/>
    <w:rsid w:val="00802BC4"/>
    <w:rsid w:val="00802C01"/>
    <w:rsid w:val="00802C69"/>
    <w:rsid w:val="00802CA4"/>
    <w:rsid w:val="00802D6F"/>
    <w:rsid w:val="00802E36"/>
    <w:rsid w:val="00802E90"/>
    <w:rsid w:val="00802EF9"/>
    <w:rsid w:val="00802F91"/>
    <w:rsid w:val="00802FDF"/>
    <w:rsid w:val="00803269"/>
    <w:rsid w:val="008033A0"/>
    <w:rsid w:val="00803492"/>
    <w:rsid w:val="00803500"/>
    <w:rsid w:val="00803743"/>
    <w:rsid w:val="00803774"/>
    <w:rsid w:val="008038E0"/>
    <w:rsid w:val="008038EC"/>
    <w:rsid w:val="008038F9"/>
    <w:rsid w:val="00803938"/>
    <w:rsid w:val="00803B79"/>
    <w:rsid w:val="00803CF4"/>
    <w:rsid w:val="00803D50"/>
    <w:rsid w:val="00803DBF"/>
    <w:rsid w:val="00803F58"/>
    <w:rsid w:val="00803F8C"/>
    <w:rsid w:val="00804047"/>
    <w:rsid w:val="00804051"/>
    <w:rsid w:val="00804070"/>
    <w:rsid w:val="00804098"/>
    <w:rsid w:val="008040C2"/>
    <w:rsid w:val="008040CD"/>
    <w:rsid w:val="00804124"/>
    <w:rsid w:val="0080418D"/>
    <w:rsid w:val="008041B2"/>
    <w:rsid w:val="008042A0"/>
    <w:rsid w:val="008042C8"/>
    <w:rsid w:val="008042E1"/>
    <w:rsid w:val="00804496"/>
    <w:rsid w:val="008044FB"/>
    <w:rsid w:val="0080453E"/>
    <w:rsid w:val="008046BD"/>
    <w:rsid w:val="008046C9"/>
    <w:rsid w:val="008048FF"/>
    <w:rsid w:val="008049A8"/>
    <w:rsid w:val="008049E4"/>
    <w:rsid w:val="00804AE8"/>
    <w:rsid w:val="00804B3F"/>
    <w:rsid w:val="00804B4B"/>
    <w:rsid w:val="00804B92"/>
    <w:rsid w:val="00804C60"/>
    <w:rsid w:val="00804DDF"/>
    <w:rsid w:val="00804DE3"/>
    <w:rsid w:val="00804E39"/>
    <w:rsid w:val="00804E43"/>
    <w:rsid w:val="00804EE7"/>
    <w:rsid w:val="00804FCF"/>
    <w:rsid w:val="00804FF1"/>
    <w:rsid w:val="008050C5"/>
    <w:rsid w:val="008051AA"/>
    <w:rsid w:val="008051B0"/>
    <w:rsid w:val="00805223"/>
    <w:rsid w:val="00805280"/>
    <w:rsid w:val="00805314"/>
    <w:rsid w:val="00805351"/>
    <w:rsid w:val="008053C9"/>
    <w:rsid w:val="00805436"/>
    <w:rsid w:val="00805450"/>
    <w:rsid w:val="00805465"/>
    <w:rsid w:val="00805467"/>
    <w:rsid w:val="00805478"/>
    <w:rsid w:val="00805512"/>
    <w:rsid w:val="00805575"/>
    <w:rsid w:val="00805871"/>
    <w:rsid w:val="00805951"/>
    <w:rsid w:val="008059C6"/>
    <w:rsid w:val="00805A36"/>
    <w:rsid w:val="00805B76"/>
    <w:rsid w:val="00805C3F"/>
    <w:rsid w:val="00805D64"/>
    <w:rsid w:val="00805EA2"/>
    <w:rsid w:val="00805EED"/>
    <w:rsid w:val="00805FDB"/>
    <w:rsid w:val="00805FE2"/>
    <w:rsid w:val="0080602E"/>
    <w:rsid w:val="0080606C"/>
    <w:rsid w:val="008060FB"/>
    <w:rsid w:val="00806304"/>
    <w:rsid w:val="008063AE"/>
    <w:rsid w:val="00806417"/>
    <w:rsid w:val="008064B5"/>
    <w:rsid w:val="0080654D"/>
    <w:rsid w:val="00806605"/>
    <w:rsid w:val="00806655"/>
    <w:rsid w:val="008066BF"/>
    <w:rsid w:val="008066EC"/>
    <w:rsid w:val="0080672A"/>
    <w:rsid w:val="008068CB"/>
    <w:rsid w:val="0080696D"/>
    <w:rsid w:val="008069D8"/>
    <w:rsid w:val="00806B92"/>
    <w:rsid w:val="00806D10"/>
    <w:rsid w:val="00806E27"/>
    <w:rsid w:val="00806E33"/>
    <w:rsid w:val="00806E5F"/>
    <w:rsid w:val="00806EB6"/>
    <w:rsid w:val="00806F6B"/>
    <w:rsid w:val="0080701C"/>
    <w:rsid w:val="00807024"/>
    <w:rsid w:val="0080734F"/>
    <w:rsid w:val="00807483"/>
    <w:rsid w:val="00807491"/>
    <w:rsid w:val="00807652"/>
    <w:rsid w:val="00807687"/>
    <w:rsid w:val="00807B39"/>
    <w:rsid w:val="00807BCC"/>
    <w:rsid w:val="00807DE0"/>
    <w:rsid w:val="00807E43"/>
    <w:rsid w:val="00807E6F"/>
    <w:rsid w:val="00807F72"/>
    <w:rsid w:val="00807F89"/>
    <w:rsid w:val="0081029B"/>
    <w:rsid w:val="00810417"/>
    <w:rsid w:val="00810491"/>
    <w:rsid w:val="00810566"/>
    <w:rsid w:val="0081056C"/>
    <w:rsid w:val="008105C5"/>
    <w:rsid w:val="00810805"/>
    <w:rsid w:val="008108B0"/>
    <w:rsid w:val="00810991"/>
    <w:rsid w:val="00810A50"/>
    <w:rsid w:val="00810A77"/>
    <w:rsid w:val="00810BCA"/>
    <w:rsid w:val="00810D18"/>
    <w:rsid w:val="00810E8F"/>
    <w:rsid w:val="00810FBC"/>
    <w:rsid w:val="0081111B"/>
    <w:rsid w:val="00811134"/>
    <w:rsid w:val="008111E4"/>
    <w:rsid w:val="00811356"/>
    <w:rsid w:val="008113FF"/>
    <w:rsid w:val="0081154B"/>
    <w:rsid w:val="008115B0"/>
    <w:rsid w:val="00811612"/>
    <w:rsid w:val="008116C8"/>
    <w:rsid w:val="008117DA"/>
    <w:rsid w:val="008119E7"/>
    <w:rsid w:val="00811AC8"/>
    <w:rsid w:val="00811AF5"/>
    <w:rsid w:val="00811B5C"/>
    <w:rsid w:val="00811D06"/>
    <w:rsid w:val="00811DC3"/>
    <w:rsid w:val="00811E20"/>
    <w:rsid w:val="00811EA6"/>
    <w:rsid w:val="00811F69"/>
    <w:rsid w:val="00811FDC"/>
    <w:rsid w:val="008120BD"/>
    <w:rsid w:val="008121C9"/>
    <w:rsid w:val="0081225D"/>
    <w:rsid w:val="008122EA"/>
    <w:rsid w:val="00812327"/>
    <w:rsid w:val="00812410"/>
    <w:rsid w:val="0081247B"/>
    <w:rsid w:val="0081252F"/>
    <w:rsid w:val="00812601"/>
    <w:rsid w:val="0081260D"/>
    <w:rsid w:val="008126E4"/>
    <w:rsid w:val="00812733"/>
    <w:rsid w:val="00812874"/>
    <w:rsid w:val="00812A17"/>
    <w:rsid w:val="00812AB1"/>
    <w:rsid w:val="00812BE7"/>
    <w:rsid w:val="00812C26"/>
    <w:rsid w:val="00812DFC"/>
    <w:rsid w:val="00812E1F"/>
    <w:rsid w:val="00812EA2"/>
    <w:rsid w:val="00812ECF"/>
    <w:rsid w:val="00812EF4"/>
    <w:rsid w:val="00812F55"/>
    <w:rsid w:val="00812F7E"/>
    <w:rsid w:val="00812F98"/>
    <w:rsid w:val="008130AD"/>
    <w:rsid w:val="008131E2"/>
    <w:rsid w:val="0081323C"/>
    <w:rsid w:val="00813245"/>
    <w:rsid w:val="0081341B"/>
    <w:rsid w:val="00813523"/>
    <w:rsid w:val="00813598"/>
    <w:rsid w:val="008135CE"/>
    <w:rsid w:val="00813752"/>
    <w:rsid w:val="008137E1"/>
    <w:rsid w:val="00813A93"/>
    <w:rsid w:val="00813CAA"/>
    <w:rsid w:val="00813CEF"/>
    <w:rsid w:val="00813E00"/>
    <w:rsid w:val="00813E06"/>
    <w:rsid w:val="00813EAF"/>
    <w:rsid w:val="00813F9D"/>
    <w:rsid w:val="0081407F"/>
    <w:rsid w:val="00814231"/>
    <w:rsid w:val="00814306"/>
    <w:rsid w:val="00814488"/>
    <w:rsid w:val="008144F7"/>
    <w:rsid w:val="0081471B"/>
    <w:rsid w:val="00814792"/>
    <w:rsid w:val="008147A0"/>
    <w:rsid w:val="008147C7"/>
    <w:rsid w:val="008148BA"/>
    <w:rsid w:val="00814917"/>
    <w:rsid w:val="00814947"/>
    <w:rsid w:val="00814AFE"/>
    <w:rsid w:val="00814B53"/>
    <w:rsid w:val="00814CD6"/>
    <w:rsid w:val="00814DAB"/>
    <w:rsid w:val="00814DD8"/>
    <w:rsid w:val="00814F88"/>
    <w:rsid w:val="008150EB"/>
    <w:rsid w:val="00815152"/>
    <w:rsid w:val="00815181"/>
    <w:rsid w:val="008151B2"/>
    <w:rsid w:val="008151D0"/>
    <w:rsid w:val="008151FE"/>
    <w:rsid w:val="00815207"/>
    <w:rsid w:val="00815296"/>
    <w:rsid w:val="0081530C"/>
    <w:rsid w:val="008153DA"/>
    <w:rsid w:val="008153F4"/>
    <w:rsid w:val="00815514"/>
    <w:rsid w:val="00815789"/>
    <w:rsid w:val="008157E6"/>
    <w:rsid w:val="00815865"/>
    <w:rsid w:val="008158E5"/>
    <w:rsid w:val="008158ED"/>
    <w:rsid w:val="00815923"/>
    <w:rsid w:val="008159B5"/>
    <w:rsid w:val="008159F5"/>
    <w:rsid w:val="00815A24"/>
    <w:rsid w:val="00815A88"/>
    <w:rsid w:val="00815C84"/>
    <w:rsid w:val="00815CA2"/>
    <w:rsid w:val="00815E76"/>
    <w:rsid w:val="00815FC9"/>
    <w:rsid w:val="00815FEA"/>
    <w:rsid w:val="008160E5"/>
    <w:rsid w:val="008161CF"/>
    <w:rsid w:val="0081629F"/>
    <w:rsid w:val="008162E4"/>
    <w:rsid w:val="00816308"/>
    <w:rsid w:val="008163B8"/>
    <w:rsid w:val="00816418"/>
    <w:rsid w:val="00816454"/>
    <w:rsid w:val="008166F9"/>
    <w:rsid w:val="008167CA"/>
    <w:rsid w:val="008168EB"/>
    <w:rsid w:val="0081694D"/>
    <w:rsid w:val="0081695E"/>
    <w:rsid w:val="00816C8D"/>
    <w:rsid w:val="00816DD5"/>
    <w:rsid w:val="00816E94"/>
    <w:rsid w:val="00816ED2"/>
    <w:rsid w:val="00816EE9"/>
    <w:rsid w:val="008170D1"/>
    <w:rsid w:val="00817125"/>
    <w:rsid w:val="00817173"/>
    <w:rsid w:val="00817218"/>
    <w:rsid w:val="00817230"/>
    <w:rsid w:val="008172B2"/>
    <w:rsid w:val="008172B7"/>
    <w:rsid w:val="0081738D"/>
    <w:rsid w:val="0081744E"/>
    <w:rsid w:val="008174E2"/>
    <w:rsid w:val="0081757C"/>
    <w:rsid w:val="008175EB"/>
    <w:rsid w:val="00817813"/>
    <w:rsid w:val="00817816"/>
    <w:rsid w:val="0081781F"/>
    <w:rsid w:val="0081784A"/>
    <w:rsid w:val="008179F5"/>
    <w:rsid w:val="00817AB9"/>
    <w:rsid w:val="00817AEE"/>
    <w:rsid w:val="00817B61"/>
    <w:rsid w:val="00817BDC"/>
    <w:rsid w:val="00817C17"/>
    <w:rsid w:val="00817C32"/>
    <w:rsid w:val="00817C7F"/>
    <w:rsid w:val="00817D82"/>
    <w:rsid w:val="00817DA0"/>
    <w:rsid w:val="00817ED2"/>
    <w:rsid w:val="00817EF5"/>
    <w:rsid w:val="00817F99"/>
    <w:rsid w:val="00820124"/>
    <w:rsid w:val="00820391"/>
    <w:rsid w:val="008203A1"/>
    <w:rsid w:val="008203AF"/>
    <w:rsid w:val="008203CC"/>
    <w:rsid w:val="008204A9"/>
    <w:rsid w:val="008204DA"/>
    <w:rsid w:val="00820723"/>
    <w:rsid w:val="00820783"/>
    <w:rsid w:val="0082078F"/>
    <w:rsid w:val="008209A8"/>
    <w:rsid w:val="00820AD9"/>
    <w:rsid w:val="00820D05"/>
    <w:rsid w:val="00820DC7"/>
    <w:rsid w:val="00821021"/>
    <w:rsid w:val="0082103F"/>
    <w:rsid w:val="008211AC"/>
    <w:rsid w:val="008211B9"/>
    <w:rsid w:val="008211F2"/>
    <w:rsid w:val="0082132A"/>
    <w:rsid w:val="0082132C"/>
    <w:rsid w:val="008213F2"/>
    <w:rsid w:val="008216CD"/>
    <w:rsid w:val="00821944"/>
    <w:rsid w:val="0082194F"/>
    <w:rsid w:val="00821972"/>
    <w:rsid w:val="00821975"/>
    <w:rsid w:val="00821A3D"/>
    <w:rsid w:val="00821B8C"/>
    <w:rsid w:val="00821D71"/>
    <w:rsid w:val="00821DA0"/>
    <w:rsid w:val="00821ED6"/>
    <w:rsid w:val="00821FB6"/>
    <w:rsid w:val="0082200A"/>
    <w:rsid w:val="008220CD"/>
    <w:rsid w:val="008220F2"/>
    <w:rsid w:val="0082212D"/>
    <w:rsid w:val="008221ED"/>
    <w:rsid w:val="008221F9"/>
    <w:rsid w:val="008222E0"/>
    <w:rsid w:val="00822410"/>
    <w:rsid w:val="0082252A"/>
    <w:rsid w:val="0082252E"/>
    <w:rsid w:val="00822544"/>
    <w:rsid w:val="008225DC"/>
    <w:rsid w:val="00822656"/>
    <w:rsid w:val="008227CA"/>
    <w:rsid w:val="008227EB"/>
    <w:rsid w:val="00822827"/>
    <w:rsid w:val="00822A82"/>
    <w:rsid w:val="00822AB1"/>
    <w:rsid w:val="00822B2F"/>
    <w:rsid w:val="00822B54"/>
    <w:rsid w:val="00822BB2"/>
    <w:rsid w:val="00822C6B"/>
    <w:rsid w:val="00822CB5"/>
    <w:rsid w:val="00822D5C"/>
    <w:rsid w:val="00822D62"/>
    <w:rsid w:val="00822D8F"/>
    <w:rsid w:val="00822E4B"/>
    <w:rsid w:val="00822E7F"/>
    <w:rsid w:val="00822EB7"/>
    <w:rsid w:val="00823026"/>
    <w:rsid w:val="0082305B"/>
    <w:rsid w:val="00823064"/>
    <w:rsid w:val="008230CA"/>
    <w:rsid w:val="00823239"/>
    <w:rsid w:val="0082329C"/>
    <w:rsid w:val="008232D1"/>
    <w:rsid w:val="008233C7"/>
    <w:rsid w:val="00823485"/>
    <w:rsid w:val="008234B3"/>
    <w:rsid w:val="008234BF"/>
    <w:rsid w:val="008234C6"/>
    <w:rsid w:val="008235AB"/>
    <w:rsid w:val="008237E0"/>
    <w:rsid w:val="0082396B"/>
    <w:rsid w:val="00823974"/>
    <w:rsid w:val="00823AD7"/>
    <w:rsid w:val="00823AF8"/>
    <w:rsid w:val="00823CD8"/>
    <w:rsid w:val="00823D0A"/>
    <w:rsid w:val="00823D55"/>
    <w:rsid w:val="00823DC5"/>
    <w:rsid w:val="00823DD6"/>
    <w:rsid w:val="00823DE1"/>
    <w:rsid w:val="00823DE3"/>
    <w:rsid w:val="00823EB9"/>
    <w:rsid w:val="00823F17"/>
    <w:rsid w:val="00823F51"/>
    <w:rsid w:val="00823FC3"/>
    <w:rsid w:val="00824097"/>
    <w:rsid w:val="00824265"/>
    <w:rsid w:val="008242C5"/>
    <w:rsid w:val="008242C6"/>
    <w:rsid w:val="00824348"/>
    <w:rsid w:val="00824384"/>
    <w:rsid w:val="008243E1"/>
    <w:rsid w:val="00824438"/>
    <w:rsid w:val="008244EC"/>
    <w:rsid w:val="0082450D"/>
    <w:rsid w:val="008245CD"/>
    <w:rsid w:val="0082461C"/>
    <w:rsid w:val="00824632"/>
    <w:rsid w:val="008246A7"/>
    <w:rsid w:val="008246FB"/>
    <w:rsid w:val="0082483C"/>
    <w:rsid w:val="00824ADD"/>
    <w:rsid w:val="00824AF9"/>
    <w:rsid w:val="00824B86"/>
    <w:rsid w:val="00824C11"/>
    <w:rsid w:val="00824C5A"/>
    <w:rsid w:val="00824E2B"/>
    <w:rsid w:val="00824EF2"/>
    <w:rsid w:val="00824F9F"/>
    <w:rsid w:val="00824FCB"/>
    <w:rsid w:val="00825041"/>
    <w:rsid w:val="0082517D"/>
    <w:rsid w:val="0082532D"/>
    <w:rsid w:val="00825372"/>
    <w:rsid w:val="0082553E"/>
    <w:rsid w:val="00825597"/>
    <w:rsid w:val="008256AE"/>
    <w:rsid w:val="00825860"/>
    <w:rsid w:val="008259CB"/>
    <w:rsid w:val="008259E4"/>
    <w:rsid w:val="00825A34"/>
    <w:rsid w:val="00825A85"/>
    <w:rsid w:val="00825AC1"/>
    <w:rsid w:val="00825B49"/>
    <w:rsid w:val="00825BF4"/>
    <w:rsid w:val="00825C09"/>
    <w:rsid w:val="00825CE0"/>
    <w:rsid w:val="00825EB1"/>
    <w:rsid w:val="00825F0E"/>
    <w:rsid w:val="00825F1D"/>
    <w:rsid w:val="00825F56"/>
    <w:rsid w:val="00825F8A"/>
    <w:rsid w:val="00826015"/>
    <w:rsid w:val="0082607C"/>
    <w:rsid w:val="00826127"/>
    <w:rsid w:val="00826246"/>
    <w:rsid w:val="00826285"/>
    <w:rsid w:val="008262A5"/>
    <w:rsid w:val="008262D1"/>
    <w:rsid w:val="00826373"/>
    <w:rsid w:val="008263E4"/>
    <w:rsid w:val="008268E3"/>
    <w:rsid w:val="008269FB"/>
    <w:rsid w:val="00826CE3"/>
    <w:rsid w:val="00826D6C"/>
    <w:rsid w:val="00826D99"/>
    <w:rsid w:val="00826DA0"/>
    <w:rsid w:val="0082708B"/>
    <w:rsid w:val="00827130"/>
    <w:rsid w:val="0082728F"/>
    <w:rsid w:val="008274EC"/>
    <w:rsid w:val="0082756C"/>
    <w:rsid w:val="008275F3"/>
    <w:rsid w:val="00827728"/>
    <w:rsid w:val="0082775B"/>
    <w:rsid w:val="008277EF"/>
    <w:rsid w:val="0082783C"/>
    <w:rsid w:val="008278C7"/>
    <w:rsid w:val="008278FE"/>
    <w:rsid w:val="00827917"/>
    <w:rsid w:val="00827B4B"/>
    <w:rsid w:val="00827F00"/>
    <w:rsid w:val="008301C7"/>
    <w:rsid w:val="00830217"/>
    <w:rsid w:val="00830372"/>
    <w:rsid w:val="008303EA"/>
    <w:rsid w:val="00830427"/>
    <w:rsid w:val="00830466"/>
    <w:rsid w:val="008305EF"/>
    <w:rsid w:val="00830613"/>
    <w:rsid w:val="00830694"/>
    <w:rsid w:val="008306B4"/>
    <w:rsid w:val="00830905"/>
    <w:rsid w:val="00830918"/>
    <w:rsid w:val="008309C0"/>
    <w:rsid w:val="008309CD"/>
    <w:rsid w:val="008309FF"/>
    <w:rsid w:val="00830A10"/>
    <w:rsid w:val="00830A36"/>
    <w:rsid w:val="00830A3C"/>
    <w:rsid w:val="00830B95"/>
    <w:rsid w:val="00830C81"/>
    <w:rsid w:val="00830CAF"/>
    <w:rsid w:val="00830D5B"/>
    <w:rsid w:val="00830DFC"/>
    <w:rsid w:val="00830E16"/>
    <w:rsid w:val="00830EC3"/>
    <w:rsid w:val="00830FC3"/>
    <w:rsid w:val="00831098"/>
    <w:rsid w:val="0083111F"/>
    <w:rsid w:val="00831180"/>
    <w:rsid w:val="008311EC"/>
    <w:rsid w:val="00831308"/>
    <w:rsid w:val="0083135C"/>
    <w:rsid w:val="00831360"/>
    <w:rsid w:val="008314A0"/>
    <w:rsid w:val="008314B0"/>
    <w:rsid w:val="008314C5"/>
    <w:rsid w:val="008314D3"/>
    <w:rsid w:val="00831535"/>
    <w:rsid w:val="008315B7"/>
    <w:rsid w:val="0083162D"/>
    <w:rsid w:val="008316BC"/>
    <w:rsid w:val="00831889"/>
    <w:rsid w:val="008319C3"/>
    <w:rsid w:val="00831A67"/>
    <w:rsid w:val="00831A87"/>
    <w:rsid w:val="00831AB6"/>
    <w:rsid w:val="00831B70"/>
    <w:rsid w:val="00831D96"/>
    <w:rsid w:val="00831DAF"/>
    <w:rsid w:val="00831FA5"/>
    <w:rsid w:val="00831FFB"/>
    <w:rsid w:val="0083219B"/>
    <w:rsid w:val="00832361"/>
    <w:rsid w:val="008323CA"/>
    <w:rsid w:val="00832466"/>
    <w:rsid w:val="0083246C"/>
    <w:rsid w:val="00832481"/>
    <w:rsid w:val="008324D6"/>
    <w:rsid w:val="0083255C"/>
    <w:rsid w:val="008326A1"/>
    <w:rsid w:val="008326A2"/>
    <w:rsid w:val="008326C0"/>
    <w:rsid w:val="00832714"/>
    <w:rsid w:val="008329F2"/>
    <w:rsid w:val="00832A8E"/>
    <w:rsid w:val="00832B02"/>
    <w:rsid w:val="00832D78"/>
    <w:rsid w:val="00832DE7"/>
    <w:rsid w:val="00832F3F"/>
    <w:rsid w:val="00832F64"/>
    <w:rsid w:val="00832FA6"/>
    <w:rsid w:val="00833051"/>
    <w:rsid w:val="008331AF"/>
    <w:rsid w:val="008333C4"/>
    <w:rsid w:val="00833483"/>
    <w:rsid w:val="00833551"/>
    <w:rsid w:val="0083358F"/>
    <w:rsid w:val="008335A6"/>
    <w:rsid w:val="00833671"/>
    <w:rsid w:val="00833679"/>
    <w:rsid w:val="0083373A"/>
    <w:rsid w:val="0083375A"/>
    <w:rsid w:val="008337DA"/>
    <w:rsid w:val="00833845"/>
    <w:rsid w:val="008339A0"/>
    <w:rsid w:val="00833A7F"/>
    <w:rsid w:val="00833AA1"/>
    <w:rsid w:val="00833B5C"/>
    <w:rsid w:val="00833B92"/>
    <w:rsid w:val="00833C99"/>
    <w:rsid w:val="00833CA5"/>
    <w:rsid w:val="00833CDF"/>
    <w:rsid w:val="00833D6B"/>
    <w:rsid w:val="00833D6C"/>
    <w:rsid w:val="00833F8E"/>
    <w:rsid w:val="00834015"/>
    <w:rsid w:val="00834151"/>
    <w:rsid w:val="0083427E"/>
    <w:rsid w:val="008343E2"/>
    <w:rsid w:val="00834402"/>
    <w:rsid w:val="008345E2"/>
    <w:rsid w:val="0083481E"/>
    <w:rsid w:val="0083491D"/>
    <w:rsid w:val="00834A5A"/>
    <w:rsid w:val="00834BC1"/>
    <w:rsid w:val="00834BE7"/>
    <w:rsid w:val="00834C2F"/>
    <w:rsid w:val="00834C4D"/>
    <w:rsid w:val="00834DDA"/>
    <w:rsid w:val="00834F6D"/>
    <w:rsid w:val="00834F70"/>
    <w:rsid w:val="00834F78"/>
    <w:rsid w:val="00834FC8"/>
    <w:rsid w:val="008350F5"/>
    <w:rsid w:val="00835114"/>
    <w:rsid w:val="00835182"/>
    <w:rsid w:val="008352BB"/>
    <w:rsid w:val="00835371"/>
    <w:rsid w:val="00835377"/>
    <w:rsid w:val="008354AE"/>
    <w:rsid w:val="00835508"/>
    <w:rsid w:val="00835634"/>
    <w:rsid w:val="0083564C"/>
    <w:rsid w:val="008356F8"/>
    <w:rsid w:val="00835706"/>
    <w:rsid w:val="00835762"/>
    <w:rsid w:val="00835797"/>
    <w:rsid w:val="008357F5"/>
    <w:rsid w:val="008358A3"/>
    <w:rsid w:val="008358BC"/>
    <w:rsid w:val="008359CE"/>
    <w:rsid w:val="00835B33"/>
    <w:rsid w:val="00835B93"/>
    <w:rsid w:val="00835BD3"/>
    <w:rsid w:val="00835D32"/>
    <w:rsid w:val="00835EB6"/>
    <w:rsid w:val="00835EFF"/>
    <w:rsid w:val="00835FD4"/>
    <w:rsid w:val="00836092"/>
    <w:rsid w:val="00836164"/>
    <w:rsid w:val="0083616F"/>
    <w:rsid w:val="00836271"/>
    <w:rsid w:val="0083628B"/>
    <w:rsid w:val="00836290"/>
    <w:rsid w:val="008362C0"/>
    <w:rsid w:val="008362FF"/>
    <w:rsid w:val="00836367"/>
    <w:rsid w:val="0083641E"/>
    <w:rsid w:val="0083648F"/>
    <w:rsid w:val="008364D8"/>
    <w:rsid w:val="00836553"/>
    <w:rsid w:val="00836562"/>
    <w:rsid w:val="0083658C"/>
    <w:rsid w:val="0083661A"/>
    <w:rsid w:val="00836657"/>
    <w:rsid w:val="0083669E"/>
    <w:rsid w:val="008367F0"/>
    <w:rsid w:val="00836851"/>
    <w:rsid w:val="008368BA"/>
    <w:rsid w:val="008368BD"/>
    <w:rsid w:val="0083693D"/>
    <w:rsid w:val="00836955"/>
    <w:rsid w:val="008369CC"/>
    <w:rsid w:val="008369FE"/>
    <w:rsid w:val="00836BDF"/>
    <w:rsid w:val="00836BFB"/>
    <w:rsid w:val="00836C18"/>
    <w:rsid w:val="00836C24"/>
    <w:rsid w:val="00836C33"/>
    <w:rsid w:val="00836C6B"/>
    <w:rsid w:val="00836D47"/>
    <w:rsid w:val="00836D6E"/>
    <w:rsid w:val="00836FA9"/>
    <w:rsid w:val="00836FC9"/>
    <w:rsid w:val="00836FCC"/>
    <w:rsid w:val="0083728C"/>
    <w:rsid w:val="008372D6"/>
    <w:rsid w:val="0083731F"/>
    <w:rsid w:val="0083742C"/>
    <w:rsid w:val="008374A9"/>
    <w:rsid w:val="00837683"/>
    <w:rsid w:val="00837725"/>
    <w:rsid w:val="0083783F"/>
    <w:rsid w:val="00837893"/>
    <w:rsid w:val="00837AE6"/>
    <w:rsid w:val="00837B1C"/>
    <w:rsid w:val="00837CAC"/>
    <w:rsid w:val="00837CFF"/>
    <w:rsid w:val="00837D40"/>
    <w:rsid w:val="00837D97"/>
    <w:rsid w:val="00837EC6"/>
    <w:rsid w:val="00837F16"/>
    <w:rsid w:val="00840038"/>
    <w:rsid w:val="00840071"/>
    <w:rsid w:val="008400CC"/>
    <w:rsid w:val="00840173"/>
    <w:rsid w:val="008401D6"/>
    <w:rsid w:val="00840313"/>
    <w:rsid w:val="0084031A"/>
    <w:rsid w:val="00840321"/>
    <w:rsid w:val="008403CC"/>
    <w:rsid w:val="008405B0"/>
    <w:rsid w:val="0084060F"/>
    <w:rsid w:val="008408BF"/>
    <w:rsid w:val="008408DC"/>
    <w:rsid w:val="0084096F"/>
    <w:rsid w:val="00840982"/>
    <w:rsid w:val="008409D4"/>
    <w:rsid w:val="00840A17"/>
    <w:rsid w:val="00840AC1"/>
    <w:rsid w:val="00840B85"/>
    <w:rsid w:val="00840B95"/>
    <w:rsid w:val="00840BD0"/>
    <w:rsid w:val="00840C48"/>
    <w:rsid w:val="00840CA1"/>
    <w:rsid w:val="00840D14"/>
    <w:rsid w:val="00840DEC"/>
    <w:rsid w:val="00840DF4"/>
    <w:rsid w:val="00840EF5"/>
    <w:rsid w:val="00840F15"/>
    <w:rsid w:val="00841163"/>
    <w:rsid w:val="00841252"/>
    <w:rsid w:val="00841373"/>
    <w:rsid w:val="0084141D"/>
    <w:rsid w:val="0084149C"/>
    <w:rsid w:val="00841891"/>
    <w:rsid w:val="008418F7"/>
    <w:rsid w:val="0084197C"/>
    <w:rsid w:val="00841993"/>
    <w:rsid w:val="008419EB"/>
    <w:rsid w:val="00841AAA"/>
    <w:rsid w:val="00841AB1"/>
    <w:rsid w:val="00841BB5"/>
    <w:rsid w:val="00841BD9"/>
    <w:rsid w:val="00841DE6"/>
    <w:rsid w:val="00841FA1"/>
    <w:rsid w:val="00842138"/>
    <w:rsid w:val="00842187"/>
    <w:rsid w:val="008422A6"/>
    <w:rsid w:val="0084236F"/>
    <w:rsid w:val="00842690"/>
    <w:rsid w:val="00842691"/>
    <w:rsid w:val="008426F2"/>
    <w:rsid w:val="008427F5"/>
    <w:rsid w:val="0084287E"/>
    <w:rsid w:val="00842892"/>
    <w:rsid w:val="008428BA"/>
    <w:rsid w:val="008428EA"/>
    <w:rsid w:val="008429DB"/>
    <w:rsid w:val="008429DC"/>
    <w:rsid w:val="00842A11"/>
    <w:rsid w:val="00842A4C"/>
    <w:rsid w:val="00842B44"/>
    <w:rsid w:val="00842CC3"/>
    <w:rsid w:val="00842DD5"/>
    <w:rsid w:val="00842E92"/>
    <w:rsid w:val="00842EE9"/>
    <w:rsid w:val="008430B5"/>
    <w:rsid w:val="008431E6"/>
    <w:rsid w:val="008431F8"/>
    <w:rsid w:val="008432FB"/>
    <w:rsid w:val="00843382"/>
    <w:rsid w:val="00843467"/>
    <w:rsid w:val="00843490"/>
    <w:rsid w:val="0084353C"/>
    <w:rsid w:val="008435CF"/>
    <w:rsid w:val="008436FF"/>
    <w:rsid w:val="00843785"/>
    <w:rsid w:val="008437AE"/>
    <w:rsid w:val="008437ED"/>
    <w:rsid w:val="00843A53"/>
    <w:rsid w:val="00843A83"/>
    <w:rsid w:val="00843B71"/>
    <w:rsid w:val="00843BA6"/>
    <w:rsid w:val="00843D8E"/>
    <w:rsid w:val="00843DDD"/>
    <w:rsid w:val="00843E0A"/>
    <w:rsid w:val="008440B4"/>
    <w:rsid w:val="00844170"/>
    <w:rsid w:val="008442B1"/>
    <w:rsid w:val="00844412"/>
    <w:rsid w:val="00844459"/>
    <w:rsid w:val="008444B9"/>
    <w:rsid w:val="008445D1"/>
    <w:rsid w:val="008445D6"/>
    <w:rsid w:val="00844630"/>
    <w:rsid w:val="008446B1"/>
    <w:rsid w:val="00844850"/>
    <w:rsid w:val="00844A45"/>
    <w:rsid w:val="00844C14"/>
    <w:rsid w:val="00844CF0"/>
    <w:rsid w:val="00844CFE"/>
    <w:rsid w:val="00844D5E"/>
    <w:rsid w:val="00844E35"/>
    <w:rsid w:val="00844EC3"/>
    <w:rsid w:val="00844F12"/>
    <w:rsid w:val="00844F63"/>
    <w:rsid w:val="00844FE9"/>
    <w:rsid w:val="0084510B"/>
    <w:rsid w:val="00845179"/>
    <w:rsid w:val="008454AB"/>
    <w:rsid w:val="00845507"/>
    <w:rsid w:val="0084556B"/>
    <w:rsid w:val="0084558D"/>
    <w:rsid w:val="0084564E"/>
    <w:rsid w:val="008456D2"/>
    <w:rsid w:val="008457C5"/>
    <w:rsid w:val="00845847"/>
    <w:rsid w:val="00845873"/>
    <w:rsid w:val="0084588D"/>
    <w:rsid w:val="00845937"/>
    <w:rsid w:val="008459E8"/>
    <w:rsid w:val="00845AFD"/>
    <w:rsid w:val="00845B37"/>
    <w:rsid w:val="00845BA6"/>
    <w:rsid w:val="00845BCB"/>
    <w:rsid w:val="00845C8C"/>
    <w:rsid w:val="00845D31"/>
    <w:rsid w:val="00845E30"/>
    <w:rsid w:val="00845E7F"/>
    <w:rsid w:val="008460CF"/>
    <w:rsid w:val="008461FA"/>
    <w:rsid w:val="0084627C"/>
    <w:rsid w:val="0084648E"/>
    <w:rsid w:val="00846583"/>
    <w:rsid w:val="008466B5"/>
    <w:rsid w:val="00846821"/>
    <w:rsid w:val="00846824"/>
    <w:rsid w:val="0084689F"/>
    <w:rsid w:val="008468C5"/>
    <w:rsid w:val="00846914"/>
    <w:rsid w:val="0084694D"/>
    <w:rsid w:val="00846A8D"/>
    <w:rsid w:val="00846A9B"/>
    <w:rsid w:val="00846C00"/>
    <w:rsid w:val="00846D23"/>
    <w:rsid w:val="00846D8D"/>
    <w:rsid w:val="00846D91"/>
    <w:rsid w:val="00846F32"/>
    <w:rsid w:val="00846F9D"/>
    <w:rsid w:val="00847032"/>
    <w:rsid w:val="008471DF"/>
    <w:rsid w:val="008472B2"/>
    <w:rsid w:val="00847319"/>
    <w:rsid w:val="0084739A"/>
    <w:rsid w:val="0084748A"/>
    <w:rsid w:val="008474D7"/>
    <w:rsid w:val="00847521"/>
    <w:rsid w:val="00847549"/>
    <w:rsid w:val="0084762E"/>
    <w:rsid w:val="008476DD"/>
    <w:rsid w:val="008476F4"/>
    <w:rsid w:val="008477F5"/>
    <w:rsid w:val="0084795D"/>
    <w:rsid w:val="00847A96"/>
    <w:rsid w:val="00847B81"/>
    <w:rsid w:val="00847BA7"/>
    <w:rsid w:val="00847D05"/>
    <w:rsid w:val="00847E6D"/>
    <w:rsid w:val="00850031"/>
    <w:rsid w:val="0085018D"/>
    <w:rsid w:val="008502B0"/>
    <w:rsid w:val="00850437"/>
    <w:rsid w:val="00850466"/>
    <w:rsid w:val="008504BD"/>
    <w:rsid w:val="008504F2"/>
    <w:rsid w:val="008505F6"/>
    <w:rsid w:val="0085063D"/>
    <w:rsid w:val="00850786"/>
    <w:rsid w:val="00850884"/>
    <w:rsid w:val="00850930"/>
    <w:rsid w:val="0085094F"/>
    <w:rsid w:val="00850A68"/>
    <w:rsid w:val="00850B26"/>
    <w:rsid w:val="00850C31"/>
    <w:rsid w:val="00850C7C"/>
    <w:rsid w:val="00850D9A"/>
    <w:rsid w:val="00850EF2"/>
    <w:rsid w:val="00850F71"/>
    <w:rsid w:val="00850FA9"/>
    <w:rsid w:val="00850FB8"/>
    <w:rsid w:val="008510B4"/>
    <w:rsid w:val="0085112C"/>
    <w:rsid w:val="00851198"/>
    <w:rsid w:val="00851227"/>
    <w:rsid w:val="0085126F"/>
    <w:rsid w:val="008512B6"/>
    <w:rsid w:val="0085146E"/>
    <w:rsid w:val="00851484"/>
    <w:rsid w:val="00851711"/>
    <w:rsid w:val="00851745"/>
    <w:rsid w:val="00851753"/>
    <w:rsid w:val="008517F9"/>
    <w:rsid w:val="00851893"/>
    <w:rsid w:val="008519CC"/>
    <w:rsid w:val="00851C11"/>
    <w:rsid w:val="00851E40"/>
    <w:rsid w:val="00851FD1"/>
    <w:rsid w:val="00852035"/>
    <w:rsid w:val="0085209C"/>
    <w:rsid w:val="0085230F"/>
    <w:rsid w:val="00852326"/>
    <w:rsid w:val="008523C8"/>
    <w:rsid w:val="00852469"/>
    <w:rsid w:val="008524A0"/>
    <w:rsid w:val="008524FF"/>
    <w:rsid w:val="00852576"/>
    <w:rsid w:val="008525D1"/>
    <w:rsid w:val="00852613"/>
    <w:rsid w:val="00852615"/>
    <w:rsid w:val="00852679"/>
    <w:rsid w:val="00852688"/>
    <w:rsid w:val="00852728"/>
    <w:rsid w:val="00852735"/>
    <w:rsid w:val="008528C0"/>
    <w:rsid w:val="008528FB"/>
    <w:rsid w:val="00852AF9"/>
    <w:rsid w:val="00852B67"/>
    <w:rsid w:val="00852B7C"/>
    <w:rsid w:val="00852B9F"/>
    <w:rsid w:val="00852D47"/>
    <w:rsid w:val="00852D85"/>
    <w:rsid w:val="00852FD1"/>
    <w:rsid w:val="00852FF4"/>
    <w:rsid w:val="0085309B"/>
    <w:rsid w:val="00853181"/>
    <w:rsid w:val="008531F2"/>
    <w:rsid w:val="0085324D"/>
    <w:rsid w:val="008532B1"/>
    <w:rsid w:val="00853440"/>
    <w:rsid w:val="00853443"/>
    <w:rsid w:val="008534FF"/>
    <w:rsid w:val="008536B4"/>
    <w:rsid w:val="008537DB"/>
    <w:rsid w:val="00853A74"/>
    <w:rsid w:val="00853AAE"/>
    <w:rsid w:val="00853AD3"/>
    <w:rsid w:val="00853B1F"/>
    <w:rsid w:val="00853DDE"/>
    <w:rsid w:val="00853E32"/>
    <w:rsid w:val="00853E8F"/>
    <w:rsid w:val="00854005"/>
    <w:rsid w:val="0085407A"/>
    <w:rsid w:val="008540CE"/>
    <w:rsid w:val="00854141"/>
    <w:rsid w:val="008544CB"/>
    <w:rsid w:val="008545BB"/>
    <w:rsid w:val="008545E3"/>
    <w:rsid w:val="00854656"/>
    <w:rsid w:val="00854708"/>
    <w:rsid w:val="00854834"/>
    <w:rsid w:val="00854873"/>
    <w:rsid w:val="00854941"/>
    <w:rsid w:val="008549B8"/>
    <w:rsid w:val="00854A7A"/>
    <w:rsid w:val="00854C46"/>
    <w:rsid w:val="00854CE5"/>
    <w:rsid w:val="00854DE1"/>
    <w:rsid w:val="00854EEF"/>
    <w:rsid w:val="0085500E"/>
    <w:rsid w:val="00855090"/>
    <w:rsid w:val="0085518C"/>
    <w:rsid w:val="008551D8"/>
    <w:rsid w:val="008551E9"/>
    <w:rsid w:val="0085520C"/>
    <w:rsid w:val="0085555C"/>
    <w:rsid w:val="0085559A"/>
    <w:rsid w:val="00855706"/>
    <w:rsid w:val="008558BE"/>
    <w:rsid w:val="00855944"/>
    <w:rsid w:val="00855AFA"/>
    <w:rsid w:val="00855BC7"/>
    <w:rsid w:val="00855C22"/>
    <w:rsid w:val="00855D0C"/>
    <w:rsid w:val="00855E87"/>
    <w:rsid w:val="00855F0F"/>
    <w:rsid w:val="00855F39"/>
    <w:rsid w:val="00856011"/>
    <w:rsid w:val="00856074"/>
    <w:rsid w:val="00856092"/>
    <w:rsid w:val="008563A6"/>
    <w:rsid w:val="008564A7"/>
    <w:rsid w:val="00856510"/>
    <w:rsid w:val="008565DC"/>
    <w:rsid w:val="0085663C"/>
    <w:rsid w:val="008567EF"/>
    <w:rsid w:val="008568CD"/>
    <w:rsid w:val="008568FF"/>
    <w:rsid w:val="00856931"/>
    <w:rsid w:val="00856A33"/>
    <w:rsid w:val="00856A8A"/>
    <w:rsid w:val="00856B66"/>
    <w:rsid w:val="00856B81"/>
    <w:rsid w:val="00856BB1"/>
    <w:rsid w:val="00856C5C"/>
    <w:rsid w:val="00856C9B"/>
    <w:rsid w:val="00856CFA"/>
    <w:rsid w:val="00856D82"/>
    <w:rsid w:val="00856DC8"/>
    <w:rsid w:val="00856E1A"/>
    <w:rsid w:val="00856FCC"/>
    <w:rsid w:val="008570F2"/>
    <w:rsid w:val="0085715D"/>
    <w:rsid w:val="00857186"/>
    <w:rsid w:val="0085723E"/>
    <w:rsid w:val="00857448"/>
    <w:rsid w:val="00857464"/>
    <w:rsid w:val="008574B0"/>
    <w:rsid w:val="008575B5"/>
    <w:rsid w:val="008576F4"/>
    <w:rsid w:val="00857854"/>
    <w:rsid w:val="00857871"/>
    <w:rsid w:val="008578D7"/>
    <w:rsid w:val="00857AA1"/>
    <w:rsid w:val="00857C0D"/>
    <w:rsid w:val="00857C10"/>
    <w:rsid w:val="00857CA8"/>
    <w:rsid w:val="00857D5B"/>
    <w:rsid w:val="00857E38"/>
    <w:rsid w:val="0086006F"/>
    <w:rsid w:val="00860100"/>
    <w:rsid w:val="00860111"/>
    <w:rsid w:val="008602E5"/>
    <w:rsid w:val="008603B0"/>
    <w:rsid w:val="0086043E"/>
    <w:rsid w:val="0086047C"/>
    <w:rsid w:val="008604A6"/>
    <w:rsid w:val="008604E6"/>
    <w:rsid w:val="00860588"/>
    <w:rsid w:val="008605D2"/>
    <w:rsid w:val="00860640"/>
    <w:rsid w:val="00860652"/>
    <w:rsid w:val="00860716"/>
    <w:rsid w:val="00860730"/>
    <w:rsid w:val="008607B0"/>
    <w:rsid w:val="008607FF"/>
    <w:rsid w:val="00860812"/>
    <w:rsid w:val="0086092D"/>
    <w:rsid w:val="0086092E"/>
    <w:rsid w:val="00860999"/>
    <w:rsid w:val="008609A6"/>
    <w:rsid w:val="00860B36"/>
    <w:rsid w:val="00860CC5"/>
    <w:rsid w:val="00860D11"/>
    <w:rsid w:val="00860D66"/>
    <w:rsid w:val="00860E14"/>
    <w:rsid w:val="00860E4B"/>
    <w:rsid w:val="00860EF5"/>
    <w:rsid w:val="00860F3F"/>
    <w:rsid w:val="00860FC1"/>
    <w:rsid w:val="0086114D"/>
    <w:rsid w:val="00861245"/>
    <w:rsid w:val="008612FA"/>
    <w:rsid w:val="0086135B"/>
    <w:rsid w:val="00861368"/>
    <w:rsid w:val="00861573"/>
    <w:rsid w:val="00861588"/>
    <w:rsid w:val="00861629"/>
    <w:rsid w:val="0086167B"/>
    <w:rsid w:val="008616DE"/>
    <w:rsid w:val="008616E9"/>
    <w:rsid w:val="0086170D"/>
    <w:rsid w:val="00861724"/>
    <w:rsid w:val="0086176D"/>
    <w:rsid w:val="00861898"/>
    <w:rsid w:val="0086190D"/>
    <w:rsid w:val="00861B1C"/>
    <w:rsid w:val="00861B41"/>
    <w:rsid w:val="00861B4B"/>
    <w:rsid w:val="00861C0E"/>
    <w:rsid w:val="00861DA4"/>
    <w:rsid w:val="00861E42"/>
    <w:rsid w:val="00861EEB"/>
    <w:rsid w:val="00861F72"/>
    <w:rsid w:val="00861FE9"/>
    <w:rsid w:val="00862144"/>
    <w:rsid w:val="00862221"/>
    <w:rsid w:val="0086224F"/>
    <w:rsid w:val="0086237A"/>
    <w:rsid w:val="0086242E"/>
    <w:rsid w:val="0086249B"/>
    <w:rsid w:val="008624D4"/>
    <w:rsid w:val="0086260A"/>
    <w:rsid w:val="008627AD"/>
    <w:rsid w:val="0086283D"/>
    <w:rsid w:val="00862987"/>
    <w:rsid w:val="008629C6"/>
    <w:rsid w:val="00862AB6"/>
    <w:rsid w:val="00862DFD"/>
    <w:rsid w:val="00862E49"/>
    <w:rsid w:val="00862FDB"/>
    <w:rsid w:val="008631CF"/>
    <w:rsid w:val="008631FD"/>
    <w:rsid w:val="0086348B"/>
    <w:rsid w:val="00863527"/>
    <w:rsid w:val="0086353F"/>
    <w:rsid w:val="008635CC"/>
    <w:rsid w:val="00863646"/>
    <w:rsid w:val="0086365B"/>
    <w:rsid w:val="0086365D"/>
    <w:rsid w:val="008636AA"/>
    <w:rsid w:val="00863826"/>
    <w:rsid w:val="008638C3"/>
    <w:rsid w:val="00863A63"/>
    <w:rsid w:val="00863C40"/>
    <w:rsid w:val="00863C81"/>
    <w:rsid w:val="00863CF5"/>
    <w:rsid w:val="00863DE7"/>
    <w:rsid w:val="00863FA0"/>
    <w:rsid w:val="008641BF"/>
    <w:rsid w:val="00864411"/>
    <w:rsid w:val="00864463"/>
    <w:rsid w:val="00864544"/>
    <w:rsid w:val="00864583"/>
    <w:rsid w:val="008645A7"/>
    <w:rsid w:val="008646AE"/>
    <w:rsid w:val="00864727"/>
    <w:rsid w:val="008647AB"/>
    <w:rsid w:val="00864854"/>
    <w:rsid w:val="008648F8"/>
    <w:rsid w:val="008649A8"/>
    <w:rsid w:val="00864BEB"/>
    <w:rsid w:val="00864C16"/>
    <w:rsid w:val="00864C4F"/>
    <w:rsid w:val="00864D7B"/>
    <w:rsid w:val="00864E03"/>
    <w:rsid w:val="00864EBB"/>
    <w:rsid w:val="008651B3"/>
    <w:rsid w:val="008653C5"/>
    <w:rsid w:val="0086542B"/>
    <w:rsid w:val="00865594"/>
    <w:rsid w:val="008655F1"/>
    <w:rsid w:val="008655FC"/>
    <w:rsid w:val="00865804"/>
    <w:rsid w:val="008658D7"/>
    <w:rsid w:val="00865AB0"/>
    <w:rsid w:val="00865B0A"/>
    <w:rsid w:val="00865BDA"/>
    <w:rsid w:val="00865CC6"/>
    <w:rsid w:val="00865CDA"/>
    <w:rsid w:val="00865E51"/>
    <w:rsid w:val="00865E78"/>
    <w:rsid w:val="00866236"/>
    <w:rsid w:val="0086626C"/>
    <w:rsid w:val="0086628C"/>
    <w:rsid w:val="0086652C"/>
    <w:rsid w:val="008666EB"/>
    <w:rsid w:val="00866748"/>
    <w:rsid w:val="00866960"/>
    <w:rsid w:val="00866A68"/>
    <w:rsid w:val="00866AA8"/>
    <w:rsid w:val="00866ABB"/>
    <w:rsid w:val="00866B37"/>
    <w:rsid w:val="00866B97"/>
    <w:rsid w:val="00866BD7"/>
    <w:rsid w:val="00866D40"/>
    <w:rsid w:val="00866D4B"/>
    <w:rsid w:val="00866EEC"/>
    <w:rsid w:val="00867047"/>
    <w:rsid w:val="0086705D"/>
    <w:rsid w:val="008671FD"/>
    <w:rsid w:val="00867212"/>
    <w:rsid w:val="0086723F"/>
    <w:rsid w:val="008672C8"/>
    <w:rsid w:val="00867377"/>
    <w:rsid w:val="008673C5"/>
    <w:rsid w:val="008674FF"/>
    <w:rsid w:val="00867581"/>
    <w:rsid w:val="008677B8"/>
    <w:rsid w:val="008677C6"/>
    <w:rsid w:val="008679E2"/>
    <w:rsid w:val="00867B6C"/>
    <w:rsid w:val="00867C14"/>
    <w:rsid w:val="00867C1C"/>
    <w:rsid w:val="00867C26"/>
    <w:rsid w:val="00867E29"/>
    <w:rsid w:val="00870039"/>
    <w:rsid w:val="00870269"/>
    <w:rsid w:val="008702EE"/>
    <w:rsid w:val="008705C5"/>
    <w:rsid w:val="008706CC"/>
    <w:rsid w:val="008706F2"/>
    <w:rsid w:val="008707B4"/>
    <w:rsid w:val="008707FA"/>
    <w:rsid w:val="00870863"/>
    <w:rsid w:val="008708EF"/>
    <w:rsid w:val="00870954"/>
    <w:rsid w:val="0087096D"/>
    <w:rsid w:val="00870A6B"/>
    <w:rsid w:val="00870B5B"/>
    <w:rsid w:val="00870B71"/>
    <w:rsid w:val="00870C4E"/>
    <w:rsid w:val="00870E00"/>
    <w:rsid w:val="00870E91"/>
    <w:rsid w:val="00870F1D"/>
    <w:rsid w:val="00870FCB"/>
    <w:rsid w:val="0087107D"/>
    <w:rsid w:val="008711EC"/>
    <w:rsid w:val="0087125C"/>
    <w:rsid w:val="00871308"/>
    <w:rsid w:val="00871427"/>
    <w:rsid w:val="008714DC"/>
    <w:rsid w:val="008715A1"/>
    <w:rsid w:val="008715F5"/>
    <w:rsid w:val="0087162B"/>
    <w:rsid w:val="00871654"/>
    <w:rsid w:val="0087170A"/>
    <w:rsid w:val="0087188B"/>
    <w:rsid w:val="008719DF"/>
    <w:rsid w:val="00871A3D"/>
    <w:rsid w:val="00871AB1"/>
    <w:rsid w:val="00871AC5"/>
    <w:rsid w:val="00871B66"/>
    <w:rsid w:val="00871BE1"/>
    <w:rsid w:val="00871D72"/>
    <w:rsid w:val="00871DA4"/>
    <w:rsid w:val="00871E20"/>
    <w:rsid w:val="00871F22"/>
    <w:rsid w:val="0087209A"/>
    <w:rsid w:val="00872386"/>
    <w:rsid w:val="00872534"/>
    <w:rsid w:val="00872679"/>
    <w:rsid w:val="00872807"/>
    <w:rsid w:val="008728A0"/>
    <w:rsid w:val="00872963"/>
    <w:rsid w:val="00872A74"/>
    <w:rsid w:val="00872B82"/>
    <w:rsid w:val="00872CD5"/>
    <w:rsid w:val="00872D6C"/>
    <w:rsid w:val="00872D8F"/>
    <w:rsid w:val="00872FDE"/>
    <w:rsid w:val="00873109"/>
    <w:rsid w:val="00873319"/>
    <w:rsid w:val="0087334B"/>
    <w:rsid w:val="0087337A"/>
    <w:rsid w:val="00873494"/>
    <w:rsid w:val="008734C2"/>
    <w:rsid w:val="008735B7"/>
    <w:rsid w:val="00873647"/>
    <w:rsid w:val="00873748"/>
    <w:rsid w:val="00873903"/>
    <w:rsid w:val="00873A1B"/>
    <w:rsid w:val="00873A94"/>
    <w:rsid w:val="00873B06"/>
    <w:rsid w:val="00873C46"/>
    <w:rsid w:val="00873C51"/>
    <w:rsid w:val="00873CD9"/>
    <w:rsid w:val="00873CE0"/>
    <w:rsid w:val="00873EAC"/>
    <w:rsid w:val="00873ED9"/>
    <w:rsid w:val="00873F03"/>
    <w:rsid w:val="00873F61"/>
    <w:rsid w:val="00873F65"/>
    <w:rsid w:val="00874022"/>
    <w:rsid w:val="00874066"/>
    <w:rsid w:val="008740B3"/>
    <w:rsid w:val="008740FC"/>
    <w:rsid w:val="008741F1"/>
    <w:rsid w:val="00874246"/>
    <w:rsid w:val="00874396"/>
    <w:rsid w:val="00874415"/>
    <w:rsid w:val="0087444D"/>
    <w:rsid w:val="008744A1"/>
    <w:rsid w:val="008744A2"/>
    <w:rsid w:val="0087459A"/>
    <w:rsid w:val="008745B0"/>
    <w:rsid w:val="0087460D"/>
    <w:rsid w:val="00874622"/>
    <w:rsid w:val="008746D4"/>
    <w:rsid w:val="0087472E"/>
    <w:rsid w:val="00874912"/>
    <w:rsid w:val="00874996"/>
    <w:rsid w:val="00874C7B"/>
    <w:rsid w:val="00874FAB"/>
    <w:rsid w:val="0087508D"/>
    <w:rsid w:val="008750A1"/>
    <w:rsid w:val="008750B1"/>
    <w:rsid w:val="008751C9"/>
    <w:rsid w:val="0087528F"/>
    <w:rsid w:val="0087540E"/>
    <w:rsid w:val="0087549B"/>
    <w:rsid w:val="0087556E"/>
    <w:rsid w:val="008755B1"/>
    <w:rsid w:val="00875628"/>
    <w:rsid w:val="00875659"/>
    <w:rsid w:val="0087583B"/>
    <w:rsid w:val="00875978"/>
    <w:rsid w:val="00875A14"/>
    <w:rsid w:val="00875A69"/>
    <w:rsid w:val="00875B8C"/>
    <w:rsid w:val="00875BCB"/>
    <w:rsid w:val="00875BD5"/>
    <w:rsid w:val="00875BE7"/>
    <w:rsid w:val="00875C92"/>
    <w:rsid w:val="00875C97"/>
    <w:rsid w:val="00875E26"/>
    <w:rsid w:val="00875EFF"/>
    <w:rsid w:val="00875FD4"/>
    <w:rsid w:val="0087601C"/>
    <w:rsid w:val="00876073"/>
    <w:rsid w:val="008762B4"/>
    <w:rsid w:val="008762E1"/>
    <w:rsid w:val="0087644F"/>
    <w:rsid w:val="0087646C"/>
    <w:rsid w:val="00876510"/>
    <w:rsid w:val="00876576"/>
    <w:rsid w:val="008765A9"/>
    <w:rsid w:val="008765C9"/>
    <w:rsid w:val="00876727"/>
    <w:rsid w:val="008768FB"/>
    <w:rsid w:val="0087691F"/>
    <w:rsid w:val="008769AA"/>
    <w:rsid w:val="00876A2C"/>
    <w:rsid w:val="00876A35"/>
    <w:rsid w:val="00876AEA"/>
    <w:rsid w:val="00876B75"/>
    <w:rsid w:val="00876B89"/>
    <w:rsid w:val="00876BB4"/>
    <w:rsid w:val="00876D3A"/>
    <w:rsid w:val="00876DD1"/>
    <w:rsid w:val="00876F86"/>
    <w:rsid w:val="00876FD5"/>
    <w:rsid w:val="0087706F"/>
    <w:rsid w:val="0087719C"/>
    <w:rsid w:val="008772A0"/>
    <w:rsid w:val="00877452"/>
    <w:rsid w:val="008776D7"/>
    <w:rsid w:val="00877703"/>
    <w:rsid w:val="0087780A"/>
    <w:rsid w:val="008778AB"/>
    <w:rsid w:val="008778B3"/>
    <w:rsid w:val="008778E9"/>
    <w:rsid w:val="00877965"/>
    <w:rsid w:val="00877972"/>
    <w:rsid w:val="00877974"/>
    <w:rsid w:val="00877A9E"/>
    <w:rsid w:val="00877B04"/>
    <w:rsid w:val="00877BB9"/>
    <w:rsid w:val="00877BCD"/>
    <w:rsid w:val="00877C2D"/>
    <w:rsid w:val="00877CBF"/>
    <w:rsid w:val="00877D3F"/>
    <w:rsid w:val="00877D9B"/>
    <w:rsid w:val="00877F63"/>
    <w:rsid w:val="008801DB"/>
    <w:rsid w:val="008801FE"/>
    <w:rsid w:val="008802FB"/>
    <w:rsid w:val="0088039D"/>
    <w:rsid w:val="00880484"/>
    <w:rsid w:val="008804D1"/>
    <w:rsid w:val="008805D0"/>
    <w:rsid w:val="008805D8"/>
    <w:rsid w:val="008806C6"/>
    <w:rsid w:val="00880919"/>
    <w:rsid w:val="00880966"/>
    <w:rsid w:val="00880A59"/>
    <w:rsid w:val="00880AFF"/>
    <w:rsid w:val="00880B8E"/>
    <w:rsid w:val="00880BBB"/>
    <w:rsid w:val="00880BC3"/>
    <w:rsid w:val="00880C9B"/>
    <w:rsid w:val="00880CB9"/>
    <w:rsid w:val="00880D45"/>
    <w:rsid w:val="00880F27"/>
    <w:rsid w:val="00880FF0"/>
    <w:rsid w:val="008811A5"/>
    <w:rsid w:val="008812CC"/>
    <w:rsid w:val="0088130D"/>
    <w:rsid w:val="0088133E"/>
    <w:rsid w:val="008813D2"/>
    <w:rsid w:val="008813EB"/>
    <w:rsid w:val="008813F5"/>
    <w:rsid w:val="00881401"/>
    <w:rsid w:val="0088143F"/>
    <w:rsid w:val="008814B6"/>
    <w:rsid w:val="008814F3"/>
    <w:rsid w:val="00881611"/>
    <w:rsid w:val="008816FF"/>
    <w:rsid w:val="0088170C"/>
    <w:rsid w:val="0088175D"/>
    <w:rsid w:val="008817C2"/>
    <w:rsid w:val="0088182C"/>
    <w:rsid w:val="00881A2F"/>
    <w:rsid w:val="00881A49"/>
    <w:rsid w:val="00881B72"/>
    <w:rsid w:val="00881B8C"/>
    <w:rsid w:val="00881BD8"/>
    <w:rsid w:val="00881BDE"/>
    <w:rsid w:val="00881C49"/>
    <w:rsid w:val="00881DBE"/>
    <w:rsid w:val="00881E09"/>
    <w:rsid w:val="00881E5C"/>
    <w:rsid w:val="0088201B"/>
    <w:rsid w:val="0088218A"/>
    <w:rsid w:val="008821C6"/>
    <w:rsid w:val="008821FA"/>
    <w:rsid w:val="00882243"/>
    <w:rsid w:val="008824C1"/>
    <w:rsid w:val="008825C0"/>
    <w:rsid w:val="00882619"/>
    <w:rsid w:val="00882629"/>
    <w:rsid w:val="0088264F"/>
    <w:rsid w:val="008826F0"/>
    <w:rsid w:val="0088279B"/>
    <w:rsid w:val="008829FF"/>
    <w:rsid w:val="00882B39"/>
    <w:rsid w:val="00882B81"/>
    <w:rsid w:val="00882BDB"/>
    <w:rsid w:val="00882C22"/>
    <w:rsid w:val="00882C77"/>
    <w:rsid w:val="00882D0D"/>
    <w:rsid w:val="00882D1E"/>
    <w:rsid w:val="00882D69"/>
    <w:rsid w:val="00882DF2"/>
    <w:rsid w:val="00883104"/>
    <w:rsid w:val="00883122"/>
    <w:rsid w:val="008831C4"/>
    <w:rsid w:val="0088324D"/>
    <w:rsid w:val="008832DE"/>
    <w:rsid w:val="00883312"/>
    <w:rsid w:val="00883365"/>
    <w:rsid w:val="00883463"/>
    <w:rsid w:val="00883484"/>
    <w:rsid w:val="008837C0"/>
    <w:rsid w:val="0088392F"/>
    <w:rsid w:val="00883977"/>
    <w:rsid w:val="00883A21"/>
    <w:rsid w:val="00883AD7"/>
    <w:rsid w:val="00883B36"/>
    <w:rsid w:val="00883C0F"/>
    <w:rsid w:val="00883C6A"/>
    <w:rsid w:val="00883CA8"/>
    <w:rsid w:val="00883D0D"/>
    <w:rsid w:val="00883D76"/>
    <w:rsid w:val="00883E66"/>
    <w:rsid w:val="0088409C"/>
    <w:rsid w:val="008841CF"/>
    <w:rsid w:val="008841F2"/>
    <w:rsid w:val="00884295"/>
    <w:rsid w:val="00884315"/>
    <w:rsid w:val="0088437E"/>
    <w:rsid w:val="008843C1"/>
    <w:rsid w:val="00884567"/>
    <w:rsid w:val="0088473B"/>
    <w:rsid w:val="00884832"/>
    <w:rsid w:val="0088493A"/>
    <w:rsid w:val="008849A9"/>
    <w:rsid w:val="00884A4F"/>
    <w:rsid w:val="00884B1E"/>
    <w:rsid w:val="00884C27"/>
    <w:rsid w:val="00884C42"/>
    <w:rsid w:val="00884C7F"/>
    <w:rsid w:val="00884CEC"/>
    <w:rsid w:val="00884D21"/>
    <w:rsid w:val="00884D7A"/>
    <w:rsid w:val="00884F68"/>
    <w:rsid w:val="00884F83"/>
    <w:rsid w:val="0088504D"/>
    <w:rsid w:val="0088520B"/>
    <w:rsid w:val="00885215"/>
    <w:rsid w:val="0088525D"/>
    <w:rsid w:val="008852B5"/>
    <w:rsid w:val="00885302"/>
    <w:rsid w:val="00885476"/>
    <w:rsid w:val="00885555"/>
    <w:rsid w:val="008855E1"/>
    <w:rsid w:val="008855FF"/>
    <w:rsid w:val="008856DF"/>
    <w:rsid w:val="00885719"/>
    <w:rsid w:val="00885747"/>
    <w:rsid w:val="008857E3"/>
    <w:rsid w:val="00885888"/>
    <w:rsid w:val="00885955"/>
    <w:rsid w:val="00885ACC"/>
    <w:rsid w:val="00885AFC"/>
    <w:rsid w:val="00885AFF"/>
    <w:rsid w:val="00885BE4"/>
    <w:rsid w:val="00885CD3"/>
    <w:rsid w:val="00885D8D"/>
    <w:rsid w:val="00885D92"/>
    <w:rsid w:val="00885E99"/>
    <w:rsid w:val="00885ED7"/>
    <w:rsid w:val="00885F55"/>
    <w:rsid w:val="00885FE6"/>
    <w:rsid w:val="00886006"/>
    <w:rsid w:val="0088600F"/>
    <w:rsid w:val="008860FF"/>
    <w:rsid w:val="00886122"/>
    <w:rsid w:val="00886145"/>
    <w:rsid w:val="008861A3"/>
    <w:rsid w:val="008861F5"/>
    <w:rsid w:val="00886424"/>
    <w:rsid w:val="00886488"/>
    <w:rsid w:val="0088655B"/>
    <w:rsid w:val="008865AF"/>
    <w:rsid w:val="008865B6"/>
    <w:rsid w:val="00886606"/>
    <w:rsid w:val="0088664C"/>
    <w:rsid w:val="00886930"/>
    <w:rsid w:val="00886A64"/>
    <w:rsid w:val="00886A8E"/>
    <w:rsid w:val="00886AE7"/>
    <w:rsid w:val="00886B93"/>
    <w:rsid w:val="00886B97"/>
    <w:rsid w:val="00886D74"/>
    <w:rsid w:val="00886D81"/>
    <w:rsid w:val="00886D85"/>
    <w:rsid w:val="00886DCF"/>
    <w:rsid w:val="00886E3F"/>
    <w:rsid w:val="00886E93"/>
    <w:rsid w:val="008870B1"/>
    <w:rsid w:val="0088715B"/>
    <w:rsid w:val="00887294"/>
    <w:rsid w:val="008872C7"/>
    <w:rsid w:val="008873D3"/>
    <w:rsid w:val="00887441"/>
    <w:rsid w:val="008874D7"/>
    <w:rsid w:val="008874DA"/>
    <w:rsid w:val="008874E5"/>
    <w:rsid w:val="00887569"/>
    <w:rsid w:val="00887643"/>
    <w:rsid w:val="00887667"/>
    <w:rsid w:val="008877A5"/>
    <w:rsid w:val="00887866"/>
    <w:rsid w:val="00887879"/>
    <w:rsid w:val="008878AE"/>
    <w:rsid w:val="00887C62"/>
    <w:rsid w:val="00887C80"/>
    <w:rsid w:val="00887D28"/>
    <w:rsid w:val="00887D50"/>
    <w:rsid w:val="00887E10"/>
    <w:rsid w:val="00887F94"/>
    <w:rsid w:val="00887FAA"/>
    <w:rsid w:val="008900BB"/>
    <w:rsid w:val="008901BF"/>
    <w:rsid w:val="008903CF"/>
    <w:rsid w:val="008905D7"/>
    <w:rsid w:val="00890715"/>
    <w:rsid w:val="0089072E"/>
    <w:rsid w:val="0089073A"/>
    <w:rsid w:val="00890749"/>
    <w:rsid w:val="008907E4"/>
    <w:rsid w:val="00890844"/>
    <w:rsid w:val="0089089E"/>
    <w:rsid w:val="008908AE"/>
    <w:rsid w:val="0089091C"/>
    <w:rsid w:val="008909ED"/>
    <w:rsid w:val="00890A3D"/>
    <w:rsid w:val="00890B5F"/>
    <w:rsid w:val="00890B91"/>
    <w:rsid w:val="00890B9C"/>
    <w:rsid w:val="00890CCA"/>
    <w:rsid w:val="00890D0F"/>
    <w:rsid w:val="00890D23"/>
    <w:rsid w:val="00890D46"/>
    <w:rsid w:val="00890E0C"/>
    <w:rsid w:val="00890E39"/>
    <w:rsid w:val="00890E49"/>
    <w:rsid w:val="00890F3E"/>
    <w:rsid w:val="00890F6C"/>
    <w:rsid w:val="00891089"/>
    <w:rsid w:val="00891173"/>
    <w:rsid w:val="008911CA"/>
    <w:rsid w:val="0089121D"/>
    <w:rsid w:val="008912B4"/>
    <w:rsid w:val="00891354"/>
    <w:rsid w:val="0089151D"/>
    <w:rsid w:val="00891541"/>
    <w:rsid w:val="00891575"/>
    <w:rsid w:val="008915A9"/>
    <w:rsid w:val="00891669"/>
    <w:rsid w:val="0089168B"/>
    <w:rsid w:val="00891765"/>
    <w:rsid w:val="0089179B"/>
    <w:rsid w:val="00891856"/>
    <w:rsid w:val="0089189C"/>
    <w:rsid w:val="008919C4"/>
    <w:rsid w:val="00891BAF"/>
    <w:rsid w:val="00891CBE"/>
    <w:rsid w:val="00891CD3"/>
    <w:rsid w:val="00891ED8"/>
    <w:rsid w:val="00891F59"/>
    <w:rsid w:val="00891F9F"/>
    <w:rsid w:val="00891FD0"/>
    <w:rsid w:val="00891FE4"/>
    <w:rsid w:val="00892376"/>
    <w:rsid w:val="0089245B"/>
    <w:rsid w:val="00892513"/>
    <w:rsid w:val="00892563"/>
    <w:rsid w:val="00892584"/>
    <w:rsid w:val="0089270B"/>
    <w:rsid w:val="00892823"/>
    <w:rsid w:val="008929DC"/>
    <w:rsid w:val="00892A50"/>
    <w:rsid w:val="00892C26"/>
    <w:rsid w:val="00892CB0"/>
    <w:rsid w:val="00892D4F"/>
    <w:rsid w:val="00892D69"/>
    <w:rsid w:val="00892F70"/>
    <w:rsid w:val="00893022"/>
    <w:rsid w:val="008931C3"/>
    <w:rsid w:val="00893362"/>
    <w:rsid w:val="00893363"/>
    <w:rsid w:val="008935B7"/>
    <w:rsid w:val="0089370F"/>
    <w:rsid w:val="00893748"/>
    <w:rsid w:val="00893751"/>
    <w:rsid w:val="00893866"/>
    <w:rsid w:val="00893A07"/>
    <w:rsid w:val="00893A6C"/>
    <w:rsid w:val="00893AB8"/>
    <w:rsid w:val="00893AEA"/>
    <w:rsid w:val="00893BD6"/>
    <w:rsid w:val="00893CCF"/>
    <w:rsid w:val="00893FDC"/>
    <w:rsid w:val="00894124"/>
    <w:rsid w:val="008941B5"/>
    <w:rsid w:val="0089427A"/>
    <w:rsid w:val="00894333"/>
    <w:rsid w:val="00894337"/>
    <w:rsid w:val="0089441F"/>
    <w:rsid w:val="00894486"/>
    <w:rsid w:val="008944A6"/>
    <w:rsid w:val="008944CF"/>
    <w:rsid w:val="008944F4"/>
    <w:rsid w:val="00894606"/>
    <w:rsid w:val="008946E1"/>
    <w:rsid w:val="008947A2"/>
    <w:rsid w:val="008949B4"/>
    <w:rsid w:val="00894C5C"/>
    <w:rsid w:val="00894D1B"/>
    <w:rsid w:val="00894D55"/>
    <w:rsid w:val="00894D91"/>
    <w:rsid w:val="00894E94"/>
    <w:rsid w:val="00895011"/>
    <w:rsid w:val="008950E3"/>
    <w:rsid w:val="008950EC"/>
    <w:rsid w:val="008950FE"/>
    <w:rsid w:val="00895143"/>
    <w:rsid w:val="00895179"/>
    <w:rsid w:val="00895187"/>
    <w:rsid w:val="00895215"/>
    <w:rsid w:val="008952EE"/>
    <w:rsid w:val="008953C4"/>
    <w:rsid w:val="00895479"/>
    <w:rsid w:val="008954DC"/>
    <w:rsid w:val="008955C0"/>
    <w:rsid w:val="008955FC"/>
    <w:rsid w:val="00895601"/>
    <w:rsid w:val="0089560E"/>
    <w:rsid w:val="008956B6"/>
    <w:rsid w:val="0089570F"/>
    <w:rsid w:val="00895944"/>
    <w:rsid w:val="00895AC9"/>
    <w:rsid w:val="00895AFB"/>
    <w:rsid w:val="00895B57"/>
    <w:rsid w:val="00895F52"/>
    <w:rsid w:val="00895FF7"/>
    <w:rsid w:val="0089605C"/>
    <w:rsid w:val="008961DC"/>
    <w:rsid w:val="008961E7"/>
    <w:rsid w:val="008963A1"/>
    <w:rsid w:val="0089643F"/>
    <w:rsid w:val="00896539"/>
    <w:rsid w:val="008965C4"/>
    <w:rsid w:val="008966D0"/>
    <w:rsid w:val="0089674F"/>
    <w:rsid w:val="008968AC"/>
    <w:rsid w:val="008969ED"/>
    <w:rsid w:val="00896A8A"/>
    <w:rsid w:val="00896AB2"/>
    <w:rsid w:val="00896DCC"/>
    <w:rsid w:val="00896DD9"/>
    <w:rsid w:val="00896E9E"/>
    <w:rsid w:val="0089702F"/>
    <w:rsid w:val="00897198"/>
    <w:rsid w:val="00897246"/>
    <w:rsid w:val="00897262"/>
    <w:rsid w:val="008972A7"/>
    <w:rsid w:val="00897573"/>
    <w:rsid w:val="00897689"/>
    <w:rsid w:val="008976D2"/>
    <w:rsid w:val="00897771"/>
    <w:rsid w:val="008977EE"/>
    <w:rsid w:val="008977F3"/>
    <w:rsid w:val="0089784C"/>
    <w:rsid w:val="0089793A"/>
    <w:rsid w:val="00897C39"/>
    <w:rsid w:val="00897D31"/>
    <w:rsid w:val="00897EE3"/>
    <w:rsid w:val="00897F06"/>
    <w:rsid w:val="00897F0B"/>
    <w:rsid w:val="008A0101"/>
    <w:rsid w:val="008A0121"/>
    <w:rsid w:val="008A0147"/>
    <w:rsid w:val="008A0152"/>
    <w:rsid w:val="008A0535"/>
    <w:rsid w:val="008A0576"/>
    <w:rsid w:val="008A060B"/>
    <w:rsid w:val="008A0618"/>
    <w:rsid w:val="008A06B0"/>
    <w:rsid w:val="008A0742"/>
    <w:rsid w:val="008A0792"/>
    <w:rsid w:val="008A0A87"/>
    <w:rsid w:val="008A0BC2"/>
    <w:rsid w:val="008A0BE9"/>
    <w:rsid w:val="008A0CA1"/>
    <w:rsid w:val="008A0CDB"/>
    <w:rsid w:val="008A0D23"/>
    <w:rsid w:val="008A0DC0"/>
    <w:rsid w:val="008A0E90"/>
    <w:rsid w:val="008A0ECA"/>
    <w:rsid w:val="008A0EF9"/>
    <w:rsid w:val="008A0FE3"/>
    <w:rsid w:val="008A1015"/>
    <w:rsid w:val="008A1060"/>
    <w:rsid w:val="008A1179"/>
    <w:rsid w:val="008A130D"/>
    <w:rsid w:val="008A1318"/>
    <w:rsid w:val="008A1323"/>
    <w:rsid w:val="008A13E1"/>
    <w:rsid w:val="008A1402"/>
    <w:rsid w:val="008A152E"/>
    <w:rsid w:val="008A156A"/>
    <w:rsid w:val="008A15E4"/>
    <w:rsid w:val="008A16CE"/>
    <w:rsid w:val="008A17EE"/>
    <w:rsid w:val="008A1869"/>
    <w:rsid w:val="008A1885"/>
    <w:rsid w:val="008A19C5"/>
    <w:rsid w:val="008A1A17"/>
    <w:rsid w:val="008A1AFB"/>
    <w:rsid w:val="008A1BB8"/>
    <w:rsid w:val="008A1BED"/>
    <w:rsid w:val="008A1DC4"/>
    <w:rsid w:val="008A1E95"/>
    <w:rsid w:val="008A1F00"/>
    <w:rsid w:val="008A1F99"/>
    <w:rsid w:val="008A2207"/>
    <w:rsid w:val="008A220E"/>
    <w:rsid w:val="008A226B"/>
    <w:rsid w:val="008A233A"/>
    <w:rsid w:val="008A2372"/>
    <w:rsid w:val="008A2376"/>
    <w:rsid w:val="008A2401"/>
    <w:rsid w:val="008A265E"/>
    <w:rsid w:val="008A26E8"/>
    <w:rsid w:val="008A2806"/>
    <w:rsid w:val="008A290F"/>
    <w:rsid w:val="008A2912"/>
    <w:rsid w:val="008A2A29"/>
    <w:rsid w:val="008A2A3D"/>
    <w:rsid w:val="008A2A7C"/>
    <w:rsid w:val="008A2BCB"/>
    <w:rsid w:val="008A2E9C"/>
    <w:rsid w:val="008A2EB3"/>
    <w:rsid w:val="008A303B"/>
    <w:rsid w:val="008A31CB"/>
    <w:rsid w:val="008A32C4"/>
    <w:rsid w:val="008A3476"/>
    <w:rsid w:val="008A3573"/>
    <w:rsid w:val="008A35FC"/>
    <w:rsid w:val="008A3632"/>
    <w:rsid w:val="008A3701"/>
    <w:rsid w:val="008A3771"/>
    <w:rsid w:val="008A3839"/>
    <w:rsid w:val="008A38C0"/>
    <w:rsid w:val="008A391A"/>
    <w:rsid w:val="008A3C11"/>
    <w:rsid w:val="008A3C70"/>
    <w:rsid w:val="008A3C7F"/>
    <w:rsid w:val="008A3CC6"/>
    <w:rsid w:val="008A3DA0"/>
    <w:rsid w:val="008A3ED6"/>
    <w:rsid w:val="008A3F27"/>
    <w:rsid w:val="008A3F42"/>
    <w:rsid w:val="008A404A"/>
    <w:rsid w:val="008A4081"/>
    <w:rsid w:val="008A40D5"/>
    <w:rsid w:val="008A4167"/>
    <w:rsid w:val="008A418C"/>
    <w:rsid w:val="008A41DF"/>
    <w:rsid w:val="008A424A"/>
    <w:rsid w:val="008A430B"/>
    <w:rsid w:val="008A4423"/>
    <w:rsid w:val="008A4432"/>
    <w:rsid w:val="008A4468"/>
    <w:rsid w:val="008A447C"/>
    <w:rsid w:val="008A454C"/>
    <w:rsid w:val="008A465B"/>
    <w:rsid w:val="008A466C"/>
    <w:rsid w:val="008A48ED"/>
    <w:rsid w:val="008A4959"/>
    <w:rsid w:val="008A4A68"/>
    <w:rsid w:val="008A4AC8"/>
    <w:rsid w:val="008A4B9E"/>
    <w:rsid w:val="008A4BE0"/>
    <w:rsid w:val="008A4C8E"/>
    <w:rsid w:val="008A4DE3"/>
    <w:rsid w:val="008A4E77"/>
    <w:rsid w:val="008A4F11"/>
    <w:rsid w:val="008A4FB8"/>
    <w:rsid w:val="008A501C"/>
    <w:rsid w:val="008A51E0"/>
    <w:rsid w:val="008A5235"/>
    <w:rsid w:val="008A5248"/>
    <w:rsid w:val="008A5304"/>
    <w:rsid w:val="008A53AA"/>
    <w:rsid w:val="008A53D2"/>
    <w:rsid w:val="008A541D"/>
    <w:rsid w:val="008A560B"/>
    <w:rsid w:val="008A563B"/>
    <w:rsid w:val="008A5642"/>
    <w:rsid w:val="008A57B1"/>
    <w:rsid w:val="008A57C9"/>
    <w:rsid w:val="008A58E4"/>
    <w:rsid w:val="008A58E6"/>
    <w:rsid w:val="008A5940"/>
    <w:rsid w:val="008A5A34"/>
    <w:rsid w:val="008A5A71"/>
    <w:rsid w:val="008A5C28"/>
    <w:rsid w:val="008A5F06"/>
    <w:rsid w:val="008A601D"/>
    <w:rsid w:val="008A602D"/>
    <w:rsid w:val="008A6140"/>
    <w:rsid w:val="008A622D"/>
    <w:rsid w:val="008A6274"/>
    <w:rsid w:val="008A6444"/>
    <w:rsid w:val="008A6451"/>
    <w:rsid w:val="008A655C"/>
    <w:rsid w:val="008A658E"/>
    <w:rsid w:val="008A6722"/>
    <w:rsid w:val="008A67B3"/>
    <w:rsid w:val="008A681D"/>
    <w:rsid w:val="008A68EB"/>
    <w:rsid w:val="008A691D"/>
    <w:rsid w:val="008A697E"/>
    <w:rsid w:val="008A6AA7"/>
    <w:rsid w:val="008A6B15"/>
    <w:rsid w:val="008A6BDC"/>
    <w:rsid w:val="008A6BE3"/>
    <w:rsid w:val="008A6C03"/>
    <w:rsid w:val="008A6D4A"/>
    <w:rsid w:val="008A6D50"/>
    <w:rsid w:val="008A6DA2"/>
    <w:rsid w:val="008A6DF2"/>
    <w:rsid w:val="008A6ED0"/>
    <w:rsid w:val="008A6EEB"/>
    <w:rsid w:val="008A6F8D"/>
    <w:rsid w:val="008A70F6"/>
    <w:rsid w:val="008A7245"/>
    <w:rsid w:val="008A7299"/>
    <w:rsid w:val="008A740D"/>
    <w:rsid w:val="008A74D8"/>
    <w:rsid w:val="008A753D"/>
    <w:rsid w:val="008A7670"/>
    <w:rsid w:val="008A76B3"/>
    <w:rsid w:val="008A776D"/>
    <w:rsid w:val="008A78C9"/>
    <w:rsid w:val="008A7B5F"/>
    <w:rsid w:val="008A7BA9"/>
    <w:rsid w:val="008A7C77"/>
    <w:rsid w:val="008A7CF7"/>
    <w:rsid w:val="008A7DA2"/>
    <w:rsid w:val="008A7E88"/>
    <w:rsid w:val="008B009C"/>
    <w:rsid w:val="008B00E9"/>
    <w:rsid w:val="008B020F"/>
    <w:rsid w:val="008B043C"/>
    <w:rsid w:val="008B0511"/>
    <w:rsid w:val="008B05DE"/>
    <w:rsid w:val="008B061C"/>
    <w:rsid w:val="008B06E3"/>
    <w:rsid w:val="008B0797"/>
    <w:rsid w:val="008B086D"/>
    <w:rsid w:val="008B0A82"/>
    <w:rsid w:val="008B0AF5"/>
    <w:rsid w:val="008B0B10"/>
    <w:rsid w:val="008B0C38"/>
    <w:rsid w:val="008B0D12"/>
    <w:rsid w:val="008B0FEF"/>
    <w:rsid w:val="008B1108"/>
    <w:rsid w:val="008B115B"/>
    <w:rsid w:val="008B124B"/>
    <w:rsid w:val="008B13DA"/>
    <w:rsid w:val="008B14B6"/>
    <w:rsid w:val="008B14CC"/>
    <w:rsid w:val="008B15C4"/>
    <w:rsid w:val="008B15D3"/>
    <w:rsid w:val="008B15EB"/>
    <w:rsid w:val="008B1650"/>
    <w:rsid w:val="008B17FC"/>
    <w:rsid w:val="008B186F"/>
    <w:rsid w:val="008B1871"/>
    <w:rsid w:val="008B187C"/>
    <w:rsid w:val="008B199A"/>
    <w:rsid w:val="008B1A5B"/>
    <w:rsid w:val="008B1BBE"/>
    <w:rsid w:val="008B1C1F"/>
    <w:rsid w:val="008B1C60"/>
    <w:rsid w:val="008B1D2E"/>
    <w:rsid w:val="008B1D87"/>
    <w:rsid w:val="008B1EF7"/>
    <w:rsid w:val="008B1F1F"/>
    <w:rsid w:val="008B1FAD"/>
    <w:rsid w:val="008B2094"/>
    <w:rsid w:val="008B22AB"/>
    <w:rsid w:val="008B2332"/>
    <w:rsid w:val="008B238A"/>
    <w:rsid w:val="008B2476"/>
    <w:rsid w:val="008B2787"/>
    <w:rsid w:val="008B294A"/>
    <w:rsid w:val="008B2980"/>
    <w:rsid w:val="008B2AF6"/>
    <w:rsid w:val="008B2B5D"/>
    <w:rsid w:val="008B2B90"/>
    <w:rsid w:val="008B2E1C"/>
    <w:rsid w:val="008B2E28"/>
    <w:rsid w:val="008B2F35"/>
    <w:rsid w:val="008B3210"/>
    <w:rsid w:val="008B33A8"/>
    <w:rsid w:val="008B33E3"/>
    <w:rsid w:val="008B33F7"/>
    <w:rsid w:val="008B3417"/>
    <w:rsid w:val="008B3636"/>
    <w:rsid w:val="008B375F"/>
    <w:rsid w:val="008B3803"/>
    <w:rsid w:val="008B3853"/>
    <w:rsid w:val="008B38BB"/>
    <w:rsid w:val="008B38CE"/>
    <w:rsid w:val="008B390D"/>
    <w:rsid w:val="008B39BE"/>
    <w:rsid w:val="008B3AC3"/>
    <w:rsid w:val="008B3B86"/>
    <w:rsid w:val="008B3BAD"/>
    <w:rsid w:val="008B3C7A"/>
    <w:rsid w:val="008B404B"/>
    <w:rsid w:val="008B4064"/>
    <w:rsid w:val="008B4184"/>
    <w:rsid w:val="008B41C1"/>
    <w:rsid w:val="008B42D5"/>
    <w:rsid w:val="008B42DD"/>
    <w:rsid w:val="008B42E1"/>
    <w:rsid w:val="008B4538"/>
    <w:rsid w:val="008B4547"/>
    <w:rsid w:val="008B473D"/>
    <w:rsid w:val="008B4789"/>
    <w:rsid w:val="008B48B5"/>
    <w:rsid w:val="008B4963"/>
    <w:rsid w:val="008B49CE"/>
    <w:rsid w:val="008B4B34"/>
    <w:rsid w:val="008B4B8D"/>
    <w:rsid w:val="008B4D04"/>
    <w:rsid w:val="008B4EDB"/>
    <w:rsid w:val="008B4F84"/>
    <w:rsid w:val="008B4FB7"/>
    <w:rsid w:val="008B5014"/>
    <w:rsid w:val="008B504D"/>
    <w:rsid w:val="008B5144"/>
    <w:rsid w:val="008B514A"/>
    <w:rsid w:val="008B528A"/>
    <w:rsid w:val="008B52BE"/>
    <w:rsid w:val="008B5490"/>
    <w:rsid w:val="008B54D3"/>
    <w:rsid w:val="008B5540"/>
    <w:rsid w:val="008B56B6"/>
    <w:rsid w:val="008B5742"/>
    <w:rsid w:val="008B57DA"/>
    <w:rsid w:val="008B57F5"/>
    <w:rsid w:val="008B5875"/>
    <w:rsid w:val="008B5B08"/>
    <w:rsid w:val="008B5BC7"/>
    <w:rsid w:val="008B5C3F"/>
    <w:rsid w:val="008B5D0A"/>
    <w:rsid w:val="008B5D4A"/>
    <w:rsid w:val="008B5D8A"/>
    <w:rsid w:val="008B5DA6"/>
    <w:rsid w:val="008B5DEB"/>
    <w:rsid w:val="008B5E7A"/>
    <w:rsid w:val="008B6046"/>
    <w:rsid w:val="008B61D1"/>
    <w:rsid w:val="008B6230"/>
    <w:rsid w:val="008B62D7"/>
    <w:rsid w:val="008B6329"/>
    <w:rsid w:val="008B63F6"/>
    <w:rsid w:val="008B63F8"/>
    <w:rsid w:val="008B63FE"/>
    <w:rsid w:val="008B64BB"/>
    <w:rsid w:val="008B64EA"/>
    <w:rsid w:val="008B64FD"/>
    <w:rsid w:val="008B6544"/>
    <w:rsid w:val="008B65C2"/>
    <w:rsid w:val="008B66AB"/>
    <w:rsid w:val="008B671A"/>
    <w:rsid w:val="008B6731"/>
    <w:rsid w:val="008B6745"/>
    <w:rsid w:val="008B676F"/>
    <w:rsid w:val="008B6995"/>
    <w:rsid w:val="008B69EB"/>
    <w:rsid w:val="008B6A68"/>
    <w:rsid w:val="008B6AB8"/>
    <w:rsid w:val="008B6BF6"/>
    <w:rsid w:val="008B6D24"/>
    <w:rsid w:val="008B6D7F"/>
    <w:rsid w:val="008B6E5E"/>
    <w:rsid w:val="008B6F72"/>
    <w:rsid w:val="008B6FAE"/>
    <w:rsid w:val="008B706A"/>
    <w:rsid w:val="008B7076"/>
    <w:rsid w:val="008B74A2"/>
    <w:rsid w:val="008B74CE"/>
    <w:rsid w:val="008B74DE"/>
    <w:rsid w:val="008B7538"/>
    <w:rsid w:val="008B756A"/>
    <w:rsid w:val="008B77A8"/>
    <w:rsid w:val="008B781E"/>
    <w:rsid w:val="008B7A84"/>
    <w:rsid w:val="008B7ADB"/>
    <w:rsid w:val="008B7AEF"/>
    <w:rsid w:val="008B7B09"/>
    <w:rsid w:val="008B7B64"/>
    <w:rsid w:val="008B7C77"/>
    <w:rsid w:val="008B7D0A"/>
    <w:rsid w:val="008B7D3C"/>
    <w:rsid w:val="008B7E03"/>
    <w:rsid w:val="008B7F69"/>
    <w:rsid w:val="008B7FED"/>
    <w:rsid w:val="008C00C6"/>
    <w:rsid w:val="008C0205"/>
    <w:rsid w:val="008C03E9"/>
    <w:rsid w:val="008C050F"/>
    <w:rsid w:val="008C058D"/>
    <w:rsid w:val="008C05A9"/>
    <w:rsid w:val="008C05D8"/>
    <w:rsid w:val="008C0651"/>
    <w:rsid w:val="008C077B"/>
    <w:rsid w:val="008C0842"/>
    <w:rsid w:val="008C08F0"/>
    <w:rsid w:val="008C0A14"/>
    <w:rsid w:val="008C0A33"/>
    <w:rsid w:val="008C0A46"/>
    <w:rsid w:val="008C0AB2"/>
    <w:rsid w:val="008C0B38"/>
    <w:rsid w:val="008C0BB6"/>
    <w:rsid w:val="008C0D88"/>
    <w:rsid w:val="008C0DE7"/>
    <w:rsid w:val="008C0EBA"/>
    <w:rsid w:val="008C0F46"/>
    <w:rsid w:val="008C0F7C"/>
    <w:rsid w:val="008C0FC6"/>
    <w:rsid w:val="008C108E"/>
    <w:rsid w:val="008C109B"/>
    <w:rsid w:val="008C1221"/>
    <w:rsid w:val="008C123A"/>
    <w:rsid w:val="008C1257"/>
    <w:rsid w:val="008C129A"/>
    <w:rsid w:val="008C1405"/>
    <w:rsid w:val="008C168D"/>
    <w:rsid w:val="008C176F"/>
    <w:rsid w:val="008C1799"/>
    <w:rsid w:val="008C17D3"/>
    <w:rsid w:val="008C17E3"/>
    <w:rsid w:val="008C185A"/>
    <w:rsid w:val="008C18F7"/>
    <w:rsid w:val="008C194B"/>
    <w:rsid w:val="008C1B52"/>
    <w:rsid w:val="008C1DE0"/>
    <w:rsid w:val="008C1DEC"/>
    <w:rsid w:val="008C2153"/>
    <w:rsid w:val="008C215B"/>
    <w:rsid w:val="008C2183"/>
    <w:rsid w:val="008C2191"/>
    <w:rsid w:val="008C21A0"/>
    <w:rsid w:val="008C2238"/>
    <w:rsid w:val="008C2376"/>
    <w:rsid w:val="008C2391"/>
    <w:rsid w:val="008C23D1"/>
    <w:rsid w:val="008C2542"/>
    <w:rsid w:val="008C258B"/>
    <w:rsid w:val="008C2604"/>
    <w:rsid w:val="008C262C"/>
    <w:rsid w:val="008C2638"/>
    <w:rsid w:val="008C2690"/>
    <w:rsid w:val="008C27B9"/>
    <w:rsid w:val="008C2807"/>
    <w:rsid w:val="008C29A5"/>
    <w:rsid w:val="008C2C3C"/>
    <w:rsid w:val="008C2CBE"/>
    <w:rsid w:val="008C2DE4"/>
    <w:rsid w:val="008C2E21"/>
    <w:rsid w:val="008C2E62"/>
    <w:rsid w:val="008C2FE5"/>
    <w:rsid w:val="008C3028"/>
    <w:rsid w:val="008C312D"/>
    <w:rsid w:val="008C313B"/>
    <w:rsid w:val="008C32BB"/>
    <w:rsid w:val="008C333D"/>
    <w:rsid w:val="008C3379"/>
    <w:rsid w:val="008C33F7"/>
    <w:rsid w:val="008C3531"/>
    <w:rsid w:val="008C3604"/>
    <w:rsid w:val="008C3705"/>
    <w:rsid w:val="008C3802"/>
    <w:rsid w:val="008C3844"/>
    <w:rsid w:val="008C39BD"/>
    <w:rsid w:val="008C3A3E"/>
    <w:rsid w:val="008C3B40"/>
    <w:rsid w:val="008C3C10"/>
    <w:rsid w:val="008C3C2C"/>
    <w:rsid w:val="008C3CA7"/>
    <w:rsid w:val="008C3D28"/>
    <w:rsid w:val="008C3E91"/>
    <w:rsid w:val="008C3F93"/>
    <w:rsid w:val="008C3FB2"/>
    <w:rsid w:val="008C4005"/>
    <w:rsid w:val="008C4105"/>
    <w:rsid w:val="008C41B1"/>
    <w:rsid w:val="008C42D6"/>
    <w:rsid w:val="008C4328"/>
    <w:rsid w:val="008C4333"/>
    <w:rsid w:val="008C43FD"/>
    <w:rsid w:val="008C4493"/>
    <w:rsid w:val="008C449E"/>
    <w:rsid w:val="008C45A0"/>
    <w:rsid w:val="008C45F7"/>
    <w:rsid w:val="008C46A0"/>
    <w:rsid w:val="008C47B6"/>
    <w:rsid w:val="008C480A"/>
    <w:rsid w:val="008C48A3"/>
    <w:rsid w:val="008C4945"/>
    <w:rsid w:val="008C4946"/>
    <w:rsid w:val="008C49F6"/>
    <w:rsid w:val="008C4BC0"/>
    <w:rsid w:val="008C4BC1"/>
    <w:rsid w:val="008C4BCE"/>
    <w:rsid w:val="008C4C19"/>
    <w:rsid w:val="008C4C79"/>
    <w:rsid w:val="008C4D28"/>
    <w:rsid w:val="008C4D59"/>
    <w:rsid w:val="008C500C"/>
    <w:rsid w:val="008C501C"/>
    <w:rsid w:val="008C5331"/>
    <w:rsid w:val="008C5418"/>
    <w:rsid w:val="008C557D"/>
    <w:rsid w:val="008C563E"/>
    <w:rsid w:val="008C5698"/>
    <w:rsid w:val="008C571E"/>
    <w:rsid w:val="008C58E2"/>
    <w:rsid w:val="008C5970"/>
    <w:rsid w:val="008C5B06"/>
    <w:rsid w:val="008C5B80"/>
    <w:rsid w:val="008C5BE0"/>
    <w:rsid w:val="008C5C2F"/>
    <w:rsid w:val="008C5DD8"/>
    <w:rsid w:val="008C6033"/>
    <w:rsid w:val="008C604C"/>
    <w:rsid w:val="008C60C1"/>
    <w:rsid w:val="008C6182"/>
    <w:rsid w:val="008C618E"/>
    <w:rsid w:val="008C6385"/>
    <w:rsid w:val="008C63F0"/>
    <w:rsid w:val="008C6436"/>
    <w:rsid w:val="008C658A"/>
    <w:rsid w:val="008C664D"/>
    <w:rsid w:val="008C66F1"/>
    <w:rsid w:val="008C674E"/>
    <w:rsid w:val="008C68A4"/>
    <w:rsid w:val="008C68F7"/>
    <w:rsid w:val="008C6940"/>
    <w:rsid w:val="008C6986"/>
    <w:rsid w:val="008C6987"/>
    <w:rsid w:val="008C6AEC"/>
    <w:rsid w:val="008C6B27"/>
    <w:rsid w:val="008C6B6A"/>
    <w:rsid w:val="008C6BC7"/>
    <w:rsid w:val="008C6C51"/>
    <w:rsid w:val="008C6C61"/>
    <w:rsid w:val="008C6D93"/>
    <w:rsid w:val="008C6E5C"/>
    <w:rsid w:val="008C6EBD"/>
    <w:rsid w:val="008C6EFF"/>
    <w:rsid w:val="008C6F5A"/>
    <w:rsid w:val="008C6FBB"/>
    <w:rsid w:val="008C6FFC"/>
    <w:rsid w:val="008C70A1"/>
    <w:rsid w:val="008C712C"/>
    <w:rsid w:val="008C7252"/>
    <w:rsid w:val="008C73C2"/>
    <w:rsid w:val="008C75CA"/>
    <w:rsid w:val="008C75DF"/>
    <w:rsid w:val="008C7610"/>
    <w:rsid w:val="008C7649"/>
    <w:rsid w:val="008C7770"/>
    <w:rsid w:val="008C77D9"/>
    <w:rsid w:val="008C783B"/>
    <w:rsid w:val="008C7864"/>
    <w:rsid w:val="008C7A45"/>
    <w:rsid w:val="008C7B4E"/>
    <w:rsid w:val="008C7BAE"/>
    <w:rsid w:val="008C7D4A"/>
    <w:rsid w:val="008C7DB8"/>
    <w:rsid w:val="008C7DDD"/>
    <w:rsid w:val="008C7F79"/>
    <w:rsid w:val="008C7FDB"/>
    <w:rsid w:val="008D0176"/>
    <w:rsid w:val="008D02A1"/>
    <w:rsid w:val="008D02EB"/>
    <w:rsid w:val="008D04CB"/>
    <w:rsid w:val="008D0680"/>
    <w:rsid w:val="008D075A"/>
    <w:rsid w:val="008D07A5"/>
    <w:rsid w:val="008D07D9"/>
    <w:rsid w:val="008D0828"/>
    <w:rsid w:val="008D0894"/>
    <w:rsid w:val="008D09A4"/>
    <w:rsid w:val="008D09CC"/>
    <w:rsid w:val="008D0B24"/>
    <w:rsid w:val="008D0BCF"/>
    <w:rsid w:val="008D0C0F"/>
    <w:rsid w:val="008D0D29"/>
    <w:rsid w:val="008D0E29"/>
    <w:rsid w:val="008D0E30"/>
    <w:rsid w:val="008D0F34"/>
    <w:rsid w:val="008D1043"/>
    <w:rsid w:val="008D1073"/>
    <w:rsid w:val="008D1087"/>
    <w:rsid w:val="008D12C1"/>
    <w:rsid w:val="008D12D1"/>
    <w:rsid w:val="008D12E7"/>
    <w:rsid w:val="008D15BB"/>
    <w:rsid w:val="008D1783"/>
    <w:rsid w:val="008D1835"/>
    <w:rsid w:val="008D18A6"/>
    <w:rsid w:val="008D18C5"/>
    <w:rsid w:val="008D198E"/>
    <w:rsid w:val="008D1994"/>
    <w:rsid w:val="008D1A2A"/>
    <w:rsid w:val="008D1A3A"/>
    <w:rsid w:val="008D1AC5"/>
    <w:rsid w:val="008D1EB7"/>
    <w:rsid w:val="008D1EB9"/>
    <w:rsid w:val="008D1FD6"/>
    <w:rsid w:val="008D204B"/>
    <w:rsid w:val="008D20B9"/>
    <w:rsid w:val="008D2201"/>
    <w:rsid w:val="008D2262"/>
    <w:rsid w:val="008D23A5"/>
    <w:rsid w:val="008D24BB"/>
    <w:rsid w:val="008D2586"/>
    <w:rsid w:val="008D270C"/>
    <w:rsid w:val="008D2973"/>
    <w:rsid w:val="008D2B02"/>
    <w:rsid w:val="008D2C2D"/>
    <w:rsid w:val="008D2C9F"/>
    <w:rsid w:val="008D2CDA"/>
    <w:rsid w:val="008D2E68"/>
    <w:rsid w:val="008D2E8D"/>
    <w:rsid w:val="008D2FFE"/>
    <w:rsid w:val="008D3067"/>
    <w:rsid w:val="008D30AD"/>
    <w:rsid w:val="008D3196"/>
    <w:rsid w:val="008D3216"/>
    <w:rsid w:val="008D322A"/>
    <w:rsid w:val="008D331E"/>
    <w:rsid w:val="008D33D8"/>
    <w:rsid w:val="008D3448"/>
    <w:rsid w:val="008D3550"/>
    <w:rsid w:val="008D3641"/>
    <w:rsid w:val="008D3676"/>
    <w:rsid w:val="008D375E"/>
    <w:rsid w:val="008D3A1F"/>
    <w:rsid w:val="008D3A7C"/>
    <w:rsid w:val="008D3BE7"/>
    <w:rsid w:val="008D3CFC"/>
    <w:rsid w:val="008D3D43"/>
    <w:rsid w:val="008D3D44"/>
    <w:rsid w:val="008D3D50"/>
    <w:rsid w:val="008D4121"/>
    <w:rsid w:val="008D4237"/>
    <w:rsid w:val="008D4316"/>
    <w:rsid w:val="008D4588"/>
    <w:rsid w:val="008D4591"/>
    <w:rsid w:val="008D464F"/>
    <w:rsid w:val="008D472C"/>
    <w:rsid w:val="008D479D"/>
    <w:rsid w:val="008D47D7"/>
    <w:rsid w:val="008D481B"/>
    <w:rsid w:val="008D4919"/>
    <w:rsid w:val="008D4960"/>
    <w:rsid w:val="008D49A9"/>
    <w:rsid w:val="008D4A6C"/>
    <w:rsid w:val="008D4B5A"/>
    <w:rsid w:val="008D4CD6"/>
    <w:rsid w:val="008D4D63"/>
    <w:rsid w:val="008D4D77"/>
    <w:rsid w:val="008D4E24"/>
    <w:rsid w:val="008D4E76"/>
    <w:rsid w:val="008D4F00"/>
    <w:rsid w:val="008D4F91"/>
    <w:rsid w:val="008D4FDF"/>
    <w:rsid w:val="008D5014"/>
    <w:rsid w:val="008D50E5"/>
    <w:rsid w:val="008D5114"/>
    <w:rsid w:val="008D511B"/>
    <w:rsid w:val="008D5199"/>
    <w:rsid w:val="008D51FA"/>
    <w:rsid w:val="008D525C"/>
    <w:rsid w:val="008D52FC"/>
    <w:rsid w:val="008D5487"/>
    <w:rsid w:val="008D5503"/>
    <w:rsid w:val="008D5614"/>
    <w:rsid w:val="008D5694"/>
    <w:rsid w:val="008D56D9"/>
    <w:rsid w:val="008D574A"/>
    <w:rsid w:val="008D5789"/>
    <w:rsid w:val="008D57A0"/>
    <w:rsid w:val="008D5854"/>
    <w:rsid w:val="008D5950"/>
    <w:rsid w:val="008D599D"/>
    <w:rsid w:val="008D5A95"/>
    <w:rsid w:val="008D5B8B"/>
    <w:rsid w:val="008D5CF0"/>
    <w:rsid w:val="008D5E5A"/>
    <w:rsid w:val="008D5F30"/>
    <w:rsid w:val="008D5F37"/>
    <w:rsid w:val="008D5FAB"/>
    <w:rsid w:val="008D5FED"/>
    <w:rsid w:val="008D6110"/>
    <w:rsid w:val="008D6197"/>
    <w:rsid w:val="008D63B0"/>
    <w:rsid w:val="008D641F"/>
    <w:rsid w:val="008D6488"/>
    <w:rsid w:val="008D64B2"/>
    <w:rsid w:val="008D64B3"/>
    <w:rsid w:val="008D6517"/>
    <w:rsid w:val="008D6801"/>
    <w:rsid w:val="008D68B8"/>
    <w:rsid w:val="008D69AA"/>
    <w:rsid w:val="008D6A6E"/>
    <w:rsid w:val="008D6ADF"/>
    <w:rsid w:val="008D6B28"/>
    <w:rsid w:val="008D6B31"/>
    <w:rsid w:val="008D6B34"/>
    <w:rsid w:val="008D6B48"/>
    <w:rsid w:val="008D6BE5"/>
    <w:rsid w:val="008D6CB7"/>
    <w:rsid w:val="008D6CCF"/>
    <w:rsid w:val="008D6DA8"/>
    <w:rsid w:val="008D700C"/>
    <w:rsid w:val="008D708C"/>
    <w:rsid w:val="008D7397"/>
    <w:rsid w:val="008D73BE"/>
    <w:rsid w:val="008D7494"/>
    <w:rsid w:val="008D75EF"/>
    <w:rsid w:val="008D76A5"/>
    <w:rsid w:val="008D7872"/>
    <w:rsid w:val="008D79E5"/>
    <w:rsid w:val="008D7A5E"/>
    <w:rsid w:val="008D7A89"/>
    <w:rsid w:val="008D7B10"/>
    <w:rsid w:val="008D7BCD"/>
    <w:rsid w:val="008D7C60"/>
    <w:rsid w:val="008D7D3B"/>
    <w:rsid w:val="008D7DBC"/>
    <w:rsid w:val="008D7E37"/>
    <w:rsid w:val="008D7E5A"/>
    <w:rsid w:val="008D7E60"/>
    <w:rsid w:val="008D7EE9"/>
    <w:rsid w:val="008D7F23"/>
    <w:rsid w:val="008D7F94"/>
    <w:rsid w:val="008D7FAF"/>
    <w:rsid w:val="008E0369"/>
    <w:rsid w:val="008E036D"/>
    <w:rsid w:val="008E0525"/>
    <w:rsid w:val="008E077D"/>
    <w:rsid w:val="008E0949"/>
    <w:rsid w:val="008E0A16"/>
    <w:rsid w:val="008E0B42"/>
    <w:rsid w:val="008E0C38"/>
    <w:rsid w:val="008E0C59"/>
    <w:rsid w:val="008E0D4E"/>
    <w:rsid w:val="008E0ECF"/>
    <w:rsid w:val="008E0EF8"/>
    <w:rsid w:val="008E0F3A"/>
    <w:rsid w:val="008E0F9D"/>
    <w:rsid w:val="008E0FA4"/>
    <w:rsid w:val="008E1056"/>
    <w:rsid w:val="008E1236"/>
    <w:rsid w:val="008E12FA"/>
    <w:rsid w:val="008E1352"/>
    <w:rsid w:val="008E139D"/>
    <w:rsid w:val="008E1408"/>
    <w:rsid w:val="008E1468"/>
    <w:rsid w:val="008E14B5"/>
    <w:rsid w:val="008E150D"/>
    <w:rsid w:val="008E1542"/>
    <w:rsid w:val="008E1699"/>
    <w:rsid w:val="008E1723"/>
    <w:rsid w:val="008E17E3"/>
    <w:rsid w:val="008E17E7"/>
    <w:rsid w:val="008E1A2C"/>
    <w:rsid w:val="008E1A74"/>
    <w:rsid w:val="008E1BDA"/>
    <w:rsid w:val="008E1CA2"/>
    <w:rsid w:val="008E1CC6"/>
    <w:rsid w:val="008E1E2F"/>
    <w:rsid w:val="008E1E92"/>
    <w:rsid w:val="008E1F03"/>
    <w:rsid w:val="008E1F1A"/>
    <w:rsid w:val="008E1F86"/>
    <w:rsid w:val="008E1FD6"/>
    <w:rsid w:val="008E20A0"/>
    <w:rsid w:val="008E22BE"/>
    <w:rsid w:val="008E23C4"/>
    <w:rsid w:val="008E25AF"/>
    <w:rsid w:val="008E25C5"/>
    <w:rsid w:val="008E25F1"/>
    <w:rsid w:val="008E2624"/>
    <w:rsid w:val="008E2637"/>
    <w:rsid w:val="008E26CE"/>
    <w:rsid w:val="008E29D4"/>
    <w:rsid w:val="008E2A7D"/>
    <w:rsid w:val="008E2AAD"/>
    <w:rsid w:val="008E2AE3"/>
    <w:rsid w:val="008E2D2D"/>
    <w:rsid w:val="008E2DC9"/>
    <w:rsid w:val="008E2DDD"/>
    <w:rsid w:val="008E2E9F"/>
    <w:rsid w:val="008E2EE5"/>
    <w:rsid w:val="008E2F74"/>
    <w:rsid w:val="008E2FBB"/>
    <w:rsid w:val="008E3086"/>
    <w:rsid w:val="008E3199"/>
    <w:rsid w:val="008E31DF"/>
    <w:rsid w:val="008E329A"/>
    <w:rsid w:val="008E3441"/>
    <w:rsid w:val="008E3518"/>
    <w:rsid w:val="008E366D"/>
    <w:rsid w:val="008E374A"/>
    <w:rsid w:val="008E37C1"/>
    <w:rsid w:val="008E3824"/>
    <w:rsid w:val="008E398F"/>
    <w:rsid w:val="008E3AED"/>
    <w:rsid w:val="008E3B08"/>
    <w:rsid w:val="008E3B75"/>
    <w:rsid w:val="008E3CD6"/>
    <w:rsid w:val="008E3E0D"/>
    <w:rsid w:val="008E3F1F"/>
    <w:rsid w:val="008E3F3B"/>
    <w:rsid w:val="008E41BE"/>
    <w:rsid w:val="008E41E1"/>
    <w:rsid w:val="008E43B4"/>
    <w:rsid w:val="008E4495"/>
    <w:rsid w:val="008E45B0"/>
    <w:rsid w:val="008E478D"/>
    <w:rsid w:val="008E4834"/>
    <w:rsid w:val="008E4A62"/>
    <w:rsid w:val="008E4B56"/>
    <w:rsid w:val="008E4BD1"/>
    <w:rsid w:val="008E4BF3"/>
    <w:rsid w:val="008E4D3F"/>
    <w:rsid w:val="008E4E27"/>
    <w:rsid w:val="008E4E5D"/>
    <w:rsid w:val="008E4EA7"/>
    <w:rsid w:val="008E4FAC"/>
    <w:rsid w:val="008E4FD4"/>
    <w:rsid w:val="008E500C"/>
    <w:rsid w:val="008E507D"/>
    <w:rsid w:val="008E5123"/>
    <w:rsid w:val="008E51EA"/>
    <w:rsid w:val="008E5239"/>
    <w:rsid w:val="008E5278"/>
    <w:rsid w:val="008E5327"/>
    <w:rsid w:val="008E53E6"/>
    <w:rsid w:val="008E5753"/>
    <w:rsid w:val="008E5816"/>
    <w:rsid w:val="008E597F"/>
    <w:rsid w:val="008E59B7"/>
    <w:rsid w:val="008E5D5A"/>
    <w:rsid w:val="008E5E14"/>
    <w:rsid w:val="008E5EA5"/>
    <w:rsid w:val="008E5EFF"/>
    <w:rsid w:val="008E5FC8"/>
    <w:rsid w:val="008E606D"/>
    <w:rsid w:val="008E6070"/>
    <w:rsid w:val="008E607D"/>
    <w:rsid w:val="008E6131"/>
    <w:rsid w:val="008E61D4"/>
    <w:rsid w:val="008E6254"/>
    <w:rsid w:val="008E6274"/>
    <w:rsid w:val="008E6284"/>
    <w:rsid w:val="008E6285"/>
    <w:rsid w:val="008E63F0"/>
    <w:rsid w:val="008E64B9"/>
    <w:rsid w:val="008E65DA"/>
    <w:rsid w:val="008E66E2"/>
    <w:rsid w:val="008E6A43"/>
    <w:rsid w:val="008E6ABA"/>
    <w:rsid w:val="008E6B19"/>
    <w:rsid w:val="008E6B61"/>
    <w:rsid w:val="008E6CB6"/>
    <w:rsid w:val="008E6E67"/>
    <w:rsid w:val="008E6E68"/>
    <w:rsid w:val="008E6EFD"/>
    <w:rsid w:val="008E6F3F"/>
    <w:rsid w:val="008E6FEC"/>
    <w:rsid w:val="008E7259"/>
    <w:rsid w:val="008E7352"/>
    <w:rsid w:val="008E7389"/>
    <w:rsid w:val="008E73B1"/>
    <w:rsid w:val="008E73EF"/>
    <w:rsid w:val="008E754C"/>
    <w:rsid w:val="008E7566"/>
    <w:rsid w:val="008E76C5"/>
    <w:rsid w:val="008E76FE"/>
    <w:rsid w:val="008E7774"/>
    <w:rsid w:val="008E7819"/>
    <w:rsid w:val="008E78EA"/>
    <w:rsid w:val="008E793D"/>
    <w:rsid w:val="008E79D6"/>
    <w:rsid w:val="008E7B3F"/>
    <w:rsid w:val="008E7B62"/>
    <w:rsid w:val="008E7B74"/>
    <w:rsid w:val="008E7C31"/>
    <w:rsid w:val="008E7EA4"/>
    <w:rsid w:val="008E7EC2"/>
    <w:rsid w:val="008E7FA6"/>
    <w:rsid w:val="008E7FC7"/>
    <w:rsid w:val="008F01E3"/>
    <w:rsid w:val="008F01E4"/>
    <w:rsid w:val="008F02B4"/>
    <w:rsid w:val="008F02C3"/>
    <w:rsid w:val="008F06E6"/>
    <w:rsid w:val="008F0726"/>
    <w:rsid w:val="008F072C"/>
    <w:rsid w:val="008F076A"/>
    <w:rsid w:val="008F0981"/>
    <w:rsid w:val="008F09F4"/>
    <w:rsid w:val="008F0A06"/>
    <w:rsid w:val="008F0A87"/>
    <w:rsid w:val="008F0AA6"/>
    <w:rsid w:val="008F0ACD"/>
    <w:rsid w:val="008F0AD2"/>
    <w:rsid w:val="008F0B21"/>
    <w:rsid w:val="008F0C46"/>
    <w:rsid w:val="008F0C51"/>
    <w:rsid w:val="008F0CB8"/>
    <w:rsid w:val="008F0D3B"/>
    <w:rsid w:val="008F0ECD"/>
    <w:rsid w:val="008F0EEA"/>
    <w:rsid w:val="008F0F8F"/>
    <w:rsid w:val="008F100D"/>
    <w:rsid w:val="008F11C1"/>
    <w:rsid w:val="008F1242"/>
    <w:rsid w:val="008F1278"/>
    <w:rsid w:val="008F127A"/>
    <w:rsid w:val="008F12BE"/>
    <w:rsid w:val="008F12F3"/>
    <w:rsid w:val="008F134B"/>
    <w:rsid w:val="008F1537"/>
    <w:rsid w:val="008F15AD"/>
    <w:rsid w:val="008F16FD"/>
    <w:rsid w:val="008F17F1"/>
    <w:rsid w:val="008F1803"/>
    <w:rsid w:val="008F1837"/>
    <w:rsid w:val="008F18C9"/>
    <w:rsid w:val="008F18DB"/>
    <w:rsid w:val="008F18F4"/>
    <w:rsid w:val="008F19A7"/>
    <w:rsid w:val="008F19EE"/>
    <w:rsid w:val="008F1A67"/>
    <w:rsid w:val="008F1B4A"/>
    <w:rsid w:val="008F1B72"/>
    <w:rsid w:val="008F1C29"/>
    <w:rsid w:val="008F1C5C"/>
    <w:rsid w:val="008F1D68"/>
    <w:rsid w:val="008F1E0E"/>
    <w:rsid w:val="008F1ED1"/>
    <w:rsid w:val="008F2071"/>
    <w:rsid w:val="008F20C8"/>
    <w:rsid w:val="008F212A"/>
    <w:rsid w:val="008F2249"/>
    <w:rsid w:val="008F2254"/>
    <w:rsid w:val="008F2450"/>
    <w:rsid w:val="008F2515"/>
    <w:rsid w:val="008F25CF"/>
    <w:rsid w:val="008F25DA"/>
    <w:rsid w:val="008F2608"/>
    <w:rsid w:val="008F26A1"/>
    <w:rsid w:val="008F28D9"/>
    <w:rsid w:val="008F2A1C"/>
    <w:rsid w:val="008F2B19"/>
    <w:rsid w:val="008F2B22"/>
    <w:rsid w:val="008F2B89"/>
    <w:rsid w:val="008F2C4F"/>
    <w:rsid w:val="008F2E6B"/>
    <w:rsid w:val="008F2ECC"/>
    <w:rsid w:val="008F2F23"/>
    <w:rsid w:val="008F2F79"/>
    <w:rsid w:val="008F30DB"/>
    <w:rsid w:val="008F31B1"/>
    <w:rsid w:val="008F3538"/>
    <w:rsid w:val="008F35B1"/>
    <w:rsid w:val="008F3618"/>
    <w:rsid w:val="008F3667"/>
    <w:rsid w:val="008F36BE"/>
    <w:rsid w:val="008F36E0"/>
    <w:rsid w:val="008F37E3"/>
    <w:rsid w:val="008F3884"/>
    <w:rsid w:val="008F3A78"/>
    <w:rsid w:val="008F3AD4"/>
    <w:rsid w:val="008F3B21"/>
    <w:rsid w:val="008F3C25"/>
    <w:rsid w:val="008F3C5F"/>
    <w:rsid w:val="008F3F55"/>
    <w:rsid w:val="008F3FF0"/>
    <w:rsid w:val="008F401B"/>
    <w:rsid w:val="008F40B5"/>
    <w:rsid w:val="008F41BE"/>
    <w:rsid w:val="008F4219"/>
    <w:rsid w:val="008F42A9"/>
    <w:rsid w:val="008F4346"/>
    <w:rsid w:val="008F434D"/>
    <w:rsid w:val="008F435D"/>
    <w:rsid w:val="008F437C"/>
    <w:rsid w:val="008F443C"/>
    <w:rsid w:val="008F4537"/>
    <w:rsid w:val="008F455E"/>
    <w:rsid w:val="008F4634"/>
    <w:rsid w:val="008F4707"/>
    <w:rsid w:val="008F4715"/>
    <w:rsid w:val="008F4844"/>
    <w:rsid w:val="008F48BE"/>
    <w:rsid w:val="008F48FB"/>
    <w:rsid w:val="008F4970"/>
    <w:rsid w:val="008F49B3"/>
    <w:rsid w:val="008F4A34"/>
    <w:rsid w:val="008F4AB2"/>
    <w:rsid w:val="008F4B5B"/>
    <w:rsid w:val="008F4B83"/>
    <w:rsid w:val="008F4C98"/>
    <w:rsid w:val="008F4CB4"/>
    <w:rsid w:val="008F4D73"/>
    <w:rsid w:val="008F4DB4"/>
    <w:rsid w:val="008F4E15"/>
    <w:rsid w:val="008F4E5B"/>
    <w:rsid w:val="008F4F61"/>
    <w:rsid w:val="008F5027"/>
    <w:rsid w:val="008F505B"/>
    <w:rsid w:val="008F50D3"/>
    <w:rsid w:val="008F518C"/>
    <w:rsid w:val="008F51A2"/>
    <w:rsid w:val="008F52D0"/>
    <w:rsid w:val="008F531F"/>
    <w:rsid w:val="008F53DB"/>
    <w:rsid w:val="008F5410"/>
    <w:rsid w:val="008F5472"/>
    <w:rsid w:val="008F556F"/>
    <w:rsid w:val="008F568F"/>
    <w:rsid w:val="008F5697"/>
    <w:rsid w:val="008F5820"/>
    <w:rsid w:val="008F5859"/>
    <w:rsid w:val="008F58F0"/>
    <w:rsid w:val="008F597D"/>
    <w:rsid w:val="008F5B2B"/>
    <w:rsid w:val="008F5B7A"/>
    <w:rsid w:val="008F5DA3"/>
    <w:rsid w:val="008F5EF7"/>
    <w:rsid w:val="008F5F78"/>
    <w:rsid w:val="008F60A7"/>
    <w:rsid w:val="008F60C9"/>
    <w:rsid w:val="008F610D"/>
    <w:rsid w:val="008F618E"/>
    <w:rsid w:val="008F649B"/>
    <w:rsid w:val="008F64BB"/>
    <w:rsid w:val="008F65C9"/>
    <w:rsid w:val="008F66AD"/>
    <w:rsid w:val="008F67F7"/>
    <w:rsid w:val="008F687E"/>
    <w:rsid w:val="008F68CD"/>
    <w:rsid w:val="008F692C"/>
    <w:rsid w:val="008F6ACE"/>
    <w:rsid w:val="008F6C78"/>
    <w:rsid w:val="008F6CB9"/>
    <w:rsid w:val="008F6D21"/>
    <w:rsid w:val="008F704E"/>
    <w:rsid w:val="008F70EB"/>
    <w:rsid w:val="008F7292"/>
    <w:rsid w:val="008F73E9"/>
    <w:rsid w:val="008F742A"/>
    <w:rsid w:val="008F7458"/>
    <w:rsid w:val="008F7508"/>
    <w:rsid w:val="008F756F"/>
    <w:rsid w:val="008F7606"/>
    <w:rsid w:val="008F76B2"/>
    <w:rsid w:val="008F7831"/>
    <w:rsid w:val="008F79F5"/>
    <w:rsid w:val="008F7A08"/>
    <w:rsid w:val="008F7B3D"/>
    <w:rsid w:val="008F7D21"/>
    <w:rsid w:val="008F7E80"/>
    <w:rsid w:val="008F7EC7"/>
    <w:rsid w:val="008F7F09"/>
    <w:rsid w:val="008F7FE7"/>
    <w:rsid w:val="008F7FED"/>
    <w:rsid w:val="00900005"/>
    <w:rsid w:val="0090002C"/>
    <w:rsid w:val="0090009D"/>
    <w:rsid w:val="009002D8"/>
    <w:rsid w:val="009002EC"/>
    <w:rsid w:val="009002F8"/>
    <w:rsid w:val="009002FB"/>
    <w:rsid w:val="00900328"/>
    <w:rsid w:val="009003AA"/>
    <w:rsid w:val="0090044E"/>
    <w:rsid w:val="0090059B"/>
    <w:rsid w:val="00900768"/>
    <w:rsid w:val="009007BE"/>
    <w:rsid w:val="00900AA5"/>
    <w:rsid w:val="00900DEC"/>
    <w:rsid w:val="00900F7D"/>
    <w:rsid w:val="00900F8B"/>
    <w:rsid w:val="00900F9A"/>
    <w:rsid w:val="0090103D"/>
    <w:rsid w:val="00901079"/>
    <w:rsid w:val="009010C9"/>
    <w:rsid w:val="0090114C"/>
    <w:rsid w:val="0090127F"/>
    <w:rsid w:val="009015A4"/>
    <w:rsid w:val="00901618"/>
    <w:rsid w:val="00901653"/>
    <w:rsid w:val="00901668"/>
    <w:rsid w:val="00901684"/>
    <w:rsid w:val="009016E5"/>
    <w:rsid w:val="009017A8"/>
    <w:rsid w:val="00901866"/>
    <w:rsid w:val="00901A21"/>
    <w:rsid w:val="00901AB5"/>
    <w:rsid w:val="00901B97"/>
    <w:rsid w:val="00901CDC"/>
    <w:rsid w:val="00901E12"/>
    <w:rsid w:val="00901E83"/>
    <w:rsid w:val="00901ED4"/>
    <w:rsid w:val="00901F0A"/>
    <w:rsid w:val="00902038"/>
    <w:rsid w:val="0090204D"/>
    <w:rsid w:val="00902154"/>
    <w:rsid w:val="009021C3"/>
    <w:rsid w:val="00902256"/>
    <w:rsid w:val="00902350"/>
    <w:rsid w:val="00902435"/>
    <w:rsid w:val="0090245D"/>
    <w:rsid w:val="00902477"/>
    <w:rsid w:val="009026A0"/>
    <w:rsid w:val="00902813"/>
    <w:rsid w:val="00902938"/>
    <w:rsid w:val="009029BF"/>
    <w:rsid w:val="00902B44"/>
    <w:rsid w:val="00902CAC"/>
    <w:rsid w:val="00902EDB"/>
    <w:rsid w:val="00902EDF"/>
    <w:rsid w:val="00902EE4"/>
    <w:rsid w:val="00903059"/>
    <w:rsid w:val="009030AE"/>
    <w:rsid w:val="00903127"/>
    <w:rsid w:val="00903155"/>
    <w:rsid w:val="009032DA"/>
    <w:rsid w:val="009032F8"/>
    <w:rsid w:val="0090332E"/>
    <w:rsid w:val="00903501"/>
    <w:rsid w:val="00903505"/>
    <w:rsid w:val="00903558"/>
    <w:rsid w:val="00903567"/>
    <w:rsid w:val="009035DA"/>
    <w:rsid w:val="009036F6"/>
    <w:rsid w:val="0090372B"/>
    <w:rsid w:val="0090376E"/>
    <w:rsid w:val="0090380B"/>
    <w:rsid w:val="009038DB"/>
    <w:rsid w:val="00903909"/>
    <w:rsid w:val="00903946"/>
    <w:rsid w:val="00903A87"/>
    <w:rsid w:val="00903B1B"/>
    <w:rsid w:val="00903BC8"/>
    <w:rsid w:val="00903CC8"/>
    <w:rsid w:val="00903D0D"/>
    <w:rsid w:val="00903DAC"/>
    <w:rsid w:val="00903E6E"/>
    <w:rsid w:val="00903FE7"/>
    <w:rsid w:val="009041AB"/>
    <w:rsid w:val="009041FB"/>
    <w:rsid w:val="009043AD"/>
    <w:rsid w:val="00904483"/>
    <w:rsid w:val="009044C8"/>
    <w:rsid w:val="009046AF"/>
    <w:rsid w:val="00904750"/>
    <w:rsid w:val="00904A2D"/>
    <w:rsid w:val="00904A73"/>
    <w:rsid w:val="00904B6D"/>
    <w:rsid w:val="00904D6C"/>
    <w:rsid w:val="00905238"/>
    <w:rsid w:val="009052D1"/>
    <w:rsid w:val="009052EE"/>
    <w:rsid w:val="00905357"/>
    <w:rsid w:val="009054B0"/>
    <w:rsid w:val="0090558B"/>
    <w:rsid w:val="009055D1"/>
    <w:rsid w:val="0090571C"/>
    <w:rsid w:val="0090579D"/>
    <w:rsid w:val="009057F3"/>
    <w:rsid w:val="00905801"/>
    <w:rsid w:val="00905805"/>
    <w:rsid w:val="00905835"/>
    <w:rsid w:val="0090583C"/>
    <w:rsid w:val="009058A6"/>
    <w:rsid w:val="00905944"/>
    <w:rsid w:val="009059F9"/>
    <w:rsid w:val="00905A4F"/>
    <w:rsid w:val="00905AC6"/>
    <w:rsid w:val="00905CFB"/>
    <w:rsid w:val="00905D1F"/>
    <w:rsid w:val="00905E3C"/>
    <w:rsid w:val="00905E95"/>
    <w:rsid w:val="00905F24"/>
    <w:rsid w:val="0090603C"/>
    <w:rsid w:val="00906128"/>
    <w:rsid w:val="009061B9"/>
    <w:rsid w:val="009061BC"/>
    <w:rsid w:val="009062A7"/>
    <w:rsid w:val="009064A2"/>
    <w:rsid w:val="00906573"/>
    <w:rsid w:val="009066E3"/>
    <w:rsid w:val="00906747"/>
    <w:rsid w:val="00906767"/>
    <w:rsid w:val="00906850"/>
    <w:rsid w:val="0090689B"/>
    <w:rsid w:val="009069BF"/>
    <w:rsid w:val="00906AF3"/>
    <w:rsid w:val="00906CAC"/>
    <w:rsid w:val="00906CB9"/>
    <w:rsid w:val="00906D38"/>
    <w:rsid w:val="00906DDF"/>
    <w:rsid w:val="00906DF7"/>
    <w:rsid w:val="00906E6E"/>
    <w:rsid w:val="00906F4A"/>
    <w:rsid w:val="00906F70"/>
    <w:rsid w:val="00906FAA"/>
    <w:rsid w:val="00906FB6"/>
    <w:rsid w:val="00906FE7"/>
    <w:rsid w:val="00907237"/>
    <w:rsid w:val="0090734E"/>
    <w:rsid w:val="00907567"/>
    <w:rsid w:val="00907894"/>
    <w:rsid w:val="0090798C"/>
    <w:rsid w:val="00907A08"/>
    <w:rsid w:val="00907B34"/>
    <w:rsid w:val="00907BF7"/>
    <w:rsid w:val="00907D2D"/>
    <w:rsid w:val="00907E69"/>
    <w:rsid w:val="00907F5C"/>
    <w:rsid w:val="009100AA"/>
    <w:rsid w:val="009100AB"/>
    <w:rsid w:val="009101CD"/>
    <w:rsid w:val="009101F0"/>
    <w:rsid w:val="009101FA"/>
    <w:rsid w:val="0091041F"/>
    <w:rsid w:val="00910429"/>
    <w:rsid w:val="009104CE"/>
    <w:rsid w:val="00910579"/>
    <w:rsid w:val="0091073E"/>
    <w:rsid w:val="00910807"/>
    <w:rsid w:val="0091086C"/>
    <w:rsid w:val="00910879"/>
    <w:rsid w:val="009108C3"/>
    <w:rsid w:val="0091092F"/>
    <w:rsid w:val="00910B3D"/>
    <w:rsid w:val="00910CEB"/>
    <w:rsid w:val="00910D7F"/>
    <w:rsid w:val="00910E28"/>
    <w:rsid w:val="00910E89"/>
    <w:rsid w:val="00910F80"/>
    <w:rsid w:val="009110E1"/>
    <w:rsid w:val="00911128"/>
    <w:rsid w:val="009112BD"/>
    <w:rsid w:val="00911310"/>
    <w:rsid w:val="00911326"/>
    <w:rsid w:val="009113D2"/>
    <w:rsid w:val="009114BE"/>
    <w:rsid w:val="00911619"/>
    <w:rsid w:val="00911659"/>
    <w:rsid w:val="00911757"/>
    <w:rsid w:val="00911779"/>
    <w:rsid w:val="00911821"/>
    <w:rsid w:val="00911831"/>
    <w:rsid w:val="00911882"/>
    <w:rsid w:val="00911A69"/>
    <w:rsid w:val="00911B0B"/>
    <w:rsid w:val="00911BC8"/>
    <w:rsid w:val="00911D68"/>
    <w:rsid w:val="00911EE9"/>
    <w:rsid w:val="00912038"/>
    <w:rsid w:val="00912149"/>
    <w:rsid w:val="0091226C"/>
    <w:rsid w:val="00912520"/>
    <w:rsid w:val="0091254C"/>
    <w:rsid w:val="00912559"/>
    <w:rsid w:val="0091257E"/>
    <w:rsid w:val="009125CC"/>
    <w:rsid w:val="009126C9"/>
    <w:rsid w:val="00912721"/>
    <w:rsid w:val="00912814"/>
    <w:rsid w:val="009129A3"/>
    <w:rsid w:val="00912A1A"/>
    <w:rsid w:val="00912A3E"/>
    <w:rsid w:val="00912B7C"/>
    <w:rsid w:val="00912D58"/>
    <w:rsid w:val="00912D65"/>
    <w:rsid w:val="00912DE2"/>
    <w:rsid w:val="00912E19"/>
    <w:rsid w:val="00912EDF"/>
    <w:rsid w:val="00912F3F"/>
    <w:rsid w:val="00912F7F"/>
    <w:rsid w:val="00913111"/>
    <w:rsid w:val="00913192"/>
    <w:rsid w:val="009131CA"/>
    <w:rsid w:val="0091326C"/>
    <w:rsid w:val="0091338A"/>
    <w:rsid w:val="0091342D"/>
    <w:rsid w:val="0091345F"/>
    <w:rsid w:val="0091351A"/>
    <w:rsid w:val="0091354F"/>
    <w:rsid w:val="009137C7"/>
    <w:rsid w:val="00913921"/>
    <w:rsid w:val="00913935"/>
    <w:rsid w:val="0091399F"/>
    <w:rsid w:val="00913D06"/>
    <w:rsid w:val="00913F5B"/>
    <w:rsid w:val="00913FB1"/>
    <w:rsid w:val="00913FDE"/>
    <w:rsid w:val="0091401E"/>
    <w:rsid w:val="009140CE"/>
    <w:rsid w:val="00914126"/>
    <w:rsid w:val="0091412E"/>
    <w:rsid w:val="00914168"/>
    <w:rsid w:val="00914199"/>
    <w:rsid w:val="009141AF"/>
    <w:rsid w:val="009142FB"/>
    <w:rsid w:val="009144E8"/>
    <w:rsid w:val="0091450E"/>
    <w:rsid w:val="00914578"/>
    <w:rsid w:val="00914804"/>
    <w:rsid w:val="0091482F"/>
    <w:rsid w:val="00914845"/>
    <w:rsid w:val="0091484E"/>
    <w:rsid w:val="00914A6C"/>
    <w:rsid w:val="00914A93"/>
    <w:rsid w:val="00914ABE"/>
    <w:rsid w:val="00914ACF"/>
    <w:rsid w:val="00914B97"/>
    <w:rsid w:val="00914C8C"/>
    <w:rsid w:val="00914D26"/>
    <w:rsid w:val="00914F34"/>
    <w:rsid w:val="0091513A"/>
    <w:rsid w:val="0091516D"/>
    <w:rsid w:val="00915183"/>
    <w:rsid w:val="009151B0"/>
    <w:rsid w:val="009151E4"/>
    <w:rsid w:val="00915307"/>
    <w:rsid w:val="00915363"/>
    <w:rsid w:val="009153AC"/>
    <w:rsid w:val="009154D0"/>
    <w:rsid w:val="0091553E"/>
    <w:rsid w:val="009155D4"/>
    <w:rsid w:val="009155D9"/>
    <w:rsid w:val="00915625"/>
    <w:rsid w:val="00915664"/>
    <w:rsid w:val="0091566C"/>
    <w:rsid w:val="00915679"/>
    <w:rsid w:val="009156B5"/>
    <w:rsid w:val="0091578D"/>
    <w:rsid w:val="009157A6"/>
    <w:rsid w:val="00915881"/>
    <w:rsid w:val="009158B2"/>
    <w:rsid w:val="0091594D"/>
    <w:rsid w:val="00915980"/>
    <w:rsid w:val="00915A10"/>
    <w:rsid w:val="00915BE5"/>
    <w:rsid w:val="00915BEA"/>
    <w:rsid w:val="00915C5E"/>
    <w:rsid w:val="00915CBA"/>
    <w:rsid w:val="00915DB3"/>
    <w:rsid w:val="00915DC4"/>
    <w:rsid w:val="00915E27"/>
    <w:rsid w:val="00915E30"/>
    <w:rsid w:val="00915F00"/>
    <w:rsid w:val="00915F2F"/>
    <w:rsid w:val="00915F36"/>
    <w:rsid w:val="00915F85"/>
    <w:rsid w:val="00916224"/>
    <w:rsid w:val="00916364"/>
    <w:rsid w:val="00916499"/>
    <w:rsid w:val="0091655B"/>
    <w:rsid w:val="0091667E"/>
    <w:rsid w:val="00916728"/>
    <w:rsid w:val="0091694F"/>
    <w:rsid w:val="00916A9C"/>
    <w:rsid w:val="00916BBE"/>
    <w:rsid w:val="00916C08"/>
    <w:rsid w:val="00916C4E"/>
    <w:rsid w:val="00916CAF"/>
    <w:rsid w:val="00916D43"/>
    <w:rsid w:val="00916E45"/>
    <w:rsid w:val="00916EC7"/>
    <w:rsid w:val="00916EE9"/>
    <w:rsid w:val="00916F7C"/>
    <w:rsid w:val="00917056"/>
    <w:rsid w:val="009170EF"/>
    <w:rsid w:val="009170FD"/>
    <w:rsid w:val="0091726B"/>
    <w:rsid w:val="0091729E"/>
    <w:rsid w:val="0091746A"/>
    <w:rsid w:val="009174EA"/>
    <w:rsid w:val="00917591"/>
    <w:rsid w:val="009175C3"/>
    <w:rsid w:val="009175F8"/>
    <w:rsid w:val="00917733"/>
    <w:rsid w:val="0091788D"/>
    <w:rsid w:val="00917923"/>
    <w:rsid w:val="009179CE"/>
    <w:rsid w:val="00917AD5"/>
    <w:rsid w:val="00917B36"/>
    <w:rsid w:val="00917B3B"/>
    <w:rsid w:val="00917B56"/>
    <w:rsid w:val="00917B6A"/>
    <w:rsid w:val="00917B8E"/>
    <w:rsid w:val="00917C16"/>
    <w:rsid w:val="00917C3E"/>
    <w:rsid w:val="00917D12"/>
    <w:rsid w:val="00917D30"/>
    <w:rsid w:val="00917F14"/>
    <w:rsid w:val="00917F5D"/>
    <w:rsid w:val="00917F8A"/>
    <w:rsid w:val="0092044A"/>
    <w:rsid w:val="0092088F"/>
    <w:rsid w:val="009209D6"/>
    <w:rsid w:val="009209E1"/>
    <w:rsid w:val="00920A4F"/>
    <w:rsid w:val="00920A61"/>
    <w:rsid w:val="00920A7C"/>
    <w:rsid w:val="00920B3A"/>
    <w:rsid w:val="00920C0D"/>
    <w:rsid w:val="00920C21"/>
    <w:rsid w:val="00920DCA"/>
    <w:rsid w:val="00920DE9"/>
    <w:rsid w:val="00920E0C"/>
    <w:rsid w:val="00920E5D"/>
    <w:rsid w:val="00920EF2"/>
    <w:rsid w:val="00920F28"/>
    <w:rsid w:val="00920FB9"/>
    <w:rsid w:val="00921114"/>
    <w:rsid w:val="00921196"/>
    <w:rsid w:val="00921211"/>
    <w:rsid w:val="00921290"/>
    <w:rsid w:val="0092129D"/>
    <w:rsid w:val="009212A9"/>
    <w:rsid w:val="009212B7"/>
    <w:rsid w:val="009213C6"/>
    <w:rsid w:val="0092161A"/>
    <w:rsid w:val="0092169D"/>
    <w:rsid w:val="00921730"/>
    <w:rsid w:val="0092173B"/>
    <w:rsid w:val="009219C1"/>
    <w:rsid w:val="00921C77"/>
    <w:rsid w:val="00921C7B"/>
    <w:rsid w:val="00921CC8"/>
    <w:rsid w:val="00921E88"/>
    <w:rsid w:val="00921F7C"/>
    <w:rsid w:val="00921FB5"/>
    <w:rsid w:val="00921FDF"/>
    <w:rsid w:val="0092203B"/>
    <w:rsid w:val="009220EA"/>
    <w:rsid w:val="0092214D"/>
    <w:rsid w:val="0092226B"/>
    <w:rsid w:val="009222B9"/>
    <w:rsid w:val="00922323"/>
    <w:rsid w:val="0092232F"/>
    <w:rsid w:val="0092235B"/>
    <w:rsid w:val="009223B0"/>
    <w:rsid w:val="00922470"/>
    <w:rsid w:val="009224FB"/>
    <w:rsid w:val="00922694"/>
    <w:rsid w:val="00922695"/>
    <w:rsid w:val="00922878"/>
    <w:rsid w:val="00922913"/>
    <w:rsid w:val="00922947"/>
    <w:rsid w:val="00922A02"/>
    <w:rsid w:val="00922A07"/>
    <w:rsid w:val="00922A8C"/>
    <w:rsid w:val="00922B12"/>
    <w:rsid w:val="00922B9A"/>
    <w:rsid w:val="00922B9B"/>
    <w:rsid w:val="00922D34"/>
    <w:rsid w:val="00922DFB"/>
    <w:rsid w:val="0092313C"/>
    <w:rsid w:val="009231B5"/>
    <w:rsid w:val="00923267"/>
    <w:rsid w:val="009232A2"/>
    <w:rsid w:val="009232EF"/>
    <w:rsid w:val="0092342B"/>
    <w:rsid w:val="0092344D"/>
    <w:rsid w:val="00923680"/>
    <w:rsid w:val="00923731"/>
    <w:rsid w:val="0092377A"/>
    <w:rsid w:val="00923780"/>
    <w:rsid w:val="00923915"/>
    <w:rsid w:val="00923924"/>
    <w:rsid w:val="00923954"/>
    <w:rsid w:val="00923A0A"/>
    <w:rsid w:val="00923A23"/>
    <w:rsid w:val="00923A75"/>
    <w:rsid w:val="00923A76"/>
    <w:rsid w:val="00923BC2"/>
    <w:rsid w:val="00923BDE"/>
    <w:rsid w:val="00923EA9"/>
    <w:rsid w:val="0092402F"/>
    <w:rsid w:val="00924079"/>
    <w:rsid w:val="00924118"/>
    <w:rsid w:val="00924191"/>
    <w:rsid w:val="009241F6"/>
    <w:rsid w:val="00924223"/>
    <w:rsid w:val="009243DA"/>
    <w:rsid w:val="00924452"/>
    <w:rsid w:val="009244F6"/>
    <w:rsid w:val="0092469E"/>
    <w:rsid w:val="00924B03"/>
    <w:rsid w:val="00924B7F"/>
    <w:rsid w:val="00924BC8"/>
    <w:rsid w:val="00924CA1"/>
    <w:rsid w:val="00924D1B"/>
    <w:rsid w:val="00924DCE"/>
    <w:rsid w:val="00924EB4"/>
    <w:rsid w:val="00925162"/>
    <w:rsid w:val="009251C1"/>
    <w:rsid w:val="009251C2"/>
    <w:rsid w:val="009251E6"/>
    <w:rsid w:val="0092520B"/>
    <w:rsid w:val="00925289"/>
    <w:rsid w:val="009252B6"/>
    <w:rsid w:val="0092537F"/>
    <w:rsid w:val="0092566E"/>
    <w:rsid w:val="009257EB"/>
    <w:rsid w:val="009257EC"/>
    <w:rsid w:val="00925932"/>
    <w:rsid w:val="00925957"/>
    <w:rsid w:val="00925AEE"/>
    <w:rsid w:val="00925B06"/>
    <w:rsid w:val="00925B0F"/>
    <w:rsid w:val="00925B2C"/>
    <w:rsid w:val="00925D36"/>
    <w:rsid w:val="00925DB2"/>
    <w:rsid w:val="00925F28"/>
    <w:rsid w:val="00925F2C"/>
    <w:rsid w:val="00926018"/>
    <w:rsid w:val="0092601A"/>
    <w:rsid w:val="009262A1"/>
    <w:rsid w:val="009262A8"/>
    <w:rsid w:val="00926410"/>
    <w:rsid w:val="00926532"/>
    <w:rsid w:val="00926808"/>
    <w:rsid w:val="00926929"/>
    <w:rsid w:val="00926978"/>
    <w:rsid w:val="00926B0A"/>
    <w:rsid w:val="00926B6F"/>
    <w:rsid w:val="00926B84"/>
    <w:rsid w:val="00926C03"/>
    <w:rsid w:val="00926C17"/>
    <w:rsid w:val="00926C4E"/>
    <w:rsid w:val="00926C53"/>
    <w:rsid w:val="00926D5F"/>
    <w:rsid w:val="00926D65"/>
    <w:rsid w:val="00926D6A"/>
    <w:rsid w:val="00926DA5"/>
    <w:rsid w:val="00926DB0"/>
    <w:rsid w:val="00927118"/>
    <w:rsid w:val="0092711D"/>
    <w:rsid w:val="009271C1"/>
    <w:rsid w:val="0092731C"/>
    <w:rsid w:val="00927348"/>
    <w:rsid w:val="009273A0"/>
    <w:rsid w:val="009273BD"/>
    <w:rsid w:val="009273E5"/>
    <w:rsid w:val="00927461"/>
    <w:rsid w:val="00927506"/>
    <w:rsid w:val="00927542"/>
    <w:rsid w:val="00927613"/>
    <w:rsid w:val="00927725"/>
    <w:rsid w:val="0092772F"/>
    <w:rsid w:val="00927737"/>
    <w:rsid w:val="00927788"/>
    <w:rsid w:val="009277B3"/>
    <w:rsid w:val="009277E4"/>
    <w:rsid w:val="009277E8"/>
    <w:rsid w:val="009277E9"/>
    <w:rsid w:val="00927A3A"/>
    <w:rsid w:val="00927AAD"/>
    <w:rsid w:val="00927B54"/>
    <w:rsid w:val="00927C1C"/>
    <w:rsid w:val="00927C68"/>
    <w:rsid w:val="00927C85"/>
    <w:rsid w:val="00927CC1"/>
    <w:rsid w:val="00927E77"/>
    <w:rsid w:val="00927E92"/>
    <w:rsid w:val="00927EAD"/>
    <w:rsid w:val="00927EBE"/>
    <w:rsid w:val="00927F71"/>
    <w:rsid w:val="00927F79"/>
    <w:rsid w:val="0093011F"/>
    <w:rsid w:val="00930153"/>
    <w:rsid w:val="009302BD"/>
    <w:rsid w:val="009302D5"/>
    <w:rsid w:val="009302FE"/>
    <w:rsid w:val="00930329"/>
    <w:rsid w:val="0093036D"/>
    <w:rsid w:val="0093038E"/>
    <w:rsid w:val="009304C4"/>
    <w:rsid w:val="009307FF"/>
    <w:rsid w:val="00930925"/>
    <w:rsid w:val="00930957"/>
    <w:rsid w:val="009309ED"/>
    <w:rsid w:val="00930B07"/>
    <w:rsid w:val="00930C00"/>
    <w:rsid w:val="00930C4D"/>
    <w:rsid w:val="00930CAB"/>
    <w:rsid w:val="00930D27"/>
    <w:rsid w:val="00930D3C"/>
    <w:rsid w:val="00930D45"/>
    <w:rsid w:val="00930DD5"/>
    <w:rsid w:val="00930FAE"/>
    <w:rsid w:val="00930FF1"/>
    <w:rsid w:val="0093104F"/>
    <w:rsid w:val="00931082"/>
    <w:rsid w:val="00931110"/>
    <w:rsid w:val="00931114"/>
    <w:rsid w:val="0093113D"/>
    <w:rsid w:val="00931265"/>
    <w:rsid w:val="0093128B"/>
    <w:rsid w:val="009312A2"/>
    <w:rsid w:val="009312DA"/>
    <w:rsid w:val="00931449"/>
    <w:rsid w:val="00931616"/>
    <w:rsid w:val="0093162C"/>
    <w:rsid w:val="0093162E"/>
    <w:rsid w:val="00931729"/>
    <w:rsid w:val="00931852"/>
    <w:rsid w:val="00931928"/>
    <w:rsid w:val="00931963"/>
    <w:rsid w:val="0093198C"/>
    <w:rsid w:val="00931A66"/>
    <w:rsid w:val="00931AD2"/>
    <w:rsid w:val="00931B60"/>
    <w:rsid w:val="00931B73"/>
    <w:rsid w:val="00931DD7"/>
    <w:rsid w:val="00931ECF"/>
    <w:rsid w:val="00931F72"/>
    <w:rsid w:val="00931F8A"/>
    <w:rsid w:val="00931FF3"/>
    <w:rsid w:val="0093208C"/>
    <w:rsid w:val="009321AC"/>
    <w:rsid w:val="00932227"/>
    <w:rsid w:val="0093229F"/>
    <w:rsid w:val="009323C7"/>
    <w:rsid w:val="009324BE"/>
    <w:rsid w:val="00932682"/>
    <w:rsid w:val="009326B0"/>
    <w:rsid w:val="009326E9"/>
    <w:rsid w:val="00932716"/>
    <w:rsid w:val="00932776"/>
    <w:rsid w:val="00932788"/>
    <w:rsid w:val="009327B8"/>
    <w:rsid w:val="009327E4"/>
    <w:rsid w:val="009328FE"/>
    <w:rsid w:val="00932B60"/>
    <w:rsid w:val="00932D14"/>
    <w:rsid w:val="00932E5D"/>
    <w:rsid w:val="00932E6A"/>
    <w:rsid w:val="00932F47"/>
    <w:rsid w:val="00933261"/>
    <w:rsid w:val="009332AF"/>
    <w:rsid w:val="009332F1"/>
    <w:rsid w:val="0093339D"/>
    <w:rsid w:val="009333A0"/>
    <w:rsid w:val="009333B2"/>
    <w:rsid w:val="0093346A"/>
    <w:rsid w:val="009336B6"/>
    <w:rsid w:val="009336C8"/>
    <w:rsid w:val="00933710"/>
    <w:rsid w:val="00933755"/>
    <w:rsid w:val="009339C9"/>
    <w:rsid w:val="00933B32"/>
    <w:rsid w:val="00933B9E"/>
    <w:rsid w:val="00933C4C"/>
    <w:rsid w:val="00933DC4"/>
    <w:rsid w:val="00933DD8"/>
    <w:rsid w:val="00933EA3"/>
    <w:rsid w:val="00933FE0"/>
    <w:rsid w:val="009340B6"/>
    <w:rsid w:val="00934149"/>
    <w:rsid w:val="009341E9"/>
    <w:rsid w:val="009343C3"/>
    <w:rsid w:val="009343F9"/>
    <w:rsid w:val="00934436"/>
    <w:rsid w:val="009345BA"/>
    <w:rsid w:val="0093481D"/>
    <w:rsid w:val="00934841"/>
    <w:rsid w:val="00934864"/>
    <w:rsid w:val="009349BE"/>
    <w:rsid w:val="00934AA4"/>
    <w:rsid w:val="00934D29"/>
    <w:rsid w:val="00934E9D"/>
    <w:rsid w:val="00935016"/>
    <w:rsid w:val="00935061"/>
    <w:rsid w:val="0093513F"/>
    <w:rsid w:val="009351CC"/>
    <w:rsid w:val="009354CF"/>
    <w:rsid w:val="009354F7"/>
    <w:rsid w:val="0093555E"/>
    <w:rsid w:val="0093562C"/>
    <w:rsid w:val="0093575F"/>
    <w:rsid w:val="009359EE"/>
    <w:rsid w:val="00935A09"/>
    <w:rsid w:val="00935B08"/>
    <w:rsid w:val="00935B70"/>
    <w:rsid w:val="00935C5D"/>
    <w:rsid w:val="00935CA8"/>
    <w:rsid w:val="00935CBD"/>
    <w:rsid w:val="00935DDC"/>
    <w:rsid w:val="00935E0C"/>
    <w:rsid w:val="00935EC3"/>
    <w:rsid w:val="00935FB7"/>
    <w:rsid w:val="00936200"/>
    <w:rsid w:val="0093625D"/>
    <w:rsid w:val="0093628E"/>
    <w:rsid w:val="00936512"/>
    <w:rsid w:val="0093651F"/>
    <w:rsid w:val="0093666D"/>
    <w:rsid w:val="009366BC"/>
    <w:rsid w:val="009366FE"/>
    <w:rsid w:val="00936772"/>
    <w:rsid w:val="009367D1"/>
    <w:rsid w:val="009367E1"/>
    <w:rsid w:val="00936805"/>
    <w:rsid w:val="0093690F"/>
    <w:rsid w:val="00936969"/>
    <w:rsid w:val="009369CD"/>
    <w:rsid w:val="00936B63"/>
    <w:rsid w:val="00936BF8"/>
    <w:rsid w:val="00936C06"/>
    <w:rsid w:val="00936CCF"/>
    <w:rsid w:val="00936D18"/>
    <w:rsid w:val="00936DBF"/>
    <w:rsid w:val="00936EDD"/>
    <w:rsid w:val="00936F43"/>
    <w:rsid w:val="00936F7A"/>
    <w:rsid w:val="0093706D"/>
    <w:rsid w:val="009370DA"/>
    <w:rsid w:val="00937103"/>
    <w:rsid w:val="009371DB"/>
    <w:rsid w:val="0093722E"/>
    <w:rsid w:val="00937243"/>
    <w:rsid w:val="00937246"/>
    <w:rsid w:val="00937294"/>
    <w:rsid w:val="00937297"/>
    <w:rsid w:val="009372C6"/>
    <w:rsid w:val="00937332"/>
    <w:rsid w:val="009373A2"/>
    <w:rsid w:val="009373A8"/>
    <w:rsid w:val="00937496"/>
    <w:rsid w:val="009374F6"/>
    <w:rsid w:val="00937517"/>
    <w:rsid w:val="009375D9"/>
    <w:rsid w:val="0093768A"/>
    <w:rsid w:val="0093774F"/>
    <w:rsid w:val="00937B45"/>
    <w:rsid w:val="00937BED"/>
    <w:rsid w:val="00937C0D"/>
    <w:rsid w:val="00937CD9"/>
    <w:rsid w:val="00937D24"/>
    <w:rsid w:val="00937DBA"/>
    <w:rsid w:val="00937F5C"/>
    <w:rsid w:val="00937F6E"/>
    <w:rsid w:val="00940078"/>
    <w:rsid w:val="0094011C"/>
    <w:rsid w:val="0094012E"/>
    <w:rsid w:val="00940212"/>
    <w:rsid w:val="00940433"/>
    <w:rsid w:val="00940453"/>
    <w:rsid w:val="009404F8"/>
    <w:rsid w:val="00940504"/>
    <w:rsid w:val="0094065E"/>
    <w:rsid w:val="009406FD"/>
    <w:rsid w:val="0094075F"/>
    <w:rsid w:val="009408F7"/>
    <w:rsid w:val="00940A55"/>
    <w:rsid w:val="00940A8D"/>
    <w:rsid w:val="00940BA4"/>
    <w:rsid w:val="00940C35"/>
    <w:rsid w:val="00940C4C"/>
    <w:rsid w:val="00940E93"/>
    <w:rsid w:val="00940EEB"/>
    <w:rsid w:val="00940F29"/>
    <w:rsid w:val="00940FAB"/>
    <w:rsid w:val="00940FEE"/>
    <w:rsid w:val="0094105E"/>
    <w:rsid w:val="00941111"/>
    <w:rsid w:val="0094115F"/>
    <w:rsid w:val="009411D9"/>
    <w:rsid w:val="009411F2"/>
    <w:rsid w:val="009411FD"/>
    <w:rsid w:val="00941226"/>
    <w:rsid w:val="00941412"/>
    <w:rsid w:val="0094150A"/>
    <w:rsid w:val="00941517"/>
    <w:rsid w:val="00941573"/>
    <w:rsid w:val="00941713"/>
    <w:rsid w:val="00941804"/>
    <w:rsid w:val="0094190E"/>
    <w:rsid w:val="009419D4"/>
    <w:rsid w:val="00941A1E"/>
    <w:rsid w:val="00941A44"/>
    <w:rsid w:val="00941AE9"/>
    <w:rsid w:val="00941BD0"/>
    <w:rsid w:val="00941BEC"/>
    <w:rsid w:val="00941D9A"/>
    <w:rsid w:val="00941EF4"/>
    <w:rsid w:val="00941FD3"/>
    <w:rsid w:val="009421BA"/>
    <w:rsid w:val="00942300"/>
    <w:rsid w:val="009424B1"/>
    <w:rsid w:val="009424E5"/>
    <w:rsid w:val="0094262B"/>
    <w:rsid w:val="00942712"/>
    <w:rsid w:val="00942749"/>
    <w:rsid w:val="0094280D"/>
    <w:rsid w:val="00942841"/>
    <w:rsid w:val="0094293D"/>
    <w:rsid w:val="00942969"/>
    <w:rsid w:val="00942AAD"/>
    <w:rsid w:val="00942B9F"/>
    <w:rsid w:val="00942C22"/>
    <w:rsid w:val="00942C2D"/>
    <w:rsid w:val="00942C94"/>
    <w:rsid w:val="00942DDD"/>
    <w:rsid w:val="00942E02"/>
    <w:rsid w:val="00942E10"/>
    <w:rsid w:val="00942FB0"/>
    <w:rsid w:val="009430C0"/>
    <w:rsid w:val="0094317E"/>
    <w:rsid w:val="0094320C"/>
    <w:rsid w:val="0094327E"/>
    <w:rsid w:val="0094328F"/>
    <w:rsid w:val="0094342F"/>
    <w:rsid w:val="00943512"/>
    <w:rsid w:val="009435F5"/>
    <w:rsid w:val="009435F8"/>
    <w:rsid w:val="009435FD"/>
    <w:rsid w:val="009436B8"/>
    <w:rsid w:val="009436C1"/>
    <w:rsid w:val="00943727"/>
    <w:rsid w:val="009437C0"/>
    <w:rsid w:val="00943877"/>
    <w:rsid w:val="0094387C"/>
    <w:rsid w:val="00943A4C"/>
    <w:rsid w:val="00943A98"/>
    <w:rsid w:val="00943B1E"/>
    <w:rsid w:val="00943BCD"/>
    <w:rsid w:val="00943C52"/>
    <w:rsid w:val="00943CA0"/>
    <w:rsid w:val="00943D67"/>
    <w:rsid w:val="00943E5B"/>
    <w:rsid w:val="00943EC6"/>
    <w:rsid w:val="00943FB2"/>
    <w:rsid w:val="00944035"/>
    <w:rsid w:val="009440C0"/>
    <w:rsid w:val="0094411A"/>
    <w:rsid w:val="009441BA"/>
    <w:rsid w:val="00944276"/>
    <w:rsid w:val="009442A4"/>
    <w:rsid w:val="009442FB"/>
    <w:rsid w:val="0094439F"/>
    <w:rsid w:val="009443F5"/>
    <w:rsid w:val="009443F8"/>
    <w:rsid w:val="0094450E"/>
    <w:rsid w:val="00944552"/>
    <w:rsid w:val="00944678"/>
    <w:rsid w:val="009446EC"/>
    <w:rsid w:val="009448D2"/>
    <w:rsid w:val="009448E9"/>
    <w:rsid w:val="00944AC6"/>
    <w:rsid w:val="00944B4C"/>
    <w:rsid w:val="00944BE0"/>
    <w:rsid w:val="00944D2F"/>
    <w:rsid w:val="0094502B"/>
    <w:rsid w:val="0094515B"/>
    <w:rsid w:val="009451B7"/>
    <w:rsid w:val="009451EF"/>
    <w:rsid w:val="00945329"/>
    <w:rsid w:val="009453A8"/>
    <w:rsid w:val="0094542A"/>
    <w:rsid w:val="00945466"/>
    <w:rsid w:val="00945650"/>
    <w:rsid w:val="00945A7E"/>
    <w:rsid w:val="00945A84"/>
    <w:rsid w:val="00945ABA"/>
    <w:rsid w:val="00945B2B"/>
    <w:rsid w:val="00945BB5"/>
    <w:rsid w:val="00945BB7"/>
    <w:rsid w:val="00945C59"/>
    <w:rsid w:val="00945D0D"/>
    <w:rsid w:val="00945E90"/>
    <w:rsid w:val="00945F14"/>
    <w:rsid w:val="00945F4C"/>
    <w:rsid w:val="00945F69"/>
    <w:rsid w:val="00945F81"/>
    <w:rsid w:val="00945FDD"/>
    <w:rsid w:val="009460CE"/>
    <w:rsid w:val="0094624F"/>
    <w:rsid w:val="009462C0"/>
    <w:rsid w:val="0094631F"/>
    <w:rsid w:val="009463B7"/>
    <w:rsid w:val="009463E3"/>
    <w:rsid w:val="009467A0"/>
    <w:rsid w:val="009469CD"/>
    <w:rsid w:val="00946AD8"/>
    <w:rsid w:val="00946AE5"/>
    <w:rsid w:val="00946BF9"/>
    <w:rsid w:val="00946CF9"/>
    <w:rsid w:val="00946DF1"/>
    <w:rsid w:val="00946EB4"/>
    <w:rsid w:val="00947201"/>
    <w:rsid w:val="00947226"/>
    <w:rsid w:val="0094722E"/>
    <w:rsid w:val="0094735D"/>
    <w:rsid w:val="00947390"/>
    <w:rsid w:val="00947547"/>
    <w:rsid w:val="009475E6"/>
    <w:rsid w:val="0094766B"/>
    <w:rsid w:val="009477F9"/>
    <w:rsid w:val="009478D0"/>
    <w:rsid w:val="00947994"/>
    <w:rsid w:val="009479D6"/>
    <w:rsid w:val="00947B75"/>
    <w:rsid w:val="00947CD7"/>
    <w:rsid w:val="00947DB9"/>
    <w:rsid w:val="00947E62"/>
    <w:rsid w:val="00947EFF"/>
    <w:rsid w:val="00947F9C"/>
    <w:rsid w:val="00947FAE"/>
    <w:rsid w:val="009501C0"/>
    <w:rsid w:val="0095022B"/>
    <w:rsid w:val="00950382"/>
    <w:rsid w:val="009503FE"/>
    <w:rsid w:val="00950495"/>
    <w:rsid w:val="00950550"/>
    <w:rsid w:val="00950796"/>
    <w:rsid w:val="00950873"/>
    <w:rsid w:val="00950A09"/>
    <w:rsid w:val="00950AC0"/>
    <w:rsid w:val="00950BA9"/>
    <w:rsid w:val="00950C08"/>
    <w:rsid w:val="00950C49"/>
    <w:rsid w:val="00950DB9"/>
    <w:rsid w:val="00950E11"/>
    <w:rsid w:val="00950FC2"/>
    <w:rsid w:val="0095132D"/>
    <w:rsid w:val="00951402"/>
    <w:rsid w:val="00951487"/>
    <w:rsid w:val="009515B7"/>
    <w:rsid w:val="0095161E"/>
    <w:rsid w:val="009516C8"/>
    <w:rsid w:val="00951793"/>
    <w:rsid w:val="009517DE"/>
    <w:rsid w:val="009517E5"/>
    <w:rsid w:val="0095182F"/>
    <w:rsid w:val="0095190F"/>
    <w:rsid w:val="00951916"/>
    <w:rsid w:val="0095192D"/>
    <w:rsid w:val="009519BE"/>
    <w:rsid w:val="00951A22"/>
    <w:rsid w:val="00951BC1"/>
    <w:rsid w:val="00951C1F"/>
    <w:rsid w:val="00951CC2"/>
    <w:rsid w:val="00951D55"/>
    <w:rsid w:val="00951D7D"/>
    <w:rsid w:val="00951DBF"/>
    <w:rsid w:val="00951FFD"/>
    <w:rsid w:val="00952134"/>
    <w:rsid w:val="00952254"/>
    <w:rsid w:val="00952282"/>
    <w:rsid w:val="00952448"/>
    <w:rsid w:val="0095244E"/>
    <w:rsid w:val="00952678"/>
    <w:rsid w:val="009526E4"/>
    <w:rsid w:val="00952709"/>
    <w:rsid w:val="009527D1"/>
    <w:rsid w:val="009527E0"/>
    <w:rsid w:val="00952809"/>
    <w:rsid w:val="009528CA"/>
    <w:rsid w:val="009529AA"/>
    <w:rsid w:val="00952BEE"/>
    <w:rsid w:val="00952C58"/>
    <w:rsid w:val="00952D6A"/>
    <w:rsid w:val="00952DB5"/>
    <w:rsid w:val="0095306F"/>
    <w:rsid w:val="009531DE"/>
    <w:rsid w:val="009532A5"/>
    <w:rsid w:val="009533BB"/>
    <w:rsid w:val="009533D8"/>
    <w:rsid w:val="009533EC"/>
    <w:rsid w:val="00953409"/>
    <w:rsid w:val="00953448"/>
    <w:rsid w:val="009536A6"/>
    <w:rsid w:val="009536E9"/>
    <w:rsid w:val="00953784"/>
    <w:rsid w:val="009537F9"/>
    <w:rsid w:val="009538F0"/>
    <w:rsid w:val="0095392F"/>
    <w:rsid w:val="00953953"/>
    <w:rsid w:val="0095398C"/>
    <w:rsid w:val="00953A3F"/>
    <w:rsid w:val="00953AC2"/>
    <w:rsid w:val="00953B69"/>
    <w:rsid w:val="00953C6F"/>
    <w:rsid w:val="00953D2C"/>
    <w:rsid w:val="00953D50"/>
    <w:rsid w:val="00953D73"/>
    <w:rsid w:val="00953DB2"/>
    <w:rsid w:val="00953E27"/>
    <w:rsid w:val="00953E7F"/>
    <w:rsid w:val="00953F3D"/>
    <w:rsid w:val="00953F6D"/>
    <w:rsid w:val="00953FE2"/>
    <w:rsid w:val="00954069"/>
    <w:rsid w:val="0095408A"/>
    <w:rsid w:val="009546BD"/>
    <w:rsid w:val="0095482D"/>
    <w:rsid w:val="009548F1"/>
    <w:rsid w:val="00954945"/>
    <w:rsid w:val="00954B27"/>
    <w:rsid w:val="00954CDC"/>
    <w:rsid w:val="00954CE3"/>
    <w:rsid w:val="00954D7F"/>
    <w:rsid w:val="00954F79"/>
    <w:rsid w:val="009551DC"/>
    <w:rsid w:val="00955324"/>
    <w:rsid w:val="00955335"/>
    <w:rsid w:val="009555F3"/>
    <w:rsid w:val="00955815"/>
    <w:rsid w:val="009558CC"/>
    <w:rsid w:val="009558D0"/>
    <w:rsid w:val="00955A0F"/>
    <w:rsid w:val="00955B36"/>
    <w:rsid w:val="00955B9F"/>
    <w:rsid w:val="00955C3E"/>
    <w:rsid w:val="00955CAA"/>
    <w:rsid w:val="00955DB5"/>
    <w:rsid w:val="00955DCD"/>
    <w:rsid w:val="00955F18"/>
    <w:rsid w:val="00955F1F"/>
    <w:rsid w:val="009560D9"/>
    <w:rsid w:val="00956119"/>
    <w:rsid w:val="0095622E"/>
    <w:rsid w:val="009563C1"/>
    <w:rsid w:val="00956509"/>
    <w:rsid w:val="009565C3"/>
    <w:rsid w:val="009567D0"/>
    <w:rsid w:val="00956858"/>
    <w:rsid w:val="00956A2D"/>
    <w:rsid w:val="00956A9C"/>
    <w:rsid w:val="00956C36"/>
    <w:rsid w:val="00956FF2"/>
    <w:rsid w:val="00957052"/>
    <w:rsid w:val="00957263"/>
    <w:rsid w:val="0095736F"/>
    <w:rsid w:val="009573B2"/>
    <w:rsid w:val="009573DF"/>
    <w:rsid w:val="00957409"/>
    <w:rsid w:val="00957413"/>
    <w:rsid w:val="00957417"/>
    <w:rsid w:val="00957515"/>
    <w:rsid w:val="009576E1"/>
    <w:rsid w:val="0095778E"/>
    <w:rsid w:val="0095787E"/>
    <w:rsid w:val="00957973"/>
    <w:rsid w:val="00957AF9"/>
    <w:rsid w:val="00957B26"/>
    <w:rsid w:val="00957DEA"/>
    <w:rsid w:val="00957E43"/>
    <w:rsid w:val="00957E8E"/>
    <w:rsid w:val="00957ED4"/>
    <w:rsid w:val="00957F10"/>
    <w:rsid w:val="00960016"/>
    <w:rsid w:val="0096006C"/>
    <w:rsid w:val="009600EE"/>
    <w:rsid w:val="009601A7"/>
    <w:rsid w:val="00960295"/>
    <w:rsid w:val="00960334"/>
    <w:rsid w:val="00960384"/>
    <w:rsid w:val="009603D8"/>
    <w:rsid w:val="009603E3"/>
    <w:rsid w:val="00960428"/>
    <w:rsid w:val="00960441"/>
    <w:rsid w:val="0096066E"/>
    <w:rsid w:val="0096074E"/>
    <w:rsid w:val="009607A7"/>
    <w:rsid w:val="009607DE"/>
    <w:rsid w:val="0096098D"/>
    <w:rsid w:val="00960A30"/>
    <w:rsid w:val="00960C39"/>
    <w:rsid w:val="00960CA5"/>
    <w:rsid w:val="00960D5B"/>
    <w:rsid w:val="00960DBC"/>
    <w:rsid w:val="00960DD3"/>
    <w:rsid w:val="00961053"/>
    <w:rsid w:val="00961070"/>
    <w:rsid w:val="00961172"/>
    <w:rsid w:val="009612D1"/>
    <w:rsid w:val="00961314"/>
    <w:rsid w:val="00961415"/>
    <w:rsid w:val="009614FC"/>
    <w:rsid w:val="009615FF"/>
    <w:rsid w:val="00961624"/>
    <w:rsid w:val="00961645"/>
    <w:rsid w:val="009616BD"/>
    <w:rsid w:val="00961754"/>
    <w:rsid w:val="009617BE"/>
    <w:rsid w:val="009617E2"/>
    <w:rsid w:val="00961860"/>
    <w:rsid w:val="00961894"/>
    <w:rsid w:val="009618A4"/>
    <w:rsid w:val="009618BB"/>
    <w:rsid w:val="009618E3"/>
    <w:rsid w:val="009619D0"/>
    <w:rsid w:val="00961A66"/>
    <w:rsid w:val="00961A98"/>
    <w:rsid w:val="00961B27"/>
    <w:rsid w:val="00961B3E"/>
    <w:rsid w:val="00961B3F"/>
    <w:rsid w:val="00961C23"/>
    <w:rsid w:val="00961D91"/>
    <w:rsid w:val="00962017"/>
    <w:rsid w:val="00962023"/>
    <w:rsid w:val="009620A8"/>
    <w:rsid w:val="009620CA"/>
    <w:rsid w:val="00962120"/>
    <w:rsid w:val="009622F8"/>
    <w:rsid w:val="0096232C"/>
    <w:rsid w:val="00962341"/>
    <w:rsid w:val="00962355"/>
    <w:rsid w:val="00962542"/>
    <w:rsid w:val="0096263B"/>
    <w:rsid w:val="00962664"/>
    <w:rsid w:val="009626EA"/>
    <w:rsid w:val="0096275E"/>
    <w:rsid w:val="009627B1"/>
    <w:rsid w:val="009628E5"/>
    <w:rsid w:val="00962950"/>
    <w:rsid w:val="00962BDB"/>
    <w:rsid w:val="00962C36"/>
    <w:rsid w:val="00962D8C"/>
    <w:rsid w:val="00962EE3"/>
    <w:rsid w:val="00962F43"/>
    <w:rsid w:val="00962FDD"/>
    <w:rsid w:val="009630D1"/>
    <w:rsid w:val="0096319C"/>
    <w:rsid w:val="0096323B"/>
    <w:rsid w:val="0096325C"/>
    <w:rsid w:val="00963690"/>
    <w:rsid w:val="00963803"/>
    <w:rsid w:val="00963975"/>
    <w:rsid w:val="00963A24"/>
    <w:rsid w:val="00963A29"/>
    <w:rsid w:val="00963B58"/>
    <w:rsid w:val="00963BCD"/>
    <w:rsid w:val="00963CBE"/>
    <w:rsid w:val="00963DB5"/>
    <w:rsid w:val="00963E08"/>
    <w:rsid w:val="00963F61"/>
    <w:rsid w:val="00963F74"/>
    <w:rsid w:val="00963FFA"/>
    <w:rsid w:val="00964059"/>
    <w:rsid w:val="009641C1"/>
    <w:rsid w:val="009641F1"/>
    <w:rsid w:val="00964215"/>
    <w:rsid w:val="00964266"/>
    <w:rsid w:val="00964328"/>
    <w:rsid w:val="009643A5"/>
    <w:rsid w:val="0096446E"/>
    <w:rsid w:val="00964577"/>
    <w:rsid w:val="009646FD"/>
    <w:rsid w:val="00964759"/>
    <w:rsid w:val="00964790"/>
    <w:rsid w:val="00964796"/>
    <w:rsid w:val="00964A33"/>
    <w:rsid w:val="00964BD5"/>
    <w:rsid w:val="00964C65"/>
    <w:rsid w:val="00964C9E"/>
    <w:rsid w:val="00964EA1"/>
    <w:rsid w:val="00964FA9"/>
    <w:rsid w:val="009651A3"/>
    <w:rsid w:val="00965374"/>
    <w:rsid w:val="0096544A"/>
    <w:rsid w:val="009654D4"/>
    <w:rsid w:val="009654F5"/>
    <w:rsid w:val="00965502"/>
    <w:rsid w:val="00965649"/>
    <w:rsid w:val="0096569F"/>
    <w:rsid w:val="009656A0"/>
    <w:rsid w:val="009656A1"/>
    <w:rsid w:val="00965774"/>
    <w:rsid w:val="009657C7"/>
    <w:rsid w:val="00965901"/>
    <w:rsid w:val="0096596B"/>
    <w:rsid w:val="009659C3"/>
    <w:rsid w:val="00965A60"/>
    <w:rsid w:val="00965C50"/>
    <w:rsid w:val="00965CE9"/>
    <w:rsid w:val="00965E26"/>
    <w:rsid w:val="00965E39"/>
    <w:rsid w:val="00965F78"/>
    <w:rsid w:val="00965F98"/>
    <w:rsid w:val="009661AF"/>
    <w:rsid w:val="009662A6"/>
    <w:rsid w:val="009662B7"/>
    <w:rsid w:val="0096633D"/>
    <w:rsid w:val="0096638E"/>
    <w:rsid w:val="009665F7"/>
    <w:rsid w:val="00966613"/>
    <w:rsid w:val="00966684"/>
    <w:rsid w:val="009666C4"/>
    <w:rsid w:val="009666E2"/>
    <w:rsid w:val="0096672B"/>
    <w:rsid w:val="0096691C"/>
    <w:rsid w:val="00966E47"/>
    <w:rsid w:val="00966E85"/>
    <w:rsid w:val="00966EC4"/>
    <w:rsid w:val="00966F99"/>
    <w:rsid w:val="00966FAC"/>
    <w:rsid w:val="0096714A"/>
    <w:rsid w:val="0096719E"/>
    <w:rsid w:val="009671BA"/>
    <w:rsid w:val="00967207"/>
    <w:rsid w:val="009672D0"/>
    <w:rsid w:val="0096733D"/>
    <w:rsid w:val="00967436"/>
    <w:rsid w:val="009674AE"/>
    <w:rsid w:val="009675E0"/>
    <w:rsid w:val="00967635"/>
    <w:rsid w:val="00967681"/>
    <w:rsid w:val="009677E1"/>
    <w:rsid w:val="00967A2A"/>
    <w:rsid w:val="00967A67"/>
    <w:rsid w:val="00967AAC"/>
    <w:rsid w:val="00967BC5"/>
    <w:rsid w:val="00967C4F"/>
    <w:rsid w:val="00967D15"/>
    <w:rsid w:val="00967D61"/>
    <w:rsid w:val="00967E6A"/>
    <w:rsid w:val="00967F2C"/>
    <w:rsid w:val="00967F4E"/>
    <w:rsid w:val="0097006B"/>
    <w:rsid w:val="009700D3"/>
    <w:rsid w:val="00970104"/>
    <w:rsid w:val="009703DA"/>
    <w:rsid w:val="009703F4"/>
    <w:rsid w:val="00970585"/>
    <w:rsid w:val="0097069E"/>
    <w:rsid w:val="009706A8"/>
    <w:rsid w:val="0097076E"/>
    <w:rsid w:val="009709B9"/>
    <w:rsid w:val="00970A24"/>
    <w:rsid w:val="00970A2E"/>
    <w:rsid w:val="00970A43"/>
    <w:rsid w:val="00970A89"/>
    <w:rsid w:val="00970B12"/>
    <w:rsid w:val="00970B1B"/>
    <w:rsid w:val="00970B70"/>
    <w:rsid w:val="00970CC0"/>
    <w:rsid w:val="00970D5B"/>
    <w:rsid w:val="00970DD7"/>
    <w:rsid w:val="00970E07"/>
    <w:rsid w:val="00970E4B"/>
    <w:rsid w:val="00970F7A"/>
    <w:rsid w:val="009710BE"/>
    <w:rsid w:val="009710DE"/>
    <w:rsid w:val="009717DA"/>
    <w:rsid w:val="009717DC"/>
    <w:rsid w:val="00971875"/>
    <w:rsid w:val="009718E4"/>
    <w:rsid w:val="009719B3"/>
    <w:rsid w:val="009719F0"/>
    <w:rsid w:val="00971A0F"/>
    <w:rsid w:val="00971D75"/>
    <w:rsid w:val="00971EC0"/>
    <w:rsid w:val="00971F00"/>
    <w:rsid w:val="00971F31"/>
    <w:rsid w:val="0097203B"/>
    <w:rsid w:val="009722D8"/>
    <w:rsid w:val="00972446"/>
    <w:rsid w:val="009725B3"/>
    <w:rsid w:val="009726A1"/>
    <w:rsid w:val="0097282E"/>
    <w:rsid w:val="00972830"/>
    <w:rsid w:val="0097288C"/>
    <w:rsid w:val="009728A5"/>
    <w:rsid w:val="009729E0"/>
    <w:rsid w:val="009729FD"/>
    <w:rsid w:val="00972AA5"/>
    <w:rsid w:val="00972BD3"/>
    <w:rsid w:val="00972C28"/>
    <w:rsid w:val="00972C95"/>
    <w:rsid w:val="00972D45"/>
    <w:rsid w:val="00972D80"/>
    <w:rsid w:val="00972F91"/>
    <w:rsid w:val="0097310C"/>
    <w:rsid w:val="00973150"/>
    <w:rsid w:val="009731FC"/>
    <w:rsid w:val="00973238"/>
    <w:rsid w:val="009733A1"/>
    <w:rsid w:val="0097342E"/>
    <w:rsid w:val="00973434"/>
    <w:rsid w:val="0097373F"/>
    <w:rsid w:val="00973802"/>
    <w:rsid w:val="009738F4"/>
    <w:rsid w:val="009739F6"/>
    <w:rsid w:val="00973D5E"/>
    <w:rsid w:val="00973E33"/>
    <w:rsid w:val="00973EC9"/>
    <w:rsid w:val="00973F54"/>
    <w:rsid w:val="00973F73"/>
    <w:rsid w:val="00973FDC"/>
    <w:rsid w:val="00973FE4"/>
    <w:rsid w:val="009740EB"/>
    <w:rsid w:val="00974138"/>
    <w:rsid w:val="009741F5"/>
    <w:rsid w:val="009741FE"/>
    <w:rsid w:val="00974273"/>
    <w:rsid w:val="009743C8"/>
    <w:rsid w:val="00974412"/>
    <w:rsid w:val="00974455"/>
    <w:rsid w:val="0097456A"/>
    <w:rsid w:val="00974646"/>
    <w:rsid w:val="0097464B"/>
    <w:rsid w:val="00974686"/>
    <w:rsid w:val="0097468E"/>
    <w:rsid w:val="009747EE"/>
    <w:rsid w:val="009748C8"/>
    <w:rsid w:val="00974A43"/>
    <w:rsid w:val="00974B94"/>
    <w:rsid w:val="00974BC1"/>
    <w:rsid w:val="00974BDF"/>
    <w:rsid w:val="00974C46"/>
    <w:rsid w:val="00974CA1"/>
    <w:rsid w:val="00974CCB"/>
    <w:rsid w:val="00974DA9"/>
    <w:rsid w:val="00974ED7"/>
    <w:rsid w:val="00974FF4"/>
    <w:rsid w:val="0097511C"/>
    <w:rsid w:val="00975165"/>
    <w:rsid w:val="009751BE"/>
    <w:rsid w:val="00975284"/>
    <w:rsid w:val="009753DA"/>
    <w:rsid w:val="009753EA"/>
    <w:rsid w:val="00975491"/>
    <w:rsid w:val="00975507"/>
    <w:rsid w:val="0097557C"/>
    <w:rsid w:val="009755F9"/>
    <w:rsid w:val="0097566E"/>
    <w:rsid w:val="009758A6"/>
    <w:rsid w:val="009759A7"/>
    <w:rsid w:val="00975A6C"/>
    <w:rsid w:val="00975B78"/>
    <w:rsid w:val="00975BAA"/>
    <w:rsid w:val="00975C18"/>
    <w:rsid w:val="00975D8B"/>
    <w:rsid w:val="00975E1B"/>
    <w:rsid w:val="00975EC7"/>
    <w:rsid w:val="00976259"/>
    <w:rsid w:val="009762B8"/>
    <w:rsid w:val="00976332"/>
    <w:rsid w:val="0097653B"/>
    <w:rsid w:val="0097662F"/>
    <w:rsid w:val="00976631"/>
    <w:rsid w:val="0097669B"/>
    <w:rsid w:val="0097681A"/>
    <w:rsid w:val="00976963"/>
    <w:rsid w:val="00976A01"/>
    <w:rsid w:val="00976AEC"/>
    <w:rsid w:val="00976B06"/>
    <w:rsid w:val="00976DF8"/>
    <w:rsid w:val="00976E9F"/>
    <w:rsid w:val="00976EDD"/>
    <w:rsid w:val="00976FC3"/>
    <w:rsid w:val="0097700C"/>
    <w:rsid w:val="009770E8"/>
    <w:rsid w:val="0097713B"/>
    <w:rsid w:val="00977301"/>
    <w:rsid w:val="009773C2"/>
    <w:rsid w:val="009774ED"/>
    <w:rsid w:val="009775C0"/>
    <w:rsid w:val="00977610"/>
    <w:rsid w:val="00977753"/>
    <w:rsid w:val="009777F3"/>
    <w:rsid w:val="0097791C"/>
    <w:rsid w:val="00977932"/>
    <w:rsid w:val="00977CC1"/>
    <w:rsid w:val="00977DC9"/>
    <w:rsid w:val="00977F3A"/>
    <w:rsid w:val="0098003F"/>
    <w:rsid w:val="00980079"/>
    <w:rsid w:val="00980142"/>
    <w:rsid w:val="0098017F"/>
    <w:rsid w:val="009801C8"/>
    <w:rsid w:val="00980289"/>
    <w:rsid w:val="00980324"/>
    <w:rsid w:val="009803B1"/>
    <w:rsid w:val="00980437"/>
    <w:rsid w:val="00980474"/>
    <w:rsid w:val="00980495"/>
    <w:rsid w:val="00980514"/>
    <w:rsid w:val="00980598"/>
    <w:rsid w:val="0098070B"/>
    <w:rsid w:val="00980983"/>
    <w:rsid w:val="009809A6"/>
    <w:rsid w:val="00980AAC"/>
    <w:rsid w:val="00980ABE"/>
    <w:rsid w:val="00980E44"/>
    <w:rsid w:val="00980E72"/>
    <w:rsid w:val="00980F08"/>
    <w:rsid w:val="00980FB3"/>
    <w:rsid w:val="00981034"/>
    <w:rsid w:val="00981108"/>
    <w:rsid w:val="009811F2"/>
    <w:rsid w:val="009812C5"/>
    <w:rsid w:val="0098134A"/>
    <w:rsid w:val="00981551"/>
    <w:rsid w:val="009815A8"/>
    <w:rsid w:val="009816A2"/>
    <w:rsid w:val="00981713"/>
    <w:rsid w:val="0098176E"/>
    <w:rsid w:val="00981789"/>
    <w:rsid w:val="0098197B"/>
    <w:rsid w:val="0098197F"/>
    <w:rsid w:val="009819F3"/>
    <w:rsid w:val="00981B52"/>
    <w:rsid w:val="00981B69"/>
    <w:rsid w:val="00981CB5"/>
    <w:rsid w:val="00981D00"/>
    <w:rsid w:val="00981D28"/>
    <w:rsid w:val="00981D2E"/>
    <w:rsid w:val="00981D69"/>
    <w:rsid w:val="00981DF1"/>
    <w:rsid w:val="00981F44"/>
    <w:rsid w:val="00982005"/>
    <w:rsid w:val="009821D7"/>
    <w:rsid w:val="00982209"/>
    <w:rsid w:val="009823FD"/>
    <w:rsid w:val="00982400"/>
    <w:rsid w:val="0098244D"/>
    <w:rsid w:val="009824E1"/>
    <w:rsid w:val="009824FA"/>
    <w:rsid w:val="00982514"/>
    <w:rsid w:val="0098257F"/>
    <w:rsid w:val="009825E1"/>
    <w:rsid w:val="009827A4"/>
    <w:rsid w:val="009827E5"/>
    <w:rsid w:val="00982A0A"/>
    <w:rsid w:val="00982A4D"/>
    <w:rsid w:val="00982A70"/>
    <w:rsid w:val="00982AED"/>
    <w:rsid w:val="00982C83"/>
    <w:rsid w:val="00982D33"/>
    <w:rsid w:val="00982D5F"/>
    <w:rsid w:val="00982E56"/>
    <w:rsid w:val="00982EC4"/>
    <w:rsid w:val="00982FB1"/>
    <w:rsid w:val="009830A6"/>
    <w:rsid w:val="009830CC"/>
    <w:rsid w:val="00983179"/>
    <w:rsid w:val="00983479"/>
    <w:rsid w:val="009834BD"/>
    <w:rsid w:val="0098352D"/>
    <w:rsid w:val="009835A5"/>
    <w:rsid w:val="00983647"/>
    <w:rsid w:val="009838B2"/>
    <w:rsid w:val="00983957"/>
    <w:rsid w:val="00983A83"/>
    <w:rsid w:val="00983B39"/>
    <w:rsid w:val="00983BD1"/>
    <w:rsid w:val="00983C2A"/>
    <w:rsid w:val="00983C60"/>
    <w:rsid w:val="00983D6F"/>
    <w:rsid w:val="00983DB4"/>
    <w:rsid w:val="00983DF4"/>
    <w:rsid w:val="00983E20"/>
    <w:rsid w:val="00983E75"/>
    <w:rsid w:val="00983E95"/>
    <w:rsid w:val="00983F8D"/>
    <w:rsid w:val="00984019"/>
    <w:rsid w:val="009842B8"/>
    <w:rsid w:val="009842D2"/>
    <w:rsid w:val="00984555"/>
    <w:rsid w:val="00984633"/>
    <w:rsid w:val="0098465C"/>
    <w:rsid w:val="00984767"/>
    <w:rsid w:val="0098481C"/>
    <w:rsid w:val="00984835"/>
    <w:rsid w:val="0098488E"/>
    <w:rsid w:val="00984998"/>
    <w:rsid w:val="00984A1F"/>
    <w:rsid w:val="00984AD8"/>
    <w:rsid w:val="00984CBA"/>
    <w:rsid w:val="00984D84"/>
    <w:rsid w:val="00984EB2"/>
    <w:rsid w:val="00985130"/>
    <w:rsid w:val="00985131"/>
    <w:rsid w:val="009851E6"/>
    <w:rsid w:val="00985250"/>
    <w:rsid w:val="009852AA"/>
    <w:rsid w:val="009852CA"/>
    <w:rsid w:val="009853B8"/>
    <w:rsid w:val="00985423"/>
    <w:rsid w:val="00985503"/>
    <w:rsid w:val="0098557E"/>
    <w:rsid w:val="009855E0"/>
    <w:rsid w:val="00985688"/>
    <w:rsid w:val="0098584C"/>
    <w:rsid w:val="009858DE"/>
    <w:rsid w:val="00985939"/>
    <w:rsid w:val="0098597A"/>
    <w:rsid w:val="00985B79"/>
    <w:rsid w:val="00985BC6"/>
    <w:rsid w:val="00985C86"/>
    <w:rsid w:val="00985C89"/>
    <w:rsid w:val="00985D73"/>
    <w:rsid w:val="00985E9B"/>
    <w:rsid w:val="00985FE9"/>
    <w:rsid w:val="009861AE"/>
    <w:rsid w:val="00986218"/>
    <w:rsid w:val="00986226"/>
    <w:rsid w:val="00986249"/>
    <w:rsid w:val="00986583"/>
    <w:rsid w:val="009865A0"/>
    <w:rsid w:val="009865C8"/>
    <w:rsid w:val="0098672C"/>
    <w:rsid w:val="009867D5"/>
    <w:rsid w:val="00986818"/>
    <w:rsid w:val="00986DB9"/>
    <w:rsid w:val="00986DCD"/>
    <w:rsid w:val="00987068"/>
    <w:rsid w:val="0098713B"/>
    <w:rsid w:val="009871E4"/>
    <w:rsid w:val="00987335"/>
    <w:rsid w:val="00987433"/>
    <w:rsid w:val="009874DE"/>
    <w:rsid w:val="0098767B"/>
    <w:rsid w:val="0098775C"/>
    <w:rsid w:val="00987840"/>
    <w:rsid w:val="0098791E"/>
    <w:rsid w:val="009879F2"/>
    <w:rsid w:val="00987A30"/>
    <w:rsid w:val="00987B0E"/>
    <w:rsid w:val="00987B2D"/>
    <w:rsid w:val="00987C86"/>
    <w:rsid w:val="00987EA5"/>
    <w:rsid w:val="00987F9D"/>
    <w:rsid w:val="00990063"/>
    <w:rsid w:val="0099028C"/>
    <w:rsid w:val="00990348"/>
    <w:rsid w:val="009903D5"/>
    <w:rsid w:val="009903FB"/>
    <w:rsid w:val="00990498"/>
    <w:rsid w:val="009904F7"/>
    <w:rsid w:val="00990501"/>
    <w:rsid w:val="00990716"/>
    <w:rsid w:val="009909EF"/>
    <w:rsid w:val="00990AA1"/>
    <w:rsid w:val="00990AE5"/>
    <w:rsid w:val="00990B06"/>
    <w:rsid w:val="00990DFD"/>
    <w:rsid w:val="00990E75"/>
    <w:rsid w:val="00990FE4"/>
    <w:rsid w:val="00990FEF"/>
    <w:rsid w:val="0099103C"/>
    <w:rsid w:val="009910FD"/>
    <w:rsid w:val="0099110C"/>
    <w:rsid w:val="00991177"/>
    <w:rsid w:val="009911BA"/>
    <w:rsid w:val="00991265"/>
    <w:rsid w:val="00991299"/>
    <w:rsid w:val="0099130A"/>
    <w:rsid w:val="0099151F"/>
    <w:rsid w:val="00991549"/>
    <w:rsid w:val="0099158E"/>
    <w:rsid w:val="00991612"/>
    <w:rsid w:val="00991698"/>
    <w:rsid w:val="009916B5"/>
    <w:rsid w:val="0099174E"/>
    <w:rsid w:val="00991797"/>
    <w:rsid w:val="00991972"/>
    <w:rsid w:val="00991AB3"/>
    <w:rsid w:val="00991AC4"/>
    <w:rsid w:val="00991C02"/>
    <w:rsid w:val="00991C52"/>
    <w:rsid w:val="00991DA5"/>
    <w:rsid w:val="00991F30"/>
    <w:rsid w:val="00992079"/>
    <w:rsid w:val="009920BC"/>
    <w:rsid w:val="0099218E"/>
    <w:rsid w:val="00992215"/>
    <w:rsid w:val="00992222"/>
    <w:rsid w:val="00992264"/>
    <w:rsid w:val="00992295"/>
    <w:rsid w:val="009922A3"/>
    <w:rsid w:val="009923BD"/>
    <w:rsid w:val="009924FA"/>
    <w:rsid w:val="00992514"/>
    <w:rsid w:val="00992558"/>
    <w:rsid w:val="009925E9"/>
    <w:rsid w:val="009925FC"/>
    <w:rsid w:val="00992647"/>
    <w:rsid w:val="009926C0"/>
    <w:rsid w:val="00992739"/>
    <w:rsid w:val="009927EE"/>
    <w:rsid w:val="009928C9"/>
    <w:rsid w:val="009928F0"/>
    <w:rsid w:val="009929DB"/>
    <w:rsid w:val="00992A72"/>
    <w:rsid w:val="00992B6C"/>
    <w:rsid w:val="00992BF0"/>
    <w:rsid w:val="00992C77"/>
    <w:rsid w:val="00992CDA"/>
    <w:rsid w:val="00992CE6"/>
    <w:rsid w:val="00992E06"/>
    <w:rsid w:val="00992EA6"/>
    <w:rsid w:val="00992EE6"/>
    <w:rsid w:val="00992F89"/>
    <w:rsid w:val="00992F8B"/>
    <w:rsid w:val="00992FB0"/>
    <w:rsid w:val="00992FD6"/>
    <w:rsid w:val="009931F6"/>
    <w:rsid w:val="009931FF"/>
    <w:rsid w:val="009932C6"/>
    <w:rsid w:val="009932CA"/>
    <w:rsid w:val="00993305"/>
    <w:rsid w:val="0099330B"/>
    <w:rsid w:val="009933E7"/>
    <w:rsid w:val="0099357A"/>
    <w:rsid w:val="0099359D"/>
    <w:rsid w:val="0099364B"/>
    <w:rsid w:val="00993813"/>
    <w:rsid w:val="00993824"/>
    <w:rsid w:val="009938AB"/>
    <w:rsid w:val="009938FD"/>
    <w:rsid w:val="009939F4"/>
    <w:rsid w:val="00993A60"/>
    <w:rsid w:val="00993A64"/>
    <w:rsid w:val="00993B78"/>
    <w:rsid w:val="00993BA6"/>
    <w:rsid w:val="00993CFF"/>
    <w:rsid w:val="00993D4F"/>
    <w:rsid w:val="00993DC4"/>
    <w:rsid w:val="00993E0D"/>
    <w:rsid w:val="00993E68"/>
    <w:rsid w:val="00993EB2"/>
    <w:rsid w:val="00994038"/>
    <w:rsid w:val="00994070"/>
    <w:rsid w:val="00994101"/>
    <w:rsid w:val="00994193"/>
    <w:rsid w:val="00994273"/>
    <w:rsid w:val="0099440E"/>
    <w:rsid w:val="009944E7"/>
    <w:rsid w:val="00994526"/>
    <w:rsid w:val="00994636"/>
    <w:rsid w:val="009946A5"/>
    <w:rsid w:val="0099473E"/>
    <w:rsid w:val="009947F5"/>
    <w:rsid w:val="00994806"/>
    <w:rsid w:val="00994977"/>
    <w:rsid w:val="00994CEB"/>
    <w:rsid w:val="00994DCC"/>
    <w:rsid w:val="00994DD6"/>
    <w:rsid w:val="00994E1C"/>
    <w:rsid w:val="00994E63"/>
    <w:rsid w:val="009950CB"/>
    <w:rsid w:val="0099510A"/>
    <w:rsid w:val="00995121"/>
    <w:rsid w:val="009951DD"/>
    <w:rsid w:val="009951E5"/>
    <w:rsid w:val="00995203"/>
    <w:rsid w:val="00995260"/>
    <w:rsid w:val="009954C1"/>
    <w:rsid w:val="00995543"/>
    <w:rsid w:val="00995616"/>
    <w:rsid w:val="00995687"/>
    <w:rsid w:val="0099571F"/>
    <w:rsid w:val="0099594A"/>
    <w:rsid w:val="009959BD"/>
    <w:rsid w:val="009959D5"/>
    <w:rsid w:val="00995A34"/>
    <w:rsid w:val="00995B57"/>
    <w:rsid w:val="00995B73"/>
    <w:rsid w:val="00995C4B"/>
    <w:rsid w:val="00995C6D"/>
    <w:rsid w:val="00995CF6"/>
    <w:rsid w:val="00995DFD"/>
    <w:rsid w:val="00995E22"/>
    <w:rsid w:val="00995FE2"/>
    <w:rsid w:val="00996291"/>
    <w:rsid w:val="00996309"/>
    <w:rsid w:val="0099647C"/>
    <w:rsid w:val="00996812"/>
    <w:rsid w:val="009968D8"/>
    <w:rsid w:val="00996965"/>
    <w:rsid w:val="00996972"/>
    <w:rsid w:val="009969D6"/>
    <w:rsid w:val="00996A4E"/>
    <w:rsid w:val="00996AFD"/>
    <w:rsid w:val="00996C30"/>
    <w:rsid w:val="00996DE5"/>
    <w:rsid w:val="00996DEE"/>
    <w:rsid w:val="00996DF0"/>
    <w:rsid w:val="00996F71"/>
    <w:rsid w:val="00996FC6"/>
    <w:rsid w:val="0099705F"/>
    <w:rsid w:val="009972A0"/>
    <w:rsid w:val="009972D9"/>
    <w:rsid w:val="009973E8"/>
    <w:rsid w:val="00997449"/>
    <w:rsid w:val="00997491"/>
    <w:rsid w:val="009974C0"/>
    <w:rsid w:val="00997587"/>
    <w:rsid w:val="009975B7"/>
    <w:rsid w:val="009975DB"/>
    <w:rsid w:val="009977AD"/>
    <w:rsid w:val="009977E5"/>
    <w:rsid w:val="0099786A"/>
    <w:rsid w:val="00997ACA"/>
    <w:rsid w:val="00997B88"/>
    <w:rsid w:val="00997BEC"/>
    <w:rsid w:val="00997D0F"/>
    <w:rsid w:val="00997D71"/>
    <w:rsid w:val="00997EB1"/>
    <w:rsid w:val="00997F01"/>
    <w:rsid w:val="009A0020"/>
    <w:rsid w:val="009A00A7"/>
    <w:rsid w:val="009A0176"/>
    <w:rsid w:val="009A01AB"/>
    <w:rsid w:val="009A01AE"/>
    <w:rsid w:val="009A01E5"/>
    <w:rsid w:val="009A0308"/>
    <w:rsid w:val="009A054D"/>
    <w:rsid w:val="009A0656"/>
    <w:rsid w:val="009A06B2"/>
    <w:rsid w:val="009A08CB"/>
    <w:rsid w:val="009A0919"/>
    <w:rsid w:val="009A097D"/>
    <w:rsid w:val="009A0980"/>
    <w:rsid w:val="009A0A76"/>
    <w:rsid w:val="009A0AAE"/>
    <w:rsid w:val="009A0AB8"/>
    <w:rsid w:val="009A0ADA"/>
    <w:rsid w:val="009A0B69"/>
    <w:rsid w:val="009A0C26"/>
    <w:rsid w:val="009A0C4F"/>
    <w:rsid w:val="009A0CAA"/>
    <w:rsid w:val="009A0D3C"/>
    <w:rsid w:val="009A0F8A"/>
    <w:rsid w:val="009A0FDA"/>
    <w:rsid w:val="009A0FF7"/>
    <w:rsid w:val="009A0FF9"/>
    <w:rsid w:val="009A1006"/>
    <w:rsid w:val="009A11D1"/>
    <w:rsid w:val="009A11D2"/>
    <w:rsid w:val="009A1264"/>
    <w:rsid w:val="009A1359"/>
    <w:rsid w:val="009A137A"/>
    <w:rsid w:val="009A137B"/>
    <w:rsid w:val="009A1384"/>
    <w:rsid w:val="009A13B4"/>
    <w:rsid w:val="009A14CE"/>
    <w:rsid w:val="009A1550"/>
    <w:rsid w:val="009A15A9"/>
    <w:rsid w:val="009A15AC"/>
    <w:rsid w:val="009A1612"/>
    <w:rsid w:val="009A1614"/>
    <w:rsid w:val="009A16BE"/>
    <w:rsid w:val="009A1795"/>
    <w:rsid w:val="009A1833"/>
    <w:rsid w:val="009A18A5"/>
    <w:rsid w:val="009A19EE"/>
    <w:rsid w:val="009A1AC3"/>
    <w:rsid w:val="009A1BFC"/>
    <w:rsid w:val="009A1C0E"/>
    <w:rsid w:val="009A1C42"/>
    <w:rsid w:val="009A1D4F"/>
    <w:rsid w:val="009A1E1A"/>
    <w:rsid w:val="009A1E4C"/>
    <w:rsid w:val="009A1EB0"/>
    <w:rsid w:val="009A200B"/>
    <w:rsid w:val="009A208D"/>
    <w:rsid w:val="009A2112"/>
    <w:rsid w:val="009A21A3"/>
    <w:rsid w:val="009A21CC"/>
    <w:rsid w:val="009A2284"/>
    <w:rsid w:val="009A243F"/>
    <w:rsid w:val="009A2465"/>
    <w:rsid w:val="009A2523"/>
    <w:rsid w:val="009A2600"/>
    <w:rsid w:val="009A282B"/>
    <w:rsid w:val="009A283C"/>
    <w:rsid w:val="009A287E"/>
    <w:rsid w:val="009A28AB"/>
    <w:rsid w:val="009A28AD"/>
    <w:rsid w:val="009A2AC9"/>
    <w:rsid w:val="009A2C99"/>
    <w:rsid w:val="009A2CDF"/>
    <w:rsid w:val="009A2D5F"/>
    <w:rsid w:val="009A2D95"/>
    <w:rsid w:val="009A2EB6"/>
    <w:rsid w:val="009A2F67"/>
    <w:rsid w:val="009A309F"/>
    <w:rsid w:val="009A316C"/>
    <w:rsid w:val="009A3228"/>
    <w:rsid w:val="009A336E"/>
    <w:rsid w:val="009A341A"/>
    <w:rsid w:val="009A3755"/>
    <w:rsid w:val="009A3871"/>
    <w:rsid w:val="009A38FE"/>
    <w:rsid w:val="009A3A16"/>
    <w:rsid w:val="009A3A84"/>
    <w:rsid w:val="009A3AC2"/>
    <w:rsid w:val="009A3B7D"/>
    <w:rsid w:val="009A3B8D"/>
    <w:rsid w:val="009A3C6B"/>
    <w:rsid w:val="009A3CE0"/>
    <w:rsid w:val="009A3E85"/>
    <w:rsid w:val="009A3F23"/>
    <w:rsid w:val="009A3FB7"/>
    <w:rsid w:val="009A4089"/>
    <w:rsid w:val="009A421B"/>
    <w:rsid w:val="009A428B"/>
    <w:rsid w:val="009A4390"/>
    <w:rsid w:val="009A443A"/>
    <w:rsid w:val="009A44C8"/>
    <w:rsid w:val="009A4580"/>
    <w:rsid w:val="009A4603"/>
    <w:rsid w:val="009A460C"/>
    <w:rsid w:val="009A4616"/>
    <w:rsid w:val="009A46BF"/>
    <w:rsid w:val="009A46FF"/>
    <w:rsid w:val="009A47C2"/>
    <w:rsid w:val="009A47E4"/>
    <w:rsid w:val="009A480B"/>
    <w:rsid w:val="009A482C"/>
    <w:rsid w:val="009A484F"/>
    <w:rsid w:val="009A490D"/>
    <w:rsid w:val="009A4B0C"/>
    <w:rsid w:val="009A4B1B"/>
    <w:rsid w:val="009A4B91"/>
    <w:rsid w:val="009A4D68"/>
    <w:rsid w:val="009A4DA7"/>
    <w:rsid w:val="009A4F4E"/>
    <w:rsid w:val="009A4FE6"/>
    <w:rsid w:val="009A5045"/>
    <w:rsid w:val="009A5071"/>
    <w:rsid w:val="009A5211"/>
    <w:rsid w:val="009A53A5"/>
    <w:rsid w:val="009A53D8"/>
    <w:rsid w:val="009A541B"/>
    <w:rsid w:val="009A5523"/>
    <w:rsid w:val="009A5697"/>
    <w:rsid w:val="009A58AA"/>
    <w:rsid w:val="009A5A05"/>
    <w:rsid w:val="009A5A5F"/>
    <w:rsid w:val="009A5DE2"/>
    <w:rsid w:val="009A5E00"/>
    <w:rsid w:val="009A5EC9"/>
    <w:rsid w:val="009A5FC5"/>
    <w:rsid w:val="009A5FF5"/>
    <w:rsid w:val="009A6077"/>
    <w:rsid w:val="009A60E2"/>
    <w:rsid w:val="009A6176"/>
    <w:rsid w:val="009A61B3"/>
    <w:rsid w:val="009A6401"/>
    <w:rsid w:val="009A6494"/>
    <w:rsid w:val="009A64E4"/>
    <w:rsid w:val="009A65C0"/>
    <w:rsid w:val="009A68FF"/>
    <w:rsid w:val="009A6A08"/>
    <w:rsid w:val="009A6A1A"/>
    <w:rsid w:val="009A6A35"/>
    <w:rsid w:val="009A6AA8"/>
    <w:rsid w:val="009A6B06"/>
    <w:rsid w:val="009A6B71"/>
    <w:rsid w:val="009A6D47"/>
    <w:rsid w:val="009A6D9E"/>
    <w:rsid w:val="009A70BB"/>
    <w:rsid w:val="009A70E7"/>
    <w:rsid w:val="009A7155"/>
    <w:rsid w:val="009A71CD"/>
    <w:rsid w:val="009A72BA"/>
    <w:rsid w:val="009A732A"/>
    <w:rsid w:val="009A736A"/>
    <w:rsid w:val="009A7378"/>
    <w:rsid w:val="009A747B"/>
    <w:rsid w:val="009A7578"/>
    <w:rsid w:val="009A7603"/>
    <w:rsid w:val="009A766A"/>
    <w:rsid w:val="009A7729"/>
    <w:rsid w:val="009A7AAD"/>
    <w:rsid w:val="009A7ACA"/>
    <w:rsid w:val="009A7ADC"/>
    <w:rsid w:val="009A7CF5"/>
    <w:rsid w:val="009A7D5D"/>
    <w:rsid w:val="009A7D64"/>
    <w:rsid w:val="009A7F11"/>
    <w:rsid w:val="009B02D5"/>
    <w:rsid w:val="009B0300"/>
    <w:rsid w:val="009B03A0"/>
    <w:rsid w:val="009B0411"/>
    <w:rsid w:val="009B061D"/>
    <w:rsid w:val="009B069C"/>
    <w:rsid w:val="009B0766"/>
    <w:rsid w:val="009B077F"/>
    <w:rsid w:val="009B08C1"/>
    <w:rsid w:val="009B08E3"/>
    <w:rsid w:val="009B0A73"/>
    <w:rsid w:val="009B0B89"/>
    <w:rsid w:val="009B0D5C"/>
    <w:rsid w:val="009B0E14"/>
    <w:rsid w:val="009B1015"/>
    <w:rsid w:val="009B10BF"/>
    <w:rsid w:val="009B1130"/>
    <w:rsid w:val="009B131A"/>
    <w:rsid w:val="009B13E2"/>
    <w:rsid w:val="009B1409"/>
    <w:rsid w:val="009B1559"/>
    <w:rsid w:val="009B158E"/>
    <w:rsid w:val="009B15B6"/>
    <w:rsid w:val="009B15F0"/>
    <w:rsid w:val="009B1737"/>
    <w:rsid w:val="009B1804"/>
    <w:rsid w:val="009B1896"/>
    <w:rsid w:val="009B18B6"/>
    <w:rsid w:val="009B19EA"/>
    <w:rsid w:val="009B19FF"/>
    <w:rsid w:val="009B1A31"/>
    <w:rsid w:val="009B1AD9"/>
    <w:rsid w:val="009B1C00"/>
    <w:rsid w:val="009B1C35"/>
    <w:rsid w:val="009B1C75"/>
    <w:rsid w:val="009B1D35"/>
    <w:rsid w:val="009B1D90"/>
    <w:rsid w:val="009B1E07"/>
    <w:rsid w:val="009B1E73"/>
    <w:rsid w:val="009B1EF0"/>
    <w:rsid w:val="009B1F73"/>
    <w:rsid w:val="009B1F95"/>
    <w:rsid w:val="009B1FC2"/>
    <w:rsid w:val="009B207A"/>
    <w:rsid w:val="009B212A"/>
    <w:rsid w:val="009B2280"/>
    <w:rsid w:val="009B235E"/>
    <w:rsid w:val="009B2421"/>
    <w:rsid w:val="009B2427"/>
    <w:rsid w:val="009B2469"/>
    <w:rsid w:val="009B24E2"/>
    <w:rsid w:val="009B26DF"/>
    <w:rsid w:val="009B27A8"/>
    <w:rsid w:val="009B28A6"/>
    <w:rsid w:val="009B29A3"/>
    <w:rsid w:val="009B2A2E"/>
    <w:rsid w:val="009B2AEC"/>
    <w:rsid w:val="009B2AFA"/>
    <w:rsid w:val="009B2BCB"/>
    <w:rsid w:val="009B2D0E"/>
    <w:rsid w:val="009B2D83"/>
    <w:rsid w:val="009B2E38"/>
    <w:rsid w:val="009B2E4E"/>
    <w:rsid w:val="009B2E77"/>
    <w:rsid w:val="009B2E95"/>
    <w:rsid w:val="009B2F34"/>
    <w:rsid w:val="009B2F52"/>
    <w:rsid w:val="009B2F70"/>
    <w:rsid w:val="009B309B"/>
    <w:rsid w:val="009B30B4"/>
    <w:rsid w:val="009B32BA"/>
    <w:rsid w:val="009B32D6"/>
    <w:rsid w:val="009B3647"/>
    <w:rsid w:val="009B3649"/>
    <w:rsid w:val="009B37F9"/>
    <w:rsid w:val="009B393A"/>
    <w:rsid w:val="009B3AC7"/>
    <w:rsid w:val="009B3B40"/>
    <w:rsid w:val="009B3C7E"/>
    <w:rsid w:val="009B3E0D"/>
    <w:rsid w:val="009B3FD4"/>
    <w:rsid w:val="009B401F"/>
    <w:rsid w:val="009B4085"/>
    <w:rsid w:val="009B40CA"/>
    <w:rsid w:val="009B40D3"/>
    <w:rsid w:val="009B414F"/>
    <w:rsid w:val="009B41B4"/>
    <w:rsid w:val="009B437A"/>
    <w:rsid w:val="009B43B1"/>
    <w:rsid w:val="009B43FD"/>
    <w:rsid w:val="009B4522"/>
    <w:rsid w:val="009B464E"/>
    <w:rsid w:val="009B46C7"/>
    <w:rsid w:val="009B46CE"/>
    <w:rsid w:val="009B471A"/>
    <w:rsid w:val="009B4A57"/>
    <w:rsid w:val="009B4AAB"/>
    <w:rsid w:val="009B4E06"/>
    <w:rsid w:val="009B520A"/>
    <w:rsid w:val="009B52D5"/>
    <w:rsid w:val="009B5315"/>
    <w:rsid w:val="009B5528"/>
    <w:rsid w:val="009B5585"/>
    <w:rsid w:val="009B55EA"/>
    <w:rsid w:val="009B5697"/>
    <w:rsid w:val="009B580E"/>
    <w:rsid w:val="009B5995"/>
    <w:rsid w:val="009B59B0"/>
    <w:rsid w:val="009B5A35"/>
    <w:rsid w:val="009B5B00"/>
    <w:rsid w:val="009B5B1A"/>
    <w:rsid w:val="009B5C78"/>
    <w:rsid w:val="009B5DC7"/>
    <w:rsid w:val="009B5DED"/>
    <w:rsid w:val="009B5E2A"/>
    <w:rsid w:val="009B5E9E"/>
    <w:rsid w:val="009B5F02"/>
    <w:rsid w:val="009B5F1C"/>
    <w:rsid w:val="009B604E"/>
    <w:rsid w:val="009B608F"/>
    <w:rsid w:val="009B60CF"/>
    <w:rsid w:val="009B60EA"/>
    <w:rsid w:val="009B62AC"/>
    <w:rsid w:val="009B62DE"/>
    <w:rsid w:val="009B633A"/>
    <w:rsid w:val="009B640A"/>
    <w:rsid w:val="009B64A6"/>
    <w:rsid w:val="009B6788"/>
    <w:rsid w:val="009B6810"/>
    <w:rsid w:val="009B6825"/>
    <w:rsid w:val="009B6832"/>
    <w:rsid w:val="009B698C"/>
    <w:rsid w:val="009B6A32"/>
    <w:rsid w:val="009B6B34"/>
    <w:rsid w:val="009B6CA9"/>
    <w:rsid w:val="009B6CE3"/>
    <w:rsid w:val="009B6D37"/>
    <w:rsid w:val="009B6D6B"/>
    <w:rsid w:val="009B6D8A"/>
    <w:rsid w:val="009B6F21"/>
    <w:rsid w:val="009B7003"/>
    <w:rsid w:val="009B7076"/>
    <w:rsid w:val="009B7080"/>
    <w:rsid w:val="009B71E6"/>
    <w:rsid w:val="009B725A"/>
    <w:rsid w:val="009B7293"/>
    <w:rsid w:val="009B75DE"/>
    <w:rsid w:val="009B77C0"/>
    <w:rsid w:val="009B79EF"/>
    <w:rsid w:val="009B7A02"/>
    <w:rsid w:val="009B7A31"/>
    <w:rsid w:val="009B7B32"/>
    <w:rsid w:val="009B7B65"/>
    <w:rsid w:val="009B7B6E"/>
    <w:rsid w:val="009B7C51"/>
    <w:rsid w:val="009B7D38"/>
    <w:rsid w:val="009B7E47"/>
    <w:rsid w:val="009C00BA"/>
    <w:rsid w:val="009C00F9"/>
    <w:rsid w:val="009C024C"/>
    <w:rsid w:val="009C02DA"/>
    <w:rsid w:val="009C03A2"/>
    <w:rsid w:val="009C0445"/>
    <w:rsid w:val="009C052B"/>
    <w:rsid w:val="009C054A"/>
    <w:rsid w:val="009C05E4"/>
    <w:rsid w:val="009C05E6"/>
    <w:rsid w:val="009C060D"/>
    <w:rsid w:val="009C0A61"/>
    <w:rsid w:val="009C0AB8"/>
    <w:rsid w:val="009C0BDA"/>
    <w:rsid w:val="009C0DDB"/>
    <w:rsid w:val="009C0DE1"/>
    <w:rsid w:val="009C0E38"/>
    <w:rsid w:val="009C0EB7"/>
    <w:rsid w:val="009C1010"/>
    <w:rsid w:val="009C1026"/>
    <w:rsid w:val="009C1098"/>
    <w:rsid w:val="009C10A9"/>
    <w:rsid w:val="009C113C"/>
    <w:rsid w:val="009C130E"/>
    <w:rsid w:val="009C1398"/>
    <w:rsid w:val="009C1514"/>
    <w:rsid w:val="009C17C6"/>
    <w:rsid w:val="009C17DE"/>
    <w:rsid w:val="009C1835"/>
    <w:rsid w:val="009C1852"/>
    <w:rsid w:val="009C19AF"/>
    <w:rsid w:val="009C19E8"/>
    <w:rsid w:val="009C1A21"/>
    <w:rsid w:val="009C1BC4"/>
    <w:rsid w:val="009C1BF9"/>
    <w:rsid w:val="009C1C3C"/>
    <w:rsid w:val="009C1CFE"/>
    <w:rsid w:val="009C1DC7"/>
    <w:rsid w:val="009C1E93"/>
    <w:rsid w:val="009C20B7"/>
    <w:rsid w:val="009C212B"/>
    <w:rsid w:val="009C212E"/>
    <w:rsid w:val="009C21CB"/>
    <w:rsid w:val="009C22D3"/>
    <w:rsid w:val="009C251C"/>
    <w:rsid w:val="009C264A"/>
    <w:rsid w:val="009C26BC"/>
    <w:rsid w:val="009C26CC"/>
    <w:rsid w:val="009C28BD"/>
    <w:rsid w:val="009C294D"/>
    <w:rsid w:val="009C2965"/>
    <w:rsid w:val="009C296F"/>
    <w:rsid w:val="009C29C0"/>
    <w:rsid w:val="009C2A83"/>
    <w:rsid w:val="009C2AFC"/>
    <w:rsid w:val="009C2BD2"/>
    <w:rsid w:val="009C2BE3"/>
    <w:rsid w:val="009C2FB9"/>
    <w:rsid w:val="009C2FF1"/>
    <w:rsid w:val="009C304B"/>
    <w:rsid w:val="009C3080"/>
    <w:rsid w:val="009C308A"/>
    <w:rsid w:val="009C317F"/>
    <w:rsid w:val="009C31D7"/>
    <w:rsid w:val="009C3200"/>
    <w:rsid w:val="009C326D"/>
    <w:rsid w:val="009C329A"/>
    <w:rsid w:val="009C32A3"/>
    <w:rsid w:val="009C3326"/>
    <w:rsid w:val="009C333A"/>
    <w:rsid w:val="009C3342"/>
    <w:rsid w:val="009C34F6"/>
    <w:rsid w:val="009C364F"/>
    <w:rsid w:val="009C36CA"/>
    <w:rsid w:val="009C3735"/>
    <w:rsid w:val="009C382D"/>
    <w:rsid w:val="009C3879"/>
    <w:rsid w:val="009C3A74"/>
    <w:rsid w:val="009C3B1A"/>
    <w:rsid w:val="009C3B67"/>
    <w:rsid w:val="009C3B6F"/>
    <w:rsid w:val="009C3BAC"/>
    <w:rsid w:val="009C3BC0"/>
    <w:rsid w:val="009C3BD8"/>
    <w:rsid w:val="009C3BFB"/>
    <w:rsid w:val="009C3C03"/>
    <w:rsid w:val="009C3C6B"/>
    <w:rsid w:val="009C3C91"/>
    <w:rsid w:val="009C3E5D"/>
    <w:rsid w:val="009C3E77"/>
    <w:rsid w:val="009C3F17"/>
    <w:rsid w:val="009C3F34"/>
    <w:rsid w:val="009C418D"/>
    <w:rsid w:val="009C423D"/>
    <w:rsid w:val="009C432F"/>
    <w:rsid w:val="009C45D1"/>
    <w:rsid w:val="009C4632"/>
    <w:rsid w:val="009C46CF"/>
    <w:rsid w:val="009C4804"/>
    <w:rsid w:val="009C48E1"/>
    <w:rsid w:val="009C49CA"/>
    <w:rsid w:val="009C4C41"/>
    <w:rsid w:val="009C4D24"/>
    <w:rsid w:val="009C4D3B"/>
    <w:rsid w:val="009C5122"/>
    <w:rsid w:val="009C5164"/>
    <w:rsid w:val="009C52AE"/>
    <w:rsid w:val="009C52B0"/>
    <w:rsid w:val="009C5324"/>
    <w:rsid w:val="009C5379"/>
    <w:rsid w:val="009C54B8"/>
    <w:rsid w:val="009C5512"/>
    <w:rsid w:val="009C57A6"/>
    <w:rsid w:val="009C57AB"/>
    <w:rsid w:val="009C57E8"/>
    <w:rsid w:val="009C5803"/>
    <w:rsid w:val="009C5878"/>
    <w:rsid w:val="009C58D7"/>
    <w:rsid w:val="009C5A9C"/>
    <w:rsid w:val="009C5AA0"/>
    <w:rsid w:val="009C5BBC"/>
    <w:rsid w:val="009C5C56"/>
    <w:rsid w:val="009C5C5F"/>
    <w:rsid w:val="009C5C85"/>
    <w:rsid w:val="009C5C91"/>
    <w:rsid w:val="009C5CC2"/>
    <w:rsid w:val="009C5E31"/>
    <w:rsid w:val="009C5FA5"/>
    <w:rsid w:val="009C5FE2"/>
    <w:rsid w:val="009C6026"/>
    <w:rsid w:val="009C6092"/>
    <w:rsid w:val="009C6131"/>
    <w:rsid w:val="009C6280"/>
    <w:rsid w:val="009C6336"/>
    <w:rsid w:val="009C63A5"/>
    <w:rsid w:val="009C650E"/>
    <w:rsid w:val="009C6534"/>
    <w:rsid w:val="009C66F2"/>
    <w:rsid w:val="009C6773"/>
    <w:rsid w:val="009C67DC"/>
    <w:rsid w:val="009C6B2C"/>
    <w:rsid w:val="009C6B62"/>
    <w:rsid w:val="009C6BC5"/>
    <w:rsid w:val="009C6CAF"/>
    <w:rsid w:val="009C6D08"/>
    <w:rsid w:val="009C6D5B"/>
    <w:rsid w:val="009C6E4C"/>
    <w:rsid w:val="009C6E5A"/>
    <w:rsid w:val="009C6FA5"/>
    <w:rsid w:val="009C7087"/>
    <w:rsid w:val="009C71A0"/>
    <w:rsid w:val="009C7321"/>
    <w:rsid w:val="009C74A6"/>
    <w:rsid w:val="009C74C0"/>
    <w:rsid w:val="009C74C7"/>
    <w:rsid w:val="009C7529"/>
    <w:rsid w:val="009C75F7"/>
    <w:rsid w:val="009C7610"/>
    <w:rsid w:val="009C765D"/>
    <w:rsid w:val="009C7693"/>
    <w:rsid w:val="009C76EC"/>
    <w:rsid w:val="009C7726"/>
    <w:rsid w:val="009C7965"/>
    <w:rsid w:val="009C7992"/>
    <w:rsid w:val="009C79B0"/>
    <w:rsid w:val="009C7AF1"/>
    <w:rsid w:val="009C7B85"/>
    <w:rsid w:val="009C7E69"/>
    <w:rsid w:val="009C7E6E"/>
    <w:rsid w:val="009C7ED0"/>
    <w:rsid w:val="009D0006"/>
    <w:rsid w:val="009D00DA"/>
    <w:rsid w:val="009D00DB"/>
    <w:rsid w:val="009D0185"/>
    <w:rsid w:val="009D01A9"/>
    <w:rsid w:val="009D023A"/>
    <w:rsid w:val="009D0389"/>
    <w:rsid w:val="009D0408"/>
    <w:rsid w:val="009D04B5"/>
    <w:rsid w:val="009D04BE"/>
    <w:rsid w:val="009D0602"/>
    <w:rsid w:val="009D06B8"/>
    <w:rsid w:val="009D07E0"/>
    <w:rsid w:val="009D086B"/>
    <w:rsid w:val="009D08FE"/>
    <w:rsid w:val="009D09C4"/>
    <w:rsid w:val="009D0A78"/>
    <w:rsid w:val="009D0B4D"/>
    <w:rsid w:val="009D0C02"/>
    <w:rsid w:val="009D0C90"/>
    <w:rsid w:val="009D0CCE"/>
    <w:rsid w:val="009D0D78"/>
    <w:rsid w:val="009D0DD7"/>
    <w:rsid w:val="009D0FB1"/>
    <w:rsid w:val="009D0FE3"/>
    <w:rsid w:val="009D10E8"/>
    <w:rsid w:val="009D1144"/>
    <w:rsid w:val="009D1153"/>
    <w:rsid w:val="009D11D6"/>
    <w:rsid w:val="009D1324"/>
    <w:rsid w:val="009D138B"/>
    <w:rsid w:val="009D13DB"/>
    <w:rsid w:val="009D1442"/>
    <w:rsid w:val="009D14FE"/>
    <w:rsid w:val="009D1516"/>
    <w:rsid w:val="009D15EB"/>
    <w:rsid w:val="009D1642"/>
    <w:rsid w:val="009D16D9"/>
    <w:rsid w:val="009D17BF"/>
    <w:rsid w:val="009D18B3"/>
    <w:rsid w:val="009D18F1"/>
    <w:rsid w:val="009D1A06"/>
    <w:rsid w:val="009D1B91"/>
    <w:rsid w:val="009D1BBC"/>
    <w:rsid w:val="009D1D0B"/>
    <w:rsid w:val="009D1DA3"/>
    <w:rsid w:val="009D1DAB"/>
    <w:rsid w:val="009D1DC2"/>
    <w:rsid w:val="009D1DDF"/>
    <w:rsid w:val="009D1DFE"/>
    <w:rsid w:val="009D1E5A"/>
    <w:rsid w:val="009D1EDC"/>
    <w:rsid w:val="009D1F3E"/>
    <w:rsid w:val="009D1FB6"/>
    <w:rsid w:val="009D20D3"/>
    <w:rsid w:val="009D2134"/>
    <w:rsid w:val="009D23CF"/>
    <w:rsid w:val="009D240F"/>
    <w:rsid w:val="009D2473"/>
    <w:rsid w:val="009D2511"/>
    <w:rsid w:val="009D2532"/>
    <w:rsid w:val="009D2673"/>
    <w:rsid w:val="009D26E5"/>
    <w:rsid w:val="009D273A"/>
    <w:rsid w:val="009D2AB7"/>
    <w:rsid w:val="009D2C09"/>
    <w:rsid w:val="009D2C36"/>
    <w:rsid w:val="009D2C6C"/>
    <w:rsid w:val="009D2CBD"/>
    <w:rsid w:val="009D2DA9"/>
    <w:rsid w:val="009D2DD9"/>
    <w:rsid w:val="009D2E61"/>
    <w:rsid w:val="009D2E8E"/>
    <w:rsid w:val="009D2EEE"/>
    <w:rsid w:val="009D30C9"/>
    <w:rsid w:val="009D3112"/>
    <w:rsid w:val="009D324B"/>
    <w:rsid w:val="009D3271"/>
    <w:rsid w:val="009D3277"/>
    <w:rsid w:val="009D3285"/>
    <w:rsid w:val="009D328E"/>
    <w:rsid w:val="009D32A7"/>
    <w:rsid w:val="009D338C"/>
    <w:rsid w:val="009D35D6"/>
    <w:rsid w:val="009D3657"/>
    <w:rsid w:val="009D366C"/>
    <w:rsid w:val="009D367E"/>
    <w:rsid w:val="009D37A2"/>
    <w:rsid w:val="009D3846"/>
    <w:rsid w:val="009D39CF"/>
    <w:rsid w:val="009D3A6A"/>
    <w:rsid w:val="009D3A95"/>
    <w:rsid w:val="009D3BCF"/>
    <w:rsid w:val="009D3D06"/>
    <w:rsid w:val="009D3DEB"/>
    <w:rsid w:val="009D3E6C"/>
    <w:rsid w:val="009D3FC7"/>
    <w:rsid w:val="009D401F"/>
    <w:rsid w:val="009D405B"/>
    <w:rsid w:val="009D4098"/>
    <w:rsid w:val="009D41EA"/>
    <w:rsid w:val="009D4289"/>
    <w:rsid w:val="009D42F8"/>
    <w:rsid w:val="009D4481"/>
    <w:rsid w:val="009D44DF"/>
    <w:rsid w:val="009D4521"/>
    <w:rsid w:val="009D473C"/>
    <w:rsid w:val="009D4762"/>
    <w:rsid w:val="009D478E"/>
    <w:rsid w:val="009D4825"/>
    <w:rsid w:val="009D48D7"/>
    <w:rsid w:val="009D48E1"/>
    <w:rsid w:val="009D48E4"/>
    <w:rsid w:val="009D4964"/>
    <w:rsid w:val="009D4B2E"/>
    <w:rsid w:val="009D4B69"/>
    <w:rsid w:val="009D4BE9"/>
    <w:rsid w:val="009D4C0D"/>
    <w:rsid w:val="009D4E09"/>
    <w:rsid w:val="009D4F32"/>
    <w:rsid w:val="009D50FE"/>
    <w:rsid w:val="009D5124"/>
    <w:rsid w:val="009D515C"/>
    <w:rsid w:val="009D51F6"/>
    <w:rsid w:val="009D5265"/>
    <w:rsid w:val="009D5306"/>
    <w:rsid w:val="009D530B"/>
    <w:rsid w:val="009D53A5"/>
    <w:rsid w:val="009D5529"/>
    <w:rsid w:val="009D55E4"/>
    <w:rsid w:val="009D56C0"/>
    <w:rsid w:val="009D5827"/>
    <w:rsid w:val="009D5973"/>
    <w:rsid w:val="009D59BC"/>
    <w:rsid w:val="009D5C11"/>
    <w:rsid w:val="009D5C67"/>
    <w:rsid w:val="009D5CB4"/>
    <w:rsid w:val="009D5CEF"/>
    <w:rsid w:val="009D5E2E"/>
    <w:rsid w:val="009D60E3"/>
    <w:rsid w:val="009D6103"/>
    <w:rsid w:val="009D62D5"/>
    <w:rsid w:val="009D6461"/>
    <w:rsid w:val="009D6522"/>
    <w:rsid w:val="009D667F"/>
    <w:rsid w:val="009D67DE"/>
    <w:rsid w:val="009D6833"/>
    <w:rsid w:val="009D6A6A"/>
    <w:rsid w:val="009D6A75"/>
    <w:rsid w:val="009D6AF2"/>
    <w:rsid w:val="009D6D2B"/>
    <w:rsid w:val="009D6DE4"/>
    <w:rsid w:val="009D6DF8"/>
    <w:rsid w:val="009D706E"/>
    <w:rsid w:val="009D71BD"/>
    <w:rsid w:val="009D71C2"/>
    <w:rsid w:val="009D72A8"/>
    <w:rsid w:val="009D72AD"/>
    <w:rsid w:val="009D747A"/>
    <w:rsid w:val="009D7519"/>
    <w:rsid w:val="009D7572"/>
    <w:rsid w:val="009D7661"/>
    <w:rsid w:val="009D766E"/>
    <w:rsid w:val="009D76CF"/>
    <w:rsid w:val="009D7758"/>
    <w:rsid w:val="009D77ED"/>
    <w:rsid w:val="009D77FB"/>
    <w:rsid w:val="009D787F"/>
    <w:rsid w:val="009D78B4"/>
    <w:rsid w:val="009D7902"/>
    <w:rsid w:val="009D79FC"/>
    <w:rsid w:val="009D7A70"/>
    <w:rsid w:val="009D7A79"/>
    <w:rsid w:val="009D7AC6"/>
    <w:rsid w:val="009D7C17"/>
    <w:rsid w:val="009D7E48"/>
    <w:rsid w:val="009D7E9B"/>
    <w:rsid w:val="009D7EB4"/>
    <w:rsid w:val="009D7EBC"/>
    <w:rsid w:val="009D7F24"/>
    <w:rsid w:val="009D7FB6"/>
    <w:rsid w:val="009E006D"/>
    <w:rsid w:val="009E007A"/>
    <w:rsid w:val="009E01F4"/>
    <w:rsid w:val="009E0234"/>
    <w:rsid w:val="009E0253"/>
    <w:rsid w:val="009E0270"/>
    <w:rsid w:val="009E0346"/>
    <w:rsid w:val="009E038B"/>
    <w:rsid w:val="009E0416"/>
    <w:rsid w:val="009E04F6"/>
    <w:rsid w:val="009E057B"/>
    <w:rsid w:val="009E060C"/>
    <w:rsid w:val="009E075F"/>
    <w:rsid w:val="009E078E"/>
    <w:rsid w:val="009E07B2"/>
    <w:rsid w:val="009E0850"/>
    <w:rsid w:val="009E0914"/>
    <w:rsid w:val="009E09C8"/>
    <w:rsid w:val="009E09ED"/>
    <w:rsid w:val="009E0C25"/>
    <w:rsid w:val="009E0C9A"/>
    <w:rsid w:val="009E0E3F"/>
    <w:rsid w:val="009E0FC0"/>
    <w:rsid w:val="009E1009"/>
    <w:rsid w:val="009E1145"/>
    <w:rsid w:val="009E1231"/>
    <w:rsid w:val="009E12AD"/>
    <w:rsid w:val="009E13E5"/>
    <w:rsid w:val="009E1478"/>
    <w:rsid w:val="009E15E2"/>
    <w:rsid w:val="009E15E8"/>
    <w:rsid w:val="009E1646"/>
    <w:rsid w:val="009E165D"/>
    <w:rsid w:val="009E1836"/>
    <w:rsid w:val="009E18CC"/>
    <w:rsid w:val="009E19C7"/>
    <w:rsid w:val="009E1A7C"/>
    <w:rsid w:val="009E1A84"/>
    <w:rsid w:val="009E1AC1"/>
    <w:rsid w:val="009E1AC8"/>
    <w:rsid w:val="009E1ADF"/>
    <w:rsid w:val="009E1B0C"/>
    <w:rsid w:val="009E1C15"/>
    <w:rsid w:val="009E1D0A"/>
    <w:rsid w:val="009E1D15"/>
    <w:rsid w:val="009E1DCC"/>
    <w:rsid w:val="009E1E1C"/>
    <w:rsid w:val="009E1EA3"/>
    <w:rsid w:val="009E1EB8"/>
    <w:rsid w:val="009E20AF"/>
    <w:rsid w:val="009E2224"/>
    <w:rsid w:val="009E2280"/>
    <w:rsid w:val="009E2370"/>
    <w:rsid w:val="009E24D5"/>
    <w:rsid w:val="009E2619"/>
    <w:rsid w:val="009E275E"/>
    <w:rsid w:val="009E279B"/>
    <w:rsid w:val="009E279D"/>
    <w:rsid w:val="009E27F4"/>
    <w:rsid w:val="009E28A6"/>
    <w:rsid w:val="009E28D6"/>
    <w:rsid w:val="009E2A71"/>
    <w:rsid w:val="009E2A94"/>
    <w:rsid w:val="009E2D93"/>
    <w:rsid w:val="009E2DC6"/>
    <w:rsid w:val="009E2E2F"/>
    <w:rsid w:val="009E2F4C"/>
    <w:rsid w:val="009E2F74"/>
    <w:rsid w:val="009E2F96"/>
    <w:rsid w:val="009E2FBA"/>
    <w:rsid w:val="009E2FBF"/>
    <w:rsid w:val="009E306C"/>
    <w:rsid w:val="009E30EF"/>
    <w:rsid w:val="009E320D"/>
    <w:rsid w:val="009E3212"/>
    <w:rsid w:val="009E324F"/>
    <w:rsid w:val="009E327A"/>
    <w:rsid w:val="009E32E2"/>
    <w:rsid w:val="009E341D"/>
    <w:rsid w:val="009E3474"/>
    <w:rsid w:val="009E35E7"/>
    <w:rsid w:val="009E35EA"/>
    <w:rsid w:val="009E36A2"/>
    <w:rsid w:val="009E37A7"/>
    <w:rsid w:val="009E3928"/>
    <w:rsid w:val="009E39EA"/>
    <w:rsid w:val="009E3A61"/>
    <w:rsid w:val="009E3BD6"/>
    <w:rsid w:val="009E3C0A"/>
    <w:rsid w:val="009E3C0E"/>
    <w:rsid w:val="009E3C8B"/>
    <w:rsid w:val="009E3FC3"/>
    <w:rsid w:val="009E3FC7"/>
    <w:rsid w:val="009E40CD"/>
    <w:rsid w:val="009E4189"/>
    <w:rsid w:val="009E42FB"/>
    <w:rsid w:val="009E47F3"/>
    <w:rsid w:val="009E480A"/>
    <w:rsid w:val="009E491C"/>
    <w:rsid w:val="009E4A8A"/>
    <w:rsid w:val="009E4AD6"/>
    <w:rsid w:val="009E4AD7"/>
    <w:rsid w:val="009E4C80"/>
    <w:rsid w:val="009E4D01"/>
    <w:rsid w:val="009E4D63"/>
    <w:rsid w:val="009E4ECF"/>
    <w:rsid w:val="009E4ED9"/>
    <w:rsid w:val="009E505C"/>
    <w:rsid w:val="009E5089"/>
    <w:rsid w:val="009E50E8"/>
    <w:rsid w:val="009E511A"/>
    <w:rsid w:val="009E5162"/>
    <w:rsid w:val="009E516A"/>
    <w:rsid w:val="009E5275"/>
    <w:rsid w:val="009E527E"/>
    <w:rsid w:val="009E53AC"/>
    <w:rsid w:val="009E5410"/>
    <w:rsid w:val="009E5412"/>
    <w:rsid w:val="009E5498"/>
    <w:rsid w:val="009E54FB"/>
    <w:rsid w:val="009E551F"/>
    <w:rsid w:val="009E556B"/>
    <w:rsid w:val="009E55D1"/>
    <w:rsid w:val="009E5638"/>
    <w:rsid w:val="009E57D9"/>
    <w:rsid w:val="009E5807"/>
    <w:rsid w:val="009E5857"/>
    <w:rsid w:val="009E59F9"/>
    <w:rsid w:val="009E5A14"/>
    <w:rsid w:val="009E5A34"/>
    <w:rsid w:val="009E5FFF"/>
    <w:rsid w:val="009E6043"/>
    <w:rsid w:val="009E608B"/>
    <w:rsid w:val="009E6176"/>
    <w:rsid w:val="009E61B6"/>
    <w:rsid w:val="009E61DB"/>
    <w:rsid w:val="009E627F"/>
    <w:rsid w:val="009E645F"/>
    <w:rsid w:val="009E65B0"/>
    <w:rsid w:val="009E65E3"/>
    <w:rsid w:val="009E6775"/>
    <w:rsid w:val="009E679A"/>
    <w:rsid w:val="009E67F0"/>
    <w:rsid w:val="009E6864"/>
    <w:rsid w:val="009E696D"/>
    <w:rsid w:val="009E6A5F"/>
    <w:rsid w:val="009E6CF8"/>
    <w:rsid w:val="009E6E8F"/>
    <w:rsid w:val="009E6EBA"/>
    <w:rsid w:val="009E6FFF"/>
    <w:rsid w:val="009E7077"/>
    <w:rsid w:val="009E707C"/>
    <w:rsid w:val="009E70E9"/>
    <w:rsid w:val="009E7274"/>
    <w:rsid w:val="009E72BE"/>
    <w:rsid w:val="009E7636"/>
    <w:rsid w:val="009E77FB"/>
    <w:rsid w:val="009E781F"/>
    <w:rsid w:val="009E78C1"/>
    <w:rsid w:val="009E7901"/>
    <w:rsid w:val="009E7A23"/>
    <w:rsid w:val="009E7BE2"/>
    <w:rsid w:val="009E7C54"/>
    <w:rsid w:val="009E7D28"/>
    <w:rsid w:val="009E7E02"/>
    <w:rsid w:val="009E7F25"/>
    <w:rsid w:val="009E7F75"/>
    <w:rsid w:val="009F006F"/>
    <w:rsid w:val="009F009E"/>
    <w:rsid w:val="009F0114"/>
    <w:rsid w:val="009F01BC"/>
    <w:rsid w:val="009F01EE"/>
    <w:rsid w:val="009F0222"/>
    <w:rsid w:val="009F02D1"/>
    <w:rsid w:val="009F035C"/>
    <w:rsid w:val="009F03AE"/>
    <w:rsid w:val="009F040D"/>
    <w:rsid w:val="009F0520"/>
    <w:rsid w:val="009F060F"/>
    <w:rsid w:val="009F067E"/>
    <w:rsid w:val="009F06BC"/>
    <w:rsid w:val="009F06DF"/>
    <w:rsid w:val="009F06E7"/>
    <w:rsid w:val="009F06F1"/>
    <w:rsid w:val="009F070C"/>
    <w:rsid w:val="009F078E"/>
    <w:rsid w:val="009F0829"/>
    <w:rsid w:val="009F087E"/>
    <w:rsid w:val="009F0896"/>
    <w:rsid w:val="009F08E6"/>
    <w:rsid w:val="009F0936"/>
    <w:rsid w:val="009F0C36"/>
    <w:rsid w:val="009F0D30"/>
    <w:rsid w:val="009F0D4A"/>
    <w:rsid w:val="009F0D6C"/>
    <w:rsid w:val="009F0E6A"/>
    <w:rsid w:val="009F0EBD"/>
    <w:rsid w:val="009F0F24"/>
    <w:rsid w:val="009F0FB4"/>
    <w:rsid w:val="009F1047"/>
    <w:rsid w:val="009F119F"/>
    <w:rsid w:val="009F1267"/>
    <w:rsid w:val="009F1360"/>
    <w:rsid w:val="009F13F4"/>
    <w:rsid w:val="009F1403"/>
    <w:rsid w:val="009F1482"/>
    <w:rsid w:val="009F1497"/>
    <w:rsid w:val="009F1515"/>
    <w:rsid w:val="009F15B3"/>
    <w:rsid w:val="009F16A1"/>
    <w:rsid w:val="009F16B2"/>
    <w:rsid w:val="009F1749"/>
    <w:rsid w:val="009F18E7"/>
    <w:rsid w:val="009F1940"/>
    <w:rsid w:val="009F19FE"/>
    <w:rsid w:val="009F1A1D"/>
    <w:rsid w:val="009F1ADE"/>
    <w:rsid w:val="009F1BEB"/>
    <w:rsid w:val="009F1BFA"/>
    <w:rsid w:val="009F1C01"/>
    <w:rsid w:val="009F1F48"/>
    <w:rsid w:val="009F1FDE"/>
    <w:rsid w:val="009F20B2"/>
    <w:rsid w:val="009F219E"/>
    <w:rsid w:val="009F21A6"/>
    <w:rsid w:val="009F2344"/>
    <w:rsid w:val="009F23E4"/>
    <w:rsid w:val="009F2514"/>
    <w:rsid w:val="009F2587"/>
    <w:rsid w:val="009F25F0"/>
    <w:rsid w:val="009F26A3"/>
    <w:rsid w:val="009F2927"/>
    <w:rsid w:val="009F2A1F"/>
    <w:rsid w:val="009F2A94"/>
    <w:rsid w:val="009F2CB2"/>
    <w:rsid w:val="009F2D7E"/>
    <w:rsid w:val="009F2E10"/>
    <w:rsid w:val="009F2E8B"/>
    <w:rsid w:val="009F2EFA"/>
    <w:rsid w:val="009F2F6E"/>
    <w:rsid w:val="009F2F80"/>
    <w:rsid w:val="009F2FA6"/>
    <w:rsid w:val="009F3092"/>
    <w:rsid w:val="009F3144"/>
    <w:rsid w:val="009F3157"/>
    <w:rsid w:val="009F31FE"/>
    <w:rsid w:val="009F3253"/>
    <w:rsid w:val="009F3308"/>
    <w:rsid w:val="009F337F"/>
    <w:rsid w:val="009F339E"/>
    <w:rsid w:val="009F344E"/>
    <w:rsid w:val="009F34B0"/>
    <w:rsid w:val="009F34B2"/>
    <w:rsid w:val="009F352C"/>
    <w:rsid w:val="009F357E"/>
    <w:rsid w:val="009F3640"/>
    <w:rsid w:val="009F3683"/>
    <w:rsid w:val="009F36A1"/>
    <w:rsid w:val="009F37EB"/>
    <w:rsid w:val="009F37F6"/>
    <w:rsid w:val="009F3914"/>
    <w:rsid w:val="009F39D9"/>
    <w:rsid w:val="009F3AA0"/>
    <w:rsid w:val="009F3B7A"/>
    <w:rsid w:val="009F3BA8"/>
    <w:rsid w:val="009F3D29"/>
    <w:rsid w:val="009F3D6F"/>
    <w:rsid w:val="009F3D80"/>
    <w:rsid w:val="009F3D98"/>
    <w:rsid w:val="009F3DB0"/>
    <w:rsid w:val="009F3EB6"/>
    <w:rsid w:val="009F3F09"/>
    <w:rsid w:val="009F3F0A"/>
    <w:rsid w:val="009F4014"/>
    <w:rsid w:val="009F402F"/>
    <w:rsid w:val="009F4212"/>
    <w:rsid w:val="009F433F"/>
    <w:rsid w:val="009F4444"/>
    <w:rsid w:val="009F4511"/>
    <w:rsid w:val="009F4565"/>
    <w:rsid w:val="009F456C"/>
    <w:rsid w:val="009F4B1C"/>
    <w:rsid w:val="009F4B9D"/>
    <w:rsid w:val="009F4D15"/>
    <w:rsid w:val="009F500F"/>
    <w:rsid w:val="009F5133"/>
    <w:rsid w:val="009F5209"/>
    <w:rsid w:val="009F521D"/>
    <w:rsid w:val="009F5312"/>
    <w:rsid w:val="009F5442"/>
    <w:rsid w:val="009F54D1"/>
    <w:rsid w:val="009F5538"/>
    <w:rsid w:val="009F5569"/>
    <w:rsid w:val="009F5598"/>
    <w:rsid w:val="009F565B"/>
    <w:rsid w:val="009F56AA"/>
    <w:rsid w:val="009F56BD"/>
    <w:rsid w:val="009F574F"/>
    <w:rsid w:val="009F57DE"/>
    <w:rsid w:val="009F58E1"/>
    <w:rsid w:val="009F5B17"/>
    <w:rsid w:val="009F5B4D"/>
    <w:rsid w:val="009F5B59"/>
    <w:rsid w:val="009F5BA0"/>
    <w:rsid w:val="009F5CB1"/>
    <w:rsid w:val="009F5CD7"/>
    <w:rsid w:val="009F5D25"/>
    <w:rsid w:val="009F5E1A"/>
    <w:rsid w:val="009F5E1B"/>
    <w:rsid w:val="009F5EAC"/>
    <w:rsid w:val="009F5F66"/>
    <w:rsid w:val="009F61ED"/>
    <w:rsid w:val="009F62B6"/>
    <w:rsid w:val="009F62C2"/>
    <w:rsid w:val="009F630D"/>
    <w:rsid w:val="009F6343"/>
    <w:rsid w:val="009F63DF"/>
    <w:rsid w:val="009F64E3"/>
    <w:rsid w:val="009F652F"/>
    <w:rsid w:val="009F667A"/>
    <w:rsid w:val="009F66D8"/>
    <w:rsid w:val="009F66E4"/>
    <w:rsid w:val="009F6718"/>
    <w:rsid w:val="009F68E4"/>
    <w:rsid w:val="009F6BE4"/>
    <w:rsid w:val="009F6C63"/>
    <w:rsid w:val="009F6D29"/>
    <w:rsid w:val="009F6D5F"/>
    <w:rsid w:val="009F6DD3"/>
    <w:rsid w:val="009F6F44"/>
    <w:rsid w:val="009F6FAC"/>
    <w:rsid w:val="009F6FDD"/>
    <w:rsid w:val="009F6FFB"/>
    <w:rsid w:val="009F707D"/>
    <w:rsid w:val="009F7169"/>
    <w:rsid w:val="009F71CF"/>
    <w:rsid w:val="009F7262"/>
    <w:rsid w:val="009F7279"/>
    <w:rsid w:val="009F73B9"/>
    <w:rsid w:val="009F73D2"/>
    <w:rsid w:val="009F74DD"/>
    <w:rsid w:val="009F753F"/>
    <w:rsid w:val="009F7555"/>
    <w:rsid w:val="009F7563"/>
    <w:rsid w:val="009F75BA"/>
    <w:rsid w:val="009F764C"/>
    <w:rsid w:val="009F766F"/>
    <w:rsid w:val="009F76C0"/>
    <w:rsid w:val="009F7948"/>
    <w:rsid w:val="009F7952"/>
    <w:rsid w:val="009F7AA9"/>
    <w:rsid w:val="009F7B2F"/>
    <w:rsid w:val="009F7B6B"/>
    <w:rsid w:val="009F7C60"/>
    <w:rsid w:val="009F7E31"/>
    <w:rsid w:val="009F7EA5"/>
    <w:rsid w:val="009F7EBB"/>
    <w:rsid w:val="009F7FD4"/>
    <w:rsid w:val="00A000A6"/>
    <w:rsid w:val="00A0014F"/>
    <w:rsid w:val="00A00197"/>
    <w:rsid w:val="00A001F6"/>
    <w:rsid w:val="00A002DE"/>
    <w:rsid w:val="00A0038A"/>
    <w:rsid w:val="00A003CA"/>
    <w:rsid w:val="00A003D4"/>
    <w:rsid w:val="00A003ED"/>
    <w:rsid w:val="00A00519"/>
    <w:rsid w:val="00A0051F"/>
    <w:rsid w:val="00A00542"/>
    <w:rsid w:val="00A009DD"/>
    <w:rsid w:val="00A00A5A"/>
    <w:rsid w:val="00A00AE5"/>
    <w:rsid w:val="00A00B24"/>
    <w:rsid w:val="00A00B2A"/>
    <w:rsid w:val="00A00B79"/>
    <w:rsid w:val="00A00CA6"/>
    <w:rsid w:val="00A00DB8"/>
    <w:rsid w:val="00A00EBB"/>
    <w:rsid w:val="00A00F24"/>
    <w:rsid w:val="00A011FD"/>
    <w:rsid w:val="00A013C1"/>
    <w:rsid w:val="00A0146A"/>
    <w:rsid w:val="00A01494"/>
    <w:rsid w:val="00A016F1"/>
    <w:rsid w:val="00A01706"/>
    <w:rsid w:val="00A017E4"/>
    <w:rsid w:val="00A01996"/>
    <w:rsid w:val="00A0199D"/>
    <w:rsid w:val="00A019F8"/>
    <w:rsid w:val="00A01BE5"/>
    <w:rsid w:val="00A01CDB"/>
    <w:rsid w:val="00A01D05"/>
    <w:rsid w:val="00A01DC1"/>
    <w:rsid w:val="00A01E4C"/>
    <w:rsid w:val="00A01ED3"/>
    <w:rsid w:val="00A01F99"/>
    <w:rsid w:val="00A01FE5"/>
    <w:rsid w:val="00A02009"/>
    <w:rsid w:val="00A0204F"/>
    <w:rsid w:val="00A021C8"/>
    <w:rsid w:val="00A022A5"/>
    <w:rsid w:val="00A022C6"/>
    <w:rsid w:val="00A0230C"/>
    <w:rsid w:val="00A023E3"/>
    <w:rsid w:val="00A02461"/>
    <w:rsid w:val="00A0256B"/>
    <w:rsid w:val="00A02656"/>
    <w:rsid w:val="00A0271A"/>
    <w:rsid w:val="00A0273D"/>
    <w:rsid w:val="00A0282B"/>
    <w:rsid w:val="00A02904"/>
    <w:rsid w:val="00A02AE7"/>
    <w:rsid w:val="00A02B58"/>
    <w:rsid w:val="00A02C24"/>
    <w:rsid w:val="00A02C91"/>
    <w:rsid w:val="00A02C94"/>
    <w:rsid w:val="00A02CE2"/>
    <w:rsid w:val="00A02D2F"/>
    <w:rsid w:val="00A02D40"/>
    <w:rsid w:val="00A02F54"/>
    <w:rsid w:val="00A02FA2"/>
    <w:rsid w:val="00A02FFB"/>
    <w:rsid w:val="00A03320"/>
    <w:rsid w:val="00A03331"/>
    <w:rsid w:val="00A033C8"/>
    <w:rsid w:val="00A03455"/>
    <w:rsid w:val="00A0358D"/>
    <w:rsid w:val="00A035A4"/>
    <w:rsid w:val="00A03613"/>
    <w:rsid w:val="00A0379D"/>
    <w:rsid w:val="00A037DF"/>
    <w:rsid w:val="00A0383D"/>
    <w:rsid w:val="00A038D0"/>
    <w:rsid w:val="00A038D9"/>
    <w:rsid w:val="00A039C8"/>
    <w:rsid w:val="00A039E4"/>
    <w:rsid w:val="00A03AB0"/>
    <w:rsid w:val="00A03B43"/>
    <w:rsid w:val="00A03C9C"/>
    <w:rsid w:val="00A03CE4"/>
    <w:rsid w:val="00A03D0D"/>
    <w:rsid w:val="00A03FC5"/>
    <w:rsid w:val="00A03FDD"/>
    <w:rsid w:val="00A04013"/>
    <w:rsid w:val="00A0403C"/>
    <w:rsid w:val="00A04092"/>
    <w:rsid w:val="00A040B3"/>
    <w:rsid w:val="00A0425B"/>
    <w:rsid w:val="00A04414"/>
    <w:rsid w:val="00A04417"/>
    <w:rsid w:val="00A044CF"/>
    <w:rsid w:val="00A0451C"/>
    <w:rsid w:val="00A04521"/>
    <w:rsid w:val="00A04649"/>
    <w:rsid w:val="00A04672"/>
    <w:rsid w:val="00A04769"/>
    <w:rsid w:val="00A047FA"/>
    <w:rsid w:val="00A0491C"/>
    <w:rsid w:val="00A04927"/>
    <w:rsid w:val="00A04944"/>
    <w:rsid w:val="00A0498A"/>
    <w:rsid w:val="00A04A9A"/>
    <w:rsid w:val="00A04B0D"/>
    <w:rsid w:val="00A04B34"/>
    <w:rsid w:val="00A04B6C"/>
    <w:rsid w:val="00A04BEB"/>
    <w:rsid w:val="00A04E54"/>
    <w:rsid w:val="00A04E65"/>
    <w:rsid w:val="00A04F2D"/>
    <w:rsid w:val="00A04F6D"/>
    <w:rsid w:val="00A04FCC"/>
    <w:rsid w:val="00A0502B"/>
    <w:rsid w:val="00A0503B"/>
    <w:rsid w:val="00A05178"/>
    <w:rsid w:val="00A051B1"/>
    <w:rsid w:val="00A05462"/>
    <w:rsid w:val="00A0552D"/>
    <w:rsid w:val="00A055C1"/>
    <w:rsid w:val="00A05651"/>
    <w:rsid w:val="00A05683"/>
    <w:rsid w:val="00A056CF"/>
    <w:rsid w:val="00A05789"/>
    <w:rsid w:val="00A057C0"/>
    <w:rsid w:val="00A057C1"/>
    <w:rsid w:val="00A05837"/>
    <w:rsid w:val="00A059F4"/>
    <w:rsid w:val="00A05A4B"/>
    <w:rsid w:val="00A05A6F"/>
    <w:rsid w:val="00A05C7B"/>
    <w:rsid w:val="00A05C81"/>
    <w:rsid w:val="00A05E1E"/>
    <w:rsid w:val="00A05F20"/>
    <w:rsid w:val="00A05FC2"/>
    <w:rsid w:val="00A06120"/>
    <w:rsid w:val="00A0617C"/>
    <w:rsid w:val="00A06180"/>
    <w:rsid w:val="00A06195"/>
    <w:rsid w:val="00A0623B"/>
    <w:rsid w:val="00A062B0"/>
    <w:rsid w:val="00A06575"/>
    <w:rsid w:val="00A06654"/>
    <w:rsid w:val="00A06718"/>
    <w:rsid w:val="00A06719"/>
    <w:rsid w:val="00A06753"/>
    <w:rsid w:val="00A067B0"/>
    <w:rsid w:val="00A067D4"/>
    <w:rsid w:val="00A0694A"/>
    <w:rsid w:val="00A06B0C"/>
    <w:rsid w:val="00A06B39"/>
    <w:rsid w:val="00A06C30"/>
    <w:rsid w:val="00A06C4F"/>
    <w:rsid w:val="00A06EE1"/>
    <w:rsid w:val="00A06F56"/>
    <w:rsid w:val="00A0727F"/>
    <w:rsid w:val="00A072AA"/>
    <w:rsid w:val="00A072C6"/>
    <w:rsid w:val="00A072D6"/>
    <w:rsid w:val="00A07350"/>
    <w:rsid w:val="00A073F7"/>
    <w:rsid w:val="00A074FA"/>
    <w:rsid w:val="00A07578"/>
    <w:rsid w:val="00A07638"/>
    <w:rsid w:val="00A07668"/>
    <w:rsid w:val="00A0788C"/>
    <w:rsid w:val="00A0797E"/>
    <w:rsid w:val="00A079C4"/>
    <w:rsid w:val="00A07A69"/>
    <w:rsid w:val="00A07AA0"/>
    <w:rsid w:val="00A07B24"/>
    <w:rsid w:val="00A07B6E"/>
    <w:rsid w:val="00A07C2B"/>
    <w:rsid w:val="00A07D6C"/>
    <w:rsid w:val="00A07EB7"/>
    <w:rsid w:val="00A1000E"/>
    <w:rsid w:val="00A1002E"/>
    <w:rsid w:val="00A1007F"/>
    <w:rsid w:val="00A100A5"/>
    <w:rsid w:val="00A1027B"/>
    <w:rsid w:val="00A102E1"/>
    <w:rsid w:val="00A1036D"/>
    <w:rsid w:val="00A1038A"/>
    <w:rsid w:val="00A1039B"/>
    <w:rsid w:val="00A10471"/>
    <w:rsid w:val="00A10820"/>
    <w:rsid w:val="00A1083B"/>
    <w:rsid w:val="00A10894"/>
    <w:rsid w:val="00A1097A"/>
    <w:rsid w:val="00A10B4D"/>
    <w:rsid w:val="00A10C4F"/>
    <w:rsid w:val="00A10DBF"/>
    <w:rsid w:val="00A10E4F"/>
    <w:rsid w:val="00A1114A"/>
    <w:rsid w:val="00A1118D"/>
    <w:rsid w:val="00A111D3"/>
    <w:rsid w:val="00A11226"/>
    <w:rsid w:val="00A113B7"/>
    <w:rsid w:val="00A113C5"/>
    <w:rsid w:val="00A11439"/>
    <w:rsid w:val="00A11491"/>
    <w:rsid w:val="00A11605"/>
    <w:rsid w:val="00A1171C"/>
    <w:rsid w:val="00A1178A"/>
    <w:rsid w:val="00A11794"/>
    <w:rsid w:val="00A11A55"/>
    <w:rsid w:val="00A11BA1"/>
    <w:rsid w:val="00A11BAE"/>
    <w:rsid w:val="00A11C9E"/>
    <w:rsid w:val="00A11D19"/>
    <w:rsid w:val="00A11D47"/>
    <w:rsid w:val="00A11D5E"/>
    <w:rsid w:val="00A11E32"/>
    <w:rsid w:val="00A11E67"/>
    <w:rsid w:val="00A11E94"/>
    <w:rsid w:val="00A11FB2"/>
    <w:rsid w:val="00A11FED"/>
    <w:rsid w:val="00A120B7"/>
    <w:rsid w:val="00A122B3"/>
    <w:rsid w:val="00A124C6"/>
    <w:rsid w:val="00A125B1"/>
    <w:rsid w:val="00A1265A"/>
    <w:rsid w:val="00A126C8"/>
    <w:rsid w:val="00A126E9"/>
    <w:rsid w:val="00A12762"/>
    <w:rsid w:val="00A127C9"/>
    <w:rsid w:val="00A12915"/>
    <w:rsid w:val="00A12A56"/>
    <w:rsid w:val="00A12A5F"/>
    <w:rsid w:val="00A12B47"/>
    <w:rsid w:val="00A12F28"/>
    <w:rsid w:val="00A13054"/>
    <w:rsid w:val="00A13055"/>
    <w:rsid w:val="00A1323E"/>
    <w:rsid w:val="00A132A4"/>
    <w:rsid w:val="00A132D0"/>
    <w:rsid w:val="00A132E0"/>
    <w:rsid w:val="00A13363"/>
    <w:rsid w:val="00A13492"/>
    <w:rsid w:val="00A1354F"/>
    <w:rsid w:val="00A135DF"/>
    <w:rsid w:val="00A138C3"/>
    <w:rsid w:val="00A139E1"/>
    <w:rsid w:val="00A13AAD"/>
    <w:rsid w:val="00A13B5F"/>
    <w:rsid w:val="00A13B8D"/>
    <w:rsid w:val="00A13B96"/>
    <w:rsid w:val="00A13C9B"/>
    <w:rsid w:val="00A13CB9"/>
    <w:rsid w:val="00A13E1C"/>
    <w:rsid w:val="00A13EFF"/>
    <w:rsid w:val="00A13F07"/>
    <w:rsid w:val="00A13F14"/>
    <w:rsid w:val="00A14011"/>
    <w:rsid w:val="00A14070"/>
    <w:rsid w:val="00A140CA"/>
    <w:rsid w:val="00A1410A"/>
    <w:rsid w:val="00A141AA"/>
    <w:rsid w:val="00A144B8"/>
    <w:rsid w:val="00A14590"/>
    <w:rsid w:val="00A14728"/>
    <w:rsid w:val="00A148AD"/>
    <w:rsid w:val="00A148EC"/>
    <w:rsid w:val="00A14B68"/>
    <w:rsid w:val="00A14C38"/>
    <w:rsid w:val="00A14C64"/>
    <w:rsid w:val="00A14D3C"/>
    <w:rsid w:val="00A14D60"/>
    <w:rsid w:val="00A14DE2"/>
    <w:rsid w:val="00A14E05"/>
    <w:rsid w:val="00A14F21"/>
    <w:rsid w:val="00A14F28"/>
    <w:rsid w:val="00A1500E"/>
    <w:rsid w:val="00A15043"/>
    <w:rsid w:val="00A15074"/>
    <w:rsid w:val="00A15079"/>
    <w:rsid w:val="00A150F6"/>
    <w:rsid w:val="00A15161"/>
    <w:rsid w:val="00A15204"/>
    <w:rsid w:val="00A152D8"/>
    <w:rsid w:val="00A15451"/>
    <w:rsid w:val="00A15539"/>
    <w:rsid w:val="00A1576D"/>
    <w:rsid w:val="00A15781"/>
    <w:rsid w:val="00A1579A"/>
    <w:rsid w:val="00A1588E"/>
    <w:rsid w:val="00A158B5"/>
    <w:rsid w:val="00A15956"/>
    <w:rsid w:val="00A1596A"/>
    <w:rsid w:val="00A15990"/>
    <w:rsid w:val="00A15B31"/>
    <w:rsid w:val="00A15C3C"/>
    <w:rsid w:val="00A15D6D"/>
    <w:rsid w:val="00A15D91"/>
    <w:rsid w:val="00A15DC7"/>
    <w:rsid w:val="00A15F16"/>
    <w:rsid w:val="00A15FE1"/>
    <w:rsid w:val="00A16236"/>
    <w:rsid w:val="00A16242"/>
    <w:rsid w:val="00A1624E"/>
    <w:rsid w:val="00A1627B"/>
    <w:rsid w:val="00A16331"/>
    <w:rsid w:val="00A1638E"/>
    <w:rsid w:val="00A163F1"/>
    <w:rsid w:val="00A163FB"/>
    <w:rsid w:val="00A1656B"/>
    <w:rsid w:val="00A1663D"/>
    <w:rsid w:val="00A16879"/>
    <w:rsid w:val="00A169A0"/>
    <w:rsid w:val="00A169EB"/>
    <w:rsid w:val="00A16AB2"/>
    <w:rsid w:val="00A16B58"/>
    <w:rsid w:val="00A16C3A"/>
    <w:rsid w:val="00A16E05"/>
    <w:rsid w:val="00A16E8C"/>
    <w:rsid w:val="00A16EDA"/>
    <w:rsid w:val="00A17038"/>
    <w:rsid w:val="00A170F8"/>
    <w:rsid w:val="00A170FA"/>
    <w:rsid w:val="00A1725F"/>
    <w:rsid w:val="00A172BD"/>
    <w:rsid w:val="00A17360"/>
    <w:rsid w:val="00A1754C"/>
    <w:rsid w:val="00A17620"/>
    <w:rsid w:val="00A17685"/>
    <w:rsid w:val="00A17751"/>
    <w:rsid w:val="00A17756"/>
    <w:rsid w:val="00A1777E"/>
    <w:rsid w:val="00A17793"/>
    <w:rsid w:val="00A177E3"/>
    <w:rsid w:val="00A1786F"/>
    <w:rsid w:val="00A179C1"/>
    <w:rsid w:val="00A17BDC"/>
    <w:rsid w:val="00A17C4B"/>
    <w:rsid w:val="00A17F7A"/>
    <w:rsid w:val="00A20093"/>
    <w:rsid w:val="00A200A3"/>
    <w:rsid w:val="00A201C3"/>
    <w:rsid w:val="00A20300"/>
    <w:rsid w:val="00A20323"/>
    <w:rsid w:val="00A20361"/>
    <w:rsid w:val="00A20557"/>
    <w:rsid w:val="00A20610"/>
    <w:rsid w:val="00A206EB"/>
    <w:rsid w:val="00A207D6"/>
    <w:rsid w:val="00A2086E"/>
    <w:rsid w:val="00A208E3"/>
    <w:rsid w:val="00A209A1"/>
    <w:rsid w:val="00A20A73"/>
    <w:rsid w:val="00A20AA1"/>
    <w:rsid w:val="00A20B09"/>
    <w:rsid w:val="00A20B22"/>
    <w:rsid w:val="00A20B53"/>
    <w:rsid w:val="00A20BAA"/>
    <w:rsid w:val="00A20C40"/>
    <w:rsid w:val="00A20C42"/>
    <w:rsid w:val="00A20C5D"/>
    <w:rsid w:val="00A20C7A"/>
    <w:rsid w:val="00A20D7A"/>
    <w:rsid w:val="00A20E70"/>
    <w:rsid w:val="00A20E8A"/>
    <w:rsid w:val="00A20EDB"/>
    <w:rsid w:val="00A2107F"/>
    <w:rsid w:val="00A211A0"/>
    <w:rsid w:val="00A2131D"/>
    <w:rsid w:val="00A2139F"/>
    <w:rsid w:val="00A214D0"/>
    <w:rsid w:val="00A21511"/>
    <w:rsid w:val="00A2152A"/>
    <w:rsid w:val="00A216C6"/>
    <w:rsid w:val="00A21A67"/>
    <w:rsid w:val="00A21B26"/>
    <w:rsid w:val="00A21C00"/>
    <w:rsid w:val="00A21CAA"/>
    <w:rsid w:val="00A21CB7"/>
    <w:rsid w:val="00A21D28"/>
    <w:rsid w:val="00A21F35"/>
    <w:rsid w:val="00A21FAC"/>
    <w:rsid w:val="00A221C7"/>
    <w:rsid w:val="00A22372"/>
    <w:rsid w:val="00A2239B"/>
    <w:rsid w:val="00A223B7"/>
    <w:rsid w:val="00A2241A"/>
    <w:rsid w:val="00A2246D"/>
    <w:rsid w:val="00A22472"/>
    <w:rsid w:val="00A224CD"/>
    <w:rsid w:val="00A22531"/>
    <w:rsid w:val="00A225BC"/>
    <w:rsid w:val="00A2277A"/>
    <w:rsid w:val="00A228AB"/>
    <w:rsid w:val="00A22942"/>
    <w:rsid w:val="00A22B92"/>
    <w:rsid w:val="00A22C6B"/>
    <w:rsid w:val="00A22CD5"/>
    <w:rsid w:val="00A22D74"/>
    <w:rsid w:val="00A22DCB"/>
    <w:rsid w:val="00A22E45"/>
    <w:rsid w:val="00A22FEC"/>
    <w:rsid w:val="00A23068"/>
    <w:rsid w:val="00A231A9"/>
    <w:rsid w:val="00A232A1"/>
    <w:rsid w:val="00A236F3"/>
    <w:rsid w:val="00A2372B"/>
    <w:rsid w:val="00A237B9"/>
    <w:rsid w:val="00A23848"/>
    <w:rsid w:val="00A23906"/>
    <w:rsid w:val="00A2396E"/>
    <w:rsid w:val="00A239C8"/>
    <w:rsid w:val="00A23A0F"/>
    <w:rsid w:val="00A23B24"/>
    <w:rsid w:val="00A23CA8"/>
    <w:rsid w:val="00A23D84"/>
    <w:rsid w:val="00A23DBA"/>
    <w:rsid w:val="00A23E93"/>
    <w:rsid w:val="00A24042"/>
    <w:rsid w:val="00A24070"/>
    <w:rsid w:val="00A2418E"/>
    <w:rsid w:val="00A24198"/>
    <w:rsid w:val="00A243B5"/>
    <w:rsid w:val="00A2444C"/>
    <w:rsid w:val="00A24532"/>
    <w:rsid w:val="00A24582"/>
    <w:rsid w:val="00A245EA"/>
    <w:rsid w:val="00A24630"/>
    <w:rsid w:val="00A246D4"/>
    <w:rsid w:val="00A2478E"/>
    <w:rsid w:val="00A247CD"/>
    <w:rsid w:val="00A2493C"/>
    <w:rsid w:val="00A249A9"/>
    <w:rsid w:val="00A24A0E"/>
    <w:rsid w:val="00A24B8F"/>
    <w:rsid w:val="00A24D41"/>
    <w:rsid w:val="00A24DFD"/>
    <w:rsid w:val="00A250E9"/>
    <w:rsid w:val="00A2523C"/>
    <w:rsid w:val="00A252D6"/>
    <w:rsid w:val="00A25350"/>
    <w:rsid w:val="00A2536C"/>
    <w:rsid w:val="00A25396"/>
    <w:rsid w:val="00A254DF"/>
    <w:rsid w:val="00A25698"/>
    <w:rsid w:val="00A2572B"/>
    <w:rsid w:val="00A25762"/>
    <w:rsid w:val="00A2578A"/>
    <w:rsid w:val="00A25915"/>
    <w:rsid w:val="00A25B09"/>
    <w:rsid w:val="00A25EBE"/>
    <w:rsid w:val="00A25FDC"/>
    <w:rsid w:val="00A2601E"/>
    <w:rsid w:val="00A2601F"/>
    <w:rsid w:val="00A2603D"/>
    <w:rsid w:val="00A2612F"/>
    <w:rsid w:val="00A262C4"/>
    <w:rsid w:val="00A26474"/>
    <w:rsid w:val="00A26481"/>
    <w:rsid w:val="00A26498"/>
    <w:rsid w:val="00A2650E"/>
    <w:rsid w:val="00A26511"/>
    <w:rsid w:val="00A26539"/>
    <w:rsid w:val="00A2668E"/>
    <w:rsid w:val="00A266C6"/>
    <w:rsid w:val="00A26760"/>
    <w:rsid w:val="00A26886"/>
    <w:rsid w:val="00A2691C"/>
    <w:rsid w:val="00A26996"/>
    <w:rsid w:val="00A269FB"/>
    <w:rsid w:val="00A26A01"/>
    <w:rsid w:val="00A26A29"/>
    <w:rsid w:val="00A26A33"/>
    <w:rsid w:val="00A26A4E"/>
    <w:rsid w:val="00A26A88"/>
    <w:rsid w:val="00A26B90"/>
    <w:rsid w:val="00A26BA8"/>
    <w:rsid w:val="00A26D7A"/>
    <w:rsid w:val="00A26F8F"/>
    <w:rsid w:val="00A270A2"/>
    <w:rsid w:val="00A270DD"/>
    <w:rsid w:val="00A27290"/>
    <w:rsid w:val="00A272E1"/>
    <w:rsid w:val="00A273AE"/>
    <w:rsid w:val="00A27425"/>
    <w:rsid w:val="00A274ED"/>
    <w:rsid w:val="00A27554"/>
    <w:rsid w:val="00A27636"/>
    <w:rsid w:val="00A2765D"/>
    <w:rsid w:val="00A276DD"/>
    <w:rsid w:val="00A277CE"/>
    <w:rsid w:val="00A277FB"/>
    <w:rsid w:val="00A27849"/>
    <w:rsid w:val="00A27868"/>
    <w:rsid w:val="00A278CC"/>
    <w:rsid w:val="00A27B4E"/>
    <w:rsid w:val="00A27B7E"/>
    <w:rsid w:val="00A27C27"/>
    <w:rsid w:val="00A27C4C"/>
    <w:rsid w:val="00A27E3D"/>
    <w:rsid w:val="00A27E4D"/>
    <w:rsid w:val="00A27F6B"/>
    <w:rsid w:val="00A27F86"/>
    <w:rsid w:val="00A27FB5"/>
    <w:rsid w:val="00A300E9"/>
    <w:rsid w:val="00A302A5"/>
    <w:rsid w:val="00A302FD"/>
    <w:rsid w:val="00A303A3"/>
    <w:rsid w:val="00A30472"/>
    <w:rsid w:val="00A30591"/>
    <w:rsid w:val="00A305E4"/>
    <w:rsid w:val="00A30679"/>
    <w:rsid w:val="00A30680"/>
    <w:rsid w:val="00A306EB"/>
    <w:rsid w:val="00A30721"/>
    <w:rsid w:val="00A307B1"/>
    <w:rsid w:val="00A308C6"/>
    <w:rsid w:val="00A30907"/>
    <w:rsid w:val="00A30A36"/>
    <w:rsid w:val="00A30B22"/>
    <w:rsid w:val="00A30B88"/>
    <w:rsid w:val="00A30BB6"/>
    <w:rsid w:val="00A30D01"/>
    <w:rsid w:val="00A30E88"/>
    <w:rsid w:val="00A30EC9"/>
    <w:rsid w:val="00A31122"/>
    <w:rsid w:val="00A312F6"/>
    <w:rsid w:val="00A3134B"/>
    <w:rsid w:val="00A31677"/>
    <w:rsid w:val="00A316EA"/>
    <w:rsid w:val="00A317B0"/>
    <w:rsid w:val="00A31831"/>
    <w:rsid w:val="00A318C8"/>
    <w:rsid w:val="00A31997"/>
    <w:rsid w:val="00A31A1B"/>
    <w:rsid w:val="00A31B44"/>
    <w:rsid w:val="00A31B61"/>
    <w:rsid w:val="00A31C36"/>
    <w:rsid w:val="00A31C62"/>
    <w:rsid w:val="00A31CBE"/>
    <w:rsid w:val="00A31D4D"/>
    <w:rsid w:val="00A31D55"/>
    <w:rsid w:val="00A31E4B"/>
    <w:rsid w:val="00A31E6E"/>
    <w:rsid w:val="00A31EA5"/>
    <w:rsid w:val="00A31EAC"/>
    <w:rsid w:val="00A31EE9"/>
    <w:rsid w:val="00A31F00"/>
    <w:rsid w:val="00A31FB3"/>
    <w:rsid w:val="00A3207C"/>
    <w:rsid w:val="00A32210"/>
    <w:rsid w:val="00A32322"/>
    <w:rsid w:val="00A3238A"/>
    <w:rsid w:val="00A3241D"/>
    <w:rsid w:val="00A3247B"/>
    <w:rsid w:val="00A3277A"/>
    <w:rsid w:val="00A32833"/>
    <w:rsid w:val="00A32A93"/>
    <w:rsid w:val="00A32AD7"/>
    <w:rsid w:val="00A32B87"/>
    <w:rsid w:val="00A32B8C"/>
    <w:rsid w:val="00A32CEE"/>
    <w:rsid w:val="00A32D5B"/>
    <w:rsid w:val="00A32E54"/>
    <w:rsid w:val="00A32E59"/>
    <w:rsid w:val="00A32EB1"/>
    <w:rsid w:val="00A331FF"/>
    <w:rsid w:val="00A33341"/>
    <w:rsid w:val="00A3341D"/>
    <w:rsid w:val="00A335BE"/>
    <w:rsid w:val="00A337F1"/>
    <w:rsid w:val="00A33915"/>
    <w:rsid w:val="00A339A4"/>
    <w:rsid w:val="00A33A4D"/>
    <w:rsid w:val="00A33A60"/>
    <w:rsid w:val="00A33ADC"/>
    <w:rsid w:val="00A33B15"/>
    <w:rsid w:val="00A33B46"/>
    <w:rsid w:val="00A33B9F"/>
    <w:rsid w:val="00A33C95"/>
    <w:rsid w:val="00A33D38"/>
    <w:rsid w:val="00A34046"/>
    <w:rsid w:val="00A340D3"/>
    <w:rsid w:val="00A3415E"/>
    <w:rsid w:val="00A3421A"/>
    <w:rsid w:val="00A3428F"/>
    <w:rsid w:val="00A34296"/>
    <w:rsid w:val="00A34353"/>
    <w:rsid w:val="00A34380"/>
    <w:rsid w:val="00A3452B"/>
    <w:rsid w:val="00A34627"/>
    <w:rsid w:val="00A347C6"/>
    <w:rsid w:val="00A34894"/>
    <w:rsid w:val="00A34897"/>
    <w:rsid w:val="00A348A8"/>
    <w:rsid w:val="00A348CA"/>
    <w:rsid w:val="00A34915"/>
    <w:rsid w:val="00A34C75"/>
    <w:rsid w:val="00A34CF3"/>
    <w:rsid w:val="00A34DCA"/>
    <w:rsid w:val="00A34F24"/>
    <w:rsid w:val="00A35029"/>
    <w:rsid w:val="00A35031"/>
    <w:rsid w:val="00A350A5"/>
    <w:rsid w:val="00A35357"/>
    <w:rsid w:val="00A353E8"/>
    <w:rsid w:val="00A354B4"/>
    <w:rsid w:val="00A35571"/>
    <w:rsid w:val="00A356AE"/>
    <w:rsid w:val="00A3572B"/>
    <w:rsid w:val="00A35755"/>
    <w:rsid w:val="00A35789"/>
    <w:rsid w:val="00A35830"/>
    <w:rsid w:val="00A35840"/>
    <w:rsid w:val="00A3596A"/>
    <w:rsid w:val="00A35A33"/>
    <w:rsid w:val="00A35A79"/>
    <w:rsid w:val="00A35C10"/>
    <w:rsid w:val="00A35C20"/>
    <w:rsid w:val="00A35CAE"/>
    <w:rsid w:val="00A35DB3"/>
    <w:rsid w:val="00A35EA3"/>
    <w:rsid w:val="00A35EFA"/>
    <w:rsid w:val="00A35F68"/>
    <w:rsid w:val="00A3605E"/>
    <w:rsid w:val="00A3606C"/>
    <w:rsid w:val="00A360F6"/>
    <w:rsid w:val="00A36261"/>
    <w:rsid w:val="00A362E0"/>
    <w:rsid w:val="00A362F5"/>
    <w:rsid w:val="00A363E9"/>
    <w:rsid w:val="00A366D6"/>
    <w:rsid w:val="00A367AA"/>
    <w:rsid w:val="00A368FE"/>
    <w:rsid w:val="00A3694C"/>
    <w:rsid w:val="00A36BAF"/>
    <w:rsid w:val="00A36BFB"/>
    <w:rsid w:val="00A36C97"/>
    <w:rsid w:val="00A36E1C"/>
    <w:rsid w:val="00A36ED9"/>
    <w:rsid w:val="00A36F2A"/>
    <w:rsid w:val="00A36F5D"/>
    <w:rsid w:val="00A36F81"/>
    <w:rsid w:val="00A36FF6"/>
    <w:rsid w:val="00A3702A"/>
    <w:rsid w:val="00A3714B"/>
    <w:rsid w:val="00A3717A"/>
    <w:rsid w:val="00A372D4"/>
    <w:rsid w:val="00A37334"/>
    <w:rsid w:val="00A373FD"/>
    <w:rsid w:val="00A37442"/>
    <w:rsid w:val="00A3747E"/>
    <w:rsid w:val="00A37618"/>
    <w:rsid w:val="00A3797A"/>
    <w:rsid w:val="00A379D3"/>
    <w:rsid w:val="00A37B57"/>
    <w:rsid w:val="00A37B70"/>
    <w:rsid w:val="00A37D14"/>
    <w:rsid w:val="00A37E7E"/>
    <w:rsid w:val="00A37EAD"/>
    <w:rsid w:val="00A37F14"/>
    <w:rsid w:val="00A4005C"/>
    <w:rsid w:val="00A400C2"/>
    <w:rsid w:val="00A403EA"/>
    <w:rsid w:val="00A40493"/>
    <w:rsid w:val="00A4054C"/>
    <w:rsid w:val="00A40557"/>
    <w:rsid w:val="00A40567"/>
    <w:rsid w:val="00A40616"/>
    <w:rsid w:val="00A40927"/>
    <w:rsid w:val="00A40949"/>
    <w:rsid w:val="00A40BBB"/>
    <w:rsid w:val="00A40BF2"/>
    <w:rsid w:val="00A40D7E"/>
    <w:rsid w:val="00A40E37"/>
    <w:rsid w:val="00A40ED3"/>
    <w:rsid w:val="00A41180"/>
    <w:rsid w:val="00A411B1"/>
    <w:rsid w:val="00A412C0"/>
    <w:rsid w:val="00A413AA"/>
    <w:rsid w:val="00A41459"/>
    <w:rsid w:val="00A415CA"/>
    <w:rsid w:val="00A417E6"/>
    <w:rsid w:val="00A418B2"/>
    <w:rsid w:val="00A418C8"/>
    <w:rsid w:val="00A41916"/>
    <w:rsid w:val="00A419DF"/>
    <w:rsid w:val="00A41AE3"/>
    <w:rsid w:val="00A41B0D"/>
    <w:rsid w:val="00A41B6A"/>
    <w:rsid w:val="00A41B6B"/>
    <w:rsid w:val="00A41DBD"/>
    <w:rsid w:val="00A41DC2"/>
    <w:rsid w:val="00A420BF"/>
    <w:rsid w:val="00A42177"/>
    <w:rsid w:val="00A421DA"/>
    <w:rsid w:val="00A42232"/>
    <w:rsid w:val="00A42279"/>
    <w:rsid w:val="00A422B0"/>
    <w:rsid w:val="00A422F7"/>
    <w:rsid w:val="00A42320"/>
    <w:rsid w:val="00A4236A"/>
    <w:rsid w:val="00A4247D"/>
    <w:rsid w:val="00A424B8"/>
    <w:rsid w:val="00A42625"/>
    <w:rsid w:val="00A4268F"/>
    <w:rsid w:val="00A42788"/>
    <w:rsid w:val="00A42841"/>
    <w:rsid w:val="00A428E0"/>
    <w:rsid w:val="00A4292C"/>
    <w:rsid w:val="00A429E1"/>
    <w:rsid w:val="00A42BFB"/>
    <w:rsid w:val="00A42DBB"/>
    <w:rsid w:val="00A42DFE"/>
    <w:rsid w:val="00A42E17"/>
    <w:rsid w:val="00A42EA6"/>
    <w:rsid w:val="00A42EA8"/>
    <w:rsid w:val="00A42FE6"/>
    <w:rsid w:val="00A43023"/>
    <w:rsid w:val="00A43076"/>
    <w:rsid w:val="00A4319F"/>
    <w:rsid w:val="00A432D7"/>
    <w:rsid w:val="00A43326"/>
    <w:rsid w:val="00A4339B"/>
    <w:rsid w:val="00A43455"/>
    <w:rsid w:val="00A434EA"/>
    <w:rsid w:val="00A43504"/>
    <w:rsid w:val="00A43521"/>
    <w:rsid w:val="00A43663"/>
    <w:rsid w:val="00A43844"/>
    <w:rsid w:val="00A43A21"/>
    <w:rsid w:val="00A43A58"/>
    <w:rsid w:val="00A43B63"/>
    <w:rsid w:val="00A43D2C"/>
    <w:rsid w:val="00A43D5F"/>
    <w:rsid w:val="00A43D97"/>
    <w:rsid w:val="00A43E28"/>
    <w:rsid w:val="00A43ED3"/>
    <w:rsid w:val="00A4407F"/>
    <w:rsid w:val="00A4414C"/>
    <w:rsid w:val="00A4433B"/>
    <w:rsid w:val="00A443B0"/>
    <w:rsid w:val="00A4441E"/>
    <w:rsid w:val="00A44448"/>
    <w:rsid w:val="00A44467"/>
    <w:rsid w:val="00A444DA"/>
    <w:rsid w:val="00A4455C"/>
    <w:rsid w:val="00A4472E"/>
    <w:rsid w:val="00A44953"/>
    <w:rsid w:val="00A44955"/>
    <w:rsid w:val="00A44960"/>
    <w:rsid w:val="00A449E8"/>
    <w:rsid w:val="00A44A03"/>
    <w:rsid w:val="00A44A18"/>
    <w:rsid w:val="00A44A30"/>
    <w:rsid w:val="00A44A33"/>
    <w:rsid w:val="00A44B2C"/>
    <w:rsid w:val="00A44B49"/>
    <w:rsid w:val="00A44C0D"/>
    <w:rsid w:val="00A44D70"/>
    <w:rsid w:val="00A44E05"/>
    <w:rsid w:val="00A44E25"/>
    <w:rsid w:val="00A44E45"/>
    <w:rsid w:val="00A44F3E"/>
    <w:rsid w:val="00A4503F"/>
    <w:rsid w:val="00A45046"/>
    <w:rsid w:val="00A450A8"/>
    <w:rsid w:val="00A450D1"/>
    <w:rsid w:val="00A4524C"/>
    <w:rsid w:val="00A4528B"/>
    <w:rsid w:val="00A453AA"/>
    <w:rsid w:val="00A4540F"/>
    <w:rsid w:val="00A454FB"/>
    <w:rsid w:val="00A4561D"/>
    <w:rsid w:val="00A4568A"/>
    <w:rsid w:val="00A4573E"/>
    <w:rsid w:val="00A45764"/>
    <w:rsid w:val="00A458D8"/>
    <w:rsid w:val="00A45997"/>
    <w:rsid w:val="00A45A87"/>
    <w:rsid w:val="00A45AAB"/>
    <w:rsid w:val="00A45C4B"/>
    <w:rsid w:val="00A45EF8"/>
    <w:rsid w:val="00A45F84"/>
    <w:rsid w:val="00A46131"/>
    <w:rsid w:val="00A461B7"/>
    <w:rsid w:val="00A461C7"/>
    <w:rsid w:val="00A4625C"/>
    <w:rsid w:val="00A462C3"/>
    <w:rsid w:val="00A463F8"/>
    <w:rsid w:val="00A46475"/>
    <w:rsid w:val="00A464C5"/>
    <w:rsid w:val="00A465B7"/>
    <w:rsid w:val="00A466F0"/>
    <w:rsid w:val="00A4672C"/>
    <w:rsid w:val="00A46813"/>
    <w:rsid w:val="00A469F1"/>
    <w:rsid w:val="00A469F2"/>
    <w:rsid w:val="00A469F6"/>
    <w:rsid w:val="00A46A5F"/>
    <w:rsid w:val="00A46AF0"/>
    <w:rsid w:val="00A46B62"/>
    <w:rsid w:val="00A46CB9"/>
    <w:rsid w:val="00A46D15"/>
    <w:rsid w:val="00A46D57"/>
    <w:rsid w:val="00A46EA9"/>
    <w:rsid w:val="00A46EF0"/>
    <w:rsid w:val="00A46EF9"/>
    <w:rsid w:val="00A47077"/>
    <w:rsid w:val="00A470D0"/>
    <w:rsid w:val="00A4744B"/>
    <w:rsid w:val="00A474BE"/>
    <w:rsid w:val="00A4756F"/>
    <w:rsid w:val="00A475B0"/>
    <w:rsid w:val="00A4781C"/>
    <w:rsid w:val="00A47A3B"/>
    <w:rsid w:val="00A47B38"/>
    <w:rsid w:val="00A47BFD"/>
    <w:rsid w:val="00A47CAC"/>
    <w:rsid w:val="00A47D74"/>
    <w:rsid w:val="00A47D93"/>
    <w:rsid w:val="00A47D9D"/>
    <w:rsid w:val="00A47E68"/>
    <w:rsid w:val="00A47E6B"/>
    <w:rsid w:val="00A47E76"/>
    <w:rsid w:val="00A47ED1"/>
    <w:rsid w:val="00A47F31"/>
    <w:rsid w:val="00A47FAE"/>
    <w:rsid w:val="00A500A6"/>
    <w:rsid w:val="00A500BB"/>
    <w:rsid w:val="00A501FC"/>
    <w:rsid w:val="00A50381"/>
    <w:rsid w:val="00A50394"/>
    <w:rsid w:val="00A50462"/>
    <w:rsid w:val="00A505C0"/>
    <w:rsid w:val="00A505DA"/>
    <w:rsid w:val="00A505E0"/>
    <w:rsid w:val="00A50644"/>
    <w:rsid w:val="00A5064A"/>
    <w:rsid w:val="00A5067F"/>
    <w:rsid w:val="00A5069E"/>
    <w:rsid w:val="00A50793"/>
    <w:rsid w:val="00A507B2"/>
    <w:rsid w:val="00A50816"/>
    <w:rsid w:val="00A50A5A"/>
    <w:rsid w:val="00A50AD0"/>
    <w:rsid w:val="00A50B6B"/>
    <w:rsid w:val="00A50BDB"/>
    <w:rsid w:val="00A50D55"/>
    <w:rsid w:val="00A50EDB"/>
    <w:rsid w:val="00A50EF6"/>
    <w:rsid w:val="00A510F8"/>
    <w:rsid w:val="00A51115"/>
    <w:rsid w:val="00A51180"/>
    <w:rsid w:val="00A511AD"/>
    <w:rsid w:val="00A51262"/>
    <w:rsid w:val="00A512D0"/>
    <w:rsid w:val="00A512D1"/>
    <w:rsid w:val="00A51385"/>
    <w:rsid w:val="00A51410"/>
    <w:rsid w:val="00A51465"/>
    <w:rsid w:val="00A51585"/>
    <w:rsid w:val="00A515DD"/>
    <w:rsid w:val="00A516CA"/>
    <w:rsid w:val="00A517A0"/>
    <w:rsid w:val="00A517B4"/>
    <w:rsid w:val="00A517D6"/>
    <w:rsid w:val="00A51803"/>
    <w:rsid w:val="00A51A34"/>
    <w:rsid w:val="00A51A76"/>
    <w:rsid w:val="00A51BAB"/>
    <w:rsid w:val="00A51CF4"/>
    <w:rsid w:val="00A51D37"/>
    <w:rsid w:val="00A51D48"/>
    <w:rsid w:val="00A51DC6"/>
    <w:rsid w:val="00A51F17"/>
    <w:rsid w:val="00A51F1E"/>
    <w:rsid w:val="00A52058"/>
    <w:rsid w:val="00A520AF"/>
    <w:rsid w:val="00A522F4"/>
    <w:rsid w:val="00A523E8"/>
    <w:rsid w:val="00A524DB"/>
    <w:rsid w:val="00A52571"/>
    <w:rsid w:val="00A5258A"/>
    <w:rsid w:val="00A526A4"/>
    <w:rsid w:val="00A52737"/>
    <w:rsid w:val="00A5276C"/>
    <w:rsid w:val="00A528C3"/>
    <w:rsid w:val="00A52A3B"/>
    <w:rsid w:val="00A52A48"/>
    <w:rsid w:val="00A52A67"/>
    <w:rsid w:val="00A52AFB"/>
    <w:rsid w:val="00A52B72"/>
    <w:rsid w:val="00A52C1C"/>
    <w:rsid w:val="00A52C35"/>
    <w:rsid w:val="00A52C59"/>
    <w:rsid w:val="00A52ED8"/>
    <w:rsid w:val="00A52EDD"/>
    <w:rsid w:val="00A52EDE"/>
    <w:rsid w:val="00A52F3D"/>
    <w:rsid w:val="00A531B7"/>
    <w:rsid w:val="00A531F6"/>
    <w:rsid w:val="00A53234"/>
    <w:rsid w:val="00A533D3"/>
    <w:rsid w:val="00A5343C"/>
    <w:rsid w:val="00A53445"/>
    <w:rsid w:val="00A534B6"/>
    <w:rsid w:val="00A534E5"/>
    <w:rsid w:val="00A5352F"/>
    <w:rsid w:val="00A535CC"/>
    <w:rsid w:val="00A53707"/>
    <w:rsid w:val="00A5386F"/>
    <w:rsid w:val="00A5392A"/>
    <w:rsid w:val="00A53B3A"/>
    <w:rsid w:val="00A53B73"/>
    <w:rsid w:val="00A53C6B"/>
    <w:rsid w:val="00A53C9B"/>
    <w:rsid w:val="00A53D7B"/>
    <w:rsid w:val="00A53E41"/>
    <w:rsid w:val="00A53E52"/>
    <w:rsid w:val="00A53F03"/>
    <w:rsid w:val="00A53F36"/>
    <w:rsid w:val="00A5401E"/>
    <w:rsid w:val="00A54038"/>
    <w:rsid w:val="00A54047"/>
    <w:rsid w:val="00A54106"/>
    <w:rsid w:val="00A54166"/>
    <w:rsid w:val="00A541B1"/>
    <w:rsid w:val="00A541E7"/>
    <w:rsid w:val="00A5425A"/>
    <w:rsid w:val="00A5447C"/>
    <w:rsid w:val="00A5451C"/>
    <w:rsid w:val="00A546D2"/>
    <w:rsid w:val="00A546FB"/>
    <w:rsid w:val="00A547DB"/>
    <w:rsid w:val="00A54A90"/>
    <w:rsid w:val="00A54CE2"/>
    <w:rsid w:val="00A54F1A"/>
    <w:rsid w:val="00A550B6"/>
    <w:rsid w:val="00A5514B"/>
    <w:rsid w:val="00A551B8"/>
    <w:rsid w:val="00A5534D"/>
    <w:rsid w:val="00A55427"/>
    <w:rsid w:val="00A55594"/>
    <w:rsid w:val="00A556DD"/>
    <w:rsid w:val="00A55BA9"/>
    <w:rsid w:val="00A55C8F"/>
    <w:rsid w:val="00A55E61"/>
    <w:rsid w:val="00A55E9D"/>
    <w:rsid w:val="00A560D7"/>
    <w:rsid w:val="00A5612D"/>
    <w:rsid w:val="00A562C3"/>
    <w:rsid w:val="00A562C7"/>
    <w:rsid w:val="00A563B6"/>
    <w:rsid w:val="00A5640C"/>
    <w:rsid w:val="00A56431"/>
    <w:rsid w:val="00A5644F"/>
    <w:rsid w:val="00A564AE"/>
    <w:rsid w:val="00A564ED"/>
    <w:rsid w:val="00A56515"/>
    <w:rsid w:val="00A56738"/>
    <w:rsid w:val="00A56890"/>
    <w:rsid w:val="00A568A4"/>
    <w:rsid w:val="00A5693F"/>
    <w:rsid w:val="00A56AD5"/>
    <w:rsid w:val="00A56B17"/>
    <w:rsid w:val="00A56D4F"/>
    <w:rsid w:val="00A56D9B"/>
    <w:rsid w:val="00A56F92"/>
    <w:rsid w:val="00A57092"/>
    <w:rsid w:val="00A57169"/>
    <w:rsid w:val="00A5730F"/>
    <w:rsid w:val="00A573C6"/>
    <w:rsid w:val="00A57441"/>
    <w:rsid w:val="00A574D2"/>
    <w:rsid w:val="00A576A6"/>
    <w:rsid w:val="00A57769"/>
    <w:rsid w:val="00A57771"/>
    <w:rsid w:val="00A57789"/>
    <w:rsid w:val="00A577DF"/>
    <w:rsid w:val="00A57808"/>
    <w:rsid w:val="00A57832"/>
    <w:rsid w:val="00A578C2"/>
    <w:rsid w:val="00A57A61"/>
    <w:rsid w:val="00A57A84"/>
    <w:rsid w:val="00A57AD9"/>
    <w:rsid w:val="00A57C2F"/>
    <w:rsid w:val="00A57CD4"/>
    <w:rsid w:val="00A57D10"/>
    <w:rsid w:val="00A57D92"/>
    <w:rsid w:val="00A57E69"/>
    <w:rsid w:val="00A57FBB"/>
    <w:rsid w:val="00A57FE0"/>
    <w:rsid w:val="00A60044"/>
    <w:rsid w:val="00A6007D"/>
    <w:rsid w:val="00A600EB"/>
    <w:rsid w:val="00A6013C"/>
    <w:rsid w:val="00A6028B"/>
    <w:rsid w:val="00A60324"/>
    <w:rsid w:val="00A603CD"/>
    <w:rsid w:val="00A604B7"/>
    <w:rsid w:val="00A604C3"/>
    <w:rsid w:val="00A6055F"/>
    <w:rsid w:val="00A605C8"/>
    <w:rsid w:val="00A605D6"/>
    <w:rsid w:val="00A60690"/>
    <w:rsid w:val="00A60798"/>
    <w:rsid w:val="00A607CC"/>
    <w:rsid w:val="00A608A2"/>
    <w:rsid w:val="00A60903"/>
    <w:rsid w:val="00A6091E"/>
    <w:rsid w:val="00A6097D"/>
    <w:rsid w:val="00A60AF7"/>
    <w:rsid w:val="00A60B91"/>
    <w:rsid w:val="00A60BB9"/>
    <w:rsid w:val="00A60BFF"/>
    <w:rsid w:val="00A60C2A"/>
    <w:rsid w:val="00A60DFA"/>
    <w:rsid w:val="00A60F63"/>
    <w:rsid w:val="00A60FF7"/>
    <w:rsid w:val="00A610AA"/>
    <w:rsid w:val="00A610DD"/>
    <w:rsid w:val="00A613F4"/>
    <w:rsid w:val="00A6143E"/>
    <w:rsid w:val="00A614E4"/>
    <w:rsid w:val="00A614EE"/>
    <w:rsid w:val="00A616C1"/>
    <w:rsid w:val="00A618BE"/>
    <w:rsid w:val="00A61952"/>
    <w:rsid w:val="00A61A66"/>
    <w:rsid w:val="00A61AE6"/>
    <w:rsid w:val="00A61AF0"/>
    <w:rsid w:val="00A61C92"/>
    <w:rsid w:val="00A61CDE"/>
    <w:rsid w:val="00A61DD3"/>
    <w:rsid w:val="00A61E49"/>
    <w:rsid w:val="00A61E95"/>
    <w:rsid w:val="00A61FA1"/>
    <w:rsid w:val="00A620B5"/>
    <w:rsid w:val="00A62193"/>
    <w:rsid w:val="00A621EB"/>
    <w:rsid w:val="00A621EC"/>
    <w:rsid w:val="00A62276"/>
    <w:rsid w:val="00A62378"/>
    <w:rsid w:val="00A624AB"/>
    <w:rsid w:val="00A624C1"/>
    <w:rsid w:val="00A624DF"/>
    <w:rsid w:val="00A62553"/>
    <w:rsid w:val="00A625ED"/>
    <w:rsid w:val="00A625FA"/>
    <w:rsid w:val="00A6267C"/>
    <w:rsid w:val="00A62690"/>
    <w:rsid w:val="00A62697"/>
    <w:rsid w:val="00A626F1"/>
    <w:rsid w:val="00A62723"/>
    <w:rsid w:val="00A6274C"/>
    <w:rsid w:val="00A62AA3"/>
    <w:rsid w:val="00A62B15"/>
    <w:rsid w:val="00A62C1C"/>
    <w:rsid w:val="00A62C95"/>
    <w:rsid w:val="00A62E47"/>
    <w:rsid w:val="00A62E4F"/>
    <w:rsid w:val="00A62EA4"/>
    <w:rsid w:val="00A62FEF"/>
    <w:rsid w:val="00A62FF3"/>
    <w:rsid w:val="00A63010"/>
    <w:rsid w:val="00A630BE"/>
    <w:rsid w:val="00A63172"/>
    <w:rsid w:val="00A6341F"/>
    <w:rsid w:val="00A63430"/>
    <w:rsid w:val="00A6344D"/>
    <w:rsid w:val="00A634FD"/>
    <w:rsid w:val="00A63505"/>
    <w:rsid w:val="00A6361D"/>
    <w:rsid w:val="00A63644"/>
    <w:rsid w:val="00A63771"/>
    <w:rsid w:val="00A63782"/>
    <w:rsid w:val="00A638A3"/>
    <w:rsid w:val="00A63A2C"/>
    <w:rsid w:val="00A63A3A"/>
    <w:rsid w:val="00A63B78"/>
    <w:rsid w:val="00A63BE0"/>
    <w:rsid w:val="00A63DC0"/>
    <w:rsid w:val="00A63E06"/>
    <w:rsid w:val="00A63E49"/>
    <w:rsid w:val="00A63FD6"/>
    <w:rsid w:val="00A64004"/>
    <w:rsid w:val="00A641A0"/>
    <w:rsid w:val="00A6423C"/>
    <w:rsid w:val="00A642C6"/>
    <w:rsid w:val="00A642CB"/>
    <w:rsid w:val="00A643C1"/>
    <w:rsid w:val="00A643C8"/>
    <w:rsid w:val="00A64416"/>
    <w:rsid w:val="00A645BC"/>
    <w:rsid w:val="00A64669"/>
    <w:rsid w:val="00A646B5"/>
    <w:rsid w:val="00A646DF"/>
    <w:rsid w:val="00A64840"/>
    <w:rsid w:val="00A6489A"/>
    <w:rsid w:val="00A64A9B"/>
    <w:rsid w:val="00A64B3D"/>
    <w:rsid w:val="00A64B81"/>
    <w:rsid w:val="00A64BBB"/>
    <w:rsid w:val="00A64C54"/>
    <w:rsid w:val="00A64CCD"/>
    <w:rsid w:val="00A64D2A"/>
    <w:rsid w:val="00A64FEA"/>
    <w:rsid w:val="00A65025"/>
    <w:rsid w:val="00A65076"/>
    <w:rsid w:val="00A650BC"/>
    <w:rsid w:val="00A652AF"/>
    <w:rsid w:val="00A652C0"/>
    <w:rsid w:val="00A6538E"/>
    <w:rsid w:val="00A65547"/>
    <w:rsid w:val="00A65853"/>
    <w:rsid w:val="00A658AA"/>
    <w:rsid w:val="00A6598B"/>
    <w:rsid w:val="00A65C62"/>
    <w:rsid w:val="00A65D82"/>
    <w:rsid w:val="00A65D85"/>
    <w:rsid w:val="00A65DF7"/>
    <w:rsid w:val="00A65EB1"/>
    <w:rsid w:val="00A6603B"/>
    <w:rsid w:val="00A6606B"/>
    <w:rsid w:val="00A6624B"/>
    <w:rsid w:val="00A663A8"/>
    <w:rsid w:val="00A663BE"/>
    <w:rsid w:val="00A66467"/>
    <w:rsid w:val="00A66484"/>
    <w:rsid w:val="00A664BA"/>
    <w:rsid w:val="00A666C5"/>
    <w:rsid w:val="00A666F1"/>
    <w:rsid w:val="00A6670E"/>
    <w:rsid w:val="00A6681C"/>
    <w:rsid w:val="00A6696B"/>
    <w:rsid w:val="00A66AE2"/>
    <w:rsid w:val="00A66AE8"/>
    <w:rsid w:val="00A66B11"/>
    <w:rsid w:val="00A66B97"/>
    <w:rsid w:val="00A66CF7"/>
    <w:rsid w:val="00A66D68"/>
    <w:rsid w:val="00A66E4A"/>
    <w:rsid w:val="00A66F00"/>
    <w:rsid w:val="00A66F07"/>
    <w:rsid w:val="00A66F5D"/>
    <w:rsid w:val="00A66F81"/>
    <w:rsid w:val="00A66FCA"/>
    <w:rsid w:val="00A67031"/>
    <w:rsid w:val="00A6707A"/>
    <w:rsid w:val="00A670ED"/>
    <w:rsid w:val="00A670EF"/>
    <w:rsid w:val="00A6725D"/>
    <w:rsid w:val="00A673BD"/>
    <w:rsid w:val="00A67638"/>
    <w:rsid w:val="00A6768C"/>
    <w:rsid w:val="00A6776B"/>
    <w:rsid w:val="00A678D8"/>
    <w:rsid w:val="00A6795C"/>
    <w:rsid w:val="00A679CD"/>
    <w:rsid w:val="00A67A08"/>
    <w:rsid w:val="00A67AFD"/>
    <w:rsid w:val="00A67BE9"/>
    <w:rsid w:val="00A67C9F"/>
    <w:rsid w:val="00A67CC4"/>
    <w:rsid w:val="00A67D8A"/>
    <w:rsid w:val="00A67EEC"/>
    <w:rsid w:val="00A67F9F"/>
    <w:rsid w:val="00A70062"/>
    <w:rsid w:val="00A700E4"/>
    <w:rsid w:val="00A70124"/>
    <w:rsid w:val="00A70210"/>
    <w:rsid w:val="00A702A0"/>
    <w:rsid w:val="00A7031E"/>
    <w:rsid w:val="00A7036A"/>
    <w:rsid w:val="00A703ED"/>
    <w:rsid w:val="00A703FE"/>
    <w:rsid w:val="00A7055A"/>
    <w:rsid w:val="00A70606"/>
    <w:rsid w:val="00A70917"/>
    <w:rsid w:val="00A70928"/>
    <w:rsid w:val="00A70A13"/>
    <w:rsid w:val="00A70B62"/>
    <w:rsid w:val="00A70D00"/>
    <w:rsid w:val="00A70D59"/>
    <w:rsid w:val="00A70D8E"/>
    <w:rsid w:val="00A70DC0"/>
    <w:rsid w:val="00A71347"/>
    <w:rsid w:val="00A713B1"/>
    <w:rsid w:val="00A713D8"/>
    <w:rsid w:val="00A713DA"/>
    <w:rsid w:val="00A71499"/>
    <w:rsid w:val="00A71542"/>
    <w:rsid w:val="00A715EA"/>
    <w:rsid w:val="00A7169D"/>
    <w:rsid w:val="00A7179A"/>
    <w:rsid w:val="00A717A4"/>
    <w:rsid w:val="00A71843"/>
    <w:rsid w:val="00A71846"/>
    <w:rsid w:val="00A7191A"/>
    <w:rsid w:val="00A71942"/>
    <w:rsid w:val="00A71A26"/>
    <w:rsid w:val="00A71A56"/>
    <w:rsid w:val="00A71B38"/>
    <w:rsid w:val="00A71B98"/>
    <w:rsid w:val="00A71CE3"/>
    <w:rsid w:val="00A71DBE"/>
    <w:rsid w:val="00A71E60"/>
    <w:rsid w:val="00A72356"/>
    <w:rsid w:val="00A72362"/>
    <w:rsid w:val="00A724D3"/>
    <w:rsid w:val="00A724DE"/>
    <w:rsid w:val="00A72501"/>
    <w:rsid w:val="00A72609"/>
    <w:rsid w:val="00A72635"/>
    <w:rsid w:val="00A728C5"/>
    <w:rsid w:val="00A7293F"/>
    <w:rsid w:val="00A72ACE"/>
    <w:rsid w:val="00A72B43"/>
    <w:rsid w:val="00A72E15"/>
    <w:rsid w:val="00A72F4E"/>
    <w:rsid w:val="00A72FF6"/>
    <w:rsid w:val="00A730CF"/>
    <w:rsid w:val="00A73216"/>
    <w:rsid w:val="00A73339"/>
    <w:rsid w:val="00A733FF"/>
    <w:rsid w:val="00A73481"/>
    <w:rsid w:val="00A73585"/>
    <w:rsid w:val="00A7359D"/>
    <w:rsid w:val="00A7360C"/>
    <w:rsid w:val="00A736AF"/>
    <w:rsid w:val="00A73828"/>
    <w:rsid w:val="00A73A07"/>
    <w:rsid w:val="00A73B00"/>
    <w:rsid w:val="00A73D07"/>
    <w:rsid w:val="00A73DB0"/>
    <w:rsid w:val="00A73DD8"/>
    <w:rsid w:val="00A7406A"/>
    <w:rsid w:val="00A740A8"/>
    <w:rsid w:val="00A740BB"/>
    <w:rsid w:val="00A740D8"/>
    <w:rsid w:val="00A74147"/>
    <w:rsid w:val="00A742FD"/>
    <w:rsid w:val="00A74343"/>
    <w:rsid w:val="00A743CA"/>
    <w:rsid w:val="00A7442D"/>
    <w:rsid w:val="00A7447D"/>
    <w:rsid w:val="00A74536"/>
    <w:rsid w:val="00A7464B"/>
    <w:rsid w:val="00A74778"/>
    <w:rsid w:val="00A7477F"/>
    <w:rsid w:val="00A74847"/>
    <w:rsid w:val="00A74B3F"/>
    <w:rsid w:val="00A74B75"/>
    <w:rsid w:val="00A74B98"/>
    <w:rsid w:val="00A74CCB"/>
    <w:rsid w:val="00A74CE1"/>
    <w:rsid w:val="00A74CE4"/>
    <w:rsid w:val="00A74E51"/>
    <w:rsid w:val="00A74F15"/>
    <w:rsid w:val="00A74F79"/>
    <w:rsid w:val="00A7502B"/>
    <w:rsid w:val="00A75047"/>
    <w:rsid w:val="00A7504D"/>
    <w:rsid w:val="00A7509D"/>
    <w:rsid w:val="00A75110"/>
    <w:rsid w:val="00A75142"/>
    <w:rsid w:val="00A751CD"/>
    <w:rsid w:val="00A75279"/>
    <w:rsid w:val="00A75297"/>
    <w:rsid w:val="00A752D3"/>
    <w:rsid w:val="00A75328"/>
    <w:rsid w:val="00A753DB"/>
    <w:rsid w:val="00A754AE"/>
    <w:rsid w:val="00A754F9"/>
    <w:rsid w:val="00A7562E"/>
    <w:rsid w:val="00A75742"/>
    <w:rsid w:val="00A75970"/>
    <w:rsid w:val="00A759D9"/>
    <w:rsid w:val="00A75BD9"/>
    <w:rsid w:val="00A75C12"/>
    <w:rsid w:val="00A75DDB"/>
    <w:rsid w:val="00A75E2F"/>
    <w:rsid w:val="00A75EB8"/>
    <w:rsid w:val="00A75F5B"/>
    <w:rsid w:val="00A75F8D"/>
    <w:rsid w:val="00A75FB6"/>
    <w:rsid w:val="00A75FE6"/>
    <w:rsid w:val="00A76082"/>
    <w:rsid w:val="00A760DB"/>
    <w:rsid w:val="00A7622F"/>
    <w:rsid w:val="00A76399"/>
    <w:rsid w:val="00A7642A"/>
    <w:rsid w:val="00A76557"/>
    <w:rsid w:val="00A76607"/>
    <w:rsid w:val="00A766B8"/>
    <w:rsid w:val="00A76748"/>
    <w:rsid w:val="00A769A3"/>
    <w:rsid w:val="00A76A77"/>
    <w:rsid w:val="00A76B77"/>
    <w:rsid w:val="00A76B7D"/>
    <w:rsid w:val="00A76CDD"/>
    <w:rsid w:val="00A76D53"/>
    <w:rsid w:val="00A76D70"/>
    <w:rsid w:val="00A76EF7"/>
    <w:rsid w:val="00A772A4"/>
    <w:rsid w:val="00A773E4"/>
    <w:rsid w:val="00A774D1"/>
    <w:rsid w:val="00A775C4"/>
    <w:rsid w:val="00A77678"/>
    <w:rsid w:val="00A776DF"/>
    <w:rsid w:val="00A776E2"/>
    <w:rsid w:val="00A776E4"/>
    <w:rsid w:val="00A776F2"/>
    <w:rsid w:val="00A77785"/>
    <w:rsid w:val="00A777B7"/>
    <w:rsid w:val="00A778C2"/>
    <w:rsid w:val="00A7790B"/>
    <w:rsid w:val="00A779A7"/>
    <w:rsid w:val="00A77AED"/>
    <w:rsid w:val="00A77B00"/>
    <w:rsid w:val="00A77B96"/>
    <w:rsid w:val="00A77C7A"/>
    <w:rsid w:val="00A77DAF"/>
    <w:rsid w:val="00A77DDE"/>
    <w:rsid w:val="00A77EBD"/>
    <w:rsid w:val="00A77F62"/>
    <w:rsid w:val="00A77FBF"/>
    <w:rsid w:val="00A800B5"/>
    <w:rsid w:val="00A800F4"/>
    <w:rsid w:val="00A80117"/>
    <w:rsid w:val="00A801A1"/>
    <w:rsid w:val="00A803FF"/>
    <w:rsid w:val="00A8044A"/>
    <w:rsid w:val="00A805C0"/>
    <w:rsid w:val="00A80799"/>
    <w:rsid w:val="00A807C7"/>
    <w:rsid w:val="00A80864"/>
    <w:rsid w:val="00A80948"/>
    <w:rsid w:val="00A80961"/>
    <w:rsid w:val="00A80974"/>
    <w:rsid w:val="00A80AB2"/>
    <w:rsid w:val="00A80BB3"/>
    <w:rsid w:val="00A80BC3"/>
    <w:rsid w:val="00A80BC7"/>
    <w:rsid w:val="00A80C4F"/>
    <w:rsid w:val="00A80CE7"/>
    <w:rsid w:val="00A80D3D"/>
    <w:rsid w:val="00A80EC9"/>
    <w:rsid w:val="00A810F3"/>
    <w:rsid w:val="00A8116B"/>
    <w:rsid w:val="00A81177"/>
    <w:rsid w:val="00A81210"/>
    <w:rsid w:val="00A8130C"/>
    <w:rsid w:val="00A8137C"/>
    <w:rsid w:val="00A813A9"/>
    <w:rsid w:val="00A813C5"/>
    <w:rsid w:val="00A814AC"/>
    <w:rsid w:val="00A81614"/>
    <w:rsid w:val="00A817CD"/>
    <w:rsid w:val="00A819C9"/>
    <w:rsid w:val="00A819E4"/>
    <w:rsid w:val="00A81A03"/>
    <w:rsid w:val="00A81A63"/>
    <w:rsid w:val="00A81A8B"/>
    <w:rsid w:val="00A81B3B"/>
    <w:rsid w:val="00A81BBE"/>
    <w:rsid w:val="00A81CA2"/>
    <w:rsid w:val="00A81E19"/>
    <w:rsid w:val="00A81E5F"/>
    <w:rsid w:val="00A81E9F"/>
    <w:rsid w:val="00A81EFE"/>
    <w:rsid w:val="00A81F0F"/>
    <w:rsid w:val="00A82069"/>
    <w:rsid w:val="00A82092"/>
    <w:rsid w:val="00A82136"/>
    <w:rsid w:val="00A8221D"/>
    <w:rsid w:val="00A82315"/>
    <w:rsid w:val="00A8245F"/>
    <w:rsid w:val="00A82515"/>
    <w:rsid w:val="00A82564"/>
    <w:rsid w:val="00A825AD"/>
    <w:rsid w:val="00A825C9"/>
    <w:rsid w:val="00A82752"/>
    <w:rsid w:val="00A82822"/>
    <w:rsid w:val="00A829D1"/>
    <w:rsid w:val="00A82A98"/>
    <w:rsid w:val="00A82B7C"/>
    <w:rsid w:val="00A82C0F"/>
    <w:rsid w:val="00A82C19"/>
    <w:rsid w:val="00A82C2F"/>
    <w:rsid w:val="00A82CDB"/>
    <w:rsid w:val="00A82E28"/>
    <w:rsid w:val="00A82E9E"/>
    <w:rsid w:val="00A82F2B"/>
    <w:rsid w:val="00A83033"/>
    <w:rsid w:val="00A8318D"/>
    <w:rsid w:val="00A831DB"/>
    <w:rsid w:val="00A83211"/>
    <w:rsid w:val="00A8321A"/>
    <w:rsid w:val="00A83251"/>
    <w:rsid w:val="00A833AD"/>
    <w:rsid w:val="00A83544"/>
    <w:rsid w:val="00A83552"/>
    <w:rsid w:val="00A83695"/>
    <w:rsid w:val="00A836DB"/>
    <w:rsid w:val="00A8379F"/>
    <w:rsid w:val="00A83A79"/>
    <w:rsid w:val="00A83A9C"/>
    <w:rsid w:val="00A83EA0"/>
    <w:rsid w:val="00A83F20"/>
    <w:rsid w:val="00A84214"/>
    <w:rsid w:val="00A842B4"/>
    <w:rsid w:val="00A84324"/>
    <w:rsid w:val="00A84342"/>
    <w:rsid w:val="00A84462"/>
    <w:rsid w:val="00A84483"/>
    <w:rsid w:val="00A8453F"/>
    <w:rsid w:val="00A845B0"/>
    <w:rsid w:val="00A8460E"/>
    <w:rsid w:val="00A84640"/>
    <w:rsid w:val="00A846A0"/>
    <w:rsid w:val="00A846C4"/>
    <w:rsid w:val="00A84735"/>
    <w:rsid w:val="00A848C7"/>
    <w:rsid w:val="00A848F7"/>
    <w:rsid w:val="00A8496C"/>
    <w:rsid w:val="00A84B20"/>
    <w:rsid w:val="00A84C5F"/>
    <w:rsid w:val="00A84C9B"/>
    <w:rsid w:val="00A84D6A"/>
    <w:rsid w:val="00A84EE3"/>
    <w:rsid w:val="00A85000"/>
    <w:rsid w:val="00A850AE"/>
    <w:rsid w:val="00A850EB"/>
    <w:rsid w:val="00A85111"/>
    <w:rsid w:val="00A8513B"/>
    <w:rsid w:val="00A851F3"/>
    <w:rsid w:val="00A8540A"/>
    <w:rsid w:val="00A8540B"/>
    <w:rsid w:val="00A8552B"/>
    <w:rsid w:val="00A856A2"/>
    <w:rsid w:val="00A857D9"/>
    <w:rsid w:val="00A85861"/>
    <w:rsid w:val="00A858C9"/>
    <w:rsid w:val="00A8594E"/>
    <w:rsid w:val="00A85AB3"/>
    <w:rsid w:val="00A85B2E"/>
    <w:rsid w:val="00A85B79"/>
    <w:rsid w:val="00A85C15"/>
    <w:rsid w:val="00A85D31"/>
    <w:rsid w:val="00A85E49"/>
    <w:rsid w:val="00A85ED5"/>
    <w:rsid w:val="00A86019"/>
    <w:rsid w:val="00A86044"/>
    <w:rsid w:val="00A860E9"/>
    <w:rsid w:val="00A861CB"/>
    <w:rsid w:val="00A862D9"/>
    <w:rsid w:val="00A862E5"/>
    <w:rsid w:val="00A8633E"/>
    <w:rsid w:val="00A8642C"/>
    <w:rsid w:val="00A8647E"/>
    <w:rsid w:val="00A864DD"/>
    <w:rsid w:val="00A86504"/>
    <w:rsid w:val="00A865D0"/>
    <w:rsid w:val="00A865DA"/>
    <w:rsid w:val="00A8662A"/>
    <w:rsid w:val="00A867BA"/>
    <w:rsid w:val="00A86867"/>
    <w:rsid w:val="00A86880"/>
    <w:rsid w:val="00A86995"/>
    <w:rsid w:val="00A869BB"/>
    <w:rsid w:val="00A869C5"/>
    <w:rsid w:val="00A86A53"/>
    <w:rsid w:val="00A86ABB"/>
    <w:rsid w:val="00A86D50"/>
    <w:rsid w:val="00A86DCA"/>
    <w:rsid w:val="00A86DF0"/>
    <w:rsid w:val="00A87024"/>
    <w:rsid w:val="00A87057"/>
    <w:rsid w:val="00A87061"/>
    <w:rsid w:val="00A870C9"/>
    <w:rsid w:val="00A8717C"/>
    <w:rsid w:val="00A8723F"/>
    <w:rsid w:val="00A87243"/>
    <w:rsid w:val="00A8726C"/>
    <w:rsid w:val="00A872D6"/>
    <w:rsid w:val="00A87418"/>
    <w:rsid w:val="00A874B5"/>
    <w:rsid w:val="00A874E1"/>
    <w:rsid w:val="00A875CC"/>
    <w:rsid w:val="00A8772A"/>
    <w:rsid w:val="00A8773A"/>
    <w:rsid w:val="00A87817"/>
    <w:rsid w:val="00A87871"/>
    <w:rsid w:val="00A878BB"/>
    <w:rsid w:val="00A8795C"/>
    <w:rsid w:val="00A87990"/>
    <w:rsid w:val="00A87A0C"/>
    <w:rsid w:val="00A87A26"/>
    <w:rsid w:val="00A87AF3"/>
    <w:rsid w:val="00A87BCA"/>
    <w:rsid w:val="00A87C67"/>
    <w:rsid w:val="00A87CA7"/>
    <w:rsid w:val="00A87CE7"/>
    <w:rsid w:val="00A87CFF"/>
    <w:rsid w:val="00A87D69"/>
    <w:rsid w:val="00A87F20"/>
    <w:rsid w:val="00A87F34"/>
    <w:rsid w:val="00A87F95"/>
    <w:rsid w:val="00A90059"/>
    <w:rsid w:val="00A90063"/>
    <w:rsid w:val="00A902AA"/>
    <w:rsid w:val="00A90366"/>
    <w:rsid w:val="00A90367"/>
    <w:rsid w:val="00A90377"/>
    <w:rsid w:val="00A903B2"/>
    <w:rsid w:val="00A9050A"/>
    <w:rsid w:val="00A9051A"/>
    <w:rsid w:val="00A9060D"/>
    <w:rsid w:val="00A9063D"/>
    <w:rsid w:val="00A90663"/>
    <w:rsid w:val="00A906FC"/>
    <w:rsid w:val="00A90892"/>
    <w:rsid w:val="00A90996"/>
    <w:rsid w:val="00A90A63"/>
    <w:rsid w:val="00A90AD3"/>
    <w:rsid w:val="00A90BEE"/>
    <w:rsid w:val="00A90C02"/>
    <w:rsid w:val="00A90DE4"/>
    <w:rsid w:val="00A90E6E"/>
    <w:rsid w:val="00A90FAF"/>
    <w:rsid w:val="00A9108C"/>
    <w:rsid w:val="00A91302"/>
    <w:rsid w:val="00A9143F"/>
    <w:rsid w:val="00A91541"/>
    <w:rsid w:val="00A91636"/>
    <w:rsid w:val="00A91646"/>
    <w:rsid w:val="00A916B8"/>
    <w:rsid w:val="00A91752"/>
    <w:rsid w:val="00A9176E"/>
    <w:rsid w:val="00A9178D"/>
    <w:rsid w:val="00A91796"/>
    <w:rsid w:val="00A919E4"/>
    <w:rsid w:val="00A91B40"/>
    <w:rsid w:val="00A91D53"/>
    <w:rsid w:val="00A91D64"/>
    <w:rsid w:val="00A91DA2"/>
    <w:rsid w:val="00A91DBB"/>
    <w:rsid w:val="00A91E2E"/>
    <w:rsid w:val="00A91E83"/>
    <w:rsid w:val="00A91EB9"/>
    <w:rsid w:val="00A91F6C"/>
    <w:rsid w:val="00A92020"/>
    <w:rsid w:val="00A9209D"/>
    <w:rsid w:val="00A920E0"/>
    <w:rsid w:val="00A92129"/>
    <w:rsid w:val="00A9214A"/>
    <w:rsid w:val="00A9225E"/>
    <w:rsid w:val="00A9232B"/>
    <w:rsid w:val="00A92372"/>
    <w:rsid w:val="00A92492"/>
    <w:rsid w:val="00A924E7"/>
    <w:rsid w:val="00A92754"/>
    <w:rsid w:val="00A92821"/>
    <w:rsid w:val="00A928C7"/>
    <w:rsid w:val="00A929B9"/>
    <w:rsid w:val="00A92A80"/>
    <w:rsid w:val="00A92B1B"/>
    <w:rsid w:val="00A92B8A"/>
    <w:rsid w:val="00A92C16"/>
    <w:rsid w:val="00A92C97"/>
    <w:rsid w:val="00A92CB1"/>
    <w:rsid w:val="00A92CEF"/>
    <w:rsid w:val="00A92CF7"/>
    <w:rsid w:val="00A92D06"/>
    <w:rsid w:val="00A92DF9"/>
    <w:rsid w:val="00A92E1A"/>
    <w:rsid w:val="00A92EB3"/>
    <w:rsid w:val="00A93283"/>
    <w:rsid w:val="00A9332F"/>
    <w:rsid w:val="00A9333C"/>
    <w:rsid w:val="00A9337F"/>
    <w:rsid w:val="00A934DC"/>
    <w:rsid w:val="00A9350A"/>
    <w:rsid w:val="00A936AF"/>
    <w:rsid w:val="00A936BD"/>
    <w:rsid w:val="00A93719"/>
    <w:rsid w:val="00A93758"/>
    <w:rsid w:val="00A9382C"/>
    <w:rsid w:val="00A9385C"/>
    <w:rsid w:val="00A93902"/>
    <w:rsid w:val="00A93958"/>
    <w:rsid w:val="00A939F0"/>
    <w:rsid w:val="00A93A0D"/>
    <w:rsid w:val="00A93A1D"/>
    <w:rsid w:val="00A93C73"/>
    <w:rsid w:val="00A93D43"/>
    <w:rsid w:val="00A94003"/>
    <w:rsid w:val="00A9400F"/>
    <w:rsid w:val="00A94040"/>
    <w:rsid w:val="00A94109"/>
    <w:rsid w:val="00A9411C"/>
    <w:rsid w:val="00A9413F"/>
    <w:rsid w:val="00A94405"/>
    <w:rsid w:val="00A945F3"/>
    <w:rsid w:val="00A9460B"/>
    <w:rsid w:val="00A946F2"/>
    <w:rsid w:val="00A94757"/>
    <w:rsid w:val="00A947E8"/>
    <w:rsid w:val="00A9482D"/>
    <w:rsid w:val="00A948B8"/>
    <w:rsid w:val="00A948EF"/>
    <w:rsid w:val="00A94AF7"/>
    <w:rsid w:val="00A94B5E"/>
    <w:rsid w:val="00A94BD2"/>
    <w:rsid w:val="00A94C6F"/>
    <w:rsid w:val="00A94CF5"/>
    <w:rsid w:val="00A94D49"/>
    <w:rsid w:val="00A94E1D"/>
    <w:rsid w:val="00A94E36"/>
    <w:rsid w:val="00A94EA3"/>
    <w:rsid w:val="00A94F31"/>
    <w:rsid w:val="00A951EB"/>
    <w:rsid w:val="00A9562B"/>
    <w:rsid w:val="00A9585E"/>
    <w:rsid w:val="00A958DD"/>
    <w:rsid w:val="00A95979"/>
    <w:rsid w:val="00A95A1C"/>
    <w:rsid w:val="00A95ADC"/>
    <w:rsid w:val="00A95D3A"/>
    <w:rsid w:val="00A95D72"/>
    <w:rsid w:val="00A95DDB"/>
    <w:rsid w:val="00A95E1B"/>
    <w:rsid w:val="00A95E38"/>
    <w:rsid w:val="00A95F23"/>
    <w:rsid w:val="00A95FE3"/>
    <w:rsid w:val="00A9609B"/>
    <w:rsid w:val="00A96136"/>
    <w:rsid w:val="00A96177"/>
    <w:rsid w:val="00A9632B"/>
    <w:rsid w:val="00A96419"/>
    <w:rsid w:val="00A9643E"/>
    <w:rsid w:val="00A96453"/>
    <w:rsid w:val="00A96464"/>
    <w:rsid w:val="00A96524"/>
    <w:rsid w:val="00A966E0"/>
    <w:rsid w:val="00A966E4"/>
    <w:rsid w:val="00A9675D"/>
    <w:rsid w:val="00A967D9"/>
    <w:rsid w:val="00A96875"/>
    <w:rsid w:val="00A96AE9"/>
    <w:rsid w:val="00A96B39"/>
    <w:rsid w:val="00A96B52"/>
    <w:rsid w:val="00A96BB3"/>
    <w:rsid w:val="00A96BB4"/>
    <w:rsid w:val="00A96C18"/>
    <w:rsid w:val="00A96C68"/>
    <w:rsid w:val="00A96EBE"/>
    <w:rsid w:val="00A96ED0"/>
    <w:rsid w:val="00A96ED4"/>
    <w:rsid w:val="00A97059"/>
    <w:rsid w:val="00A970FF"/>
    <w:rsid w:val="00A97194"/>
    <w:rsid w:val="00A971B9"/>
    <w:rsid w:val="00A971F8"/>
    <w:rsid w:val="00A97209"/>
    <w:rsid w:val="00A97255"/>
    <w:rsid w:val="00A975B4"/>
    <w:rsid w:val="00A9764E"/>
    <w:rsid w:val="00A97661"/>
    <w:rsid w:val="00A978C0"/>
    <w:rsid w:val="00A97B47"/>
    <w:rsid w:val="00A97DAA"/>
    <w:rsid w:val="00A97DEF"/>
    <w:rsid w:val="00A97EA9"/>
    <w:rsid w:val="00A97F85"/>
    <w:rsid w:val="00AA0108"/>
    <w:rsid w:val="00AA0185"/>
    <w:rsid w:val="00AA01B3"/>
    <w:rsid w:val="00AA01B8"/>
    <w:rsid w:val="00AA01DD"/>
    <w:rsid w:val="00AA020B"/>
    <w:rsid w:val="00AA0230"/>
    <w:rsid w:val="00AA0303"/>
    <w:rsid w:val="00AA0360"/>
    <w:rsid w:val="00AA03A2"/>
    <w:rsid w:val="00AA03C5"/>
    <w:rsid w:val="00AA0448"/>
    <w:rsid w:val="00AA0507"/>
    <w:rsid w:val="00AA0528"/>
    <w:rsid w:val="00AA0662"/>
    <w:rsid w:val="00AA0727"/>
    <w:rsid w:val="00AA0850"/>
    <w:rsid w:val="00AA0937"/>
    <w:rsid w:val="00AA0963"/>
    <w:rsid w:val="00AA0A14"/>
    <w:rsid w:val="00AA0B45"/>
    <w:rsid w:val="00AA0DAB"/>
    <w:rsid w:val="00AA0DC6"/>
    <w:rsid w:val="00AA0EB8"/>
    <w:rsid w:val="00AA0F06"/>
    <w:rsid w:val="00AA105D"/>
    <w:rsid w:val="00AA106B"/>
    <w:rsid w:val="00AA1094"/>
    <w:rsid w:val="00AA1174"/>
    <w:rsid w:val="00AA11A4"/>
    <w:rsid w:val="00AA1283"/>
    <w:rsid w:val="00AA1367"/>
    <w:rsid w:val="00AA13A2"/>
    <w:rsid w:val="00AA13B9"/>
    <w:rsid w:val="00AA1405"/>
    <w:rsid w:val="00AA162D"/>
    <w:rsid w:val="00AA16FE"/>
    <w:rsid w:val="00AA1723"/>
    <w:rsid w:val="00AA1740"/>
    <w:rsid w:val="00AA181B"/>
    <w:rsid w:val="00AA18FC"/>
    <w:rsid w:val="00AA1AD5"/>
    <w:rsid w:val="00AA1CB6"/>
    <w:rsid w:val="00AA1D08"/>
    <w:rsid w:val="00AA1DB2"/>
    <w:rsid w:val="00AA1DDF"/>
    <w:rsid w:val="00AA1DF2"/>
    <w:rsid w:val="00AA1EE1"/>
    <w:rsid w:val="00AA1EF3"/>
    <w:rsid w:val="00AA1F5D"/>
    <w:rsid w:val="00AA2034"/>
    <w:rsid w:val="00AA2077"/>
    <w:rsid w:val="00AA20F1"/>
    <w:rsid w:val="00AA22CE"/>
    <w:rsid w:val="00AA25C4"/>
    <w:rsid w:val="00AA275E"/>
    <w:rsid w:val="00AA277B"/>
    <w:rsid w:val="00AA2879"/>
    <w:rsid w:val="00AA2892"/>
    <w:rsid w:val="00AA28A2"/>
    <w:rsid w:val="00AA2963"/>
    <w:rsid w:val="00AA2979"/>
    <w:rsid w:val="00AA298F"/>
    <w:rsid w:val="00AA2D08"/>
    <w:rsid w:val="00AA2D37"/>
    <w:rsid w:val="00AA2DBF"/>
    <w:rsid w:val="00AA2E14"/>
    <w:rsid w:val="00AA2F9B"/>
    <w:rsid w:val="00AA2FEF"/>
    <w:rsid w:val="00AA30C9"/>
    <w:rsid w:val="00AA3174"/>
    <w:rsid w:val="00AA327A"/>
    <w:rsid w:val="00AA329F"/>
    <w:rsid w:val="00AA32EC"/>
    <w:rsid w:val="00AA3365"/>
    <w:rsid w:val="00AA34F2"/>
    <w:rsid w:val="00AA357D"/>
    <w:rsid w:val="00AA3713"/>
    <w:rsid w:val="00AA391B"/>
    <w:rsid w:val="00AA3949"/>
    <w:rsid w:val="00AA3981"/>
    <w:rsid w:val="00AA3A21"/>
    <w:rsid w:val="00AA3A6E"/>
    <w:rsid w:val="00AA3C5B"/>
    <w:rsid w:val="00AA3C81"/>
    <w:rsid w:val="00AA3D2B"/>
    <w:rsid w:val="00AA3D38"/>
    <w:rsid w:val="00AA3D3D"/>
    <w:rsid w:val="00AA3F15"/>
    <w:rsid w:val="00AA3F56"/>
    <w:rsid w:val="00AA3F9B"/>
    <w:rsid w:val="00AA4018"/>
    <w:rsid w:val="00AA4095"/>
    <w:rsid w:val="00AA40C2"/>
    <w:rsid w:val="00AA416F"/>
    <w:rsid w:val="00AA4170"/>
    <w:rsid w:val="00AA42B8"/>
    <w:rsid w:val="00AA4335"/>
    <w:rsid w:val="00AA435F"/>
    <w:rsid w:val="00AA43B0"/>
    <w:rsid w:val="00AA440A"/>
    <w:rsid w:val="00AA451B"/>
    <w:rsid w:val="00AA4613"/>
    <w:rsid w:val="00AA47A9"/>
    <w:rsid w:val="00AA483B"/>
    <w:rsid w:val="00AA4859"/>
    <w:rsid w:val="00AA4B19"/>
    <w:rsid w:val="00AA4BCA"/>
    <w:rsid w:val="00AA4D36"/>
    <w:rsid w:val="00AA4EFD"/>
    <w:rsid w:val="00AA4F59"/>
    <w:rsid w:val="00AA507F"/>
    <w:rsid w:val="00AA50A5"/>
    <w:rsid w:val="00AA50E5"/>
    <w:rsid w:val="00AA5143"/>
    <w:rsid w:val="00AA527C"/>
    <w:rsid w:val="00AA54F0"/>
    <w:rsid w:val="00AA555F"/>
    <w:rsid w:val="00AA55C3"/>
    <w:rsid w:val="00AA5694"/>
    <w:rsid w:val="00AA57E5"/>
    <w:rsid w:val="00AA585E"/>
    <w:rsid w:val="00AA58D7"/>
    <w:rsid w:val="00AA5902"/>
    <w:rsid w:val="00AA5A75"/>
    <w:rsid w:val="00AA5BBA"/>
    <w:rsid w:val="00AA5BD6"/>
    <w:rsid w:val="00AA5CDE"/>
    <w:rsid w:val="00AA5D2A"/>
    <w:rsid w:val="00AA5EC6"/>
    <w:rsid w:val="00AA5EC9"/>
    <w:rsid w:val="00AA5F50"/>
    <w:rsid w:val="00AA60B7"/>
    <w:rsid w:val="00AA61B7"/>
    <w:rsid w:val="00AA61C2"/>
    <w:rsid w:val="00AA6249"/>
    <w:rsid w:val="00AA62CA"/>
    <w:rsid w:val="00AA6330"/>
    <w:rsid w:val="00AA6510"/>
    <w:rsid w:val="00AA659B"/>
    <w:rsid w:val="00AA6619"/>
    <w:rsid w:val="00AA6691"/>
    <w:rsid w:val="00AA6731"/>
    <w:rsid w:val="00AA679D"/>
    <w:rsid w:val="00AA6818"/>
    <w:rsid w:val="00AA691A"/>
    <w:rsid w:val="00AA6996"/>
    <w:rsid w:val="00AA69B4"/>
    <w:rsid w:val="00AA69D7"/>
    <w:rsid w:val="00AA6A7F"/>
    <w:rsid w:val="00AA6A81"/>
    <w:rsid w:val="00AA6AEA"/>
    <w:rsid w:val="00AA6BF2"/>
    <w:rsid w:val="00AA6CC7"/>
    <w:rsid w:val="00AA6D92"/>
    <w:rsid w:val="00AA6DEA"/>
    <w:rsid w:val="00AA6EF4"/>
    <w:rsid w:val="00AA6F1E"/>
    <w:rsid w:val="00AA7034"/>
    <w:rsid w:val="00AA706C"/>
    <w:rsid w:val="00AA70FA"/>
    <w:rsid w:val="00AA7179"/>
    <w:rsid w:val="00AA71B4"/>
    <w:rsid w:val="00AA71EF"/>
    <w:rsid w:val="00AA74E5"/>
    <w:rsid w:val="00AA751D"/>
    <w:rsid w:val="00AA758D"/>
    <w:rsid w:val="00AA759D"/>
    <w:rsid w:val="00AA7674"/>
    <w:rsid w:val="00AA7777"/>
    <w:rsid w:val="00AA7870"/>
    <w:rsid w:val="00AA7912"/>
    <w:rsid w:val="00AA7A4D"/>
    <w:rsid w:val="00AA7B29"/>
    <w:rsid w:val="00AA7DFA"/>
    <w:rsid w:val="00AA7E38"/>
    <w:rsid w:val="00AB0045"/>
    <w:rsid w:val="00AB00D7"/>
    <w:rsid w:val="00AB03EE"/>
    <w:rsid w:val="00AB0450"/>
    <w:rsid w:val="00AB045E"/>
    <w:rsid w:val="00AB049E"/>
    <w:rsid w:val="00AB0508"/>
    <w:rsid w:val="00AB05A7"/>
    <w:rsid w:val="00AB070A"/>
    <w:rsid w:val="00AB085D"/>
    <w:rsid w:val="00AB0A09"/>
    <w:rsid w:val="00AB0A4D"/>
    <w:rsid w:val="00AB0CF0"/>
    <w:rsid w:val="00AB0D66"/>
    <w:rsid w:val="00AB0EA9"/>
    <w:rsid w:val="00AB106F"/>
    <w:rsid w:val="00AB1077"/>
    <w:rsid w:val="00AB11F6"/>
    <w:rsid w:val="00AB1273"/>
    <w:rsid w:val="00AB12E6"/>
    <w:rsid w:val="00AB14F6"/>
    <w:rsid w:val="00AB167E"/>
    <w:rsid w:val="00AB17C4"/>
    <w:rsid w:val="00AB18AD"/>
    <w:rsid w:val="00AB1A51"/>
    <w:rsid w:val="00AB1AB1"/>
    <w:rsid w:val="00AB1C6A"/>
    <w:rsid w:val="00AB1D7E"/>
    <w:rsid w:val="00AB1E9B"/>
    <w:rsid w:val="00AB1FDB"/>
    <w:rsid w:val="00AB20B0"/>
    <w:rsid w:val="00AB214A"/>
    <w:rsid w:val="00AB237E"/>
    <w:rsid w:val="00AB2383"/>
    <w:rsid w:val="00AB2608"/>
    <w:rsid w:val="00AB267C"/>
    <w:rsid w:val="00AB284D"/>
    <w:rsid w:val="00AB28B1"/>
    <w:rsid w:val="00AB28D6"/>
    <w:rsid w:val="00AB2915"/>
    <w:rsid w:val="00AB2992"/>
    <w:rsid w:val="00AB2A8C"/>
    <w:rsid w:val="00AB2AE4"/>
    <w:rsid w:val="00AB2B1C"/>
    <w:rsid w:val="00AB2B9D"/>
    <w:rsid w:val="00AB2B9E"/>
    <w:rsid w:val="00AB2BDC"/>
    <w:rsid w:val="00AB2CC1"/>
    <w:rsid w:val="00AB2CCA"/>
    <w:rsid w:val="00AB2F34"/>
    <w:rsid w:val="00AB2F35"/>
    <w:rsid w:val="00AB30C2"/>
    <w:rsid w:val="00AB3142"/>
    <w:rsid w:val="00AB32CE"/>
    <w:rsid w:val="00AB335F"/>
    <w:rsid w:val="00AB3363"/>
    <w:rsid w:val="00AB34CB"/>
    <w:rsid w:val="00AB34E1"/>
    <w:rsid w:val="00AB36DF"/>
    <w:rsid w:val="00AB3909"/>
    <w:rsid w:val="00AB3917"/>
    <w:rsid w:val="00AB391E"/>
    <w:rsid w:val="00AB3936"/>
    <w:rsid w:val="00AB39D6"/>
    <w:rsid w:val="00AB3A9F"/>
    <w:rsid w:val="00AB3B46"/>
    <w:rsid w:val="00AB3B5C"/>
    <w:rsid w:val="00AB3BA7"/>
    <w:rsid w:val="00AB3C26"/>
    <w:rsid w:val="00AB3C5B"/>
    <w:rsid w:val="00AB3C7E"/>
    <w:rsid w:val="00AB3F55"/>
    <w:rsid w:val="00AB3FF1"/>
    <w:rsid w:val="00AB4100"/>
    <w:rsid w:val="00AB4204"/>
    <w:rsid w:val="00AB4323"/>
    <w:rsid w:val="00AB44A1"/>
    <w:rsid w:val="00AB44E0"/>
    <w:rsid w:val="00AB4553"/>
    <w:rsid w:val="00AB45AA"/>
    <w:rsid w:val="00AB4607"/>
    <w:rsid w:val="00AB4612"/>
    <w:rsid w:val="00AB4797"/>
    <w:rsid w:val="00AB487C"/>
    <w:rsid w:val="00AB488C"/>
    <w:rsid w:val="00AB4902"/>
    <w:rsid w:val="00AB49A5"/>
    <w:rsid w:val="00AB49B9"/>
    <w:rsid w:val="00AB4A3B"/>
    <w:rsid w:val="00AB4A45"/>
    <w:rsid w:val="00AB4B05"/>
    <w:rsid w:val="00AB4BD1"/>
    <w:rsid w:val="00AB4CB3"/>
    <w:rsid w:val="00AB4DA4"/>
    <w:rsid w:val="00AB4DCB"/>
    <w:rsid w:val="00AB4DD2"/>
    <w:rsid w:val="00AB4DED"/>
    <w:rsid w:val="00AB4DF5"/>
    <w:rsid w:val="00AB4E37"/>
    <w:rsid w:val="00AB4F8C"/>
    <w:rsid w:val="00AB5018"/>
    <w:rsid w:val="00AB50BD"/>
    <w:rsid w:val="00AB50CC"/>
    <w:rsid w:val="00AB5332"/>
    <w:rsid w:val="00AB5453"/>
    <w:rsid w:val="00AB5514"/>
    <w:rsid w:val="00AB5711"/>
    <w:rsid w:val="00AB58A8"/>
    <w:rsid w:val="00AB599D"/>
    <w:rsid w:val="00AB5A5D"/>
    <w:rsid w:val="00AB5A86"/>
    <w:rsid w:val="00AB5BF0"/>
    <w:rsid w:val="00AB5C30"/>
    <w:rsid w:val="00AB5D14"/>
    <w:rsid w:val="00AB5D5F"/>
    <w:rsid w:val="00AB5ED0"/>
    <w:rsid w:val="00AB5EF0"/>
    <w:rsid w:val="00AB5F0B"/>
    <w:rsid w:val="00AB5F9E"/>
    <w:rsid w:val="00AB63FF"/>
    <w:rsid w:val="00AB6600"/>
    <w:rsid w:val="00AB669F"/>
    <w:rsid w:val="00AB67E0"/>
    <w:rsid w:val="00AB6804"/>
    <w:rsid w:val="00AB6869"/>
    <w:rsid w:val="00AB6A14"/>
    <w:rsid w:val="00AB6A7F"/>
    <w:rsid w:val="00AB6ABE"/>
    <w:rsid w:val="00AB6CBA"/>
    <w:rsid w:val="00AB6DD1"/>
    <w:rsid w:val="00AB6E4D"/>
    <w:rsid w:val="00AB7116"/>
    <w:rsid w:val="00AB7399"/>
    <w:rsid w:val="00AB7486"/>
    <w:rsid w:val="00AB75AF"/>
    <w:rsid w:val="00AB75B4"/>
    <w:rsid w:val="00AB75EC"/>
    <w:rsid w:val="00AB75EE"/>
    <w:rsid w:val="00AB76FE"/>
    <w:rsid w:val="00AB77B1"/>
    <w:rsid w:val="00AB7836"/>
    <w:rsid w:val="00AB79BF"/>
    <w:rsid w:val="00AB7AA7"/>
    <w:rsid w:val="00AB7DE0"/>
    <w:rsid w:val="00AB7E93"/>
    <w:rsid w:val="00AB7EAA"/>
    <w:rsid w:val="00AB7EB3"/>
    <w:rsid w:val="00AB7F70"/>
    <w:rsid w:val="00AB7F82"/>
    <w:rsid w:val="00AB7F91"/>
    <w:rsid w:val="00AC017F"/>
    <w:rsid w:val="00AC02E9"/>
    <w:rsid w:val="00AC03B7"/>
    <w:rsid w:val="00AC0400"/>
    <w:rsid w:val="00AC0478"/>
    <w:rsid w:val="00AC05AA"/>
    <w:rsid w:val="00AC0689"/>
    <w:rsid w:val="00AC07AD"/>
    <w:rsid w:val="00AC0BF7"/>
    <w:rsid w:val="00AC0C3E"/>
    <w:rsid w:val="00AC0D2A"/>
    <w:rsid w:val="00AC0E0E"/>
    <w:rsid w:val="00AC0E31"/>
    <w:rsid w:val="00AC0ECA"/>
    <w:rsid w:val="00AC0EEF"/>
    <w:rsid w:val="00AC0F5B"/>
    <w:rsid w:val="00AC10D0"/>
    <w:rsid w:val="00AC1105"/>
    <w:rsid w:val="00AC126A"/>
    <w:rsid w:val="00AC1428"/>
    <w:rsid w:val="00AC14B0"/>
    <w:rsid w:val="00AC14E3"/>
    <w:rsid w:val="00AC1649"/>
    <w:rsid w:val="00AC176E"/>
    <w:rsid w:val="00AC189F"/>
    <w:rsid w:val="00AC1B95"/>
    <w:rsid w:val="00AC1D67"/>
    <w:rsid w:val="00AC1DAD"/>
    <w:rsid w:val="00AC1F36"/>
    <w:rsid w:val="00AC20C8"/>
    <w:rsid w:val="00AC20E7"/>
    <w:rsid w:val="00AC213F"/>
    <w:rsid w:val="00AC21EF"/>
    <w:rsid w:val="00AC221A"/>
    <w:rsid w:val="00AC2305"/>
    <w:rsid w:val="00AC2315"/>
    <w:rsid w:val="00AC23C4"/>
    <w:rsid w:val="00AC247A"/>
    <w:rsid w:val="00AC2704"/>
    <w:rsid w:val="00AC28EE"/>
    <w:rsid w:val="00AC28F7"/>
    <w:rsid w:val="00AC2982"/>
    <w:rsid w:val="00AC29CC"/>
    <w:rsid w:val="00AC2A26"/>
    <w:rsid w:val="00AC2A59"/>
    <w:rsid w:val="00AC2B4F"/>
    <w:rsid w:val="00AC2D98"/>
    <w:rsid w:val="00AC2DA9"/>
    <w:rsid w:val="00AC2DB1"/>
    <w:rsid w:val="00AC2EFD"/>
    <w:rsid w:val="00AC32AD"/>
    <w:rsid w:val="00AC32E1"/>
    <w:rsid w:val="00AC3331"/>
    <w:rsid w:val="00AC33A4"/>
    <w:rsid w:val="00AC33B9"/>
    <w:rsid w:val="00AC33BE"/>
    <w:rsid w:val="00AC3473"/>
    <w:rsid w:val="00AC3479"/>
    <w:rsid w:val="00AC35B5"/>
    <w:rsid w:val="00AC35C3"/>
    <w:rsid w:val="00AC364D"/>
    <w:rsid w:val="00AC379D"/>
    <w:rsid w:val="00AC3814"/>
    <w:rsid w:val="00AC3851"/>
    <w:rsid w:val="00AC3A20"/>
    <w:rsid w:val="00AC3AF4"/>
    <w:rsid w:val="00AC3C79"/>
    <w:rsid w:val="00AC3C89"/>
    <w:rsid w:val="00AC3D95"/>
    <w:rsid w:val="00AC3E46"/>
    <w:rsid w:val="00AC3FB5"/>
    <w:rsid w:val="00AC4108"/>
    <w:rsid w:val="00AC4255"/>
    <w:rsid w:val="00AC43A5"/>
    <w:rsid w:val="00AC4522"/>
    <w:rsid w:val="00AC46CF"/>
    <w:rsid w:val="00AC4A67"/>
    <w:rsid w:val="00AC4A76"/>
    <w:rsid w:val="00AC4B8C"/>
    <w:rsid w:val="00AC4BC6"/>
    <w:rsid w:val="00AC4D3D"/>
    <w:rsid w:val="00AC4DC3"/>
    <w:rsid w:val="00AC4ED0"/>
    <w:rsid w:val="00AC4EFC"/>
    <w:rsid w:val="00AC4FB5"/>
    <w:rsid w:val="00AC507E"/>
    <w:rsid w:val="00AC50C3"/>
    <w:rsid w:val="00AC5133"/>
    <w:rsid w:val="00AC51D1"/>
    <w:rsid w:val="00AC52AD"/>
    <w:rsid w:val="00AC52D7"/>
    <w:rsid w:val="00AC5336"/>
    <w:rsid w:val="00AC533F"/>
    <w:rsid w:val="00AC5385"/>
    <w:rsid w:val="00AC548D"/>
    <w:rsid w:val="00AC54DA"/>
    <w:rsid w:val="00AC553D"/>
    <w:rsid w:val="00AC5646"/>
    <w:rsid w:val="00AC59F0"/>
    <w:rsid w:val="00AC5C15"/>
    <w:rsid w:val="00AC5EB9"/>
    <w:rsid w:val="00AC5F1F"/>
    <w:rsid w:val="00AC608A"/>
    <w:rsid w:val="00AC60E1"/>
    <w:rsid w:val="00AC6190"/>
    <w:rsid w:val="00AC6198"/>
    <w:rsid w:val="00AC61DE"/>
    <w:rsid w:val="00AC6251"/>
    <w:rsid w:val="00AC626D"/>
    <w:rsid w:val="00AC628E"/>
    <w:rsid w:val="00AC63AA"/>
    <w:rsid w:val="00AC6482"/>
    <w:rsid w:val="00AC67BF"/>
    <w:rsid w:val="00AC67C5"/>
    <w:rsid w:val="00AC67E4"/>
    <w:rsid w:val="00AC6810"/>
    <w:rsid w:val="00AC68C5"/>
    <w:rsid w:val="00AC6A72"/>
    <w:rsid w:val="00AC6A9F"/>
    <w:rsid w:val="00AC6AE7"/>
    <w:rsid w:val="00AC6C13"/>
    <w:rsid w:val="00AC6E1A"/>
    <w:rsid w:val="00AC6EC6"/>
    <w:rsid w:val="00AC6EC9"/>
    <w:rsid w:val="00AC6F65"/>
    <w:rsid w:val="00AC6FA2"/>
    <w:rsid w:val="00AC70AC"/>
    <w:rsid w:val="00AC7192"/>
    <w:rsid w:val="00AC71D9"/>
    <w:rsid w:val="00AC7401"/>
    <w:rsid w:val="00AC7427"/>
    <w:rsid w:val="00AC742B"/>
    <w:rsid w:val="00AC7477"/>
    <w:rsid w:val="00AC7565"/>
    <w:rsid w:val="00AC75F6"/>
    <w:rsid w:val="00AC7670"/>
    <w:rsid w:val="00AC76D8"/>
    <w:rsid w:val="00AC7730"/>
    <w:rsid w:val="00AC7753"/>
    <w:rsid w:val="00AC7833"/>
    <w:rsid w:val="00AC7BB9"/>
    <w:rsid w:val="00AC7C92"/>
    <w:rsid w:val="00AC7CA1"/>
    <w:rsid w:val="00AC7D1F"/>
    <w:rsid w:val="00AC7E1A"/>
    <w:rsid w:val="00AC7E39"/>
    <w:rsid w:val="00AC7E81"/>
    <w:rsid w:val="00AC7FE4"/>
    <w:rsid w:val="00AC7FFE"/>
    <w:rsid w:val="00AD00A6"/>
    <w:rsid w:val="00AD0160"/>
    <w:rsid w:val="00AD02D3"/>
    <w:rsid w:val="00AD03FF"/>
    <w:rsid w:val="00AD0452"/>
    <w:rsid w:val="00AD0568"/>
    <w:rsid w:val="00AD06C7"/>
    <w:rsid w:val="00AD06F0"/>
    <w:rsid w:val="00AD075E"/>
    <w:rsid w:val="00AD07A1"/>
    <w:rsid w:val="00AD08A6"/>
    <w:rsid w:val="00AD08E8"/>
    <w:rsid w:val="00AD098B"/>
    <w:rsid w:val="00AD0A71"/>
    <w:rsid w:val="00AD0AE4"/>
    <w:rsid w:val="00AD0AF3"/>
    <w:rsid w:val="00AD0B1B"/>
    <w:rsid w:val="00AD0B61"/>
    <w:rsid w:val="00AD0D07"/>
    <w:rsid w:val="00AD0DEF"/>
    <w:rsid w:val="00AD0F2C"/>
    <w:rsid w:val="00AD1125"/>
    <w:rsid w:val="00AD1242"/>
    <w:rsid w:val="00AD125D"/>
    <w:rsid w:val="00AD1284"/>
    <w:rsid w:val="00AD1294"/>
    <w:rsid w:val="00AD1328"/>
    <w:rsid w:val="00AD1435"/>
    <w:rsid w:val="00AD1463"/>
    <w:rsid w:val="00AD14C9"/>
    <w:rsid w:val="00AD14D0"/>
    <w:rsid w:val="00AD1681"/>
    <w:rsid w:val="00AD175E"/>
    <w:rsid w:val="00AD1829"/>
    <w:rsid w:val="00AD18DE"/>
    <w:rsid w:val="00AD1912"/>
    <w:rsid w:val="00AD1A16"/>
    <w:rsid w:val="00AD1A6F"/>
    <w:rsid w:val="00AD1E1C"/>
    <w:rsid w:val="00AD1E2C"/>
    <w:rsid w:val="00AD1FA6"/>
    <w:rsid w:val="00AD1FDB"/>
    <w:rsid w:val="00AD2023"/>
    <w:rsid w:val="00AD214E"/>
    <w:rsid w:val="00AD21CA"/>
    <w:rsid w:val="00AD2242"/>
    <w:rsid w:val="00AD22C2"/>
    <w:rsid w:val="00AD2334"/>
    <w:rsid w:val="00AD236A"/>
    <w:rsid w:val="00AD240C"/>
    <w:rsid w:val="00AD262C"/>
    <w:rsid w:val="00AD2756"/>
    <w:rsid w:val="00AD27C0"/>
    <w:rsid w:val="00AD2857"/>
    <w:rsid w:val="00AD2900"/>
    <w:rsid w:val="00AD292B"/>
    <w:rsid w:val="00AD2944"/>
    <w:rsid w:val="00AD2992"/>
    <w:rsid w:val="00AD2B2B"/>
    <w:rsid w:val="00AD2B58"/>
    <w:rsid w:val="00AD2C1A"/>
    <w:rsid w:val="00AD2F01"/>
    <w:rsid w:val="00AD2F58"/>
    <w:rsid w:val="00AD2FAC"/>
    <w:rsid w:val="00AD305F"/>
    <w:rsid w:val="00AD3075"/>
    <w:rsid w:val="00AD30C2"/>
    <w:rsid w:val="00AD31AE"/>
    <w:rsid w:val="00AD31E5"/>
    <w:rsid w:val="00AD325A"/>
    <w:rsid w:val="00AD339C"/>
    <w:rsid w:val="00AD3563"/>
    <w:rsid w:val="00AD35D1"/>
    <w:rsid w:val="00AD35F2"/>
    <w:rsid w:val="00AD374E"/>
    <w:rsid w:val="00AD381E"/>
    <w:rsid w:val="00AD3864"/>
    <w:rsid w:val="00AD391C"/>
    <w:rsid w:val="00AD39A3"/>
    <w:rsid w:val="00AD39A6"/>
    <w:rsid w:val="00AD39D8"/>
    <w:rsid w:val="00AD3A23"/>
    <w:rsid w:val="00AD3AA9"/>
    <w:rsid w:val="00AD3D62"/>
    <w:rsid w:val="00AD3DDE"/>
    <w:rsid w:val="00AD3F09"/>
    <w:rsid w:val="00AD3F6D"/>
    <w:rsid w:val="00AD3F83"/>
    <w:rsid w:val="00AD3FEC"/>
    <w:rsid w:val="00AD4045"/>
    <w:rsid w:val="00AD40A8"/>
    <w:rsid w:val="00AD40F2"/>
    <w:rsid w:val="00AD4114"/>
    <w:rsid w:val="00AD41F8"/>
    <w:rsid w:val="00AD429E"/>
    <w:rsid w:val="00AD460F"/>
    <w:rsid w:val="00AD46B9"/>
    <w:rsid w:val="00AD479A"/>
    <w:rsid w:val="00AD4A04"/>
    <w:rsid w:val="00AD4AEE"/>
    <w:rsid w:val="00AD4BB9"/>
    <w:rsid w:val="00AD4BC1"/>
    <w:rsid w:val="00AD4BFA"/>
    <w:rsid w:val="00AD4C1A"/>
    <w:rsid w:val="00AD4D55"/>
    <w:rsid w:val="00AD4DEB"/>
    <w:rsid w:val="00AD4F80"/>
    <w:rsid w:val="00AD4FE4"/>
    <w:rsid w:val="00AD51CC"/>
    <w:rsid w:val="00AD5294"/>
    <w:rsid w:val="00AD53DF"/>
    <w:rsid w:val="00AD5463"/>
    <w:rsid w:val="00AD54BE"/>
    <w:rsid w:val="00AD54E1"/>
    <w:rsid w:val="00AD54EB"/>
    <w:rsid w:val="00AD5761"/>
    <w:rsid w:val="00AD578D"/>
    <w:rsid w:val="00AD57E3"/>
    <w:rsid w:val="00AD583C"/>
    <w:rsid w:val="00AD5BB9"/>
    <w:rsid w:val="00AD5E20"/>
    <w:rsid w:val="00AD5ECE"/>
    <w:rsid w:val="00AD5FAC"/>
    <w:rsid w:val="00AD5FDD"/>
    <w:rsid w:val="00AD6064"/>
    <w:rsid w:val="00AD6113"/>
    <w:rsid w:val="00AD6347"/>
    <w:rsid w:val="00AD6408"/>
    <w:rsid w:val="00AD64B0"/>
    <w:rsid w:val="00AD6699"/>
    <w:rsid w:val="00AD669E"/>
    <w:rsid w:val="00AD6883"/>
    <w:rsid w:val="00AD68E3"/>
    <w:rsid w:val="00AD6932"/>
    <w:rsid w:val="00AD6A0D"/>
    <w:rsid w:val="00AD6AAD"/>
    <w:rsid w:val="00AD6C9A"/>
    <w:rsid w:val="00AD6D84"/>
    <w:rsid w:val="00AD6DC3"/>
    <w:rsid w:val="00AD6E5A"/>
    <w:rsid w:val="00AD6EAD"/>
    <w:rsid w:val="00AD6F41"/>
    <w:rsid w:val="00AD708C"/>
    <w:rsid w:val="00AD70C3"/>
    <w:rsid w:val="00AD714E"/>
    <w:rsid w:val="00AD71D0"/>
    <w:rsid w:val="00AD72FB"/>
    <w:rsid w:val="00AD7342"/>
    <w:rsid w:val="00AD7388"/>
    <w:rsid w:val="00AD74A2"/>
    <w:rsid w:val="00AD74D7"/>
    <w:rsid w:val="00AD7507"/>
    <w:rsid w:val="00AD7509"/>
    <w:rsid w:val="00AD7547"/>
    <w:rsid w:val="00AD75EF"/>
    <w:rsid w:val="00AD761F"/>
    <w:rsid w:val="00AD7678"/>
    <w:rsid w:val="00AD76C6"/>
    <w:rsid w:val="00AD772E"/>
    <w:rsid w:val="00AD77C1"/>
    <w:rsid w:val="00AD787E"/>
    <w:rsid w:val="00AD78AA"/>
    <w:rsid w:val="00AD79F8"/>
    <w:rsid w:val="00AD7B9D"/>
    <w:rsid w:val="00AD7BA7"/>
    <w:rsid w:val="00AD7C25"/>
    <w:rsid w:val="00AD7C63"/>
    <w:rsid w:val="00AD7D62"/>
    <w:rsid w:val="00AE002F"/>
    <w:rsid w:val="00AE03BE"/>
    <w:rsid w:val="00AE0470"/>
    <w:rsid w:val="00AE0937"/>
    <w:rsid w:val="00AE09DB"/>
    <w:rsid w:val="00AE0B82"/>
    <w:rsid w:val="00AE0CBE"/>
    <w:rsid w:val="00AE0D49"/>
    <w:rsid w:val="00AE0D4C"/>
    <w:rsid w:val="00AE0D80"/>
    <w:rsid w:val="00AE0D9E"/>
    <w:rsid w:val="00AE0F33"/>
    <w:rsid w:val="00AE0FB4"/>
    <w:rsid w:val="00AE0FB8"/>
    <w:rsid w:val="00AE1006"/>
    <w:rsid w:val="00AE10FB"/>
    <w:rsid w:val="00AE1108"/>
    <w:rsid w:val="00AE1386"/>
    <w:rsid w:val="00AE13C3"/>
    <w:rsid w:val="00AE14BF"/>
    <w:rsid w:val="00AE157C"/>
    <w:rsid w:val="00AE1739"/>
    <w:rsid w:val="00AE17B6"/>
    <w:rsid w:val="00AE17E0"/>
    <w:rsid w:val="00AE190B"/>
    <w:rsid w:val="00AE1A17"/>
    <w:rsid w:val="00AE1A44"/>
    <w:rsid w:val="00AE1AE8"/>
    <w:rsid w:val="00AE1C52"/>
    <w:rsid w:val="00AE1D62"/>
    <w:rsid w:val="00AE1E37"/>
    <w:rsid w:val="00AE1FBE"/>
    <w:rsid w:val="00AE1FF6"/>
    <w:rsid w:val="00AE20A2"/>
    <w:rsid w:val="00AE20B2"/>
    <w:rsid w:val="00AE222A"/>
    <w:rsid w:val="00AE2268"/>
    <w:rsid w:val="00AE22F6"/>
    <w:rsid w:val="00AE231B"/>
    <w:rsid w:val="00AE2412"/>
    <w:rsid w:val="00AE248A"/>
    <w:rsid w:val="00AE2560"/>
    <w:rsid w:val="00AE25AE"/>
    <w:rsid w:val="00AE2655"/>
    <w:rsid w:val="00AE265F"/>
    <w:rsid w:val="00AE2884"/>
    <w:rsid w:val="00AE2901"/>
    <w:rsid w:val="00AE2AB5"/>
    <w:rsid w:val="00AE2AD4"/>
    <w:rsid w:val="00AE2BC1"/>
    <w:rsid w:val="00AE2C6B"/>
    <w:rsid w:val="00AE2CD6"/>
    <w:rsid w:val="00AE2D19"/>
    <w:rsid w:val="00AE2E68"/>
    <w:rsid w:val="00AE2FC0"/>
    <w:rsid w:val="00AE300E"/>
    <w:rsid w:val="00AE30FD"/>
    <w:rsid w:val="00AE3193"/>
    <w:rsid w:val="00AE31DD"/>
    <w:rsid w:val="00AE328F"/>
    <w:rsid w:val="00AE32A5"/>
    <w:rsid w:val="00AE343A"/>
    <w:rsid w:val="00AE3460"/>
    <w:rsid w:val="00AE3568"/>
    <w:rsid w:val="00AE38D0"/>
    <w:rsid w:val="00AE3AB6"/>
    <w:rsid w:val="00AE3B04"/>
    <w:rsid w:val="00AE3C7D"/>
    <w:rsid w:val="00AE3E26"/>
    <w:rsid w:val="00AE3F30"/>
    <w:rsid w:val="00AE3F31"/>
    <w:rsid w:val="00AE41EE"/>
    <w:rsid w:val="00AE42DE"/>
    <w:rsid w:val="00AE42FA"/>
    <w:rsid w:val="00AE432B"/>
    <w:rsid w:val="00AE4392"/>
    <w:rsid w:val="00AE43C0"/>
    <w:rsid w:val="00AE4479"/>
    <w:rsid w:val="00AE44B1"/>
    <w:rsid w:val="00AE4522"/>
    <w:rsid w:val="00AE4591"/>
    <w:rsid w:val="00AE45A9"/>
    <w:rsid w:val="00AE472C"/>
    <w:rsid w:val="00AE47CF"/>
    <w:rsid w:val="00AE4944"/>
    <w:rsid w:val="00AE4A6C"/>
    <w:rsid w:val="00AE4C55"/>
    <w:rsid w:val="00AE4CAF"/>
    <w:rsid w:val="00AE4DAA"/>
    <w:rsid w:val="00AE517D"/>
    <w:rsid w:val="00AE5314"/>
    <w:rsid w:val="00AE539F"/>
    <w:rsid w:val="00AE545F"/>
    <w:rsid w:val="00AE54BD"/>
    <w:rsid w:val="00AE55C3"/>
    <w:rsid w:val="00AE5667"/>
    <w:rsid w:val="00AE5710"/>
    <w:rsid w:val="00AE5809"/>
    <w:rsid w:val="00AE5831"/>
    <w:rsid w:val="00AE5840"/>
    <w:rsid w:val="00AE591B"/>
    <w:rsid w:val="00AE597D"/>
    <w:rsid w:val="00AE5D12"/>
    <w:rsid w:val="00AE5D1A"/>
    <w:rsid w:val="00AE5D6E"/>
    <w:rsid w:val="00AE607F"/>
    <w:rsid w:val="00AE6080"/>
    <w:rsid w:val="00AE6133"/>
    <w:rsid w:val="00AE616A"/>
    <w:rsid w:val="00AE61B5"/>
    <w:rsid w:val="00AE64E3"/>
    <w:rsid w:val="00AE6635"/>
    <w:rsid w:val="00AE66AB"/>
    <w:rsid w:val="00AE6720"/>
    <w:rsid w:val="00AE6774"/>
    <w:rsid w:val="00AE67A2"/>
    <w:rsid w:val="00AE6979"/>
    <w:rsid w:val="00AE6A0C"/>
    <w:rsid w:val="00AE6B7A"/>
    <w:rsid w:val="00AE6C8B"/>
    <w:rsid w:val="00AE6CD5"/>
    <w:rsid w:val="00AE6D3E"/>
    <w:rsid w:val="00AE6E39"/>
    <w:rsid w:val="00AE6F87"/>
    <w:rsid w:val="00AE6FAC"/>
    <w:rsid w:val="00AE7077"/>
    <w:rsid w:val="00AE7167"/>
    <w:rsid w:val="00AE7184"/>
    <w:rsid w:val="00AE737B"/>
    <w:rsid w:val="00AE7545"/>
    <w:rsid w:val="00AE7731"/>
    <w:rsid w:val="00AE789E"/>
    <w:rsid w:val="00AE79F1"/>
    <w:rsid w:val="00AE7A1D"/>
    <w:rsid w:val="00AE7A2C"/>
    <w:rsid w:val="00AE7AF2"/>
    <w:rsid w:val="00AE7DDE"/>
    <w:rsid w:val="00AE7E7C"/>
    <w:rsid w:val="00AE7F27"/>
    <w:rsid w:val="00AF0004"/>
    <w:rsid w:val="00AF0109"/>
    <w:rsid w:val="00AF016A"/>
    <w:rsid w:val="00AF0177"/>
    <w:rsid w:val="00AF0276"/>
    <w:rsid w:val="00AF027D"/>
    <w:rsid w:val="00AF0404"/>
    <w:rsid w:val="00AF0663"/>
    <w:rsid w:val="00AF077A"/>
    <w:rsid w:val="00AF0869"/>
    <w:rsid w:val="00AF086A"/>
    <w:rsid w:val="00AF08E2"/>
    <w:rsid w:val="00AF0A04"/>
    <w:rsid w:val="00AF0A56"/>
    <w:rsid w:val="00AF0A83"/>
    <w:rsid w:val="00AF0BDC"/>
    <w:rsid w:val="00AF0BF9"/>
    <w:rsid w:val="00AF0C6C"/>
    <w:rsid w:val="00AF0D7E"/>
    <w:rsid w:val="00AF0E4A"/>
    <w:rsid w:val="00AF0F25"/>
    <w:rsid w:val="00AF0FEE"/>
    <w:rsid w:val="00AF1204"/>
    <w:rsid w:val="00AF121D"/>
    <w:rsid w:val="00AF13A4"/>
    <w:rsid w:val="00AF13E8"/>
    <w:rsid w:val="00AF1404"/>
    <w:rsid w:val="00AF1478"/>
    <w:rsid w:val="00AF152F"/>
    <w:rsid w:val="00AF157B"/>
    <w:rsid w:val="00AF15CD"/>
    <w:rsid w:val="00AF160E"/>
    <w:rsid w:val="00AF164C"/>
    <w:rsid w:val="00AF16A0"/>
    <w:rsid w:val="00AF17C9"/>
    <w:rsid w:val="00AF1891"/>
    <w:rsid w:val="00AF1A15"/>
    <w:rsid w:val="00AF1B62"/>
    <w:rsid w:val="00AF1C32"/>
    <w:rsid w:val="00AF1D3F"/>
    <w:rsid w:val="00AF1EAD"/>
    <w:rsid w:val="00AF2000"/>
    <w:rsid w:val="00AF20D6"/>
    <w:rsid w:val="00AF20F0"/>
    <w:rsid w:val="00AF2164"/>
    <w:rsid w:val="00AF2229"/>
    <w:rsid w:val="00AF22BE"/>
    <w:rsid w:val="00AF2350"/>
    <w:rsid w:val="00AF23D0"/>
    <w:rsid w:val="00AF24F7"/>
    <w:rsid w:val="00AF2580"/>
    <w:rsid w:val="00AF262D"/>
    <w:rsid w:val="00AF2687"/>
    <w:rsid w:val="00AF268A"/>
    <w:rsid w:val="00AF26F3"/>
    <w:rsid w:val="00AF2732"/>
    <w:rsid w:val="00AF273D"/>
    <w:rsid w:val="00AF2745"/>
    <w:rsid w:val="00AF2776"/>
    <w:rsid w:val="00AF2844"/>
    <w:rsid w:val="00AF28C5"/>
    <w:rsid w:val="00AF2911"/>
    <w:rsid w:val="00AF2916"/>
    <w:rsid w:val="00AF291F"/>
    <w:rsid w:val="00AF29F2"/>
    <w:rsid w:val="00AF2A36"/>
    <w:rsid w:val="00AF2A5D"/>
    <w:rsid w:val="00AF2AB0"/>
    <w:rsid w:val="00AF2B1A"/>
    <w:rsid w:val="00AF2D79"/>
    <w:rsid w:val="00AF2DC4"/>
    <w:rsid w:val="00AF3026"/>
    <w:rsid w:val="00AF3053"/>
    <w:rsid w:val="00AF30E2"/>
    <w:rsid w:val="00AF3120"/>
    <w:rsid w:val="00AF312B"/>
    <w:rsid w:val="00AF319D"/>
    <w:rsid w:val="00AF31E9"/>
    <w:rsid w:val="00AF3250"/>
    <w:rsid w:val="00AF3281"/>
    <w:rsid w:val="00AF32CB"/>
    <w:rsid w:val="00AF33D7"/>
    <w:rsid w:val="00AF3444"/>
    <w:rsid w:val="00AF3544"/>
    <w:rsid w:val="00AF355F"/>
    <w:rsid w:val="00AF357F"/>
    <w:rsid w:val="00AF3615"/>
    <w:rsid w:val="00AF3765"/>
    <w:rsid w:val="00AF376B"/>
    <w:rsid w:val="00AF3900"/>
    <w:rsid w:val="00AF3EF6"/>
    <w:rsid w:val="00AF3F06"/>
    <w:rsid w:val="00AF4010"/>
    <w:rsid w:val="00AF40BB"/>
    <w:rsid w:val="00AF417A"/>
    <w:rsid w:val="00AF41EF"/>
    <w:rsid w:val="00AF4214"/>
    <w:rsid w:val="00AF4291"/>
    <w:rsid w:val="00AF4309"/>
    <w:rsid w:val="00AF43FD"/>
    <w:rsid w:val="00AF4486"/>
    <w:rsid w:val="00AF45B6"/>
    <w:rsid w:val="00AF4659"/>
    <w:rsid w:val="00AF4660"/>
    <w:rsid w:val="00AF4697"/>
    <w:rsid w:val="00AF469F"/>
    <w:rsid w:val="00AF480B"/>
    <w:rsid w:val="00AF48AA"/>
    <w:rsid w:val="00AF4935"/>
    <w:rsid w:val="00AF49D6"/>
    <w:rsid w:val="00AF49E2"/>
    <w:rsid w:val="00AF4A67"/>
    <w:rsid w:val="00AF4A70"/>
    <w:rsid w:val="00AF4B40"/>
    <w:rsid w:val="00AF4BEC"/>
    <w:rsid w:val="00AF4D73"/>
    <w:rsid w:val="00AF4DBF"/>
    <w:rsid w:val="00AF4DCF"/>
    <w:rsid w:val="00AF4E7D"/>
    <w:rsid w:val="00AF4FF3"/>
    <w:rsid w:val="00AF5034"/>
    <w:rsid w:val="00AF5089"/>
    <w:rsid w:val="00AF5130"/>
    <w:rsid w:val="00AF51E8"/>
    <w:rsid w:val="00AF51EF"/>
    <w:rsid w:val="00AF51FE"/>
    <w:rsid w:val="00AF5268"/>
    <w:rsid w:val="00AF5360"/>
    <w:rsid w:val="00AF53C3"/>
    <w:rsid w:val="00AF53E7"/>
    <w:rsid w:val="00AF545B"/>
    <w:rsid w:val="00AF55EC"/>
    <w:rsid w:val="00AF56BD"/>
    <w:rsid w:val="00AF59CF"/>
    <w:rsid w:val="00AF59D6"/>
    <w:rsid w:val="00AF59E9"/>
    <w:rsid w:val="00AF5A15"/>
    <w:rsid w:val="00AF5A3A"/>
    <w:rsid w:val="00AF5B86"/>
    <w:rsid w:val="00AF5C60"/>
    <w:rsid w:val="00AF5C98"/>
    <w:rsid w:val="00AF5D6D"/>
    <w:rsid w:val="00AF5F69"/>
    <w:rsid w:val="00AF600D"/>
    <w:rsid w:val="00AF608C"/>
    <w:rsid w:val="00AF60B0"/>
    <w:rsid w:val="00AF6167"/>
    <w:rsid w:val="00AF616B"/>
    <w:rsid w:val="00AF627A"/>
    <w:rsid w:val="00AF6514"/>
    <w:rsid w:val="00AF665B"/>
    <w:rsid w:val="00AF6698"/>
    <w:rsid w:val="00AF66CD"/>
    <w:rsid w:val="00AF675C"/>
    <w:rsid w:val="00AF682A"/>
    <w:rsid w:val="00AF6B21"/>
    <w:rsid w:val="00AF6B7B"/>
    <w:rsid w:val="00AF6C8C"/>
    <w:rsid w:val="00AF6E13"/>
    <w:rsid w:val="00AF6F05"/>
    <w:rsid w:val="00AF6F67"/>
    <w:rsid w:val="00AF6FB4"/>
    <w:rsid w:val="00AF7281"/>
    <w:rsid w:val="00AF72A6"/>
    <w:rsid w:val="00AF72E6"/>
    <w:rsid w:val="00AF7379"/>
    <w:rsid w:val="00AF73CD"/>
    <w:rsid w:val="00AF749C"/>
    <w:rsid w:val="00AF7509"/>
    <w:rsid w:val="00AF7561"/>
    <w:rsid w:val="00AF7A10"/>
    <w:rsid w:val="00AF7A80"/>
    <w:rsid w:val="00AF7B21"/>
    <w:rsid w:val="00AF7C4D"/>
    <w:rsid w:val="00AF7C9A"/>
    <w:rsid w:val="00AF7D9C"/>
    <w:rsid w:val="00AF7E0D"/>
    <w:rsid w:val="00AF7E0F"/>
    <w:rsid w:val="00AF7E85"/>
    <w:rsid w:val="00AF7E8E"/>
    <w:rsid w:val="00AF7EE2"/>
    <w:rsid w:val="00B00019"/>
    <w:rsid w:val="00B00135"/>
    <w:rsid w:val="00B0019A"/>
    <w:rsid w:val="00B002B1"/>
    <w:rsid w:val="00B0038B"/>
    <w:rsid w:val="00B0039F"/>
    <w:rsid w:val="00B003B6"/>
    <w:rsid w:val="00B00464"/>
    <w:rsid w:val="00B00596"/>
    <w:rsid w:val="00B00624"/>
    <w:rsid w:val="00B0064D"/>
    <w:rsid w:val="00B0065D"/>
    <w:rsid w:val="00B00710"/>
    <w:rsid w:val="00B00799"/>
    <w:rsid w:val="00B0087B"/>
    <w:rsid w:val="00B00959"/>
    <w:rsid w:val="00B00BC3"/>
    <w:rsid w:val="00B00C8B"/>
    <w:rsid w:val="00B00D9D"/>
    <w:rsid w:val="00B00DD6"/>
    <w:rsid w:val="00B00E43"/>
    <w:rsid w:val="00B00E88"/>
    <w:rsid w:val="00B00E96"/>
    <w:rsid w:val="00B00F7D"/>
    <w:rsid w:val="00B01041"/>
    <w:rsid w:val="00B010C1"/>
    <w:rsid w:val="00B01201"/>
    <w:rsid w:val="00B0122A"/>
    <w:rsid w:val="00B013F7"/>
    <w:rsid w:val="00B014BD"/>
    <w:rsid w:val="00B01548"/>
    <w:rsid w:val="00B015A7"/>
    <w:rsid w:val="00B01632"/>
    <w:rsid w:val="00B016AA"/>
    <w:rsid w:val="00B01844"/>
    <w:rsid w:val="00B01A0D"/>
    <w:rsid w:val="00B01AF6"/>
    <w:rsid w:val="00B01B59"/>
    <w:rsid w:val="00B01CF7"/>
    <w:rsid w:val="00B01DE9"/>
    <w:rsid w:val="00B01E6D"/>
    <w:rsid w:val="00B021FE"/>
    <w:rsid w:val="00B02244"/>
    <w:rsid w:val="00B02246"/>
    <w:rsid w:val="00B0224C"/>
    <w:rsid w:val="00B02268"/>
    <w:rsid w:val="00B02303"/>
    <w:rsid w:val="00B025A6"/>
    <w:rsid w:val="00B02741"/>
    <w:rsid w:val="00B02773"/>
    <w:rsid w:val="00B02781"/>
    <w:rsid w:val="00B02922"/>
    <w:rsid w:val="00B02AC5"/>
    <w:rsid w:val="00B02B15"/>
    <w:rsid w:val="00B02B36"/>
    <w:rsid w:val="00B02B7B"/>
    <w:rsid w:val="00B02BC5"/>
    <w:rsid w:val="00B02C2D"/>
    <w:rsid w:val="00B02D30"/>
    <w:rsid w:val="00B02D7C"/>
    <w:rsid w:val="00B02D7E"/>
    <w:rsid w:val="00B02DC0"/>
    <w:rsid w:val="00B02E7B"/>
    <w:rsid w:val="00B02F32"/>
    <w:rsid w:val="00B0302C"/>
    <w:rsid w:val="00B030DA"/>
    <w:rsid w:val="00B031F9"/>
    <w:rsid w:val="00B03294"/>
    <w:rsid w:val="00B032A4"/>
    <w:rsid w:val="00B0336E"/>
    <w:rsid w:val="00B03381"/>
    <w:rsid w:val="00B033CE"/>
    <w:rsid w:val="00B0341E"/>
    <w:rsid w:val="00B03484"/>
    <w:rsid w:val="00B034A8"/>
    <w:rsid w:val="00B0350B"/>
    <w:rsid w:val="00B03549"/>
    <w:rsid w:val="00B0354C"/>
    <w:rsid w:val="00B0373A"/>
    <w:rsid w:val="00B03780"/>
    <w:rsid w:val="00B03800"/>
    <w:rsid w:val="00B0385D"/>
    <w:rsid w:val="00B03AC4"/>
    <w:rsid w:val="00B03AF2"/>
    <w:rsid w:val="00B03CC1"/>
    <w:rsid w:val="00B03CD2"/>
    <w:rsid w:val="00B03CF8"/>
    <w:rsid w:val="00B03D8D"/>
    <w:rsid w:val="00B03E5D"/>
    <w:rsid w:val="00B03E5F"/>
    <w:rsid w:val="00B03FFA"/>
    <w:rsid w:val="00B040D5"/>
    <w:rsid w:val="00B040FD"/>
    <w:rsid w:val="00B04147"/>
    <w:rsid w:val="00B043E4"/>
    <w:rsid w:val="00B043ED"/>
    <w:rsid w:val="00B0441B"/>
    <w:rsid w:val="00B04610"/>
    <w:rsid w:val="00B04658"/>
    <w:rsid w:val="00B0470D"/>
    <w:rsid w:val="00B0472B"/>
    <w:rsid w:val="00B047DF"/>
    <w:rsid w:val="00B0480F"/>
    <w:rsid w:val="00B04837"/>
    <w:rsid w:val="00B04863"/>
    <w:rsid w:val="00B048FD"/>
    <w:rsid w:val="00B04AAD"/>
    <w:rsid w:val="00B04B4B"/>
    <w:rsid w:val="00B04B99"/>
    <w:rsid w:val="00B04BA3"/>
    <w:rsid w:val="00B04C92"/>
    <w:rsid w:val="00B04C9F"/>
    <w:rsid w:val="00B04CC4"/>
    <w:rsid w:val="00B04CE1"/>
    <w:rsid w:val="00B04CEB"/>
    <w:rsid w:val="00B05005"/>
    <w:rsid w:val="00B05080"/>
    <w:rsid w:val="00B0512A"/>
    <w:rsid w:val="00B0512C"/>
    <w:rsid w:val="00B051A1"/>
    <w:rsid w:val="00B051CD"/>
    <w:rsid w:val="00B0521F"/>
    <w:rsid w:val="00B052B4"/>
    <w:rsid w:val="00B054E7"/>
    <w:rsid w:val="00B054F2"/>
    <w:rsid w:val="00B05513"/>
    <w:rsid w:val="00B05538"/>
    <w:rsid w:val="00B05757"/>
    <w:rsid w:val="00B057B8"/>
    <w:rsid w:val="00B05818"/>
    <w:rsid w:val="00B05928"/>
    <w:rsid w:val="00B059DD"/>
    <w:rsid w:val="00B05A76"/>
    <w:rsid w:val="00B05ADB"/>
    <w:rsid w:val="00B05B12"/>
    <w:rsid w:val="00B05B9E"/>
    <w:rsid w:val="00B05BA5"/>
    <w:rsid w:val="00B05C03"/>
    <w:rsid w:val="00B05C65"/>
    <w:rsid w:val="00B05CD7"/>
    <w:rsid w:val="00B05EA5"/>
    <w:rsid w:val="00B05EBA"/>
    <w:rsid w:val="00B05F84"/>
    <w:rsid w:val="00B060B7"/>
    <w:rsid w:val="00B061E4"/>
    <w:rsid w:val="00B061FE"/>
    <w:rsid w:val="00B06200"/>
    <w:rsid w:val="00B06241"/>
    <w:rsid w:val="00B0627F"/>
    <w:rsid w:val="00B063F8"/>
    <w:rsid w:val="00B06412"/>
    <w:rsid w:val="00B06522"/>
    <w:rsid w:val="00B06557"/>
    <w:rsid w:val="00B066F4"/>
    <w:rsid w:val="00B0671B"/>
    <w:rsid w:val="00B06732"/>
    <w:rsid w:val="00B06735"/>
    <w:rsid w:val="00B068B9"/>
    <w:rsid w:val="00B068FC"/>
    <w:rsid w:val="00B069EF"/>
    <w:rsid w:val="00B06A10"/>
    <w:rsid w:val="00B06A40"/>
    <w:rsid w:val="00B06A99"/>
    <w:rsid w:val="00B06B0C"/>
    <w:rsid w:val="00B06C13"/>
    <w:rsid w:val="00B06E2D"/>
    <w:rsid w:val="00B06E64"/>
    <w:rsid w:val="00B06F12"/>
    <w:rsid w:val="00B070BD"/>
    <w:rsid w:val="00B0713A"/>
    <w:rsid w:val="00B071F6"/>
    <w:rsid w:val="00B074F9"/>
    <w:rsid w:val="00B07755"/>
    <w:rsid w:val="00B0789E"/>
    <w:rsid w:val="00B07931"/>
    <w:rsid w:val="00B07957"/>
    <w:rsid w:val="00B079CC"/>
    <w:rsid w:val="00B07B98"/>
    <w:rsid w:val="00B07BB0"/>
    <w:rsid w:val="00B07BD3"/>
    <w:rsid w:val="00B07C41"/>
    <w:rsid w:val="00B07C4E"/>
    <w:rsid w:val="00B07C7B"/>
    <w:rsid w:val="00B07D08"/>
    <w:rsid w:val="00B07D4B"/>
    <w:rsid w:val="00B07DEB"/>
    <w:rsid w:val="00B07F34"/>
    <w:rsid w:val="00B100DD"/>
    <w:rsid w:val="00B10351"/>
    <w:rsid w:val="00B10353"/>
    <w:rsid w:val="00B10452"/>
    <w:rsid w:val="00B10521"/>
    <w:rsid w:val="00B10661"/>
    <w:rsid w:val="00B10789"/>
    <w:rsid w:val="00B10915"/>
    <w:rsid w:val="00B10AF5"/>
    <w:rsid w:val="00B10CE9"/>
    <w:rsid w:val="00B10D35"/>
    <w:rsid w:val="00B10EAF"/>
    <w:rsid w:val="00B10F1D"/>
    <w:rsid w:val="00B10FA5"/>
    <w:rsid w:val="00B11083"/>
    <w:rsid w:val="00B11086"/>
    <w:rsid w:val="00B1108A"/>
    <w:rsid w:val="00B110D7"/>
    <w:rsid w:val="00B110F4"/>
    <w:rsid w:val="00B1118F"/>
    <w:rsid w:val="00B111C7"/>
    <w:rsid w:val="00B111FE"/>
    <w:rsid w:val="00B1121C"/>
    <w:rsid w:val="00B1128A"/>
    <w:rsid w:val="00B112E0"/>
    <w:rsid w:val="00B112F6"/>
    <w:rsid w:val="00B11483"/>
    <w:rsid w:val="00B115B3"/>
    <w:rsid w:val="00B117B9"/>
    <w:rsid w:val="00B1184B"/>
    <w:rsid w:val="00B119D3"/>
    <w:rsid w:val="00B119E0"/>
    <w:rsid w:val="00B119FF"/>
    <w:rsid w:val="00B11B3F"/>
    <w:rsid w:val="00B11B91"/>
    <w:rsid w:val="00B11E72"/>
    <w:rsid w:val="00B11F78"/>
    <w:rsid w:val="00B11FBE"/>
    <w:rsid w:val="00B12014"/>
    <w:rsid w:val="00B1201C"/>
    <w:rsid w:val="00B120C4"/>
    <w:rsid w:val="00B12155"/>
    <w:rsid w:val="00B12231"/>
    <w:rsid w:val="00B12346"/>
    <w:rsid w:val="00B124D5"/>
    <w:rsid w:val="00B124DE"/>
    <w:rsid w:val="00B12512"/>
    <w:rsid w:val="00B125AD"/>
    <w:rsid w:val="00B12800"/>
    <w:rsid w:val="00B12915"/>
    <w:rsid w:val="00B12949"/>
    <w:rsid w:val="00B1299A"/>
    <w:rsid w:val="00B129FC"/>
    <w:rsid w:val="00B12AED"/>
    <w:rsid w:val="00B12B55"/>
    <w:rsid w:val="00B12C04"/>
    <w:rsid w:val="00B12C5B"/>
    <w:rsid w:val="00B12D57"/>
    <w:rsid w:val="00B12DF7"/>
    <w:rsid w:val="00B12E4B"/>
    <w:rsid w:val="00B12EC9"/>
    <w:rsid w:val="00B12EDB"/>
    <w:rsid w:val="00B12EFB"/>
    <w:rsid w:val="00B13058"/>
    <w:rsid w:val="00B130CA"/>
    <w:rsid w:val="00B13213"/>
    <w:rsid w:val="00B136AA"/>
    <w:rsid w:val="00B137EE"/>
    <w:rsid w:val="00B139DE"/>
    <w:rsid w:val="00B13AA0"/>
    <w:rsid w:val="00B13AB5"/>
    <w:rsid w:val="00B13C3C"/>
    <w:rsid w:val="00B13D29"/>
    <w:rsid w:val="00B13D4F"/>
    <w:rsid w:val="00B13DC0"/>
    <w:rsid w:val="00B13E0A"/>
    <w:rsid w:val="00B13E4F"/>
    <w:rsid w:val="00B13F20"/>
    <w:rsid w:val="00B14069"/>
    <w:rsid w:val="00B140CF"/>
    <w:rsid w:val="00B14275"/>
    <w:rsid w:val="00B142BA"/>
    <w:rsid w:val="00B142EC"/>
    <w:rsid w:val="00B144E3"/>
    <w:rsid w:val="00B14535"/>
    <w:rsid w:val="00B146AF"/>
    <w:rsid w:val="00B14829"/>
    <w:rsid w:val="00B148E6"/>
    <w:rsid w:val="00B148F2"/>
    <w:rsid w:val="00B1493B"/>
    <w:rsid w:val="00B1499A"/>
    <w:rsid w:val="00B14AED"/>
    <w:rsid w:val="00B14B39"/>
    <w:rsid w:val="00B14CAE"/>
    <w:rsid w:val="00B14D8F"/>
    <w:rsid w:val="00B14D9C"/>
    <w:rsid w:val="00B14DA2"/>
    <w:rsid w:val="00B14F9D"/>
    <w:rsid w:val="00B1504A"/>
    <w:rsid w:val="00B1508F"/>
    <w:rsid w:val="00B155A5"/>
    <w:rsid w:val="00B155CA"/>
    <w:rsid w:val="00B15618"/>
    <w:rsid w:val="00B1576E"/>
    <w:rsid w:val="00B157F8"/>
    <w:rsid w:val="00B1583F"/>
    <w:rsid w:val="00B1591E"/>
    <w:rsid w:val="00B15A18"/>
    <w:rsid w:val="00B15B14"/>
    <w:rsid w:val="00B15B67"/>
    <w:rsid w:val="00B15B8C"/>
    <w:rsid w:val="00B15C44"/>
    <w:rsid w:val="00B15DF7"/>
    <w:rsid w:val="00B15E9F"/>
    <w:rsid w:val="00B15F2A"/>
    <w:rsid w:val="00B15F40"/>
    <w:rsid w:val="00B15FF2"/>
    <w:rsid w:val="00B16014"/>
    <w:rsid w:val="00B1619D"/>
    <w:rsid w:val="00B16209"/>
    <w:rsid w:val="00B16295"/>
    <w:rsid w:val="00B163AA"/>
    <w:rsid w:val="00B163E2"/>
    <w:rsid w:val="00B1649C"/>
    <w:rsid w:val="00B1652F"/>
    <w:rsid w:val="00B1668B"/>
    <w:rsid w:val="00B1669B"/>
    <w:rsid w:val="00B166DD"/>
    <w:rsid w:val="00B16790"/>
    <w:rsid w:val="00B167F0"/>
    <w:rsid w:val="00B168E4"/>
    <w:rsid w:val="00B1692D"/>
    <w:rsid w:val="00B16A41"/>
    <w:rsid w:val="00B16B8C"/>
    <w:rsid w:val="00B16C84"/>
    <w:rsid w:val="00B16DA0"/>
    <w:rsid w:val="00B17013"/>
    <w:rsid w:val="00B17036"/>
    <w:rsid w:val="00B1708B"/>
    <w:rsid w:val="00B173BD"/>
    <w:rsid w:val="00B1745E"/>
    <w:rsid w:val="00B17679"/>
    <w:rsid w:val="00B1775D"/>
    <w:rsid w:val="00B17787"/>
    <w:rsid w:val="00B1785E"/>
    <w:rsid w:val="00B17920"/>
    <w:rsid w:val="00B1793D"/>
    <w:rsid w:val="00B17975"/>
    <w:rsid w:val="00B179A0"/>
    <w:rsid w:val="00B17A40"/>
    <w:rsid w:val="00B17A9E"/>
    <w:rsid w:val="00B17B04"/>
    <w:rsid w:val="00B17BA7"/>
    <w:rsid w:val="00B17C88"/>
    <w:rsid w:val="00B17DAC"/>
    <w:rsid w:val="00B17DEA"/>
    <w:rsid w:val="00B17E31"/>
    <w:rsid w:val="00B200FE"/>
    <w:rsid w:val="00B2030D"/>
    <w:rsid w:val="00B2039E"/>
    <w:rsid w:val="00B20466"/>
    <w:rsid w:val="00B204F1"/>
    <w:rsid w:val="00B20578"/>
    <w:rsid w:val="00B20782"/>
    <w:rsid w:val="00B209E8"/>
    <w:rsid w:val="00B20A86"/>
    <w:rsid w:val="00B20BB4"/>
    <w:rsid w:val="00B20C0B"/>
    <w:rsid w:val="00B20C7E"/>
    <w:rsid w:val="00B20CED"/>
    <w:rsid w:val="00B20D99"/>
    <w:rsid w:val="00B20DCE"/>
    <w:rsid w:val="00B20FC2"/>
    <w:rsid w:val="00B21019"/>
    <w:rsid w:val="00B21023"/>
    <w:rsid w:val="00B2105C"/>
    <w:rsid w:val="00B21106"/>
    <w:rsid w:val="00B21152"/>
    <w:rsid w:val="00B21170"/>
    <w:rsid w:val="00B213FA"/>
    <w:rsid w:val="00B21435"/>
    <w:rsid w:val="00B215A7"/>
    <w:rsid w:val="00B21804"/>
    <w:rsid w:val="00B218CE"/>
    <w:rsid w:val="00B219B5"/>
    <w:rsid w:val="00B219D5"/>
    <w:rsid w:val="00B219D6"/>
    <w:rsid w:val="00B21A11"/>
    <w:rsid w:val="00B21AC5"/>
    <w:rsid w:val="00B21B2D"/>
    <w:rsid w:val="00B21B54"/>
    <w:rsid w:val="00B21CD8"/>
    <w:rsid w:val="00B21D61"/>
    <w:rsid w:val="00B21E54"/>
    <w:rsid w:val="00B21E81"/>
    <w:rsid w:val="00B21E96"/>
    <w:rsid w:val="00B2208C"/>
    <w:rsid w:val="00B2210F"/>
    <w:rsid w:val="00B22165"/>
    <w:rsid w:val="00B221F1"/>
    <w:rsid w:val="00B2230C"/>
    <w:rsid w:val="00B22348"/>
    <w:rsid w:val="00B2241D"/>
    <w:rsid w:val="00B225DF"/>
    <w:rsid w:val="00B2267E"/>
    <w:rsid w:val="00B22738"/>
    <w:rsid w:val="00B22817"/>
    <w:rsid w:val="00B22880"/>
    <w:rsid w:val="00B22A54"/>
    <w:rsid w:val="00B22ACE"/>
    <w:rsid w:val="00B22AE0"/>
    <w:rsid w:val="00B22BCA"/>
    <w:rsid w:val="00B22D0A"/>
    <w:rsid w:val="00B22D52"/>
    <w:rsid w:val="00B22D5F"/>
    <w:rsid w:val="00B22E3A"/>
    <w:rsid w:val="00B22FB2"/>
    <w:rsid w:val="00B22FFA"/>
    <w:rsid w:val="00B2310F"/>
    <w:rsid w:val="00B231A7"/>
    <w:rsid w:val="00B231F0"/>
    <w:rsid w:val="00B2320B"/>
    <w:rsid w:val="00B232FC"/>
    <w:rsid w:val="00B2336F"/>
    <w:rsid w:val="00B2338F"/>
    <w:rsid w:val="00B235A8"/>
    <w:rsid w:val="00B2375D"/>
    <w:rsid w:val="00B2399B"/>
    <w:rsid w:val="00B239AC"/>
    <w:rsid w:val="00B239E2"/>
    <w:rsid w:val="00B23AAB"/>
    <w:rsid w:val="00B23AC5"/>
    <w:rsid w:val="00B23AE2"/>
    <w:rsid w:val="00B23B16"/>
    <w:rsid w:val="00B23C3E"/>
    <w:rsid w:val="00B23D46"/>
    <w:rsid w:val="00B23D5E"/>
    <w:rsid w:val="00B23F8E"/>
    <w:rsid w:val="00B23FA0"/>
    <w:rsid w:val="00B23FC2"/>
    <w:rsid w:val="00B23FD3"/>
    <w:rsid w:val="00B241C4"/>
    <w:rsid w:val="00B24205"/>
    <w:rsid w:val="00B24289"/>
    <w:rsid w:val="00B2431D"/>
    <w:rsid w:val="00B24634"/>
    <w:rsid w:val="00B2467A"/>
    <w:rsid w:val="00B246A8"/>
    <w:rsid w:val="00B24768"/>
    <w:rsid w:val="00B24845"/>
    <w:rsid w:val="00B24864"/>
    <w:rsid w:val="00B2486F"/>
    <w:rsid w:val="00B248AA"/>
    <w:rsid w:val="00B248B0"/>
    <w:rsid w:val="00B248E7"/>
    <w:rsid w:val="00B24A6E"/>
    <w:rsid w:val="00B24AA7"/>
    <w:rsid w:val="00B24B6D"/>
    <w:rsid w:val="00B24D6B"/>
    <w:rsid w:val="00B24D89"/>
    <w:rsid w:val="00B24DD8"/>
    <w:rsid w:val="00B24DFC"/>
    <w:rsid w:val="00B24E51"/>
    <w:rsid w:val="00B24E53"/>
    <w:rsid w:val="00B24EDA"/>
    <w:rsid w:val="00B250BC"/>
    <w:rsid w:val="00B250C1"/>
    <w:rsid w:val="00B2515E"/>
    <w:rsid w:val="00B251DE"/>
    <w:rsid w:val="00B252EF"/>
    <w:rsid w:val="00B2534F"/>
    <w:rsid w:val="00B253CF"/>
    <w:rsid w:val="00B25431"/>
    <w:rsid w:val="00B25490"/>
    <w:rsid w:val="00B254FA"/>
    <w:rsid w:val="00B25533"/>
    <w:rsid w:val="00B255A7"/>
    <w:rsid w:val="00B25651"/>
    <w:rsid w:val="00B2574F"/>
    <w:rsid w:val="00B257A5"/>
    <w:rsid w:val="00B257E4"/>
    <w:rsid w:val="00B25829"/>
    <w:rsid w:val="00B2597D"/>
    <w:rsid w:val="00B259B8"/>
    <w:rsid w:val="00B25A32"/>
    <w:rsid w:val="00B25B44"/>
    <w:rsid w:val="00B25C85"/>
    <w:rsid w:val="00B25D2A"/>
    <w:rsid w:val="00B25DCF"/>
    <w:rsid w:val="00B25E04"/>
    <w:rsid w:val="00B25E0A"/>
    <w:rsid w:val="00B25F2D"/>
    <w:rsid w:val="00B2606F"/>
    <w:rsid w:val="00B26120"/>
    <w:rsid w:val="00B2613F"/>
    <w:rsid w:val="00B26211"/>
    <w:rsid w:val="00B26231"/>
    <w:rsid w:val="00B262F5"/>
    <w:rsid w:val="00B26378"/>
    <w:rsid w:val="00B263AD"/>
    <w:rsid w:val="00B26590"/>
    <w:rsid w:val="00B265C1"/>
    <w:rsid w:val="00B26685"/>
    <w:rsid w:val="00B267B1"/>
    <w:rsid w:val="00B267EC"/>
    <w:rsid w:val="00B267FF"/>
    <w:rsid w:val="00B26910"/>
    <w:rsid w:val="00B26991"/>
    <w:rsid w:val="00B2699C"/>
    <w:rsid w:val="00B26B7D"/>
    <w:rsid w:val="00B26CFC"/>
    <w:rsid w:val="00B26D7D"/>
    <w:rsid w:val="00B26EE7"/>
    <w:rsid w:val="00B26F69"/>
    <w:rsid w:val="00B26FC0"/>
    <w:rsid w:val="00B27124"/>
    <w:rsid w:val="00B27167"/>
    <w:rsid w:val="00B27223"/>
    <w:rsid w:val="00B27226"/>
    <w:rsid w:val="00B2727F"/>
    <w:rsid w:val="00B273B1"/>
    <w:rsid w:val="00B273B9"/>
    <w:rsid w:val="00B273FF"/>
    <w:rsid w:val="00B274C3"/>
    <w:rsid w:val="00B274D2"/>
    <w:rsid w:val="00B27567"/>
    <w:rsid w:val="00B275BD"/>
    <w:rsid w:val="00B27882"/>
    <w:rsid w:val="00B279DC"/>
    <w:rsid w:val="00B27A67"/>
    <w:rsid w:val="00B27C0F"/>
    <w:rsid w:val="00B27C54"/>
    <w:rsid w:val="00B27CCC"/>
    <w:rsid w:val="00B27E90"/>
    <w:rsid w:val="00B27F82"/>
    <w:rsid w:val="00B27FA4"/>
    <w:rsid w:val="00B30032"/>
    <w:rsid w:val="00B3012D"/>
    <w:rsid w:val="00B3015B"/>
    <w:rsid w:val="00B30197"/>
    <w:rsid w:val="00B3031D"/>
    <w:rsid w:val="00B3034C"/>
    <w:rsid w:val="00B305DF"/>
    <w:rsid w:val="00B30715"/>
    <w:rsid w:val="00B30731"/>
    <w:rsid w:val="00B3088C"/>
    <w:rsid w:val="00B3097B"/>
    <w:rsid w:val="00B30A9C"/>
    <w:rsid w:val="00B30AF7"/>
    <w:rsid w:val="00B30C69"/>
    <w:rsid w:val="00B30CA3"/>
    <w:rsid w:val="00B30D23"/>
    <w:rsid w:val="00B30DE7"/>
    <w:rsid w:val="00B30F2F"/>
    <w:rsid w:val="00B30FB3"/>
    <w:rsid w:val="00B31069"/>
    <w:rsid w:val="00B310B8"/>
    <w:rsid w:val="00B31256"/>
    <w:rsid w:val="00B3125C"/>
    <w:rsid w:val="00B31278"/>
    <w:rsid w:val="00B3130D"/>
    <w:rsid w:val="00B313B7"/>
    <w:rsid w:val="00B3151B"/>
    <w:rsid w:val="00B31532"/>
    <w:rsid w:val="00B315FF"/>
    <w:rsid w:val="00B31681"/>
    <w:rsid w:val="00B316DB"/>
    <w:rsid w:val="00B31835"/>
    <w:rsid w:val="00B319DD"/>
    <w:rsid w:val="00B31AB1"/>
    <w:rsid w:val="00B31AC5"/>
    <w:rsid w:val="00B31CC1"/>
    <w:rsid w:val="00B31F06"/>
    <w:rsid w:val="00B31F74"/>
    <w:rsid w:val="00B32072"/>
    <w:rsid w:val="00B321A1"/>
    <w:rsid w:val="00B321B7"/>
    <w:rsid w:val="00B3226E"/>
    <w:rsid w:val="00B322A5"/>
    <w:rsid w:val="00B3232C"/>
    <w:rsid w:val="00B3236B"/>
    <w:rsid w:val="00B3236D"/>
    <w:rsid w:val="00B323FD"/>
    <w:rsid w:val="00B3242B"/>
    <w:rsid w:val="00B32467"/>
    <w:rsid w:val="00B32548"/>
    <w:rsid w:val="00B32585"/>
    <w:rsid w:val="00B3258C"/>
    <w:rsid w:val="00B326C5"/>
    <w:rsid w:val="00B3272D"/>
    <w:rsid w:val="00B327CD"/>
    <w:rsid w:val="00B327F5"/>
    <w:rsid w:val="00B32802"/>
    <w:rsid w:val="00B32AD2"/>
    <w:rsid w:val="00B32B0B"/>
    <w:rsid w:val="00B32B54"/>
    <w:rsid w:val="00B32C55"/>
    <w:rsid w:val="00B32CB7"/>
    <w:rsid w:val="00B32EBB"/>
    <w:rsid w:val="00B32F93"/>
    <w:rsid w:val="00B33269"/>
    <w:rsid w:val="00B332EA"/>
    <w:rsid w:val="00B3342B"/>
    <w:rsid w:val="00B33435"/>
    <w:rsid w:val="00B33515"/>
    <w:rsid w:val="00B33586"/>
    <w:rsid w:val="00B33602"/>
    <w:rsid w:val="00B3360B"/>
    <w:rsid w:val="00B33625"/>
    <w:rsid w:val="00B33710"/>
    <w:rsid w:val="00B3375A"/>
    <w:rsid w:val="00B337F5"/>
    <w:rsid w:val="00B337FA"/>
    <w:rsid w:val="00B33802"/>
    <w:rsid w:val="00B3386B"/>
    <w:rsid w:val="00B338D4"/>
    <w:rsid w:val="00B338FE"/>
    <w:rsid w:val="00B33976"/>
    <w:rsid w:val="00B339E2"/>
    <w:rsid w:val="00B33C39"/>
    <w:rsid w:val="00B33C88"/>
    <w:rsid w:val="00B33D10"/>
    <w:rsid w:val="00B33F05"/>
    <w:rsid w:val="00B33FE3"/>
    <w:rsid w:val="00B34010"/>
    <w:rsid w:val="00B340DD"/>
    <w:rsid w:val="00B34222"/>
    <w:rsid w:val="00B3428C"/>
    <w:rsid w:val="00B342E1"/>
    <w:rsid w:val="00B34435"/>
    <w:rsid w:val="00B3448D"/>
    <w:rsid w:val="00B344DA"/>
    <w:rsid w:val="00B34591"/>
    <w:rsid w:val="00B345A0"/>
    <w:rsid w:val="00B3465B"/>
    <w:rsid w:val="00B3466F"/>
    <w:rsid w:val="00B3470C"/>
    <w:rsid w:val="00B34787"/>
    <w:rsid w:val="00B3478F"/>
    <w:rsid w:val="00B347B4"/>
    <w:rsid w:val="00B3491D"/>
    <w:rsid w:val="00B349F6"/>
    <w:rsid w:val="00B34A09"/>
    <w:rsid w:val="00B34A49"/>
    <w:rsid w:val="00B34AFB"/>
    <w:rsid w:val="00B34B04"/>
    <w:rsid w:val="00B34B11"/>
    <w:rsid w:val="00B34CBD"/>
    <w:rsid w:val="00B34DDB"/>
    <w:rsid w:val="00B34E2E"/>
    <w:rsid w:val="00B34EC7"/>
    <w:rsid w:val="00B34F7E"/>
    <w:rsid w:val="00B35148"/>
    <w:rsid w:val="00B352FE"/>
    <w:rsid w:val="00B35321"/>
    <w:rsid w:val="00B35375"/>
    <w:rsid w:val="00B35437"/>
    <w:rsid w:val="00B35739"/>
    <w:rsid w:val="00B357D4"/>
    <w:rsid w:val="00B358B8"/>
    <w:rsid w:val="00B35A01"/>
    <w:rsid w:val="00B35AC0"/>
    <w:rsid w:val="00B35B91"/>
    <w:rsid w:val="00B35BD6"/>
    <w:rsid w:val="00B35C18"/>
    <w:rsid w:val="00B35D34"/>
    <w:rsid w:val="00B35D3D"/>
    <w:rsid w:val="00B35E9F"/>
    <w:rsid w:val="00B35EAA"/>
    <w:rsid w:val="00B35ED9"/>
    <w:rsid w:val="00B35F05"/>
    <w:rsid w:val="00B35F74"/>
    <w:rsid w:val="00B35FE3"/>
    <w:rsid w:val="00B3607C"/>
    <w:rsid w:val="00B360E7"/>
    <w:rsid w:val="00B3610B"/>
    <w:rsid w:val="00B36156"/>
    <w:rsid w:val="00B36191"/>
    <w:rsid w:val="00B361A5"/>
    <w:rsid w:val="00B3625C"/>
    <w:rsid w:val="00B3636A"/>
    <w:rsid w:val="00B3641C"/>
    <w:rsid w:val="00B36467"/>
    <w:rsid w:val="00B364C9"/>
    <w:rsid w:val="00B3685A"/>
    <w:rsid w:val="00B368D0"/>
    <w:rsid w:val="00B36966"/>
    <w:rsid w:val="00B36AAF"/>
    <w:rsid w:val="00B36B59"/>
    <w:rsid w:val="00B36BC6"/>
    <w:rsid w:val="00B36BEF"/>
    <w:rsid w:val="00B36C20"/>
    <w:rsid w:val="00B36C4F"/>
    <w:rsid w:val="00B36C7E"/>
    <w:rsid w:val="00B36E93"/>
    <w:rsid w:val="00B36EDF"/>
    <w:rsid w:val="00B36EF1"/>
    <w:rsid w:val="00B36FC6"/>
    <w:rsid w:val="00B36FDE"/>
    <w:rsid w:val="00B3714A"/>
    <w:rsid w:val="00B371F5"/>
    <w:rsid w:val="00B3722F"/>
    <w:rsid w:val="00B37280"/>
    <w:rsid w:val="00B3732C"/>
    <w:rsid w:val="00B373E3"/>
    <w:rsid w:val="00B37429"/>
    <w:rsid w:val="00B37548"/>
    <w:rsid w:val="00B375BC"/>
    <w:rsid w:val="00B3761C"/>
    <w:rsid w:val="00B37880"/>
    <w:rsid w:val="00B378A8"/>
    <w:rsid w:val="00B379CC"/>
    <w:rsid w:val="00B37A99"/>
    <w:rsid w:val="00B37C8F"/>
    <w:rsid w:val="00B37DDC"/>
    <w:rsid w:val="00B37E93"/>
    <w:rsid w:val="00B37EED"/>
    <w:rsid w:val="00B37F42"/>
    <w:rsid w:val="00B37F4F"/>
    <w:rsid w:val="00B37FB1"/>
    <w:rsid w:val="00B40081"/>
    <w:rsid w:val="00B400A0"/>
    <w:rsid w:val="00B400B8"/>
    <w:rsid w:val="00B400D7"/>
    <w:rsid w:val="00B4034B"/>
    <w:rsid w:val="00B403F2"/>
    <w:rsid w:val="00B40400"/>
    <w:rsid w:val="00B40408"/>
    <w:rsid w:val="00B40440"/>
    <w:rsid w:val="00B4046E"/>
    <w:rsid w:val="00B405EA"/>
    <w:rsid w:val="00B40602"/>
    <w:rsid w:val="00B40732"/>
    <w:rsid w:val="00B407C1"/>
    <w:rsid w:val="00B40880"/>
    <w:rsid w:val="00B40936"/>
    <w:rsid w:val="00B40A08"/>
    <w:rsid w:val="00B40C5C"/>
    <w:rsid w:val="00B40D78"/>
    <w:rsid w:val="00B40FF1"/>
    <w:rsid w:val="00B41050"/>
    <w:rsid w:val="00B4112A"/>
    <w:rsid w:val="00B41165"/>
    <w:rsid w:val="00B412D0"/>
    <w:rsid w:val="00B41306"/>
    <w:rsid w:val="00B4130E"/>
    <w:rsid w:val="00B41337"/>
    <w:rsid w:val="00B41581"/>
    <w:rsid w:val="00B41683"/>
    <w:rsid w:val="00B41DDD"/>
    <w:rsid w:val="00B41E29"/>
    <w:rsid w:val="00B41EC5"/>
    <w:rsid w:val="00B41FE8"/>
    <w:rsid w:val="00B42064"/>
    <w:rsid w:val="00B420B3"/>
    <w:rsid w:val="00B42155"/>
    <w:rsid w:val="00B42188"/>
    <w:rsid w:val="00B426BD"/>
    <w:rsid w:val="00B426CF"/>
    <w:rsid w:val="00B42743"/>
    <w:rsid w:val="00B4277A"/>
    <w:rsid w:val="00B42789"/>
    <w:rsid w:val="00B428D7"/>
    <w:rsid w:val="00B42980"/>
    <w:rsid w:val="00B429D1"/>
    <w:rsid w:val="00B42CCB"/>
    <w:rsid w:val="00B42E1C"/>
    <w:rsid w:val="00B42E75"/>
    <w:rsid w:val="00B42F13"/>
    <w:rsid w:val="00B42F84"/>
    <w:rsid w:val="00B42FE9"/>
    <w:rsid w:val="00B4309B"/>
    <w:rsid w:val="00B4320D"/>
    <w:rsid w:val="00B43220"/>
    <w:rsid w:val="00B4322F"/>
    <w:rsid w:val="00B43359"/>
    <w:rsid w:val="00B433B6"/>
    <w:rsid w:val="00B433D5"/>
    <w:rsid w:val="00B43427"/>
    <w:rsid w:val="00B43477"/>
    <w:rsid w:val="00B43830"/>
    <w:rsid w:val="00B43890"/>
    <w:rsid w:val="00B4390C"/>
    <w:rsid w:val="00B439E1"/>
    <w:rsid w:val="00B43BAD"/>
    <w:rsid w:val="00B43BDC"/>
    <w:rsid w:val="00B43D0C"/>
    <w:rsid w:val="00B43D38"/>
    <w:rsid w:val="00B43E3F"/>
    <w:rsid w:val="00B43FFA"/>
    <w:rsid w:val="00B4413A"/>
    <w:rsid w:val="00B44203"/>
    <w:rsid w:val="00B44220"/>
    <w:rsid w:val="00B44289"/>
    <w:rsid w:val="00B442C3"/>
    <w:rsid w:val="00B44398"/>
    <w:rsid w:val="00B44458"/>
    <w:rsid w:val="00B444A2"/>
    <w:rsid w:val="00B44610"/>
    <w:rsid w:val="00B44647"/>
    <w:rsid w:val="00B4469F"/>
    <w:rsid w:val="00B446C5"/>
    <w:rsid w:val="00B446CF"/>
    <w:rsid w:val="00B447A9"/>
    <w:rsid w:val="00B448FA"/>
    <w:rsid w:val="00B44932"/>
    <w:rsid w:val="00B44979"/>
    <w:rsid w:val="00B44A5E"/>
    <w:rsid w:val="00B44C4E"/>
    <w:rsid w:val="00B44C77"/>
    <w:rsid w:val="00B44D8E"/>
    <w:rsid w:val="00B44E29"/>
    <w:rsid w:val="00B45136"/>
    <w:rsid w:val="00B45243"/>
    <w:rsid w:val="00B45253"/>
    <w:rsid w:val="00B452CC"/>
    <w:rsid w:val="00B45342"/>
    <w:rsid w:val="00B4539E"/>
    <w:rsid w:val="00B453BB"/>
    <w:rsid w:val="00B454B5"/>
    <w:rsid w:val="00B45509"/>
    <w:rsid w:val="00B4552B"/>
    <w:rsid w:val="00B4562F"/>
    <w:rsid w:val="00B457C9"/>
    <w:rsid w:val="00B45893"/>
    <w:rsid w:val="00B458BD"/>
    <w:rsid w:val="00B45A1D"/>
    <w:rsid w:val="00B45B25"/>
    <w:rsid w:val="00B45E57"/>
    <w:rsid w:val="00B45F4D"/>
    <w:rsid w:val="00B4605E"/>
    <w:rsid w:val="00B46060"/>
    <w:rsid w:val="00B46083"/>
    <w:rsid w:val="00B460A2"/>
    <w:rsid w:val="00B460B2"/>
    <w:rsid w:val="00B460C0"/>
    <w:rsid w:val="00B460DF"/>
    <w:rsid w:val="00B4612C"/>
    <w:rsid w:val="00B461D7"/>
    <w:rsid w:val="00B461D8"/>
    <w:rsid w:val="00B4621D"/>
    <w:rsid w:val="00B46295"/>
    <w:rsid w:val="00B462D3"/>
    <w:rsid w:val="00B462FF"/>
    <w:rsid w:val="00B46391"/>
    <w:rsid w:val="00B463AD"/>
    <w:rsid w:val="00B4642A"/>
    <w:rsid w:val="00B464E4"/>
    <w:rsid w:val="00B467E3"/>
    <w:rsid w:val="00B4680C"/>
    <w:rsid w:val="00B46881"/>
    <w:rsid w:val="00B46AC5"/>
    <w:rsid w:val="00B46B52"/>
    <w:rsid w:val="00B46BDF"/>
    <w:rsid w:val="00B46ED4"/>
    <w:rsid w:val="00B46FB9"/>
    <w:rsid w:val="00B4717F"/>
    <w:rsid w:val="00B471B1"/>
    <w:rsid w:val="00B4726C"/>
    <w:rsid w:val="00B4733B"/>
    <w:rsid w:val="00B47436"/>
    <w:rsid w:val="00B4747A"/>
    <w:rsid w:val="00B475A9"/>
    <w:rsid w:val="00B4761E"/>
    <w:rsid w:val="00B47659"/>
    <w:rsid w:val="00B47682"/>
    <w:rsid w:val="00B477D8"/>
    <w:rsid w:val="00B478B6"/>
    <w:rsid w:val="00B478E2"/>
    <w:rsid w:val="00B4794F"/>
    <w:rsid w:val="00B47B11"/>
    <w:rsid w:val="00B47B59"/>
    <w:rsid w:val="00B47BA8"/>
    <w:rsid w:val="00B47C32"/>
    <w:rsid w:val="00B47CB0"/>
    <w:rsid w:val="00B47D65"/>
    <w:rsid w:val="00B47D7B"/>
    <w:rsid w:val="00B47D86"/>
    <w:rsid w:val="00B47DF1"/>
    <w:rsid w:val="00B47E4E"/>
    <w:rsid w:val="00B47E58"/>
    <w:rsid w:val="00B47E99"/>
    <w:rsid w:val="00B47F67"/>
    <w:rsid w:val="00B500CA"/>
    <w:rsid w:val="00B50123"/>
    <w:rsid w:val="00B50226"/>
    <w:rsid w:val="00B5043D"/>
    <w:rsid w:val="00B50682"/>
    <w:rsid w:val="00B50697"/>
    <w:rsid w:val="00B506A1"/>
    <w:rsid w:val="00B5093D"/>
    <w:rsid w:val="00B50992"/>
    <w:rsid w:val="00B50A21"/>
    <w:rsid w:val="00B50AD5"/>
    <w:rsid w:val="00B50BC2"/>
    <w:rsid w:val="00B50CB9"/>
    <w:rsid w:val="00B50D9A"/>
    <w:rsid w:val="00B50E6D"/>
    <w:rsid w:val="00B50F09"/>
    <w:rsid w:val="00B50F4C"/>
    <w:rsid w:val="00B50FF0"/>
    <w:rsid w:val="00B510DE"/>
    <w:rsid w:val="00B51135"/>
    <w:rsid w:val="00B51236"/>
    <w:rsid w:val="00B512D4"/>
    <w:rsid w:val="00B51343"/>
    <w:rsid w:val="00B513BD"/>
    <w:rsid w:val="00B51528"/>
    <w:rsid w:val="00B515F0"/>
    <w:rsid w:val="00B5167B"/>
    <w:rsid w:val="00B5173F"/>
    <w:rsid w:val="00B5188D"/>
    <w:rsid w:val="00B51895"/>
    <w:rsid w:val="00B518AB"/>
    <w:rsid w:val="00B518BE"/>
    <w:rsid w:val="00B51B85"/>
    <w:rsid w:val="00B51BEC"/>
    <w:rsid w:val="00B51C9D"/>
    <w:rsid w:val="00B51DE2"/>
    <w:rsid w:val="00B51FB2"/>
    <w:rsid w:val="00B51FB7"/>
    <w:rsid w:val="00B51FD3"/>
    <w:rsid w:val="00B52065"/>
    <w:rsid w:val="00B520DA"/>
    <w:rsid w:val="00B5224B"/>
    <w:rsid w:val="00B5226D"/>
    <w:rsid w:val="00B52367"/>
    <w:rsid w:val="00B523EE"/>
    <w:rsid w:val="00B52454"/>
    <w:rsid w:val="00B5245B"/>
    <w:rsid w:val="00B525FA"/>
    <w:rsid w:val="00B526B5"/>
    <w:rsid w:val="00B526BD"/>
    <w:rsid w:val="00B527B9"/>
    <w:rsid w:val="00B527FE"/>
    <w:rsid w:val="00B529CE"/>
    <w:rsid w:val="00B529E3"/>
    <w:rsid w:val="00B52AA8"/>
    <w:rsid w:val="00B52AE5"/>
    <w:rsid w:val="00B52AF5"/>
    <w:rsid w:val="00B52B44"/>
    <w:rsid w:val="00B52BA4"/>
    <w:rsid w:val="00B52D16"/>
    <w:rsid w:val="00B52FF4"/>
    <w:rsid w:val="00B530C9"/>
    <w:rsid w:val="00B53182"/>
    <w:rsid w:val="00B53198"/>
    <w:rsid w:val="00B53257"/>
    <w:rsid w:val="00B53323"/>
    <w:rsid w:val="00B5337F"/>
    <w:rsid w:val="00B533C1"/>
    <w:rsid w:val="00B533EF"/>
    <w:rsid w:val="00B5347A"/>
    <w:rsid w:val="00B534B3"/>
    <w:rsid w:val="00B5356D"/>
    <w:rsid w:val="00B53599"/>
    <w:rsid w:val="00B536AE"/>
    <w:rsid w:val="00B5386F"/>
    <w:rsid w:val="00B53899"/>
    <w:rsid w:val="00B538E9"/>
    <w:rsid w:val="00B53914"/>
    <w:rsid w:val="00B53920"/>
    <w:rsid w:val="00B5396C"/>
    <w:rsid w:val="00B539C7"/>
    <w:rsid w:val="00B53A18"/>
    <w:rsid w:val="00B53A5C"/>
    <w:rsid w:val="00B53AB3"/>
    <w:rsid w:val="00B53B64"/>
    <w:rsid w:val="00B53BB9"/>
    <w:rsid w:val="00B53BD1"/>
    <w:rsid w:val="00B53C26"/>
    <w:rsid w:val="00B53C46"/>
    <w:rsid w:val="00B53C8C"/>
    <w:rsid w:val="00B53CF8"/>
    <w:rsid w:val="00B53D2C"/>
    <w:rsid w:val="00B53D6A"/>
    <w:rsid w:val="00B53E05"/>
    <w:rsid w:val="00B53E48"/>
    <w:rsid w:val="00B5427A"/>
    <w:rsid w:val="00B5449F"/>
    <w:rsid w:val="00B544D3"/>
    <w:rsid w:val="00B54789"/>
    <w:rsid w:val="00B54B62"/>
    <w:rsid w:val="00B54B99"/>
    <w:rsid w:val="00B54C31"/>
    <w:rsid w:val="00B54CF1"/>
    <w:rsid w:val="00B54DCB"/>
    <w:rsid w:val="00B54DF9"/>
    <w:rsid w:val="00B54F24"/>
    <w:rsid w:val="00B55322"/>
    <w:rsid w:val="00B5536F"/>
    <w:rsid w:val="00B5537C"/>
    <w:rsid w:val="00B5538D"/>
    <w:rsid w:val="00B55403"/>
    <w:rsid w:val="00B554F4"/>
    <w:rsid w:val="00B554FB"/>
    <w:rsid w:val="00B555F7"/>
    <w:rsid w:val="00B5567C"/>
    <w:rsid w:val="00B556C7"/>
    <w:rsid w:val="00B5573C"/>
    <w:rsid w:val="00B557F3"/>
    <w:rsid w:val="00B558A1"/>
    <w:rsid w:val="00B558A2"/>
    <w:rsid w:val="00B558FF"/>
    <w:rsid w:val="00B55995"/>
    <w:rsid w:val="00B55B40"/>
    <w:rsid w:val="00B55B78"/>
    <w:rsid w:val="00B55BB3"/>
    <w:rsid w:val="00B55BBE"/>
    <w:rsid w:val="00B55C5B"/>
    <w:rsid w:val="00B55C7A"/>
    <w:rsid w:val="00B55C8D"/>
    <w:rsid w:val="00B55EB5"/>
    <w:rsid w:val="00B55EED"/>
    <w:rsid w:val="00B55F26"/>
    <w:rsid w:val="00B55F6E"/>
    <w:rsid w:val="00B55FD9"/>
    <w:rsid w:val="00B562EE"/>
    <w:rsid w:val="00B56372"/>
    <w:rsid w:val="00B5638F"/>
    <w:rsid w:val="00B563D5"/>
    <w:rsid w:val="00B56496"/>
    <w:rsid w:val="00B5655A"/>
    <w:rsid w:val="00B56588"/>
    <w:rsid w:val="00B56627"/>
    <w:rsid w:val="00B5670C"/>
    <w:rsid w:val="00B56745"/>
    <w:rsid w:val="00B5674C"/>
    <w:rsid w:val="00B56785"/>
    <w:rsid w:val="00B5679C"/>
    <w:rsid w:val="00B56A16"/>
    <w:rsid w:val="00B56A68"/>
    <w:rsid w:val="00B56BCE"/>
    <w:rsid w:val="00B56BFA"/>
    <w:rsid w:val="00B56D78"/>
    <w:rsid w:val="00B56E1A"/>
    <w:rsid w:val="00B56F05"/>
    <w:rsid w:val="00B5708C"/>
    <w:rsid w:val="00B570A6"/>
    <w:rsid w:val="00B5712A"/>
    <w:rsid w:val="00B57138"/>
    <w:rsid w:val="00B571B2"/>
    <w:rsid w:val="00B57244"/>
    <w:rsid w:val="00B57330"/>
    <w:rsid w:val="00B5747D"/>
    <w:rsid w:val="00B57503"/>
    <w:rsid w:val="00B5759B"/>
    <w:rsid w:val="00B5767B"/>
    <w:rsid w:val="00B57717"/>
    <w:rsid w:val="00B5776A"/>
    <w:rsid w:val="00B577CA"/>
    <w:rsid w:val="00B578F0"/>
    <w:rsid w:val="00B578FF"/>
    <w:rsid w:val="00B579A2"/>
    <w:rsid w:val="00B57A57"/>
    <w:rsid w:val="00B57B23"/>
    <w:rsid w:val="00B57B65"/>
    <w:rsid w:val="00B57BBA"/>
    <w:rsid w:val="00B57D0D"/>
    <w:rsid w:val="00B57F8D"/>
    <w:rsid w:val="00B600FD"/>
    <w:rsid w:val="00B601E5"/>
    <w:rsid w:val="00B60278"/>
    <w:rsid w:val="00B602E3"/>
    <w:rsid w:val="00B602EB"/>
    <w:rsid w:val="00B60320"/>
    <w:rsid w:val="00B60557"/>
    <w:rsid w:val="00B60570"/>
    <w:rsid w:val="00B60611"/>
    <w:rsid w:val="00B60711"/>
    <w:rsid w:val="00B608C6"/>
    <w:rsid w:val="00B6091A"/>
    <w:rsid w:val="00B6099A"/>
    <w:rsid w:val="00B60B3B"/>
    <w:rsid w:val="00B60B76"/>
    <w:rsid w:val="00B60BD7"/>
    <w:rsid w:val="00B60D29"/>
    <w:rsid w:val="00B60DB2"/>
    <w:rsid w:val="00B60E1D"/>
    <w:rsid w:val="00B60E68"/>
    <w:rsid w:val="00B60EF0"/>
    <w:rsid w:val="00B60F29"/>
    <w:rsid w:val="00B60F4C"/>
    <w:rsid w:val="00B61284"/>
    <w:rsid w:val="00B612DA"/>
    <w:rsid w:val="00B613DA"/>
    <w:rsid w:val="00B61443"/>
    <w:rsid w:val="00B614C9"/>
    <w:rsid w:val="00B614E2"/>
    <w:rsid w:val="00B61593"/>
    <w:rsid w:val="00B6162D"/>
    <w:rsid w:val="00B61640"/>
    <w:rsid w:val="00B616EA"/>
    <w:rsid w:val="00B6170F"/>
    <w:rsid w:val="00B617BE"/>
    <w:rsid w:val="00B6189A"/>
    <w:rsid w:val="00B61960"/>
    <w:rsid w:val="00B61AD9"/>
    <w:rsid w:val="00B61B56"/>
    <w:rsid w:val="00B61B60"/>
    <w:rsid w:val="00B61B92"/>
    <w:rsid w:val="00B61D30"/>
    <w:rsid w:val="00B61DBB"/>
    <w:rsid w:val="00B61DEC"/>
    <w:rsid w:val="00B61E33"/>
    <w:rsid w:val="00B61E3D"/>
    <w:rsid w:val="00B61E9D"/>
    <w:rsid w:val="00B61EDE"/>
    <w:rsid w:val="00B61F49"/>
    <w:rsid w:val="00B6200C"/>
    <w:rsid w:val="00B62044"/>
    <w:rsid w:val="00B6209C"/>
    <w:rsid w:val="00B620A8"/>
    <w:rsid w:val="00B623E3"/>
    <w:rsid w:val="00B62469"/>
    <w:rsid w:val="00B62491"/>
    <w:rsid w:val="00B6253C"/>
    <w:rsid w:val="00B625C0"/>
    <w:rsid w:val="00B6266F"/>
    <w:rsid w:val="00B62710"/>
    <w:rsid w:val="00B62717"/>
    <w:rsid w:val="00B62778"/>
    <w:rsid w:val="00B627AE"/>
    <w:rsid w:val="00B629A0"/>
    <w:rsid w:val="00B629CD"/>
    <w:rsid w:val="00B62A52"/>
    <w:rsid w:val="00B62A82"/>
    <w:rsid w:val="00B62AE6"/>
    <w:rsid w:val="00B62D64"/>
    <w:rsid w:val="00B63040"/>
    <w:rsid w:val="00B63058"/>
    <w:rsid w:val="00B6307D"/>
    <w:rsid w:val="00B63232"/>
    <w:rsid w:val="00B63246"/>
    <w:rsid w:val="00B63250"/>
    <w:rsid w:val="00B63333"/>
    <w:rsid w:val="00B633CA"/>
    <w:rsid w:val="00B633EE"/>
    <w:rsid w:val="00B63519"/>
    <w:rsid w:val="00B635D2"/>
    <w:rsid w:val="00B635E2"/>
    <w:rsid w:val="00B6366F"/>
    <w:rsid w:val="00B63692"/>
    <w:rsid w:val="00B636BC"/>
    <w:rsid w:val="00B636E8"/>
    <w:rsid w:val="00B63714"/>
    <w:rsid w:val="00B637D1"/>
    <w:rsid w:val="00B637D9"/>
    <w:rsid w:val="00B63A1D"/>
    <w:rsid w:val="00B63A3B"/>
    <w:rsid w:val="00B63B58"/>
    <w:rsid w:val="00B63BBF"/>
    <w:rsid w:val="00B63BFC"/>
    <w:rsid w:val="00B63CC9"/>
    <w:rsid w:val="00B64065"/>
    <w:rsid w:val="00B643B3"/>
    <w:rsid w:val="00B64480"/>
    <w:rsid w:val="00B645B3"/>
    <w:rsid w:val="00B645D2"/>
    <w:rsid w:val="00B64693"/>
    <w:rsid w:val="00B646B0"/>
    <w:rsid w:val="00B6479C"/>
    <w:rsid w:val="00B6486F"/>
    <w:rsid w:val="00B648B8"/>
    <w:rsid w:val="00B64953"/>
    <w:rsid w:val="00B64954"/>
    <w:rsid w:val="00B64B04"/>
    <w:rsid w:val="00B64B37"/>
    <w:rsid w:val="00B64CB9"/>
    <w:rsid w:val="00B64D02"/>
    <w:rsid w:val="00B64E73"/>
    <w:rsid w:val="00B64E92"/>
    <w:rsid w:val="00B64F0E"/>
    <w:rsid w:val="00B64F48"/>
    <w:rsid w:val="00B64F90"/>
    <w:rsid w:val="00B6513E"/>
    <w:rsid w:val="00B652F0"/>
    <w:rsid w:val="00B658AE"/>
    <w:rsid w:val="00B65913"/>
    <w:rsid w:val="00B65B58"/>
    <w:rsid w:val="00B65CAF"/>
    <w:rsid w:val="00B65D78"/>
    <w:rsid w:val="00B65D95"/>
    <w:rsid w:val="00B660EB"/>
    <w:rsid w:val="00B661B1"/>
    <w:rsid w:val="00B66391"/>
    <w:rsid w:val="00B66481"/>
    <w:rsid w:val="00B664DF"/>
    <w:rsid w:val="00B66548"/>
    <w:rsid w:val="00B66593"/>
    <w:rsid w:val="00B665BB"/>
    <w:rsid w:val="00B6661E"/>
    <w:rsid w:val="00B66711"/>
    <w:rsid w:val="00B6679C"/>
    <w:rsid w:val="00B669E4"/>
    <w:rsid w:val="00B66A3E"/>
    <w:rsid w:val="00B66A8A"/>
    <w:rsid w:val="00B66B47"/>
    <w:rsid w:val="00B66B9A"/>
    <w:rsid w:val="00B66BFB"/>
    <w:rsid w:val="00B66C18"/>
    <w:rsid w:val="00B66C69"/>
    <w:rsid w:val="00B66C83"/>
    <w:rsid w:val="00B66C95"/>
    <w:rsid w:val="00B66CEB"/>
    <w:rsid w:val="00B66DE6"/>
    <w:rsid w:val="00B66E49"/>
    <w:rsid w:val="00B66E5E"/>
    <w:rsid w:val="00B66EB1"/>
    <w:rsid w:val="00B66EBB"/>
    <w:rsid w:val="00B67029"/>
    <w:rsid w:val="00B67442"/>
    <w:rsid w:val="00B674EF"/>
    <w:rsid w:val="00B6767F"/>
    <w:rsid w:val="00B67B59"/>
    <w:rsid w:val="00B67BC8"/>
    <w:rsid w:val="00B67C36"/>
    <w:rsid w:val="00B67E61"/>
    <w:rsid w:val="00B70111"/>
    <w:rsid w:val="00B70167"/>
    <w:rsid w:val="00B70181"/>
    <w:rsid w:val="00B701B9"/>
    <w:rsid w:val="00B701DB"/>
    <w:rsid w:val="00B702AF"/>
    <w:rsid w:val="00B7033E"/>
    <w:rsid w:val="00B70446"/>
    <w:rsid w:val="00B704A9"/>
    <w:rsid w:val="00B7070E"/>
    <w:rsid w:val="00B7075D"/>
    <w:rsid w:val="00B70783"/>
    <w:rsid w:val="00B70962"/>
    <w:rsid w:val="00B70B19"/>
    <w:rsid w:val="00B70E18"/>
    <w:rsid w:val="00B70E1A"/>
    <w:rsid w:val="00B7109B"/>
    <w:rsid w:val="00B7112C"/>
    <w:rsid w:val="00B71333"/>
    <w:rsid w:val="00B714D9"/>
    <w:rsid w:val="00B714F3"/>
    <w:rsid w:val="00B71771"/>
    <w:rsid w:val="00B71802"/>
    <w:rsid w:val="00B718C2"/>
    <w:rsid w:val="00B71A08"/>
    <w:rsid w:val="00B71AC9"/>
    <w:rsid w:val="00B71B28"/>
    <w:rsid w:val="00B71D23"/>
    <w:rsid w:val="00B71EE7"/>
    <w:rsid w:val="00B71F0C"/>
    <w:rsid w:val="00B71F9C"/>
    <w:rsid w:val="00B720FE"/>
    <w:rsid w:val="00B72227"/>
    <w:rsid w:val="00B724BA"/>
    <w:rsid w:val="00B72551"/>
    <w:rsid w:val="00B72571"/>
    <w:rsid w:val="00B726B8"/>
    <w:rsid w:val="00B72844"/>
    <w:rsid w:val="00B729F3"/>
    <w:rsid w:val="00B72AB4"/>
    <w:rsid w:val="00B72BF9"/>
    <w:rsid w:val="00B72C1D"/>
    <w:rsid w:val="00B72C8D"/>
    <w:rsid w:val="00B72CA0"/>
    <w:rsid w:val="00B72F3B"/>
    <w:rsid w:val="00B7306B"/>
    <w:rsid w:val="00B73087"/>
    <w:rsid w:val="00B73124"/>
    <w:rsid w:val="00B7321B"/>
    <w:rsid w:val="00B73252"/>
    <w:rsid w:val="00B733C8"/>
    <w:rsid w:val="00B734F4"/>
    <w:rsid w:val="00B7359F"/>
    <w:rsid w:val="00B7364A"/>
    <w:rsid w:val="00B7372F"/>
    <w:rsid w:val="00B7373D"/>
    <w:rsid w:val="00B73791"/>
    <w:rsid w:val="00B737F4"/>
    <w:rsid w:val="00B738CD"/>
    <w:rsid w:val="00B73A21"/>
    <w:rsid w:val="00B73A82"/>
    <w:rsid w:val="00B73AB4"/>
    <w:rsid w:val="00B73AEE"/>
    <w:rsid w:val="00B73D23"/>
    <w:rsid w:val="00B73DCE"/>
    <w:rsid w:val="00B73F21"/>
    <w:rsid w:val="00B73F80"/>
    <w:rsid w:val="00B740F9"/>
    <w:rsid w:val="00B7417D"/>
    <w:rsid w:val="00B741C1"/>
    <w:rsid w:val="00B74230"/>
    <w:rsid w:val="00B743CF"/>
    <w:rsid w:val="00B74451"/>
    <w:rsid w:val="00B745C7"/>
    <w:rsid w:val="00B7460B"/>
    <w:rsid w:val="00B74766"/>
    <w:rsid w:val="00B747F3"/>
    <w:rsid w:val="00B74836"/>
    <w:rsid w:val="00B7490F"/>
    <w:rsid w:val="00B749E4"/>
    <w:rsid w:val="00B74AA9"/>
    <w:rsid w:val="00B74ADF"/>
    <w:rsid w:val="00B74B1B"/>
    <w:rsid w:val="00B74C58"/>
    <w:rsid w:val="00B74C73"/>
    <w:rsid w:val="00B74D25"/>
    <w:rsid w:val="00B74DA3"/>
    <w:rsid w:val="00B74E7C"/>
    <w:rsid w:val="00B74F3B"/>
    <w:rsid w:val="00B7507F"/>
    <w:rsid w:val="00B75173"/>
    <w:rsid w:val="00B7520C"/>
    <w:rsid w:val="00B752D1"/>
    <w:rsid w:val="00B752D2"/>
    <w:rsid w:val="00B753B1"/>
    <w:rsid w:val="00B753FA"/>
    <w:rsid w:val="00B7542D"/>
    <w:rsid w:val="00B754D4"/>
    <w:rsid w:val="00B7552C"/>
    <w:rsid w:val="00B755AB"/>
    <w:rsid w:val="00B755C2"/>
    <w:rsid w:val="00B75624"/>
    <w:rsid w:val="00B75849"/>
    <w:rsid w:val="00B7592D"/>
    <w:rsid w:val="00B7593A"/>
    <w:rsid w:val="00B7599B"/>
    <w:rsid w:val="00B7599C"/>
    <w:rsid w:val="00B759C3"/>
    <w:rsid w:val="00B75A58"/>
    <w:rsid w:val="00B75B09"/>
    <w:rsid w:val="00B75CD3"/>
    <w:rsid w:val="00B761E4"/>
    <w:rsid w:val="00B761F6"/>
    <w:rsid w:val="00B76232"/>
    <w:rsid w:val="00B762A6"/>
    <w:rsid w:val="00B76372"/>
    <w:rsid w:val="00B763C4"/>
    <w:rsid w:val="00B7642F"/>
    <w:rsid w:val="00B76457"/>
    <w:rsid w:val="00B7645C"/>
    <w:rsid w:val="00B764B6"/>
    <w:rsid w:val="00B76558"/>
    <w:rsid w:val="00B76580"/>
    <w:rsid w:val="00B76619"/>
    <w:rsid w:val="00B7673A"/>
    <w:rsid w:val="00B7694B"/>
    <w:rsid w:val="00B76B4E"/>
    <w:rsid w:val="00B76C26"/>
    <w:rsid w:val="00B76C50"/>
    <w:rsid w:val="00B76D9F"/>
    <w:rsid w:val="00B76E58"/>
    <w:rsid w:val="00B76E77"/>
    <w:rsid w:val="00B76EBF"/>
    <w:rsid w:val="00B76F93"/>
    <w:rsid w:val="00B76FE3"/>
    <w:rsid w:val="00B77008"/>
    <w:rsid w:val="00B77122"/>
    <w:rsid w:val="00B7714E"/>
    <w:rsid w:val="00B7744B"/>
    <w:rsid w:val="00B7768A"/>
    <w:rsid w:val="00B776D0"/>
    <w:rsid w:val="00B7784A"/>
    <w:rsid w:val="00B7784D"/>
    <w:rsid w:val="00B7794A"/>
    <w:rsid w:val="00B779B7"/>
    <w:rsid w:val="00B779DA"/>
    <w:rsid w:val="00B77A69"/>
    <w:rsid w:val="00B77AC6"/>
    <w:rsid w:val="00B77B06"/>
    <w:rsid w:val="00B77C0B"/>
    <w:rsid w:val="00B77CF4"/>
    <w:rsid w:val="00B77D5E"/>
    <w:rsid w:val="00B77D7B"/>
    <w:rsid w:val="00B77FC9"/>
    <w:rsid w:val="00B80068"/>
    <w:rsid w:val="00B80096"/>
    <w:rsid w:val="00B800E5"/>
    <w:rsid w:val="00B801C7"/>
    <w:rsid w:val="00B80453"/>
    <w:rsid w:val="00B80481"/>
    <w:rsid w:val="00B804C5"/>
    <w:rsid w:val="00B8053F"/>
    <w:rsid w:val="00B805B4"/>
    <w:rsid w:val="00B8068B"/>
    <w:rsid w:val="00B806B5"/>
    <w:rsid w:val="00B80773"/>
    <w:rsid w:val="00B80794"/>
    <w:rsid w:val="00B80795"/>
    <w:rsid w:val="00B808EF"/>
    <w:rsid w:val="00B8097D"/>
    <w:rsid w:val="00B8098D"/>
    <w:rsid w:val="00B80D41"/>
    <w:rsid w:val="00B80D8B"/>
    <w:rsid w:val="00B80F7F"/>
    <w:rsid w:val="00B80F90"/>
    <w:rsid w:val="00B81035"/>
    <w:rsid w:val="00B81044"/>
    <w:rsid w:val="00B810E2"/>
    <w:rsid w:val="00B8131A"/>
    <w:rsid w:val="00B813ED"/>
    <w:rsid w:val="00B81447"/>
    <w:rsid w:val="00B8163F"/>
    <w:rsid w:val="00B8178D"/>
    <w:rsid w:val="00B81B69"/>
    <w:rsid w:val="00B81C3C"/>
    <w:rsid w:val="00B81C63"/>
    <w:rsid w:val="00B81C66"/>
    <w:rsid w:val="00B81C82"/>
    <w:rsid w:val="00B81CC8"/>
    <w:rsid w:val="00B81CE8"/>
    <w:rsid w:val="00B81D4D"/>
    <w:rsid w:val="00B81F13"/>
    <w:rsid w:val="00B82021"/>
    <w:rsid w:val="00B82033"/>
    <w:rsid w:val="00B82079"/>
    <w:rsid w:val="00B821DE"/>
    <w:rsid w:val="00B823EE"/>
    <w:rsid w:val="00B824B0"/>
    <w:rsid w:val="00B8256C"/>
    <w:rsid w:val="00B825AF"/>
    <w:rsid w:val="00B825EE"/>
    <w:rsid w:val="00B827B7"/>
    <w:rsid w:val="00B827D3"/>
    <w:rsid w:val="00B828C9"/>
    <w:rsid w:val="00B829BF"/>
    <w:rsid w:val="00B82B2B"/>
    <w:rsid w:val="00B82B79"/>
    <w:rsid w:val="00B82BFE"/>
    <w:rsid w:val="00B82C89"/>
    <w:rsid w:val="00B830BE"/>
    <w:rsid w:val="00B830C6"/>
    <w:rsid w:val="00B83125"/>
    <w:rsid w:val="00B8312A"/>
    <w:rsid w:val="00B831BD"/>
    <w:rsid w:val="00B8327A"/>
    <w:rsid w:val="00B83284"/>
    <w:rsid w:val="00B83391"/>
    <w:rsid w:val="00B833CF"/>
    <w:rsid w:val="00B83476"/>
    <w:rsid w:val="00B83586"/>
    <w:rsid w:val="00B835FB"/>
    <w:rsid w:val="00B83754"/>
    <w:rsid w:val="00B837A8"/>
    <w:rsid w:val="00B83889"/>
    <w:rsid w:val="00B8388C"/>
    <w:rsid w:val="00B83B50"/>
    <w:rsid w:val="00B83C91"/>
    <w:rsid w:val="00B83D07"/>
    <w:rsid w:val="00B83D21"/>
    <w:rsid w:val="00B83DA3"/>
    <w:rsid w:val="00B83DE6"/>
    <w:rsid w:val="00B83DFF"/>
    <w:rsid w:val="00B83E7B"/>
    <w:rsid w:val="00B83EFF"/>
    <w:rsid w:val="00B83FBB"/>
    <w:rsid w:val="00B8415E"/>
    <w:rsid w:val="00B841A3"/>
    <w:rsid w:val="00B841C1"/>
    <w:rsid w:val="00B841DE"/>
    <w:rsid w:val="00B84247"/>
    <w:rsid w:val="00B84321"/>
    <w:rsid w:val="00B8438C"/>
    <w:rsid w:val="00B84393"/>
    <w:rsid w:val="00B847EA"/>
    <w:rsid w:val="00B848B2"/>
    <w:rsid w:val="00B84953"/>
    <w:rsid w:val="00B84A2D"/>
    <w:rsid w:val="00B84B33"/>
    <w:rsid w:val="00B84B39"/>
    <w:rsid w:val="00B84B54"/>
    <w:rsid w:val="00B84D53"/>
    <w:rsid w:val="00B84F71"/>
    <w:rsid w:val="00B84F7A"/>
    <w:rsid w:val="00B85007"/>
    <w:rsid w:val="00B850A1"/>
    <w:rsid w:val="00B850AB"/>
    <w:rsid w:val="00B8510E"/>
    <w:rsid w:val="00B854C4"/>
    <w:rsid w:val="00B85602"/>
    <w:rsid w:val="00B8566C"/>
    <w:rsid w:val="00B8580A"/>
    <w:rsid w:val="00B8590F"/>
    <w:rsid w:val="00B85942"/>
    <w:rsid w:val="00B85ADE"/>
    <w:rsid w:val="00B85AE6"/>
    <w:rsid w:val="00B85C01"/>
    <w:rsid w:val="00B85D46"/>
    <w:rsid w:val="00B85F82"/>
    <w:rsid w:val="00B85FA8"/>
    <w:rsid w:val="00B86100"/>
    <w:rsid w:val="00B86148"/>
    <w:rsid w:val="00B861E6"/>
    <w:rsid w:val="00B864C1"/>
    <w:rsid w:val="00B86528"/>
    <w:rsid w:val="00B8653C"/>
    <w:rsid w:val="00B86643"/>
    <w:rsid w:val="00B866DC"/>
    <w:rsid w:val="00B86752"/>
    <w:rsid w:val="00B867B7"/>
    <w:rsid w:val="00B86977"/>
    <w:rsid w:val="00B869C0"/>
    <w:rsid w:val="00B86C7A"/>
    <w:rsid w:val="00B86C97"/>
    <w:rsid w:val="00B86DB8"/>
    <w:rsid w:val="00B86EEA"/>
    <w:rsid w:val="00B87065"/>
    <w:rsid w:val="00B870C0"/>
    <w:rsid w:val="00B8712E"/>
    <w:rsid w:val="00B872BF"/>
    <w:rsid w:val="00B8749D"/>
    <w:rsid w:val="00B875EF"/>
    <w:rsid w:val="00B876F3"/>
    <w:rsid w:val="00B87746"/>
    <w:rsid w:val="00B878E5"/>
    <w:rsid w:val="00B879A2"/>
    <w:rsid w:val="00B87A76"/>
    <w:rsid w:val="00B87AC3"/>
    <w:rsid w:val="00B87C13"/>
    <w:rsid w:val="00B87C7A"/>
    <w:rsid w:val="00B87DB2"/>
    <w:rsid w:val="00B87E16"/>
    <w:rsid w:val="00B87EBA"/>
    <w:rsid w:val="00B87F79"/>
    <w:rsid w:val="00B90009"/>
    <w:rsid w:val="00B9002C"/>
    <w:rsid w:val="00B90134"/>
    <w:rsid w:val="00B9018E"/>
    <w:rsid w:val="00B901BE"/>
    <w:rsid w:val="00B901FE"/>
    <w:rsid w:val="00B902D9"/>
    <w:rsid w:val="00B90432"/>
    <w:rsid w:val="00B904CF"/>
    <w:rsid w:val="00B905A7"/>
    <w:rsid w:val="00B905C0"/>
    <w:rsid w:val="00B9061D"/>
    <w:rsid w:val="00B907B9"/>
    <w:rsid w:val="00B907F0"/>
    <w:rsid w:val="00B90947"/>
    <w:rsid w:val="00B90951"/>
    <w:rsid w:val="00B90ACD"/>
    <w:rsid w:val="00B90B07"/>
    <w:rsid w:val="00B90D98"/>
    <w:rsid w:val="00B90DA0"/>
    <w:rsid w:val="00B90E59"/>
    <w:rsid w:val="00B90E7A"/>
    <w:rsid w:val="00B90EB0"/>
    <w:rsid w:val="00B90FD3"/>
    <w:rsid w:val="00B910D0"/>
    <w:rsid w:val="00B9142A"/>
    <w:rsid w:val="00B91568"/>
    <w:rsid w:val="00B91664"/>
    <w:rsid w:val="00B9173A"/>
    <w:rsid w:val="00B9184D"/>
    <w:rsid w:val="00B918BB"/>
    <w:rsid w:val="00B91982"/>
    <w:rsid w:val="00B919D3"/>
    <w:rsid w:val="00B91ACC"/>
    <w:rsid w:val="00B91AF2"/>
    <w:rsid w:val="00B91BC5"/>
    <w:rsid w:val="00B91BCD"/>
    <w:rsid w:val="00B91C92"/>
    <w:rsid w:val="00B91CE6"/>
    <w:rsid w:val="00B91F51"/>
    <w:rsid w:val="00B91F75"/>
    <w:rsid w:val="00B91FAF"/>
    <w:rsid w:val="00B92243"/>
    <w:rsid w:val="00B923D3"/>
    <w:rsid w:val="00B9244E"/>
    <w:rsid w:val="00B92468"/>
    <w:rsid w:val="00B924CE"/>
    <w:rsid w:val="00B924F9"/>
    <w:rsid w:val="00B9252B"/>
    <w:rsid w:val="00B9254F"/>
    <w:rsid w:val="00B925F1"/>
    <w:rsid w:val="00B9265F"/>
    <w:rsid w:val="00B926D8"/>
    <w:rsid w:val="00B92779"/>
    <w:rsid w:val="00B92891"/>
    <w:rsid w:val="00B928AC"/>
    <w:rsid w:val="00B92A12"/>
    <w:rsid w:val="00B92B84"/>
    <w:rsid w:val="00B92BF0"/>
    <w:rsid w:val="00B92C51"/>
    <w:rsid w:val="00B92C79"/>
    <w:rsid w:val="00B92C85"/>
    <w:rsid w:val="00B92CD4"/>
    <w:rsid w:val="00B92D15"/>
    <w:rsid w:val="00B92D38"/>
    <w:rsid w:val="00B92D54"/>
    <w:rsid w:val="00B92D71"/>
    <w:rsid w:val="00B92DD5"/>
    <w:rsid w:val="00B92E59"/>
    <w:rsid w:val="00B92F72"/>
    <w:rsid w:val="00B93058"/>
    <w:rsid w:val="00B93098"/>
    <w:rsid w:val="00B930CF"/>
    <w:rsid w:val="00B93231"/>
    <w:rsid w:val="00B93404"/>
    <w:rsid w:val="00B93462"/>
    <w:rsid w:val="00B93531"/>
    <w:rsid w:val="00B935FE"/>
    <w:rsid w:val="00B93682"/>
    <w:rsid w:val="00B9368C"/>
    <w:rsid w:val="00B9369A"/>
    <w:rsid w:val="00B9376E"/>
    <w:rsid w:val="00B938A3"/>
    <w:rsid w:val="00B93962"/>
    <w:rsid w:val="00B939AC"/>
    <w:rsid w:val="00B93A19"/>
    <w:rsid w:val="00B93B91"/>
    <w:rsid w:val="00B93BFA"/>
    <w:rsid w:val="00B93CBD"/>
    <w:rsid w:val="00B93D57"/>
    <w:rsid w:val="00B93DB6"/>
    <w:rsid w:val="00B93ECD"/>
    <w:rsid w:val="00B93EF6"/>
    <w:rsid w:val="00B94185"/>
    <w:rsid w:val="00B941DD"/>
    <w:rsid w:val="00B94225"/>
    <w:rsid w:val="00B94317"/>
    <w:rsid w:val="00B943CC"/>
    <w:rsid w:val="00B943E2"/>
    <w:rsid w:val="00B943FE"/>
    <w:rsid w:val="00B94410"/>
    <w:rsid w:val="00B944EA"/>
    <w:rsid w:val="00B9450B"/>
    <w:rsid w:val="00B94683"/>
    <w:rsid w:val="00B947A7"/>
    <w:rsid w:val="00B94897"/>
    <w:rsid w:val="00B948AE"/>
    <w:rsid w:val="00B94914"/>
    <w:rsid w:val="00B94953"/>
    <w:rsid w:val="00B94A51"/>
    <w:rsid w:val="00B94A6C"/>
    <w:rsid w:val="00B94B4A"/>
    <w:rsid w:val="00B94B62"/>
    <w:rsid w:val="00B94CAF"/>
    <w:rsid w:val="00B94E68"/>
    <w:rsid w:val="00B94F34"/>
    <w:rsid w:val="00B94FA4"/>
    <w:rsid w:val="00B94FC3"/>
    <w:rsid w:val="00B94FF9"/>
    <w:rsid w:val="00B95010"/>
    <w:rsid w:val="00B95211"/>
    <w:rsid w:val="00B9548E"/>
    <w:rsid w:val="00B9551A"/>
    <w:rsid w:val="00B956A7"/>
    <w:rsid w:val="00B956CE"/>
    <w:rsid w:val="00B956EC"/>
    <w:rsid w:val="00B95737"/>
    <w:rsid w:val="00B9577F"/>
    <w:rsid w:val="00B9581B"/>
    <w:rsid w:val="00B958C5"/>
    <w:rsid w:val="00B95A13"/>
    <w:rsid w:val="00B95A31"/>
    <w:rsid w:val="00B95A46"/>
    <w:rsid w:val="00B95AA9"/>
    <w:rsid w:val="00B95BA0"/>
    <w:rsid w:val="00B95C07"/>
    <w:rsid w:val="00B95C4B"/>
    <w:rsid w:val="00B95CAD"/>
    <w:rsid w:val="00B95CB6"/>
    <w:rsid w:val="00B95D4B"/>
    <w:rsid w:val="00B95D5B"/>
    <w:rsid w:val="00B95F58"/>
    <w:rsid w:val="00B96289"/>
    <w:rsid w:val="00B964B7"/>
    <w:rsid w:val="00B96510"/>
    <w:rsid w:val="00B9655F"/>
    <w:rsid w:val="00B96622"/>
    <w:rsid w:val="00B9679C"/>
    <w:rsid w:val="00B96B36"/>
    <w:rsid w:val="00B96D30"/>
    <w:rsid w:val="00B96DCA"/>
    <w:rsid w:val="00B96E43"/>
    <w:rsid w:val="00B96EC1"/>
    <w:rsid w:val="00B96F00"/>
    <w:rsid w:val="00B96F02"/>
    <w:rsid w:val="00B96FAE"/>
    <w:rsid w:val="00B97149"/>
    <w:rsid w:val="00B971A9"/>
    <w:rsid w:val="00B971B1"/>
    <w:rsid w:val="00B971F0"/>
    <w:rsid w:val="00B97230"/>
    <w:rsid w:val="00B97235"/>
    <w:rsid w:val="00B97332"/>
    <w:rsid w:val="00B973A2"/>
    <w:rsid w:val="00B973CC"/>
    <w:rsid w:val="00B973FB"/>
    <w:rsid w:val="00B9742C"/>
    <w:rsid w:val="00B97578"/>
    <w:rsid w:val="00B977BD"/>
    <w:rsid w:val="00B9798D"/>
    <w:rsid w:val="00B979FD"/>
    <w:rsid w:val="00B97A13"/>
    <w:rsid w:val="00B97AB7"/>
    <w:rsid w:val="00B97B67"/>
    <w:rsid w:val="00B97BCB"/>
    <w:rsid w:val="00B97D47"/>
    <w:rsid w:val="00B97E4D"/>
    <w:rsid w:val="00B97EE3"/>
    <w:rsid w:val="00B97EF5"/>
    <w:rsid w:val="00B97F91"/>
    <w:rsid w:val="00BA019F"/>
    <w:rsid w:val="00BA032F"/>
    <w:rsid w:val="00BA060C"/>
    <w:rsid w:val="00BA0621"/>
    <w:rsid w:val="00BA078F"/>
    <w:rsid w:val="00BA07D0"/>
    <w:rsid w:val="00BA0876"/>
    <w:rsid w:val="00BA08E7"/>
    <w:rsid w:val="00BA08EB"/>
    <w:rsid w:val="00BA09AF"/>
    <w:rsid w:val="00BA0B46"/>
    <w:rsid w:val="00BA0C3C"/>
    <w:rsid w:val="00BA0CA1"/>
    <w:rsid w:val="00BA0D17"/>
    <w:rsid w:val="00BA0D20"/>
    <w:rsid w:val="00BA0F2D"/>
    <w:rsid w:val="00BA0F59"/>
    <w:rsid w:val="00BA0FFE"/>
    <w:rsid w:val="00BA1069"/>
    <w:rsid w:val="00BA1092"/>
    <w:rsid w:val="00BA116D"/>
    <w:rsid w:val="00BA1210"/>
    <w:rsid w:val="00BA12C9"/>
    <w:rsid w:val="00BA1528"/>
    <w:rsid w:val="00BA154C"/>
    <w:rsid w:val="00BA15B8"/>
    <w:rsid w:val="00BA165C"/>
    <w:rsid w:val="00BA1662"/>
    <w:rsid w:val="00BA1727"/>
    <w:rsid w:val="00BA175D"/>
    <w:rsid w:val="00BA182E"/>
    <w:rsid w:val="00BA18E5"/>
    <w:rsid w:val="00BA191E"/>
    <w:rsid w:val="00BA1985"/>
    <w:rsid w:val="00BA1C5A"/>
    <w:rsid w:val="00BA1D02"/>
    <w:rsid w:val="00BA1D9F"/>
    <w:rsid w:val="00BA1F0E"/>
    <w:rsid w:val="00BA1FFD"/>
    <w:rsid w:val="00BA2069"/>
    <w:rsid w:val="00BA20B4"/>
    <w:rsid w:val="00BA2158"/>
    <w:rsid w:val="00BA2174"/>
    <w:rsid w:val="00BA218F"/>
    <w:rsid w:val="00BA227B"/>
    <w:rsid w:val="00BA23A5"/>
    <w:rsid w:val="00BA24E4"/>
    <w:rsid w:val="00BA250B"/>
    <w:rsid w:val="00BA25CA"/>
    <w:rsid w:val="00BA275D"/>
    <w:rsid w:val="00BA27F9"/>
    <w:rsid w:val="00BA28C7"/>
    <w:rsid w:val="00BA28F2"/>
    <w:rsid w:val="00BA2A5A"/>
    <w:rsid w:val="00BA2C87"/>
    <w:rsid w:val="00BA2C92"/>
    <w:rsid w:val="00BA2CD8"/>
    <w:rsid w:val="00BA2E21"/>
    <w:rsid w:val="00BA2F83"/>
    <w:rsid w:val="00BA3052"/>
    <w:rsid w:val="00BA3139"/>
    <w:rsid w:val="00BA320F"/>
    <w:rsid w:val="00BA3338"/>
    <w:rsid w:val="00BA3388"/>
    <w:rsid w:val="00BA33BA"/>
    <w:rsid w:val="00BA3425"/>
    <w:rsid w:val="00BA3436"/>
    <w:rsid w:val="00BA3491"/>
    <w:rsid w:val="00BA3564"/>
    <w:rsid w:val="00BA3616"/>
    <w:rsid w:val="00BA36D0"/>
    <w:rsid w:val="00BA3745"/>
    <w:rsid w:val="00BA376D"/>
    <w:rsid w:val="00BA3813"/>
    <w:rsid w:val="00BA3A1A"/>
    <w:rsid w:val="00BA3B90"/>
    <w:rsid w:val="00BA3C8E"/>
    <w:rsid w:val="00BA3D2C"/>
    <w:rsid w:val="00BA3D6A"/>
    <w:rsid w:val="00BA3D9F"/>
    <w:rsid w:val="00BA3F42"/>
    <w:rsid w:val="00BA3FA2"/>
    <w:rsid w:val="00BA4083"/>
    <w:rsid w:val="00BA40FB"/>
    <w:rsid w:val="00BA4112"/>
    <w:rsid w:val="00BA4143"/>
    <w:rsid w:val="00BA4151"/>
    <w:rsid w:val="00BA4245"/>
    <w:rsid w:val="00BA438F"/>
    <w:rsid w:val="00BA439A"/>
    <w:rsid w:val="00BA4664"/>
    <w:rsid w:val="00BA47F6"/>
    <w:rsid w:val="00BA4A8D"/>
    <w:rsid w:val="00BA4CAE"/>
    <w:rsid w:val="00BA4D6B"/>
    <w:rsid w:val="00BA4EA1"/>
    <w:rsid w:val="00BA4F33"/>
    <w:rsid w:val="00BA5016"/>
    <w:rsid w:val="00BA5028"/>
    <w:rsid w:val="00BA50F8"/>
    <w:rsid w:val="00BA5318"/>
    <w:rsid w:val="00BA5353"/>
    <w:rsid w:val="00BA537D"/>
    <w:rsid w:val="00BA53B7"/>
    <w:rsid w:val="00BA5430"/>
    <w:rsid w:val="00BA54F1"/>
    <w:rsid w:val="00BA5507"/>
    <w:rsid w:val="00BA5572"/>
    <w:rsid w:val="00BA56A5"/>
    <w:rsid w:val="00BA589D"/>
    <w:rsid w:val="00BA58CF"/>
    <w:rsid w:val="00BA595F"/>
    <w:rsid w:val="00BA5A92"/>
    <w:rsid w:val="00BA5AC1"/>
    <w:rsid w:val="00BA5AE2"/>
    <w:rsid w:val="00BA5AF4"/>
    <w:rsid w:val="00BA5B45"/>
    <w:rsid w:val="00BA5E0E"/>
    <w:rsid w:val="00BA5F60"/>
    <w:rsid w:val="00BA5F79"/>
    <w:rsid w:val="00BA5F92"/>
    <w:rsid w:val="00BA5FA6"/>
    <w:rsid w:val="00BA602A"/>
    <w:rsid w:val="00BA6230"/>
    <w:rsid w:val="00BA6256"/>
    <w:rsid w:val="00BA63D7"/>
    <w:rsid w:val="00BA6442"/>
    <w:rsid w:val="00BA64A6"/>
    <w:rsid w:val="00BA656E"/>
    <w:rsid w:val="00BA662B"/>
    <w:rsid w:val="00BA6649"/>
    <w:rsid w:val="00BA6870"/>
    <w:rsid w:val="00BA689A"/>
    <w:rsid w:val="00BA6927"/>
    <w:rsid w:val="00BA6A29"/>
    <w:rsid w:val="00BA6B21"/>
    <w:rsid w:val="00BA6C60"/>
    <w:rsid w:val="00BA6D5B"/>
    <w:rsid w:val="00BA6EE2"/>
    <w:rsid w:val="00BA70E6"/>
    <w:rsid w:val="00BA7301"/>
    <w:rsid w:val="00BA7313"/>
    <w:rsid w:val="00BA73DE"/>
    <w:rsid w:val="00BA73FD"/>
    <w:rsid w:val="00BA757E"/>
    <w:rsid w:val="00BA76EA"/>
    <w:rsid w:val="00BA78C3"/>
    <w:rsid w:val="00BA7925"/>
    <w:rsid w:val="00BA7A9F"/>
    <w:rsid w:val="00BA7C8B"/>
    <w:rsid w:val="00BA7D4B"/>
    <w:rsid w:val="00BA7D5D"/>
    <w:rsid w:val="00BA7DF1"/>
    <w:rsid w:val="00BA7EC6"/>
    <w:rsid w:val="00BA7EE7"/>
    <w:rsid w:val="00BB00A4"/>
    <w:rsid w:val="00BB01FF"/>
    <w:rsid w:val="00BB026B"/>
    <w:rsid w:val="00BB02B2"/>
    <w:rsid w:val="00BB02F1"/>
    <w:rsid w:val="00BB0311"/>
    <w:rsid w:val="00BB03D2"/>
    <w:rsid w:val="00BB0484"/>
    <w:rsid w:val="00BB0541"/>
    <w:rsid w:val="00BB0553"/>
    <w:rsid w:val="00BB0875"/>
    <w:rsid w:val="00BB0914"/>
    <w:rsid w:val="00BB0925"/>
    <w:rsid w:val="00BB0957"/>
    <w:rsid w:val="00BB09D8"/>
    <w:rsid w:val="00BB0A5E"/>
    <w:rsid w:val="00BB0AB4"/>
    <w:rsid w:val="00BB0BCB"/>
    <w:rsid w:val="00BB0C54"/>
    <w:rsid w:val="00BB0CBA"/>
    <w:rsid w:val="00BB0D34"/>
    <w:rsid w:val="00BB0DFD"/>
    <w:rsid w:val="00BB0EC9"/>
    <w:rsid w:val="00BB0F02"/>
    <w:rsid w:val="00BB12CD"/>
    <w:rsid w:val="00BB1354"/>
    <w:rsid w:val="00BB13B7"/>
    <w:rsid w:val="00BB145B"/>
    <w:rsid w:val="00BB148D"/>
    <w:rsid w:val="00BB1540"/>
    <w:rsid w:val="00BB168F"/>
    <w:rsid w:val="00BB192A"/>
    <w:rsid w:val="00BB19A2"/>
    <w:rsid w:val="00BB1A20"/>
    <w:rsid w:val="00BB1A80"/>
    <w:rsid w:val="00BB1E61"/>
    <w:rsid w:val="00BB1F76"/>
    <w:rsid w:val="00BB2021"/>
    <w:rsid w:val="00BB2284"/>
    <w:rsid w:val="00BB22A9"/>
    <w:rsid w:val="00BB22CF"/>
    <w:rsid w:val="00BB2315"/>
    <w:rsid w:val="00BB23A3"/>
    <w:rsid w:val="00BB23AC"/>
    <w:rsid w:val="00BB250D"/>
    <w:rsid w:val="00BB2566"/>
    <w:rsid w:val="00BB269C"/>
    <w:rsid w:val="00BB26AD"/>
    <w:rsid w:val="00BB27AA"/>
    <w:rsid w:val="00BB2869"/>
    <w:rsid w:val="00BB2897"/>
    <w:rsid w:val="00BB29E8"/>
    <w:rsid w:val="00BB2ADC"/>
    <w:rsid w:val="00BB2B67"/>
    <w:rsid w:val="00BB2B7D"/>
    <w:rsid w:val="00BB2BD7"/>
    <w:rsid w:val="00BB2C44"/>
    <w:rsid w:val="00BB2E74"/>
    <w:rsid w:val="00BB2F17"/>
    <w:rsid w:val="00BB2F8D"/>
    <w:rsid w:val="00BB2FB2"/>
    <w:rsid w:val="00BB3086"/>
    <w:rsid w:val="00BB3142"/>
    <w:rsid w:val="00BB31D9"/>
    <w:rsid w:val="00BB32E7"/>
    <w:rsid w:val="00BB338A"/>
    <w:rsid w:val="00BB3839"/>
    <w:rsid w:val="00BB391D"/>
    <w:rsid w:val="00BB3946"/>
    <w:rsid w:val="00BB3974"/>
    <w:rsid w:val="00BB3A5C"/>
    <w:rsid w:val="00BB3BCF"/>
    <w:rsid w:val="00BB3CF5"/>
    <w:rsid w:val="00BB3F92"/>
    <w:rsid w:val="00BB40DD"/>
    <w:rsid w:val="00BB417F"/>
    <w:rsid w:val="00BB41BD"/>
    <w:rsid w:val="00BB4454"/>
    <w:rsid w:val="00BB4632"/>
    <w:rsid w:val="00BB4633"/>
    <w:rsid w:val="00BB474D"/>
    <w:rsid w:val="00BB4987"/>
    <w:rsid w:val="00BB49AC"/>
    <w:rsid w:val="00BB4AC3"/>
    <w:rsid w:val="00BB4B48"/>
    <w:rsid w:val="00BB4D95"/>
    <w:rsid w:val="00BB4F86"/>
    <w:rsid w:val="00BB536C"/>
    <w:rsid w:val="00BB549E"/>
    <w:rsid w:val="00BB5586"/>
    <w:rsid w:val="00BB5605"/>
    <w:rsid w:val="00BB5627"/>
    <w:rsid w:val="00BB566F"/>
    <w:rsid w:val="00BB56F6"/>
    <w:rsid w:val="00BB570C"/>
    <w:rsid w:val="00BB590F"/>
    <w:rsid w:val="00BB5998"/>
    <w:rsid w:val="00BB5AE9"/>
    <w:rsid w:val="00BB5B44"/>
    <w:rsid w:val="00BB5B58"/>
    <w:rsid w:val="00BB5B7D"/>
    <w:rsid w:val="00BB5BAC"/>
    <w:rsid w:val="00BB5BE8"/>
    <w:rsid w:val="00BB5C1A"/>
    <w:rsid w:val="00BB5C4C"/>
    <w:rsid w:val="00BB5E20"/>
    <w:rsid w:val="00BB5E37"/>
    <w:rsid w:val="00BB5EED"/>
    <w:rsid w:val="00BB5F2B"/>
    <w:rsid w:val="00BB6430"/>
    <w:rsid w:val="00BB647D"/>
    <w:rsid w:val="00BB6571"/>
    <w:rsid w:val="00BB6684"/>
    <w:rsid w:val="00BB68C9"/>
    <w:rsid w:val="00BB6977"/>
    <w:rsid w:val="00BB69BF"/>
    <w:rsid w:val="00BB69D1"/>
    <w:rsid w:val="00BB6B7D"/>
    <w:rsid w:val="00BB6B81"/>
    <w:rsid w:val="00BB6C86"/>
    <w:rsid w:val="00BB6C95"/>
    <w:rsid w:val="00BB6C9E"/>
    <w:rsid w:val="00BB6D87"/>
    <w:rsid w:val="00BB6DA0"/>
    <w:rsid w:val="00BB6DEB"/>
    <w:rsid w:val="00BB6DF6"/>
    <w:rsid w:val="00BB6E82"/>
    <w:rsid w:val="00BB6FDA"/>
    <w:rsid w:val="00BB71EC"/>
    <w:rsid w:val="00BB71FA"/>
    <w:rsid w:val="00BB7310"/>
    <w:rsid w:val="00BB73F2"/>
    <w:rsid w:val="00BB7622"/>
    <w:rsid w:val="00BB78C9"/>
    <w:rsid w:val="00BB78EA"/>
    <w:rsid w:val="00BB792E"/>
    <w:rsid w:val="00BB79FC"/>
    <w:rsid w:val="00BB7B85"/>
    <w:rsid w:val="00BB7BA9"/>
    <w:rsid w:val="00BB7BEF"/>
    <w:rsid w:val="00BB7C0F"/>
    <w:rsid w:val="00BB7D39"/>
    <w:rsid w:val="00BB7D72"/>
    <w:rsid w:val="00BB7F29"/>
    <w:rsid w:val="00BC01A4"/>
    <w:rsid w:val="00BC01EB"/>
    <w:rsid w:val="00BC0227"/>
    <w:rsid w:val="00BC02FD"/>
    <w:rsid w:val="00BC032B"/>
    <w:rsid w:val="00BC0409"/>
    <w:rsid w:val="00BC041F"/>
    <w:rsid w:val="00BC04E5"/>
    <w:rsid w:val="00BC065B"/>
    <w:rsid w:val="00BC0852"/>
    <w:rsid w:val="00BC0955"/>
    <w:rsid w:val="00BC0A5C"/>
    <w:rsid w:val="00BC0C1F"/>
    <w:rsid w:val="00BC0D9C"/>
    <w:rsid w:val="00BC0D9F"/>
    <w:rsid w:val="00BC0DE0"/>
    <w:rsid w:val="00BC0E4C"/>
    <w:rsid w:val="00BC0E86"/>
    <w:rsid w:val="00BC0FE3"/>
    <w:rsid w:val="00BC11E0"/>
    <w:rsid w:val="00BC11ED"/>
    <w:rsid w:val="00BC13BE"/>
    <w:rsid w:val="00BC163D"/>
    <w:rsid w:val="00BC184F"/>
    <w:rsid w:val="00BC196F"/>
    <w:rsid w:val="00BC1973"/>
    <w:rsid w:val="00BC198F"/>
    <w:rsid w:val="00BC1A04"/>
    <w:rsid w:val="00BC1A4B"/>
    <w:rsid w:val="00BC1ACC"/>
    <w:rsid w:val="00BC1ADF"/>
    <w:rsid w:val="00BC1AF6"/>
    <w:rsid w:val="00BC1BC3"/>
    <w:rsid w:val="00BC1BCD"/>
    <w:rsid w:val="00BC1BDD"/>
    <w:rsid w:val="00BC1D01"/>
    <w:rsid w:val="00BC1D7F"/>
    <w:rsid w:val="00BC1D9E"/>
    <w:rsid w:val="00BC1DC6"/>
    <w:rsid w:val="00BC1E1D"/>
    <w:rsid w:val="00BC1F4F"/>
    <w:rsid w:val="00BC1FC6"/>
    <w:rsid w:val="00BC1FEC"/>
    <w:rsid w:val="00BC2159"/>
    <w:rsid w:val="00BC21B9"/>
    <w:rsid w:val="00BC222D"/>
    <w:rsid w:val="00BC22C7"/>
    <w:rsid w:val="00BC2439"/>
    <w:rsid w:val="00BC24A8"/>
    <w:rsid w:val="00BC24B8"/>
    <w:rsid w:val="00BC250B"/>
    <w:rsid w:val="00BC2525"/>
    <w:rsid w:val="00BC256F"/>
    <w:rsid w:val="00BC2965"/>
    <w:rsid w:val="00BC2993"/>
    <w:rsid w:val="00BC2A2F"/>
    <w:rsid w:val="00BC2ACA"/>
    <w:rsid w:val="00BC2BA1"/>
    <w:rsid w:val="00BC2C00"/>
    <w:rsid w:val="00BC2C32"/>
    <w:rsid w:val="00BC2C37"/>
    <w:rsid w:val="00BC2D2F"/>
    <w:rsid w:val="00BC3017"/>
    <w:rsid w:val="00BC3038"/>
    <w:rsid w:val="00BC3062"/>
    <w:rsid w:val="00BC32CD"/>
    <w:rsid w:val="00BC3323"/>
    <w:rsid w:val="00BC338B"/>
    <w:rsid w:val="00BC33AC"/>
    <w:rsid w:val="00BC33ED"/>
    <w:rsid w:val="00BC340E"/>
    <w:rsid w:val="00BC3435"/>
    <w:rsid w:val="00BC35C3"/>
    <w:rsid w:val="00BC372E"/>
    <w:rsid w:val="00BC37A3"/>
    <w:rsid w:val="00BC37C9"/>
    <w:rsid w:val="00BC382B"/>
    <w:rsid w:val="00BC3859"/>
    <w:rsid w:val="00BC38BB"/>
    <w:rsid w:val="00BC398C"/>
    <w:rsid w:val="00BC3BB9"/>
    <w:rsid w:val="00BC3DE8"/>
    <w:rsid w:val="00BC3EF4"/>
    <w:rsid w:val="00BC3F1B"/>
    <w:rsid w:val="00BC3FEA"/>
    <w:rsid w:val="00BC401D"/>
    <w:rsid w:val="00BC41E2"/>
    <w:rsid w:val="00BC43C2"/>
    <w:rsid w:val="00BC440C"/>
    <w:rsid w:val="00BC45CD"/>
    <w:rsid w:val="00BC470B"/>
    <w:rsid w:val="00BC47F2"/>
    <w:rsid w:val="00BC4825"/>
    <w:rsid w:val="00BC4910"/>
    <w:rsid w:val="00BC4BC5"/>
    <w:rsid w:val="00BC4DB4"/>
    <w:rsid w:val="00BC4E0B"/>
    <w:rsid w:val="00BC4E95"/>
    <w:rsid w:val="00BC5043"/>
    <w:rsid w:val="00BC5149"/>
    <w:rsid w:val="00BC51AB"/>
    <w:rsid w:val="00BC52FF"/>
    <w:rsid w:val="00BC5407"/>
    <w:rsid w:val="00BC5419"/>
    <w:rsid w:val="00BC5454"/>
    <w:rsid w:val="00BC5504"/>
    <w:rsid w:val="00BC553B"/>
    <w:rsid w:val="00BC5580"/>
    <w:rsid w:val="00BC562C"/>
    <w:rsid w:val="00BC5676"/>
    <w:rsid w:val="00BC5774"/>
    <w:rsid w:val="00BC57CE"/>
    <w:rsid w:val="00BC57E6"/>
    <w:rsid w:val="00BC584A"/>
    <w:rsid w:val="00BC5A98"/>
    <w:rsid w:val="00BC5B3D"/>
    <w:rsid w:val="00BC5B4A"/>
    <w:rsid w:val="00BC5B52"/>
    <w:rsid w:val="00BC5CFA"/>
    <w:rsid w:val="00BC5E99"/>
    <w:rsid w:val="00BC5F0B"/>
    <w:rsid w:val="00BC5FE2"/>
    <w:rsid w:val="00BC5FE5"/>
    <w:rsid w:val="00BC6036"/>
    <w:rsid w:val="00BC608E"/>
    <w:rsid w:val="00BC6177"/>
    <w:rsid w:val="00BC6394"/>
    <w:rsid w:val="00BC63D0"/>
    <w:rsid w:val="00BC6439"/>
    <w:rsid w:val="00BC64A6"/>
    <w:rsid w:val="00BC6512"/>
    <w:rsid w:val="00BC6578"/>
    <w:rsid w:val="00BC667D"/>
    <w:rsid w:val="00BC681B"/>
    <w:rsid w:val="00BC6828"/>
    <w:rsid w:val="00BC6902"/>
    <w:rsid w:val="00BC69CE"/>
    <w:rsid w:val="00BC6ADA"/>
    <w:rsid w:val="00BC6AEA"/>
    <w:rsid w:val="00BC6BA2"/>
    <w:rsid w:val="00BC6BBE"/>
    <w:rsid w:val="00BC6C18"/>
    <w:rsid w:val="00BC6C2E"/>
    <w:rsid w:val="00BC6E38"/>
    <w:rsid w:val="00BC6E55"/>
    <w:rsid w:val="00BC6E96"/>
    <w:rsid w:val="00BC6EC4"/>
    <w:rsid w:val="00BC7000"/>
    <w:rsid w:val="00BC7258"/>
    <w:rsid w:val="00BC72AC"/>
    <w:rsid w:val="00BC72AD"/>
    <w:rsid w:val="00BC73AA"/>
    <w:rsid w:val="00BC7423"/>
    <w:rsid w:val="00BC7427"/>
    <w:rsid w:val="00BC7510"/>
    <w:rsid w:val="00BC7560"/>
    <w:rsid w:val="00BC7622"/>
    <w:rsid w:val="00BC771D"/>
    <w:rsid w:val="00BC7721"/>
    <w:rsid w:val="00BC7800"/>
    <w:rsid w:val="00BC784A"/>
    <w:rsid w:val="00BC7A14"/>
    <w:rsid w:val="00BC7A1E"/>
    <w:rsid w:val="00BC7B0B"/>
    <w:rsid w:val="00BC7B23"/>
    <w:rsid w:val="00BC7B8D"/>
    <w:rsid w:val="00BC7BA7"/>
    <w:rsid w:val="00BC7CB9"/>
    <w:rsid w:val="00BC7CCB"/>
    <w:rsid w:val="00BC7D8A"/>
    <w:rsid w:val="00BC7EB0"/>
    <w:rsid w:val="00BC7F68"/>
    <w:rsid w:val="00BD006D"/>
    <w:rsid w:val="00BD01BD"/>
    <w:rsid w:val="00BD01DD"/>
    <w:rsid w:val="00BD04BC"/>
    <w:rsid w:val="00BD0546"/>
    <w:rsid w:val="00BD05A2"/>
    <w:rsid w:val="00BD061F"/>
    <w:rsid w:val="00BD0621"/>
    <w:rsid w:val="00BD0633"/>
    <w:rsid w:val="00BD09A2"/>
    <w:rsid w:val="00BD0B0F"/>
    <w:rsid w:val="00BD0C6C"/>
    <w:rsid w:val="00BD0D8F"/>
    <w:rsid w:val="00BD0D91"/>
    <w:rsid w:val="00BD0DDA"/>
    <w:rsid w:val="00BD1047"/>
    <w:rsid w:val="00BD12AE"/>
    <w:rsid w:val="00BD1302"/>
    <w:rsid w:val="00BD13A0"/>
    <w:rsid w:val="00BD140D"/>
    <w:rsid w:val="00BD1423"/>
    <w:rsid w:val="00BD1468"/>
    <w:rsid w:val="00BD1676"/>
    <w:rsid w:val="00BD16CC"/>
    <w:rsid w:val="00BD19B0"/>
    <w:rsid w:val="00BD19BE"/>
    <w:rsid w:val="00BD1A2A"/>
    <w:rsid w:val="00BD1A77"/>
    <w:rsid w:val="00BD1DFE"/>
    <w:rsid w:val="00BD2066"/>
    <w:rsid w:val="00BD20AF"/>
    <w:rsid w:val="00BD20D3"/>
    <w:rsid w:val="00BD21D7"/>
    <w:rsid w:val="00BD227B"/>
    <w:rsid w:val="00BD22BB"/>
    <w:rsid w:val="00BD22CE"/>
    <w:rsid w:val="00BD233E"/>
    <w:rsid w:val="00BD23E2"/>
    <w:rsid w:val="00BD2403"/>
    <w:rsid w:val="00BD2465"/>
    <w:rsid w:val="00BD24BA"/>
    <w:rsid w:val="00BD255E"/>
    <w:rsid w:val="00BD25D4"/>
    <w:rsid w:val="00BD25E7"/>
    <w:rsid w:val="00BD2628"/>
    <w:rsid w:val="00BD262C"/>
    <w:rsid w:val="00BD2726"/>
    <w:rsid w:val="00BD2857"/>
    <w:rsid w:val="00BD285D"/>
    <w:rsid w:val="00BD29BD"/>
    <w:rsid w:val="00BD2A56"/>
    <w:rsid w:val="00BD2A81"/>
    <w:rsid w:val="00BD2A9F"/>
    <w:rsid w:val="00BD2AC1"/>
    <w:rsid w:val="00BD2B80"/>
    <w:rsid w:val="00BD2BFB"/>
    <w:rsid w:val="00BD2C9D"/>
    <w:rsid w:val="00BD2D11"/>
    <w:rsid w:val="00BD2DBB"/>
    <w:rsid w:val="00BD2E06"/>
    <w:rsid w:val="00BD2F65"/>
    <w:rsid w:val="00BD2FA4"/>
    <w:rsid w:val="00BD2FE8"/>
    <w:rsid w:val="00BD307C"/>
    <w:rsid w:val="00BD3086"/>
    <w:rsid w:val="00BD3129"/>
    <w:rsid w:val="00BD3162"/>
    <w:rsid w:val="00BD3236"/>
    <w:rsid w:val="00BD332B"/>
    <w:rsid w:val="00BD33F7"/>
    <w:rsid w:val="00BD354B"/>
    <w:rsid w:val="00BD355F"/>
    <w:rsid w:val="00BD3774"/>
    <w:rsid w:val="00BD3809"/>
    <w:rsid w:val="00BD38E8"/>
    <w:rsid w:val="00BD38F7"/>
    <w:rsid w:val="00BD398D"/>
    <w:rsid w:val="00BD3A5B"/>
    <w:rsid w:val="00BD3AA7"/>
    <w:rsid w:val="00BD3B1A"/>
    <w:rsid w:val="00BD3B3C"/>
    <w:rsid w:val="00BD3B98"/>
    <w:rsid w:val="00BD3C58"/>
    <w:rsid w:val="00BD3C93"/>
    <w:rsid w:val="00BD3D20"/>
    <w:rsid w:val="00BD3E8C"/>
    <w:rsid w:val="00BD3F41"/>
    <w:rsid w:val="00BD3F99"/>
    <w:rsid w:val="00BD3FAE"/>
    <w:rsid w:val="00BD4130"/>
    <w:rsid w:val="00BD41EC"/>
    <w:rsid w:val="00BD4237"/>
    <w:rsid w:val="00BD42C1"/>
    <w:rsid w:val="00BD4478"/>
    <w:rsid w:val="00BD448F"/>
    <w:rsid w:val="00BD44CC"/>
    <w:rsid w:val="00BD454B"/>
    <w:rsid w:val="00BD45F9"/>
    <w:rsid w:val="00BD463E"/>
    <w:rsid w:val="00BD46A8"/>
    <w:rsid w:val="00BD46BA"/>
    <w:rsid w:val="00BD48BC"/>
    <w:rsid w:val="00BD48FA"/>
    <w:rsid w:val="00BD490C"/>
    <w:rsid w:val="00BD49A7"/>
    <w:rsid w:val="00BD4A1B"/>
    <w:rsid w:val="00BD4C72"/>
    <w:rsid w:val="00BD4CC5"/>
    <w:rsid w:val="00BD4D36"/>
    <w:rsid w:val="00BD4D95"/>
    <w:rsid w:val="00BD4D96"/>
    <w:rsid w:val="00BD4DB2"/>
    <w:rsid w:val="00BD4E97"/>
    <w:rsid w:val="00BD4F50"/>
    <w:rsid w:val="00BD504A"/>
    <w:rsid w:val="00BD50E7"/>
    <w:rsid w:val="00BD5184"/>
    <w:rsid w:val="00BD51BD"/>
    <w:rsid w:val="00BD51EB"/>
    <w:rsid w:val="00BD5362"/>
    <w:rsid w:val="00BD542A"/>
    <w:rsid w:val="00BD557F"/>
    <w:rsid w:val="00BD55B4"/>
    <w:rsid w:val="00BD572A"/>
    <w:rsid w:val="00BD579B"/>
    <w:rsid w:val="00BD57B7"/>
    <w:rsid w:val="00BD57C3"/>
    <w:rsid w:val="00BD58D2"/>
    <w:rsid w:val="00BD58EF"/>
    <w:rsid w:val="00BD5AFB"/>
    <w:rsid w:val="00BD5C64"/>
    <w:rsid w:val="00BD5D45"/>
    <w:rsid w:val="00BD5E78"/>
    <w:rsid w:val="00BD6144"/>
    <w:rsid w:val="00BD61A4"/>
    <w:rsid w:val="00BD61AF"/>
    <w:rsid w:val="00BD640F"/>
    <w:rsid w:val="00BD6442"/>
    <w:rsid w:val="00BD6687"/>
    <w:rsid w:val="00BD678D"/>
    <w:rsid w:val="00BD67A8"/>
    <w:rsid w:val="00BD67F2"/>
    <w:rsid w:val="00BD6921"/>
    <w:rsid w:val="00BD69AE"/>
    <w:rsid w:val="00BD6AF3"/>
    <w:rsid w:val="00BD6B97"/>
    <w:rsid w:val="00BD6C12"/>
    <w:rsid w:val="00BD6C42"/>
    <w:rsid w:val="00BD7246"/>
    <w:rsid w:val="00BD72F2"/>
    <w:rsid w:val="00BD737C"/>
    <w:rsid w:val="00BD7390"/>
    <w:rsid w:val="00BD73AF"/>
    <w:rsid w:val="00BD73CE"/>
    <w:rsid w:val="00BD74B5"/>
    <w:rsid w:val="00BD7509"/>
    <w:rsid w:val="00BD76E6"/>
    <w:rsid w:val="00BD7789"/>
    <w:rsid w:val="00BD77A3"/>
    <w:rsid w:val="00BD7817"/>
    <w:rsid w:val="00BD7850"/>
    <w:rsid w:val="00BD793F"/>
    <w:rsid w:val="00BD7A4F"/>
    <w:rsid w:val="00BD7AE5"/>
    <w:rsid w:val="00BD7B5F"/>
    <w:rsid w:val="00BD7BD6"/>
    <w:rsid w:val="00BD7BF7"/>
    <w:rsid w:val="00BD7C60"/>
    <w:rsid w:val="00BD7C6A"/>
    <w:rsid w:val="00BD7C89"/>
    <w:rsid w:val="00BD7CC7"/>
    <w:rsid w:val="00BD7D85"/>
    <w:rsid w:val="00BD7F02"/>
    <w:rsid w:val="00BD7F0A"/>
    <w:rsid w:val="00BD7F7F"/>
    <w:rsid w:val="00BD7FBC"/>
    <w:rsid w:val="00BE0074"/>
    <w:rsid w:val="00BE01A6"/>
    <w:rsid w:val="00BE01C5"/>
    <w:rsid w:val="00BE02E0"/>
    <w:rsid w:val="00BE0376"/>
    <w:rsid w:val="00BE0391"/>
    <w:rsid w:val="00BE03B4"/>
    <w:rsid w:val="00BE0476"/>
    <w:rsid w:val="00BE05E8"/>
    <w:rsid w:val="00BE06DB"/>
    <w:rsid w:val="00BE06E0"/>
    <w:rsid w:val="00BE0756"/>
    <w:rsid w:val="00BE0833"/>
    <w:rsid w:val="00BE0959"/>
    <w:rsid w:val="00BE0997"/>
    <w:rsid w:val="00BE0A3A"/>
    <w:rsid w:val="00BE0B24"/>
    <w:rsid w:val="00BE0BC9"/>
    <w:rsid w:val="00BE0C48"/>
    <w:rsid w:val="00BE0D3D"/>
    <w:rsid w:val="00BE0E65"/>
    <w:rsid w:val="00BE0E72"/>
    <w:rsid w:val="00BE0E9E"/>
    <w:rsid w:val="00BE0FB5"/>
    <w:rsid w:val="00BE125D"/>
    <w:rsid w:val="00BE12BF"/>
    <w:rsid w:val="00BE12C4"/>
    <w:rsid w:val="00BE12F8"/>
    <w:rsid w:val="00BE1361"/>
    <w:rsid w:val="00BE14EA"/>
    <w:rsid w:val="00BE14F0"/>
    <w:rsid w:val="00BE14F1"/>
    <w:rsid w:val="00BE1509"/>
    <w:rsid w:val="00BE15B1"/>
    <w:rsid w:val="00BE162E"/>
    <w:rsid w:val="00BE165B"/>
    <w:rsid w:val="00BE1729"/>
    <w:rsid w:val="00BE17C1"/>
    <w:rsid w:val="00BE1842"/>
    <w:rsid w:val="00BE19C7"/>
    <w:rsid w:val="00BE1BDA"/>
    <w:rsid w:val="00BE1BE9"/>
    <w:rsid w:val="00BE1BFC"/>
    <w:rsid w:val="00BE1CAD"/>
    <w:rsid w:val="00BE1D00"/>
    <w:rsid w:val="00BE1E50"/>
    <w:rsid w:val="00BE1EF0"/>
    <w:rsid w:val="00BE1F46"/>
    <w:rsid w:val="00BE1FF7"/>
    <w:rsid w:val="00BE20C7"/>
    <w:rsid w:val="00BE2127"/>
    <w:rsid w:val="00BE212D"/>
    <w:rsid w:val="00BE2148"/>
    <w:rsid w:val="00BE239E"/>
    <w:rsid w:val="00BE23BF"/>
    <w:rsid w:val="00BE254D"/>
    <w:rsid w:val="00BE2563"/>
    <w:rsid w:val="00BE257A"/>
    <w:rsid w:val="00BE2644"/>
    <w:rsid w:val="00BE2649"/>
    <w:rsid w:val="00BE26DF"/>
    <w:rsid w:val="00BE27F2"/>
    <w:rsid w:val="00BE2801"/>
    <w:rsid w:val="00BE282F"/>
    <w:rsid w:val="00BE2946"/>
    <w:rsid w:val="00BE2B1B"/>
    <w:rsid w:val="00BE2C65"/>
    <w:rsid w:val="00BE2D18"/>
    <w:rsid w:val="00BE2D86"/>
    <w:rsid w:val="00BE2DBE"/>
    <w:rsid w:val="00BE2DC7"/>
    <w:rsid w:val="00BE2E41"/>
    <w:rsid w:val="00BE2FB7"/>
    <w:rsid w:val="00BE3060"/>
    <w:rsid w:val="00BE31AC"/>
    <w:rsid w:val="00BE31B7"/>
    <w:rsid w:val="00BE31F0"/>
    <w:rsid w:val="00BE3274"/>
    <w:rsid w:val="00BE3365"/>
    <w:rsid w:val="00BE3463"/>
    <w:rsid w:val="00BE3489"/>
    <w:rsid w:val="00BE36F7"/>
    <w:rsid w:val="00BE379C"/>
    <w:rsid w:val="00BE37DB"/>
    <w:rsid w:val="00BE38D7"/>
    <w:rsid w:val="00BE3B43"/>
    <w:rsid w:val="00BE3B4F"/>
    <w:rsid w:val="00BE3C5C"/>
    <w:rsid w:val="00BE3C9A"/>
    <w:rsid w:val="00BE3CDC"/>
    <w:rsid w:val="00BE3D97"/>
    <w:rsid w:val="00BE3DD1"/>
    <w:rsid w:val="00BE3E87"/>
    <w:rsid w:val="00BE3EDC"/>
    <w:rsid w:val="00BE3F66"/>
    <w:rsid w:val="00BE3F97"/>
    <w:rsid w:val="00BE3FBA"/>
    <w:rsid w:val="00BE401E"/>
    <w:rsid w:val="00BE4033"/>
    <w:rsid w:val="00BE4282"/>
    <w:rsid w:val="00BE4372"/>
    <w:rsid w:val="00BE439C"/>
    <w:rsid w:val="00BE4464"/>
    <w:rsid w:val="00BE4481"/>
    <w:rsid w:val="00BE44A8"/>
    <w:rsid w:val="00BE46B6"/>
    <w:rsid w:val="00BE46D5"/>
    <w:rsid w:val="00BE46E1"/>
    <w:rsid w:val="00BE472B"/>
    <w:rsid w:val="00BE4798"/>
    <w:rsid w:val="00BE4846"/>
    <w:rsid w:val="00BE4998"/>
    <w:rsid w:val="00BE4CBF"/>
    <w:rsid w:val="00BE4D73"/>
    <w:rsid w:val="00BE4E76"/>
    <w:rsid w:val="00BE4E8C"/>
    <w:rsid w:val="00BE4EF3"/>
    <w:rsid w:val="00BE4F1C"/>
    <w:rsid w:val="00BE4F97"/>
    <w:rsid w:val="00BE510A"/>
    <w:rsid w:val="00BE5140"/>
    <w:rsid w:val="00BE5196"/>
    <w:rsid w:val="00BE5202"/>
    <w:rsid w:val="00BE52FC"/>
    <w:rsid w:val="00BE54A3"/>
    <w:rsid w:val="00BE5585"/>
    <w:rsid w:val="00BE55E8"/>
    <w:rsid w:val="00BE56C4"/>
    <w:rsid w:val="00BE56EB"/>
    <w:rsid w:val="00BE56F5"/>
    <w:rsid w:val="00BE5731"/>
    <w:rsid w:val="00BE5813"/>
    <w:rsid w:val="00BE582F"/>
    <w:rsid w:val="00BE59EE"/>
    <w:rsid w:val="00BE5B3C"/>
    <w:rsid w:val="00BE5C61"/>
    <w:rsid w:val="00BE5CEA"/>
    <w:rsid w:val="00BE5D06"/>
    <w:rsid w:val="00BE5D55"/>
    <w:rsid w:val="00BE5D5F"/>
    <w:rsid w:val="00BE5DD9"/>
    <w:rsid w:val="00BE5DDD"/>
    <w:rsid w:val="00BE5EA3"/>
    <w:rsid w:val="00BE5EF6"/>
    <w:rsid w:val="00BE609C"/>
    <w:rsid w:val="00BE6102"/>
    <w:rsid w:val="00BE62FA"/>
    <w:rsid w:val="00BE64BC"/>
    <w:rsid w:val="00BE64E8"/>
    <w:rsid w:val="00BE659B"/>
    <w:rsid w:val="00BE65E8"/>
    <w:rsid w:val="00BE6699"/>
    <w:rsid w:val="00BE679E"/>
    <w:rsid w:val="00BE6826"/>
    <w:rsid w:val="00BE68AC"/>
    <w:rsid w:val="00BE6905"/>
    <w:rsid w:val="00BE692C"/>
    <w:rsid w:val="00BE6A55"/>
    <w:rsid w:val="00BE6A8A"/>
    <w:rsid w:val="00BE6AD6"/>
    <w:rsid w:val="00BE6C02"/>
    <w:rsid w:val="00BE6EA1"/>
    <w:rsid w:val="00BE6F06"/>
    <w:rsid w:val="00BE6F2B"/>
    <w:rsid w:val="00BE70AB"/>
    <w:rsid w:val="00BE7177"/>
    <w:rsid w:val="00BE7364"/>
    <w:rsid w:val="00BE739E"/>
    <w:rsid w:val="00BE73BF"/>
    <w:rsid w:val="00BE74DF"/>
    <w:rsid w:val="00BE752E"/>
    <w:rsid w:val="00BE755C"/>
    <w:rsid w:val="00BE7609"/>
    <w:rsid w:val="00BE7625"/>
    <w:rsid w:val="00BE792C"/>
    <w:rsid w:val="00BE7A46"/>
    <w:rsid w:val="00BE7A8C"/>
    <w:rsid w:val="00BE7B1A"/>
    <w:rsid w:val="00BE7B2D"/>
    <w:rsid w:val="00BE7B51"/>
    <w:rsid w:val="00BE7CB7"/>
    <w:rsid w:val="00BE7D28"/>
    <w:rsid w:val="00BE7DB3"/>
    <w:rsid w:val="00BE7E96"/>
    <w:rsid w:val="00BE7EA5"/>
    <w:rsid w:val="00BF0034"/>
    <w:rsid w:val="00BF007D"/>
    <w:rsid w:val="00BF00F9"/>
    <w:rsid w:val="00BF011D"/>
    <w:rsid w:val="00BF0219"/>
    <w:rsid w:val="00BF0261"/>
    <w:rsid w:val="00BF0402"/>
    <w:rsid w:val="00BF0482"/>
    <w:rsid w:val="00BF0612"/>
    <w:rsid w:val="00BF0642"/>
    <w:rsid w:val="00BF0726"/>
    <w:rsid w:val="00BF07CA"/>
    <w:rsid w:val="00BF0823"/>
    <w:rsid w:val="00BF08A1"/>
    <w:rsid w:val="00BF0A31"/>
    <w:rsid w:val="00BF0AE5"/>
    <w:rsid w:val="00BF0BFF"/>
    <w:rsid w:val="00BF0C37"/>
    <w:rsid w:val="00BF0C76"/>
    <w:rsid w:val="00BF0C9C"/>
    <w:rsid w:val="00BF0CCC"/>
    <w:rsid w:val="00BF0CE6"/>
    <w:rsid w:val="00BF0E36"/>
    <w:rsid w:val="00BF0E69"/>
    <w:rsid w:val="00BF0F8B"/>
    <w:rsid w:val="00BF0FBD"/>
    <w:rsid w:val="00BF0FD4"/>
    <w:rsid w:val="00BF1026"/>
    <w:rsid w:val="00BF10FD"/>
    <w:rsid w:val="00BF1119"/>
    <w:rsid w:val="00BF13CD"/>
    <w:rsid w:val="00BF154B"/>
    <w:rsid w:val="00BF1598"/>
    <w:rsid w:val="00BF1701"/>
    <w:rsid w:val="00BF1729"/>
    <w:rsid w:val="00BF1740"/>
    <w:rsid w:val="00BF1776"/>
    <w:rsid w:val="00BF18C7"/>
    <w:rsid w:val="00BF1954"/>
    <w:rsid w:val="00BF196E"/>
    <w:rsid w:val="00BF19F5"/>
    <w:rsid w:val="00BF1C47"/>
    <w:rsid w:val="00BF1D25"/>
    <w:rsid w:val="00BF1D59"/>
    <w:rsid w:val="00BF1D7E"/>
    <w:rsid w:val="00BF1ECA"/>
    <w:rsid w:val="00BF1EF1"/>
    <w:rsid w:val="00BF1F70"/>
    <w:rsid w:val="00BF2017"/>
    <w:rsid w:val="00BF2069"/>
    <w:rsid w:val="00BF2138"/>
    <w:rsid w:val="00BF219F"/>
    <w:rsid w:val="00BF21BB"/>
    <w:rsid w:val="00BF226C"/>
    <w:rsid w:val="00BF229F"/>
    <w:rsid w:val="00BF2366"/>
    <w:rsid w:val="00BF24E9"/>
    <w:rsid w:val="00BF2523"/>
    <w:rsid w:val="00BF2535"/>
    <w:rsid w:val="00BF25D0"/>
    <w:rsid w:val="00BF266C"/>
    <w:rsid w:val="00BF26B9"/>
    <w:rsid w:val="00BF2853"/>
    <w:rsid w:val="00BF29BD"/>
    <w:rsid w:val="00BF29CB"/>
    <w:rsid w:val="00BF2B55"/>
    <w:rsid w:val="00BF2C0F"/>
    <w:rsid w:val="00BF2C7E"/>
    <w:rsid w:val="00BF2D8A"/>
    <w:rsid w:val="00BF2DBE"/>
    <w:rsid w:val="00BF2DCE"/>
    <w:rsid w:val="00BF2E90"/>
    <w:rsid w:val="00BF2EFE"/>
    <w:rsid w:val="00BF2F94"/>
    <w:rsid w:val="00BF2FEC"/>
    <w:rsid w:val="00BF3045"/>
    <w:rsid w:val="00BF309A"/>
    <w:rsid w:val="00BF3108"/>
    <w:rsid w:val="00BF3130"/>
    <w:rsid w:val="00BF31A6"/>
    <w:rsid w:val="00BF32F0"/>
    <w:rsid w:val="00BF3372"/>
    <w:rsid w:val="00BF339B"/>
    <w:rsid w:val="00BF33EE"/>
    <w:rsid w:val="00BF3463"/>
    <w:rsid w:val="00BF35B9"/>
    <w:rsid w:val="00BF3650"/>
    <w:rsid w:val="00BF3654"/>
    <w:rsid w:val="00BF3845"/>
    <w:rsid w:val="00BF395B"/>
    <w:rsid w:val="00BF39D1"/>
    <w:rsid w:val="00BF3AEF"/>
    <w:rsid w:val="00BF3AF1"/>
    <w:rsid w:val="00BF3B5B"/>
    <w:rsid w:val="00BF3D24"/>
    <w:rsid w:val="00BF3E29"/>
    <w:rsid w:val="00BF3E81"/>
    <w:rsid w:val="00BF3F30"/>
    <w:rsid w:val="00BF403A"/>
    <w:rsid w:val="00BF4136"/>
    <w:rsid w:val="00BF414C"/>
    <w:rsid w:val="00BF420B"/>
    <w:rsid w:val="00BF4329"/>
    <w:rsid w:val="00BF4372"/>
    <w:rsid w:val="00BF4540"/>
    <w:rsid w:val="00BF45D3"/>
    <w:rsid w:val="00BF467C"/>
    <w:rsid w:val="00BF488C"/>
    <w:rsid w:val="00BF48D7"/>
    <w:rsid w:val="00BF4A0E"/>
    <w:rsid w:val="00BF4A2C"/>
    <w:rsid w:val="00BF4A37"/>
    <w:rsid w:val="00BF4AE3"/>
    <w:rsid w:val="00BF4B02"/>
    <w:rsid w:val="00BF4B7A"/>
    <w:rsid w:val="00BF4C51"/>
    <w:rsid w:val="00BF4CF6"/>
    <w:rsid w:val="00BF4D12"/>
    <w:rsid w:val="00BF4F1B"/>
    <w:rsid w:val="00BF5023"/>
    <w:rsid w:val="00BF504B"/>
    <w:rsid w:val="00BF5061"/>
    <w:rsid w:val="00BF5352"/>
    <w:rsid w:val="00BF5366"/>
    <w:rsid w:val="00BF543C"/>
    <w:rsid w:val="00BF54E5"/>
    <w:rsid w:val="00BF553E"/>
    <w:rsid w:val="00BF5581"/>
    <w:rsid w:val="00BF5661"/>
    <w:rsid w:val="00BF566B"/>
    <w:rsid w:val="00BF5673"/>
    <w:rsid w:val="00BF5765"/>
    <w:rsid w:val="00BF577F"/>
    <w:rsid w:val="00BF57BD"/>
    <w:rsid w:val="00BF57BE"/>
    <w:rsid w:val="00BF583C"/>
    <w:rsid w:val="00BF5920"/>
    <w:rsid w:val="00BF5973"/>
    <w:rsid w:val="00BF59DE"/>
    <w:rsid w:val="00BF5A90"/>
    <w:rsid w:val="00BF5A94"/>
    <w:rsid w:val="00BF5AA3"/>
    <w:rsid w:val="00BF5AFA"/>
    <w:rsid w:val="00BF5B06"/>
    <w:rsid w:val="00BF5B61"/>
    <w:rsid w:val="00BF5B63"/>
    <w:rsid w:val="00BF5BA5"/>
    <w:rsid w:val="00BF5CE5"/>
    <w:rsid w:val="00BF5D0F"/>
    <w:rsid w:val="00BF5DBB"/>
    <w:rsid w:val="00BF5E7E"/>
    <w:rsid w:val="00BF5EA4"/>
    <w:rsid w:val="00BF5FE4"/>
    <w:rsid w:val="00BF5FE9"/>
    <w:rsid w:val="00BF605A"/>
    <w:rsid w:val="00BF6102"/>
    <w:rsid w:val="00BF61C7"/>
    <w:rsid w:val="00BF61F2"/>
    <w:rsid w:val="00BF6274"/>
    <w:rsid w:val="00BF62B7"/>
    <w:rsid w:val="00BF63F1"/>
    <w:rsid w:val="00BF674F"/>
    <w:rsid w:val="00BF6A10"/>
    <w:rsid w:val="00BF6C80"/>
    <w:rsid w:val="00BF6D0E"/>
    <w:rsid w:val="00BF6D5E"/>
    <w:rsid w:val="00BF6D9A"/>
    <w:rsid w:val="00BF6E3B"/>
    <w:rsid w:val="00BF6E56"/>
    <w:rsid w:val="00BF6E94"/>
    <w:rsid w:val="00BF6F98"/>
    <w:rsid w:val="00BF701E"/>
    <w:rsid w:val="00BF7054"/>
    <w:rsid w:val="00BF71B9"/>
    <w:rsid w:val="00BF723D"/>
    <w:rsid w:val="00BF72E7"/>
    <w:rsid w:val="00BF7363"/>
    <w:rsid w:val="00BF7449"/>
    <w:rsid w:val="00BF74BF"/>
    <w:rsid w:val="00BF74D7"/>
    <w:rsid w:val="00BF750D"/>
    <w:rsid w:val="00BF756D"/>
    <w:rsid w:val="00BF7823"/>
    <w:rsid w:val="00BF7836"/>
    <w:rsid w:val="00BF79B2"/>
    <w:rsid w:val="00BF7A34"/>
    <w:rsid w:val="00BF7BF5"/>
    <w:rsid w:val="00BF7C2A"/>
    <w:rsid w:val="00BF7C2D"/>
    <w:rsid w:val="00BF7D7D"/>
    <w:rsid w:val="00BF7F80"/>
    <w:rsid w:val="00C00074"/>
    <w:rsid w:val="00C000BF"/>
    <w:rsid w:val="00C000DE"/>
    <w:rsid w:val="00C001AB"/>
    <w:rsid w:val="00C00352"/>
    <w:rsid w:val="00C00443"/>
    <w:rsid w:val="00C0057B"/>
    <w:rsid w:val="00C0068C"/>
    <w:rsid w:val="00C0069F"/>
    <w:rsid w:val="00C006F7"/>
    <w:rsid w:val="00C00746"/>
    <w:rsid w:val="00C00888"/>
    <w:rsid w:val="00C00AF1"/>
    <w:rsid w:val="00C00B45"/>
    <w:rsid w:val="00C00C89"/>
    <w:rsid w:val="00C00C95"/>
    <w:rsid w:val="00C00DBB"/>
    <w:rsid w:val="00C00E15"/>
    <w:rsid w:val="00C00EB0"/>
    <w:rsid w:val="00C00ECE"/>
    <w:rsid w:val="00C00F47"/>
    <w:rsid w:val="00C00FBA"/>
    <w:rsid w:val="00C00FCD"/>
    <w:rsid w:val="00C00FE8"/>
    <w:rsid w:val="00C01032"/>
    <w:rsid w:val="00C01118"/>
    <w:rsid w:val="00C01344"/>
    <w:rsid w:val="00C013A2"/>
    <w:rsid w:val="00C0142A"/>
    <w:rsid w:val="00C0143B"/>
    <w:rsid w:val="00C01628"/>
    <w:rsid w:val="00C01659"/>
    <w:rsid w:val="00C0167B"/>
    <w:rsid w:val="00C0167C"/>
    <w:rsid w:val="00C01967"/>
    <w:rsid w:val="00C01B3D"/>
    <w:rsid w:val="00C01C4F"/>
    <w:rsid w:val="00C01DAC"/>
    <w:rsid w:val="00C0216D"/>
    <w:rsid w:val="00C02195"/>
    <w:rsid w:val="00C02289"/>
    <w:rsid w:val="00C02290"/>
    <w:rsid w:val="00C023F7"/>
    <w:rsid w:val="00C0258A"/>
    <w:rsid w:val="00C026EC"/>
    <w:rsid w:val="00C0272D"/>
    <w:rsid w:val="00C0277F"/>
    <w:rsid w:val="00C02947"/>
    <w:rsid w:val="00C029C6"/>
    <w:rsid w:val="00C02A34"/>
    <w:rsid w:val="00C02B02"/>
    <w:rsid w:val="00C02B8C"/>
    <w:rsid w:val="00C02E6B"/>
    <w:rsid w:val="00C02E74"/>
    <w:rsid w:val="00C02EED"/>
    <w:rsid w:val="00C02F2D"/>
    <w:rsid w:val="00C03116"/>
    <w:rsid w:val="00C03159"/>
    <w:rsid w:val="00C031AE"/>
    <w:rsid w:val="00C03244"/>
    <w:rsid w:val="00C0346B"/>
    <w:rsid w:val="00C034D1"/>
    <w:rsid w:val="00C034DB"/>
    <w:rsid w:val="00C03566"/>
    <w:rsid w:val="00C03591"/>
    <w:rsid w:val="00C036B0"/>
    <w:rsid w:val="00C037C0"/>
    <w:rsid w:val="00C03815"/>
    <w:rsid w:val="00C03939"/>
    <w:rsid w:val="00C039B6"/>
    <w:rsid w:val="00C03A43"/>
    <w:rsid w:val="00C03A57"/>
    <w:rsid w:val="00C03C09"/>
    <w:rsid w:val="00C03CF6"/>
    <w:rsid w:val="00C03E1A"/>
    <w:rsid w:val="00C03E22"/>
    <w:rsid w:val="00C03E77"/>
    <w:rsid w:val="00C03F59"/>
    <w:rsid w:val="00C04220"/>
    <w:rsid w:val="00C042DC"/>
    <w:rsid w:val="00C04301"/>
    <w:rsid w:val="00C04412"/>
    <w:rsid w:val="00C04449"/>
    <w:rsid w:val="00C044C8"/>
    <w:rsid w:val="00C04567"/>
    <w:rsid w:val="00C0456C"/>
    <w:rsid w:val="00C04652"/>
    <w:rsid w:val="00C046D0"/>
    <w:rsid w:val="00C0476C"/>
    <w:rsid w:val="00C04801"/>
    <w:rsid w:val="00C0486D"/>
    <w:rsid w:val="00C04BDD"/>
    <w:rsid w:val="00C04D1E"/>
    <w:rsid w:val="00C04D8B"/>
    <w:rsid w:val="00C04E05"/>
    <w:rsid w:val="00C04E1C"/>
    <w:rsid w:val="00C04E71"/>
    <w:rsid w:val="00C04ECC"/>
    <w:rsid w:val="00C04EE1"/>
    <w:rsid w:val="00C04F08"/>
    <w:rsid w:val="00C04FC7"/>
    <w:rsid w:val="00C0505E"/>
    <w:rsid w:val="00C050B2"/>
    <w:rsid w:val="00C050FF"/>
    <w:rsid w:val="00C051AF"/>
    <w:rsid w:val="00C05328"/>
    <w:rsid w:val="00C055EF"/>
    <w:rsid w:val="00C056C7"/>
    <w:rsid w:val="00C056D1"/>
    <w:rsid w:val="00C056E5"/>
    <w:rsid w:val="00C05722"/>
    <w:rsid w:val="00C05891"/>
    <w:rsid w:val="00C05967"/>
    <w:rsid w:val="00C05A50"/>
    <w:rsid w:val="00C05AE2"/>
    <w:rsid w:val="00C05C66"/>
    <w:rsid w:val="00C05DBF"/>
    <w:rsid w:val="00C05F07"/>
    <w:rsid w:val="00C05F6B"/>
    <w:rsid w:val="00C05FD4"/>
    <w:rsid w:val="00C05FD7"/>
    <w:rsid w:val="00C05FFE"/>
    <w:rsid w:val="00C0601C"/>
    <w:rsid w:val="00C0608C"/>
    <w:rsid w:val="00C06118"/>
    <w:rsid w:val="00C06270"/>
    <w:rsid w:val="00C0629A"/>
    <w:rsid w:val="00C0637E"/>
    <w:rsid w:val="00C0638E"/>
    <w:rsid w:val="00C064CC"/>
    <w:rsid w:val="00C06563"/>
    <w:rsid w:val="00C0657F"/>
    <w:rsid w:val="00C065B0"/>
    <w:rsid w:val="00C066C5"/>
    <w:rsid w:val="00C066D5"/>
    <w:rsid w:val="00C066FB"/>
    <w:rsid w:val="00C068ED"/>
    <w:rsid w:val="00C06AE0"/>
    <w:rsid w:val="00C06C3C"/>
    <w:rsid w:val="00C06CE7"/>
    <w:rsid w:val="00C06E37"/>
    <w:rsid w:val="00C06E76"/>
    <w:rsid w:val="00C06FF5"/>
    <w:rsid w:val="00C07006"/>
    <w:rsid w:val="00C07075"/>
    <w:rsid w:val="00C0711F"/>
    <w:rsid w:val="00C07206"/>
    <w:rsid w:val="00C07239"/>
    <w:rsid w:val="00C0723E"/>
    <w:rsid w:val="00C0728F"/>
    <w:rsid w:val="00C07294"/>
    <w:rsid w:val="00C073EB"/>
    <w:rsid w:val="00C074D3"/>
    <w:rsid w:val="00C0759C"/>
    <w:rsid w:val="00C077B7"/>
    <w:rsid w:val="00C0782C"/>
    <w:rsid w:val="00C07A5F"/>
    <w:rsid w:val="00C07A8E"/>
    <w:rsid w:val="00C07B45"/>
    <w:rsid w:val="00C07B7C"/>
    <w:rsid w:val="00C07B7F"/>
    <w:rsid w:val="00C07BB4"/>
    <w:rsid w:val="00C07CA9"/>
    <w:rsid w:val="00C07D56"/>
    <w:rsid w:val="00C07DE9"/>
    <w:rsid w:val="00C07E04"/>
    <w:rsid w:val="00C100E4"/>
    <w:rsid w:val="00C10110"/>
    <w:rsid w:val="00C1025B"/>
    <w:rsid w:val="00C10318"/>
    <w:rsid w:val="00C103CE"/>
    <w:rsid w:val="00C103DE"/>
    <w:rsid w:val="00C1058A"/>
    <w:rsid w:val="00C107EC"/>
    <w:rsid w:val="00C10851"/>
    <w:rsid w:val="00C109A0"/>
    <w:rsid w:val="00C10AA6"/>
    <w:rsid w:val="00C10AAD"/>
    <w:rsid w:val="00C10AFD"/>
    <w:rsid w:val="00C10BC7"/>
    <w:rsid w:val="00C10DA7"/>
    <w:rsid w:val="00C10DF6"/>
    <w:rsid w:val="00C10F0F"/>
    <w:rsid w:val="00C10F72"/>
    <w:rsid w:val="00C10F86"/>
    <w:rsid w:val="00C10FAB"/>
    <w:rsid w:val="00C10FB4"/>
    <w:rsid w:val="00C10FCA"/>
    <w:rsid w:val="00C10FDB"/>
    <w:rsid w:val="00C10FDE"/>
    <w:rsid w:val="00C110D6"/>
    <w:rsid w:val="00C110E4"/>
    <w:rsid w:val="00C111E1"/>
    <w:rsid w:val="00C111EB"/>
    <w:rsid w:val="00C11245"/>
    <w:rsid w:val="00C11270"/>
    <w:rsid w:val="00C11279"/>
    <w:rsid w:val="00C11294"/>
    <w:rsid w:val="00C11297"/>
    <w:rsid w:val="00C112CF"/>
    <w:rsid w:val="00C11396"/>
    <w:rsid w:val="00C114BA"/>
    <w:rsid w:val="00C11570"/>
    <w:rsid w:val="00C11624"/>
    <w:rsid w:val="00C116E1"/>
    <w:rsid w:val="00C116E9"/>
    <w:rsid w:val="00C116F8"/>
    <w:rsid w:val="00C11748"/>
    <w:rsid w:val="00C1180F"/>
    <w:rsid w:val="00C1185F"/>
    <w:rsid w:val="00C11947"/>
    <w:rsid w:val="00C11996"/>
    <w:rsid w:val="00C11A44"/>
    <w:rsid w:val="00C11A4B"/>
    <w:rsid w:val="00C11B36"/>
    <w:rsid w:val="00C11B7F"/>
    <w:rsid w:val="00C11B99"/>
    <w:rsid w:val="00C11C82"/>
    <w:rsid w:val="00C12046"/>
    <w:rsid w:val="00C120A0"/>
    <w:rsid w:val="00C1210B"/>
    <w:rsid w:val="00C12229"/>
    <w:rsid w:val="00C1227F"/>
    <w:rsid w:val="00C122E6"/>
    <w:rsid w:val="00C1233B"/>
    <w:rsid w:val="00C123AC"/>
    <w:rsid w:val="00C12476"/>
    <w:rsid w:val="00C12519"/>
    <w:rsid w:val="00C12706"/>
    <w:rsid w:val="00C12723"/>
    <w:rsid w:val="00C12877"/>
    <w:rsid w:val="00C1290F"/>
    <w:rsid w:val="00C12A79"/>
    <w:rsid w:val="00C12B10"/>
    <w:rsid w:val="00C12BAF"/>
    <w:rsid w:val="00C12BBB"/>
    <w:rsid w:val="00C12BBF"/>
    <w:rsid w:val="00C12CA9"/>
    <w:rsid w:val="00C12E4A"/>
    <w:rsid w:val="00C12E8D"/>
    <w:rsid w:val="00C12EFD"/>
    <w:rsid w:val="00C12F4A"/>
    <w:rsid w:val="00C13068"/>
    <w:rsid w:val="00C130A3"/>
    <w:rsid w:val="00C130F5"/>
    <w:rsid w:val="00C1310B"/>
    <w:rsid w:val="00C13136"/>
    <w:rsid w:val="00C133E0"/>
    <w:rsid w:val="00C1352E"/>
    <w:rsid w:val="00C1356C"/>
    <w:rsid w:val="00C13727"/>
    <w:rsid w:val="00C1378A"/>
    <w:rsid w:val="00C137E6"/>
    <w:rsid w:val="00C13916"/>
    <w:rsid w:val="00C13989"/>
    <w:rsid w:val="00C13B22"/>
    <w:rsid w:val="00C13D3D"/>
    <w:rsid w:val="00C13F1F"/>
    <w:rsid w:val="00C13FFA"/>
    <w:rsid w:val="00C14242"/>
    <w:rsid w:val="00C143BC"/>
    <w:rsid w:val="00C14418"/>
    <w:rsid w:val="00C1446A"/>
    <w:rsid w:val="00C145D5"/>
    <w:rsid w:val="00C1468D"/>
    <w:rsid w:val="00C14843"/>
    <w:rsid w:val="00C1486D"/>
    <w:rsid w:val="00C14888"/>
    <w:rsid w:val="00C149C4"/>
    <w:rsid w:val="00C14A1C"/>
    <w:rsid w:val="00C14A26"/>
    <w:rsid w:val="00C14A4E"/>
    <w:rsid w:val="00C14C6E"/>
    <w:rsid w:val="00C14CB2"/>
    <w:rsid w:val="00C14CFE"/>
    <w:rsid w:val="00C14D34"/>
    <w:rsid w:val="00C14E88"/>
    <w:rsid w:val="00C14EC8"/>
    <w:rsid w:val="00C15088"/>
    <w:rsid w:val="00C151B3"/>
    <w:rsid w:val="00C151D4"/>
    <w:rsid w:val="00C152E8"/>
    <w:rsid w:val="00C15448"/>
    <w:rsid w:val="00C154C9"/>
    <w:rsid w:val="00C154D0"/>
    <w:rsid w:val="00C15532"/>
    <w:rsid w:val="00C1559A"/>
    <w:rsid w:val="00C159B7"/>
    <w:rsid w:val="00C15A67"/>
    <w:rsid w:val="00C15D77"/>
    <w:rsid w:val="00C15DA5"/>
    <w:rsid w:val="00C15EC5"/>
    <w:rsid w:val="00C15EE8"/>
    <w:rsid w:val="00C15F32"/>
    <w:rsid w:val="00C15F7A"/>
    <w:rsid w:val="00C16046"/>
    <w:rsid w:val="00C16059"/>
    <w:rsid w:val="00C1631C"/>
    <w:rsid w:val="00C1635E"/>
    <w:rsid w:val="00C163CE"/>
    <w:rsid w:val="00C16419"/>
    <w:rsid w:val="00C164E7"/>
    <w:rsid w:val="00C1650F"/>
    <w:rsid w:val="00C1659E"/>
    <w:rsid w:val="00C1665F"/>
    <w:rsid w:val="00C16668"/>
    <w:rsid w:val="00C166D8"/>
    <w:rsid w:val="00C167CC"/>
    <w:rsid w:val="00C167E5"/>
    <w:rsid w:val="00C167FB"/>
    <w:rsid w:val="00C1692E"/>
    <w:rsid w:val="00C16B34"/>
    <w:rsid w:val="00C16C65"/>
    <w:rsid w:val="00C16D5A"/>
    <w:rsid w:val="00C16DC8"/>
    <w:rsid w:val="00C16DF1"/>
    <w:rsid w:val="00C16E5A"/>
    <w:rsid w:val="00C16F07"/>
    <w:rsid w:val="00C16F9C"/>
    <w:rsid w:val="00C16FC4"/>
    <w:rsid w:val="00C17012"/>
    <w:rsid w:val="00C170BC"/>
    <w:rsid w:val="00C17160"/>
    <w:rsid w:val="00C17167"/>
    <w:rsid w:val="00C171B3"/>
    <w:rsid w:val="00C1721E"/>
    <w:rsid w:val="00C17244"/>
    <w:rsid w:val="00C1729D"/>
    <w:rsid w:val="00C172B0"/>
    <w:rsid w:val="00C17346"/>
    <w:rsid w:val="00C17518"/>
    <w:rsid w:val="00C17647"/>
    <w:rsid w:val="00C17674"/>
    <w:rsid w:val="00C17689"/>
    <w:rsid w:val="00C17747"/>
    <w:rsid w:val="00C178D4"/>
    <w:rsid w:val="00C17922"/>
    <w:rsid w:val="00C17AD3"/>
    <w:rsid w:val="00C17B09"/>
    <w:rsid w:val="00C17C3E"/>
    <w:rsid w:val="00C17C97"/>
    <w:rsid w:val="00C17D34"/>
    <w:rsid w:val="00C17D82"/>
    <w:rsid w:val="00C20158"/>
    <w:rsid w:val="00C2016E"/>
    <w:rsid w:val="00C20181"/>
    <w:rsid w:val="00C2031F"/>
    <w:rsid w:val="00C203FD"/>
    <w:rsid w:val="00C2042F"/>
    <w:rsid w:val="00C204DE"/>
    <w:rsid w:val="00C2055B"/>
    <w:rsid w:val="00C205DF"/>
    <w:rsid w:val="00C20604"/>
    <w:rsid w:val="00C20847"/>
    <w:rsid w:val="00C208B8"/>
    <w:rsid w:val="00C208C1"/>
    <w:rsid w:val="00C20A0D"/>
    <w:rsid w:val="00C20A29"/>
    <w:rsid w:val="00C20A31"/>
    <w:rsid w:val="00C20AC4"/>
    <w:rsid w:val="00C20B55"/>
    <w:rsid w:val="00C20CE1"/>
    <w:rsid w:val="00C20D86"/>
    <w:rsid w:val="00C20F46"/>
    <w:rsid w:val="00C20FED"/>
    <w:rsid w:val="00C20FF2"/>
    <w:rsid w:val="00C21006"/>
    <w:rsid w:val="00C2130F"/>
    <w:rsid w:val="00C21331"/>
    <w:rsid w:val="00C2138B"/>
    <w:rsid w:val="00C21528"/>
    <w:rsid w:val="00C21563"/>
    <w:rsid w:val="00C21742"/>
    <w:rsid w:val="00C21751"/>
    <w:rsid w:val="00C21771"/>
    <w:rsid w:val="00C21844"/>
    <w:rsid w:val="00C2187B"/>
    <w:rsid w:val="00C21883"/>
    <w:rsid w:val="00C218B4"/>
    <w:rsid w:val="00C21AE5"/>
    <w:rsid w:val="00C21AFD"/>
    <w:rsid w:val="00C21B01"/>
    <w:rsid w:val="00C21B20"/>
    <w:rsid w:val="00C21BDD"/>
    <w:rsid w:val="00C21C5E"/>
    <w:rsid w:val="00C21C61"/>
    <w:rsid w:val="00C21C97"/>
    <w:rsid w:val="00C21DB4"/>
    <w:rsid w:val="00C21F4C"/>
    <w:rsid w:val="00C22071"/>
    <w:rsid w:val="00C221F3"/>
    <w:rsid w:val="00C221F4"/>
    <w:rsid w:val="00C223DB"/>
    <w:rsid w:val="00C2247B"/>
    <w:rsid w:val="00C226A9"/>
    <w:rsid w:val="00C2281F"/>
    <w:rsid w:val="00C22876"/>
    <w:rsid w:val="00C22BB2"/>
    <w:rsid w:val="00C22C0D"/>
    <w:rsid w:val="00C22C29"/>
    <w:rsid w:val="00C22E10"/>
    <w:rsid w:val="00C22E1B"/>
    <w:rsid w:val="00C22E7C"/>
    <w:rsid w:val="00C22ECC"/>
    <w:rsid w:val="00C22F65"/>
    <w:rsid w:val="00C2317B"/>
    <w:rsid w:val="00C23245"/>
    <w:rsid w:val="00C232E6"/>
    <w:rsid w:val="00C2334D"/>
    <w:rsid w:val="00C234E0"/>
    <w:rsid w:val="00C235D9"/>
    <w:rsid w:val="00C238E7"/>
    <w:rsid w:val="00C23914"/>
    <w:rsid w:val="00C23A83"/>
    <w:rsid w:val="00C23AF7"/>
    <w:rsid w:val="00C23B6D"/>
    <w:rsid w:val="00C23BAA"/>
    <w:rsid w:val="00C23CB2"/>
    <w:rsid w:val="00C23CD6"/>
    <w:rsid w:val="00C23D90"/>
    <w:rsid w:val="00C2400C"/>
    <w:rsid w:val="00C241E3"/>
    <w:rsid w:val="00C24352"/>
    <w:rsid w:val="00C245D9"/>
    <w:rsid w:val="00C247A7"/>
    <w:rsid w:val="00C247BA"/>
    <w:rsid w:val="00C2497D"/>
    <w:rsid w:val="00C249E8"/>
    <w:rsid w:val="00C24B34"/>
    <w:rsid w:val="00C24BD1"/>
    <w:rsid w:val="00C24C9C"/>
    <w:rsid w:val="00C24DFC"/>
    <w:rsid w:val="00C24E74"/>
    <w:rsid w:val="00C24EC4"/>
    <w:rsid w:val="00C2509D"/>
    <w:rsid w:val="00C25283"/>
    <w:rsid w:val="00C2529C"/>
    <w:rsid w:val="00C2535B"/>
    <w:rsid w:val="00C2542A"/>
    <w:rsid w:val="00C25480"/>
    <w:rsid w:val="00C25497"/>
    <w:rsid w:val="00C254BD"/>
    <w:rsid w:val="00C254BE"/>
    <w:rsid w:val="00C25526"/>
    <w:rsid w:val="00C255D3"/>
    <w:rsid w:val="00C2572E"/>
    <w:rsid w:val="00C258BB"/>
    <w:rsid w:val="00C25957"/>
    <w:rsid w:val="00C25967"/>
    <w:rsid w:val="00C259CF"/>
    <w:rsid w:val="00C259FA"/>
    <w:rsid w:val="00C25A88"/>
    <w:rsid w:val="00C25B40"/>
    <w:rsid w:val="00C25C16"/>
    <w:rsid w:val="00C25CF9"/>
    <w:rsid w:val="00C25D36"/>
    <w:rsid w:val="00C25D62"/>
    <w:rsid w:val="00C25DBB"/>
    <w:rsid w:val="00C25F0D"/>
    <w:rsid w:val="00C26035"/>
    <w:rsid w:val="00C260C5"/>
    <w:rsid w:val="00C261EC"/>
    <w:rsid w:val="00C26207"/>
    <w:rsid w:val="00C2628F"/>
    <w:rsid w:val="00C262D2"/>
    <w:rsid w:val="00C263DC"/>
    <w:rsid w:val="00C26467"/>
    <w:rsid w:val="00C2646E"/>
    <w:rsid w:val="00C2648C"/>
    <w:rsid w:val="00C264DD"/>
    <w:rsid w:val="00C267FA"/>
    <w:rsid w:val="00C26864"/>
    <w:rsid w:val="00C26896"/>
    <w:rsid w:val="00C268DE"/>
    <w:rsid w:val="00C26956"/>
    <w:rsid w:val="00C269E4"/>
    <w:rsid w:val="00C26A3A"/>
    <w:rsid w:val="00C26C32"/>
    <w:rsid w:val="00C26D20"/>
    <w:rsid w:val="00C26E74"/>
    <w:rsid w:val="00C26F15"/>
    <w:rsid w:val="00C270FC"/>
    <w:rsid w:val="00C2710B"/>
    <w:rsid w:val="00C2721C"/>
    <w:rsid w:val="00C2727E"/>
    <w:rsid w:val="00C2740B"/>
    <w:rsid w:val="00C2741D"/>
    <w:rsid w:val="00C27457"/>
    <w:rsid w:val="00C27546"/>
    <w:rsid w:val="00C27724"/>
    <w:rsid w:val="00C278E7"/>
    <w:rsid w:val="00C278F8"/>
    <w:rsid w:val="00C2798D"/>
    <w:rsid w:val="00C27A1C"/>
    <w:rsid w:val="00C27CBC"/>
    <w:rsid w:val="00C27CF8"/>
    <w:rsid w:val="00C27F1C"/>
    <w:rsid w:val="00C27F66"/>
    <w:rsid w:val="00C30030"/>
    <w:rsid w:val="00C300A3"/>
    <w:rsid w:val="00C3013D"/>
    <w:rsid w:val="00C301A7"/>
    <w:rsid w:val="00C301B1"/>
    <w:rsid w:val="00C302B7"/>
    <w:rsid w:val="00C3033F"/>
    <w:rsid w:val="00C3055A"/>
    <w:rsid w:val="00C30614"/>
    <w:rsid w:val="00C30618"/>
    <w:rsid w:val="00C306A6"/>
    <w:rsid w:val="00C308E8"/>
    <w:rsid w:val="00C30963"/>
    <w:rsid w:val="00C309C3"/>
    <w:rsid w:val="00C30A44"/>
    <w:rsid w:val="00C30A6F"/>
    <w:rsid w:val="00C30C72"/>
    <w:rsid w:val="00C30C94"/>
    <w:rsid w:val="00C30D48"/>
    <w:rsid w:val="00C30D7F"/>
    <w:rsid w:val="00C30DFD"/>
    <w:rsid w:val="00C30F2F"/>
    <w:rsid w:val="00C3107D"/>
    <w:rsid w:val="00C3112C"/>
    <w:rsid w:val="00C3129F"/>
    <w:rsid w:val="00C3133E"/>
    <w:rsid w:val="00C3144B"/>
    <w:rsid w:val="00C3146D"/>
    <w:rsid w:val="00C315DC"/>
    <w:rsid w:val="00C3177B"/>
    <w:rsid w:val="00C317B5"/>
    <w:rsid w:val="00C31804"/>
    <w:rsid w:val="00C31828"/>
    <w:rsid w:val="00C31928"/>
    <w:rsid w:val="00C3197A"/>
    <w:rsid w:val="00C31A59"/>
    <w:rsid w:val="00C31B2D"/>
    <w:rsid w:val="00C31BDA"/>
    <w:rsid w:val="00C31BFE"/>
    <w:rsid w:val="00C31C7A"/>
    <w:rsid w:val="00C31C89"/>
    <w:rsid w:val="00C31CEC"/>
    <w:rsid w:val="00C31D93"/>
    <w:rsid w:val="00C31E25"/>
    <w:rsid w:val="00C31F93"/>
    <w:rsid w:val="00C320CD"/>
    <w:rsid w:val="00C320D7"/>
    <w:rsid w:val="00C325DD"/>
    <w:rsid w:val="00C326BD"/>
    <w:rsid w:val="00C326C6"/>
    <w:rsid w:val="00C326D7"/>
    <w:rsid w:val="00C3274A"/>
    <w:rsid w:val="00C32846"/>
    <w:rsid w:val="00C32A75"/>
    <w:rsid w:val="00C32B02"/>
    <w:rsid w:val="00C32B7C"/>
    <w:rsid w:val="00C32C15"/>
    <w:rsid w:val="00C32CFE"/>
    <w:rsid w:val="00C32DF5"/>
    <w:rsid w:val="00C32E19"/>
    <w:rsid w:val="00C32FA6"/>
    <w:rsid w:val="00C330A8"/>
    <w:rsid w:val="00C33104"/>
    <w:rsid w:val="00C33130"/>
    <w:rsid w:val="00C33168"/>
    <w:rsid w:val="00C33177"/>
    <w:rsid w:val="00C33280"/>
    <w:rsid w:val="00C334BC"/>
    <w:rsid w:val="00C334CB"/>
    <w:rsid w:val="00C33628"/>
    <w:rsid w:val="00C336E2"/>
    <w:rsid w:val="00C33705"/>
    <w:rsid w:val="00C3379E"/>
    <w:rsid w:val="00C337F7"/>
    <w:rsid w:val="00C33AD5"/>
    <w:rsid w:val="00C33B94"/>
    <w:rsid w:val="00C33BC5"/>
    <w:rsid w:val="00C33D0E"/>
    <w:rsid w:val="00C33D15"/>
    <w:rsid w:val="00C33E0B"/>
    <w:rsid w:val="00C33E2B"/>
    <w:rsid w:val="00C33F03"/>
    <w:rsid w:val="00C33F8B"/>
    <w:rsid w:val="00C3402D"/>
    <w:rsid w:val="00C3404E"/>
    <w:rsid w:val="00C34050"/>
    <w:rsid w:val="00C3405D"/>
    <w:rsid w:val="00C34114"/>
    <w:rsid w:val="00C3412F"/>
    <w:rsid w:val="00C342A0"/>
    <w:rsid w:val="00C343B4"/>
    <w:rsid w:val="00C343BA"/>
    <w:rsid w:val="00C3454C"/>
    <w:rsid w:val="00C3465D"/>
    <w:rsid w:val="00C34664"/>
    <w:rsid w:val="00C34772"/>
    <w:rsid w:val="00C347CA"/>
    <w:rsid w:val="00C3485D"/>
    <w:rsid w:val="00C3489D"/>
    <w:rsid w:val="00C348E7"/>
    <w:rsid w:val="00C34939"/>
    <w:rsid w:val="00C349C1"/>
    <w:rsid w:val="00C34A71"/>
    <w:rsid w:val="00C34C82"/>
    <w:rsid w:val="00C34E50"/>
    <w:rsid w:val="00C34E54"/>
    <w:rsid w:val="00C350D6"/>
    <w:rsid w:val="00C351A2"/>
    <w:rsid w:val="00C351F7"/>
    <w:rsid w:val="00C3523E"/>
    <w:rsid w:val="00C3535C"/>
    <w:rsid w:val="00C3551C"/>
    <w:rsid w:val="00C355B9"/>
    <w:rsid w:val="00C3568F"/>
    <w:rsid w:val="00C3577E"/>
    <w:rsid w:val="00C35864"/>
    <w:rsid w:val="00C3586C"/>
    <w:rsid w:val="00C35AB0"/>
    <w:rsid w:val="00C35BCB"/>
    <w:rsid w:val="00C35C46"/>
    <w:rsid w:val="00C35DC5"/>
    <w:rsid w:val="00C35E33"/>
    <w:rsid w:val="00C35E6A"/>
    <w:rsid w:val="00C3603A"/>
    <w:rsid w:val="00C36196"/>
    <w:rsid w:val="00C36453"/>
    <w:rsid w:val="00C36461"/>
    <w:rsid w:val="00C364D7"/>
    <w:rsid w:val="00C36519"/>
    <w:rsid w:val="00C3651D"/>
    <w:rsid w:val="00C36527"/>
    <w:rsid w:val="00C3656A"/>
    <w:rsid w:val="00C3659E"/>
    <w:rsid w:val="00C36679"/>
    <w:rsid w:val="00C3668B"/>
    <w:rsid w:val="00C366E3"/>
    <w:rsid w:val="00C3683E"/>
    <w:rsid w:val="00C36850"/>
    <w:rsid w:val="00C368EE"/>
    <w:rsid w:val="00C36958"/>
    <w:rsid w:val="00C3695C"/>
    <w:rsid w:val="00C36997"/>
    <w:rsid w:val="00C36ABC"/>
    <w:rsid w:val="00C36B2F"/>
    <w:rsid w:val="00C36C7E"/>
    <w:rsid w:val="00C36D7D"/>
    <w:rsid w:val="00C36DED"/>
    <w:rsid w:val="00C36E65"/>
    <w:rsid w:val="00C36EE0"/>
    <w:rsid w:val="00C36F09"/>
    <w:rsid w:val="00C36F8F"/>
    <w:rsid w:val="00C36F9C"/>
    <w:rsid w:val="00C36FE4"/>
    <w:rsid w:val="00C3705B"/>
    <w:rsid w:val="00C37080"/>
    <w:rsid w:val="00C3727A"/>
    <w:rsid w:val="00C3731D"/>
    <w:rsid w:val="00C373CE"/>
    <w:rsid w:val="00C374F6"/>
    <w:rsid w:val="00C3760A"/>
    <w:rsid w:val="00C37980"/>
    <w:rsid w:val="00C37AD6"/>
    <w:rsid w:val="00C37B93"/>
    <w:rsid w:val="00C37C78"/>
    <w:rsid w:val="00C37C84"/>
    <w:rsid w:val="00C37CB6"/>
    <w:rsid w:val="00C37CB8"/>
    <w:rsid w:val="00C37D88"/>
    <w:rsid w:val="00C37F49"/>
    <w:rsid w:val="00C37FA7"/>
    <w:rsid w:val="00C40053"/>
    <w:rsid w:val="00C40274"/>
    <w:rsid w:val="00C40297"/>
    <w:rsid w:val="00C40574"/>
    <w:rsid w:val="00C40641"/>
    <w:rsid w:val="00C408E1"/>
    <w:rsid w:val="00C40B63"/>
    <w:rsid w:val="00C40B75"/>
    <w:rsid w:val="00C40BBC"/>
    <w:rsid w:val="00C40C7F"/>
    <w:rsid w:val="00C40D94"/>
    <w:rsid w:val="00C40DF1"/>
    <w:rsid w:val="00C40E91"/>
    <w:rsid w:val="00C40EC0"/>
    <w:rsid w:val="00C40FB0"/>
    <w:rsid w:val="00C410B5"/>
    <w:rsid w:val="00C41109"/>
    <w:rsid w:val="00C41191"/>
    <w:rsid w:val="00C41298"/>
    <w:rsid w:val="00C41394"/>
    <w:rsid w:val="00C4141E"/>
    <w:rsid w:val="00C415AF"/>
    <w:rsid w:val="00C41624"/>
    <w:rsid w:val="00C41667"/>
    <w:rsid w:val="00C416D1"/>
    <w:rsid w:val="00C416E0"/>
    <w:rsid w:val="00C417D4"/>
    <w:rsid w:val="00C418AA"/>
    <w:rsid w:val="00C419DA"/>
    <w:rsid w:val="00C41A27"/>
    <w:rsid w:val="00C41A66"/>
    <w:rsid w:val="00C41A9B"/>
    <w:rsid w:val="00C41ABA"/>
    <w:rsid w:val="00C41C46"/>
    <w:rsid w:val="00C41C6E"/>
    <w:rsid w:val="00C41ED7"/>
    <w:rsid w:val="00C41F53"/>
    <w:rsid w:val="00C4203E"/>
    <w:rsid w:val="00C42072"/>
    <w:rsid w:val="00C42123"/>
    <w:rsid w:val="00C4219A"/>
    <w:rsid w:val="00C421BC"/>
    <w:rsid w:val="00C422AD"/>
    <w:rsid w:val="00C422F2"/>
    <w:rsid w:val="00C424D6"/>
    <w:rsid w:val="00C42519"/>
    <w:rsid w:val="00C4260D"/>
    <w:rsid w:val="00C426D8"/>
    <w:rsid w:val="00C42816"/>
    <w:rsid w:val="00C42931"/>
    <w:rsid w:val="00C4293D"/>
    <w:rsid w:val="00C429E4"/>
    <w:rsid w:val="00C42AD4"/>
    <w:rsid w:val="00C42B09"/>
    <w:rsid w:val="00C42B10"/>
    <w:rsid w:val="00C42C1F"/>
    <w:rsid w:val="00C42DE4"/>
    <w:rsid w:val="00C42EE0"/>
    <w:rsid w:val="00C42F6D"/>
    <w:rsid w:val="00C42FA9"/>
    <w:rsid w:val="00C42FB9"/>
    <w:rsid w:val="00C42FE1"/>
    <w:rsid w:val="00C43075"/>
    <w:rsid w:val="00C43086"/>
    <w:rsid w:val="00C430EA"/>
    <w:rsid w:val="00C43112"/>
    <w:rsid w:val="00C43156"/>
    <w:rsid w:val="00C43231"/>
    <w:rsid w:val="00C432F5"/>
    <w:rsid w:val="00C433C2"/>
    <w:rsid w:val="00C4342C"/>
    <w:rsid w:val="00C43585"/>
    <w:rsid w:val="00C435D9"/>
    <w:rsid w:val="00C4369D"/>
    <w:rsid w:val="00C436B7"/>
    <w:rsid w:val="00C43750"/>
    <w:rsid w:val="00C43A17"/>
    <w:rsid w:val="00C43ADF"/>
    <w:rsid w:val="00C43B06"/>
    <w:rsid w:val="00C43B43"/>
    <w:rsid w:val="00C43BD2"/>
    <w:rsid w:val="00C43C03"/>
    <w:rsid w:val="00C43C49"/>
    <w:rsid w:val="00C43CC7"/>
    <w:rsid w:val="00C43CE9"/>
    <w:rsid w:val="00C43D02"/>
    <w:rsid w:val="00C43E14"/>
    <w:rsid w:val="00C43E48"/>
    <w:rsid w:val="00C43F05"/>
    <w:rsid w:val="00C43F27"/>
    <w:rsid w:val="00C44194"/>
    <w:rsid w:val="00C441D1"/>
    <w:rsid w:val="00C441F1"/>
    <w:rsid w:val="00C44317"/>
    <w:rsid w:val="00C4434A"/>
    <w:rsid w:val="00C4436C"/>
    <w:rsid w:val="00C443B4"/>
    <w:rsid w:val="00C44400"/>
    <w:rsid w:val="00C44572"/>
    <w:rsid w:val="00C445FE"/>
    <w:rsid w:val="00C44701"/>
    <w:rsid w:val="00C44724"/>
    <w:rsid w:val="00C447FB"/>
    <w:rsid w:val="00C44816"/>
    <w:rsid w:val="00C4484E"/>
    <w:rsid w:val="00C44850"/>
    <w:rsid w:val="00C448B1"/>
    <w:rsid w:val="00C44A78"/>
    <w:rsid w:val="00C44B27"/>
    <w:rsid w:val="00C44B67"/>
    <w:rsid w:val="00C44B75"/>
    <w:rsid w:val="00C44F25"/>
    <w:rsid w:val="00C44FEB"/>
    <w:rsid w:val="00C45061"/>
    <w:rsid w:val="00C450DD"/>
    <w:rsid w:val="00C45150"/>
    <w:rsid w:val="00C452FA"/>
    <w:rsid w:val="00C4548C"/>
    <w:rsid w:val="00C4548E"/>
    <w:rsid w:val="00C45558"/>
    <w:rsid w:val="00C456AF"/>
    <w:rsid w:val="00C45C99"/>
    <w:rsid w:val="00C45CBD"/>
    <w:rsid w:val="00C45CBF"/>
    <w:rsid w:val="00C45D4D"/>
    <w:rsid w:val="00C45DE4"/>
    <w:rsid w:val="00C45E37"/>
    <w:rsid w:val="00C45F1B"/>
    <w:rsid w:val="00C45F7C"/>
    <w:rsid w:val="00C460C1"/>
    <w:rsid w:val="00C46113"/>
    <w:rsid w:val="00C462A2"/>
    <w:rsid w:val="00C462C0"/>
    <w:rsid w:val="00C462E0"/>
    <w:rsid w:val="00C46349"/>
    <w:rsid w:val="00C463E3"/>
    <w:rsid w:val="00C4644D"/>
    <w:rsid w:val="00C464BA"/>
    <w:rsid w:val="00C464C4"/>
    <w:rsid w:val="00C46588"/>
    <w:rsid w:val="00C467FB"/>
    <w:rsid w:val="00C469A5"/>
    <w:rsid w:val="00C46AC5"/>
    <w:rsid w:val="00C46B00"/>
    <w:rsid w:val="00C46D0C"/>
    <w:rsid w:val="00C46E96"/>
    <w:rsid w:val="00C46EAF"/>
    <w:rsid w:val="00C46ECA"/>
    <w:rsid w:val="00C46F3F"/>
    <w:rsid w:val="00C46F4A"/>
    <w:rsid w:val="00C46F77"/>
    <w:rsid w:val="00C47079"/>
    <w:rsid w:val="00C4717F"/>
    <w:rsid w:val="00C47194"/>
    <w:rsid w:val="00C471C6"/>
    <w:rsid w:val="00C471E9"/>
    <w:rsid w:val="00C471EA"/>
    <w:rsid w:val="00C47292"/>
    <w:rsid w:val="00C473A1"/>
    <w:rsid w:val="00C473EF"/>
    <w:rsid w:val="00C47479"/>
    <w:rsid w:val="00C47496"/>
    <w:rsid w:val="00C474E1"/>
    <w:rsid w:val="00C475CB"/>
    <w:rsid w:val="00C475E0"/>
    <w:rsid w:val="00C476A6"/>
    <w:rsid w:val="00C476C5"/>
    <w:rsid w:val="00C47813"/>
    <w:rsid w:val="00C47860"/>
    <w:rsid w:val="00C47908"/>
    <w:rsid w:val="00C47912"/>
    <w:rsid w:val="00C47982"/>
    <w:rsid w:val="00C47A3E"/>
    <w:rsid w:val="00C47B50"/>
    <w:rsid w:val="00C47B67"/>
    <w:rsid w:val="00C47C1B"/>
    <w:rsid w:val="00C47D24"/>
    <w:rsid w:val="00C47D42"/>
    <w:rsid w:val="00C47E5A"/>
    <w:rsid w:val="00C47E64"/>
    <w:rsid w:val="00C47E96"/>
    <w:rsid w:val="00C47F5F"/>
    <w:rsid w:val="00C47F82"/>
    <w:rsid w:val="00C500CB"/>
    <w:rsid w:val="00C500F1"/>
    <w:rsid w:val="00C50103"/>
    <w:rsid w:val="00C501DA"/>
    <w:rsid w:val="00C501F9"/>
    <w:rsid w:val="00C50214"/>
    <w:rsid w:val="00C50283"/>
    <w:rsid w:val="00C50326"/>
    <w:rsid w:val="00C50438"/>
    <w:rsid w:val="00C504F4"/>
    <w:rsid w:val="00C50631"/>
    <w:rsid w:val="00C506FB"/>
    <w:rsid w:val="00C507C4"/>
    <w:rsid w:val="00C507CF"/>
    <w:rsid w:val="00C50844"/>
    <w:rsid w:val="00C50A76"/>
    <w:rsid w:val="00C50A9A"/>
    <w:rsid w:val="00C50AC0"/>
    <w:rsid w:val="00C50AF7"/>
    <w:rsid w:val="00C50B12"/>
    <w:rsid w:val="00C50B91"/>
    <w:rsid w:val="00C50BF9"/>
    <w:rsid w:val="00C50E78"/>
    <w:rsid w:val="00C50F8B"/>
    <w:rsid w:val="00C511AC"/>
    <w:rsid w:val="00C511AD"/>
    <w:rsid w:val="00C51631"/>
    <w:rsid w:val="00C51674"/>
    <w:rsid w:val="00C516E4"/>
    <w:rsid w:val="00C51773"/>
    <w:rsid w:val="00C517B5"/>
    <w:rsid w:val="00C51801"/>
    <w:rsid w:val="00C5199F"/>
    <w:rsid w:val="00C51AFF"/>
    <w:rsid w:val="00C51B7E"/>
    <w:rsid w:val="00C51BA6"/>
    <w:rsid w:val="00C51C3E"/>
    <w:rsid w:val="00C51C53"/>
    <w:rsid w:val="00C51D69"/>
    <w:rsid w:val="00C51DF7"/>
    <w:rsid w:val="00C52047"/>
    <w:rsid w:val="00C52154"/>
    <w:rsid w:val="00C522B7"/>
    <w:rsid w:val="00C5239F"/>
    <w:rsid w:val="00C52466"/>
    <w:rsid w:val="00C52576"/>
    <w:rsid w:val="00C5267B"/>
    <w:rsid w:val="00C528AC"/>
    <w:rsid w:val="00C52A5B"/>
    <w:rsid w:val="00C52B72"/>
    <w:rsid w:val="00C52BFC"/>
    <w:rsid w:val="00C52CDD"/>
    <w:rsid w:val="00C52F30"/>
    <w:rsid w:val="00C52FAD"/>
    <w:rsid w:val="00C530B5"/>
    <w:rsid w:val="00C530E4"/>
    <w:rsid w:val="00C530F4"/>
    <w:rsid w:val="00C5317F"/>
    <w:rsid w:val="00C53198"/>
    <w:rsid w:val="00C531CC"/>
    <w:rsid w:val="00C531FE"/>
    <w:rsid w:val="00C5323E"/>
    <w:rsid w:val="00C535A2"/>
    <w:rsid w:val="00C537FD"/>
    <w:rsid w:val="00C53833"/>
    <w:rsid w:val="00C538C6"/>
    <w:rsid w:val="00C53B4F"/>
    <w:rsid w:val="00C53BC8"/>
    <w:rsid w:val="00C53D43"/>
    <w:rsid w:val="00C53DC2"/>
    <w:rsid w:val="00C53E13"/>
    <w:rsid w:val="00C54050"/>
    <w:rsid w:val="00C540FC"/>
    <w:rsid w:val="00C54129"/>
    <w:rsid w:val="00C54273"/>
    <w:rsid w:val="00C54281"/>
    <w:rsid w:val="00C54519"/>
    <w:rsid w:val="00C54652"/>
    <w:rsid w:val="00C54705"/>
    <w:rsid w:val="00C54722"/>
    <w:rsid w:val="00C547CB"/>
    <w:rsid w:val="00C54843"/>
    <w:rsid w:val="00C548F5"/>
    <w:rsid w:val="00C549AB"/>
    <w:rsid w:val="00C54B35"/>
    <w:rsid w:val="00C54B77"/>
    <w:rsid w:val="00C54BE0"/>
    <w:rsid w:val="00C54D42"/>
    <w:rsid w:val="00C54E12"/>
    <w:rsid w:val="00C54EAE"/>
    <w:rsid w:val="00C54F0E"/>
    <w:rsid w:val="00C54F3B"/>
    <w:rsid w:val="00C54F88"/>
    <w:rsid w:val="00C54F96"/>
    <w:rsid w:val="00C550C0"/>
    <w:rsid w:val="00C5512B"/>
    <w:rsid w:val="00C551B7"/>
    <w:rsid w:val="00C55311"/>
    <w:rsid w:val="00C5531B"/>
    <w:rsid w:val="00C55381"/>
    <w:rsid w:val="00C553E5"/>
    <w:rsid w:val="00C55477"/>
    <w:rsid w:val="00C55683"/>
    <w:rsid w:val="00C556DD"/>
    <w:rsid w:val="00C556DF"/>
    <w:rsid w:val="00C55839"/>
    <w:rsid w:val="00C55840"/>
    <w:rsid w:val="00C5590F"/>
    <w:rsid w:val="00C55955"/>
    <w:rsid w:val="00C55984"/>
    <w:rsid w:val="00C55AFC"/>
    <w:rsid w:val="00C55B15"/>
    <w:rsid w:val="00C55B19"/>
    <w:rsid w:val="00C55BCE"/>
    <w:rsid w:val="00C55D76"/>
    <w:rsid w:val="00C55DEE"/>
    <w:rsid w:val="00C55DF8"/>
    <w:rsid w:val="00C55E89"/>
    <w:rsid w:val="00C55EF5"/>
    <w:rsid w:val="00C56017"/>
    <w:rsid w:val="00C56117"/>
    <w:rsid w:val="00C56265"/>
    <w:rsid w:val="00C56563"/>
    <w:rsid w:val="00C565AA"/>
    <w:rsid w:val="00C565BD"/>
    <w:rsid w:val="00C565CD"/>
    <w:rsid w:val="00C565F4"/>
    <w:rsid w:val="00C5669C"/>
    <w:rsid w:val="00C56719"/>
    <w:rsid w:val="00C567C2"/>
    <w:rsid w:val="00C568F8"/>
    <w:rsid w:val="00C569F2"/>
    <w:rsid w:val="00C56AAC"/>
    <w:rsid w:val="00C56CA6"/>
    <w:rsid w:val="00C56D5B"/>
    <w:rsid w:val="00C56D7D"/>
    <w:rsid w:val="00C56DCB"/>
    <w:rsid w:val="00C56DE9"/>
    <w:rsid w:val="00C56F27"/>
    <w:rsid w:val="00C56F37"/>
    <w:rsid w:val="00C56F3D"/>
    <w:rsid w:val="00C56FA6"/>
    <w:rsid w:val="00C5704B"/>
    <w:rsid w:val="00C57093"/>
    <w:rsid w:val="00C571DC"/>
    <w:rsid w:val="00C57270"/>
    <w:rsid w:val="00C572E2"/>
    <w:rsid w:val="00C5737F"/>
    <w:rsid w:val="00C573F8"/>
    <w:rsid w:val="00C57435"/>
    <w:rsid w:val="00C57562"/>
    <w:rsid w:val="00C57581"/>
    <w:rsid w:val="00C575B9"/>
    <w:rsid w:val="00C575F2"/>
    <w:rsid w:val="00C575FF"/>
    <w:rsid w:val="00C5764A"/>
    <w:rsid w:val="00C57707"/>
    <w:rsid w:val="00C577C7"/>
    <w:rsid w:val="00C57ABC"/>
    <w:rsid w:val="00C57BCD"/>
    <w:rsid w:val="00C57BF0"/>
    <w:rsid w:val="00C57C61"/>
    <w:rsid w:val="00C57C92"/>
    <w:rsid w:val="00C57DDF"/>
    <w:rsid w:val="00C57EB3"/>
    <w:rsid w:val="00C57EE7"/>
    <w:rsid w:val="00C57FAB"/>
    <w:rsid w:val="00C6022C"/>
    <w:rsid w:val="00C602AE"/>
    <w:rsid w:val="00C602EA"/>
    <w:rsid w:val="00C6039F"/>
    <w:rsid w:val="00C603D1"/>
    <w:rsid w:val="00C60425"/>
    <w:rsid w:val="00C60704"/>
    <w:rsid w:val="00C60882"/>
    <w:rsid w:val="00C608F6"/>
    <w:rsid w:val="00C60906"/>
    <w:rsid w:val="00C6091C"/>
    <w:rsid w:val="00C609C8"/>
    <w:rsid w:val="00C609F0"/>
    <w:rsid w:val="00C60BC9"/>
    <w:rsid w:val="00C60D5A"/>
    <w:rsid w:val="00C60FA5"/>
    <w:rsid w:val="00C61031"/>
    <w:rsid w:val="00C61076"/>
    <w:rsid w:val="00C610B8"/>
    <w:rsid w:val="00C610C8"/>
    <w:rsid w:val="00C61159"/>
    <w:rsid w:val="00C6115E"/>
    <w:rsid w:val="00C6132B"/>
    <w:rsid w:val="00C6138F"/>
    <w:rsid w:val="00C61397"/>
    <w:rsid w:val="00C61483"/>
    <w:rsid w:val="00C614D4"/>
    <w:rsid w:val="00C614F5"/>
    <w:rsid w:val="00C61516"/>
    <w:rsid w:val="00C617AC"/>
    <w:rsid w:val="00C6181C"/>
    <w:rsid w:val="00C6185A"/>
    <w:rsid w:val="00C61880"/>
    <w:rsid w:val="00C61995"/>
    <w:rsid w:val="00C61A70"/>
    <w:rsid w:val="00C61B48"/>
    <w:rsid w:val="00C61B64"/>
    <w:rsid w:val="00C61B9C"/>
    <w:rsid w:val="00C61DD4"/>
    <w:rsid w:val="00C61DD8"/>
    <w:rsid w:val="00C61E5E"/>
    <w:rsid w:val="00C61E8F"/>
    <w:rsid w:val="00C61E93"/>
    <w:rsid w:val="00C61F0C"/>
    <w:rsid w:val="00C61F0F"/>
    <w:rsid w:val="00C61FD1"/>
    <w:rsid w:val="00C620DA"/>
    <w:rsid w:val="00C621E0"/>
    <w:rsid w:val="00C62211"/>
    <w:rsid w:val="00C62228"/>
    <w:rsid w:val="00C62231"/>
    <w:rsid w:val="00C62362"/>
    <w:rsid w:val="00C623B2"/>
    <w:rsid w:val="00C62517"/>
    <w:rsid w:val="00C62534"/>
    <w:rsid w:val="00C6262C"/>
    <w:rsid w:val="00C626A8"/>
    <w:rsid w:val="00C626F4"/>
    <w:rsid w:val="00C62714"/>
    <w:rsid w:val="00C627BF"/>
    <w:rsid w:val="00C627D2"/>
    <w:rsid w:val="00C6287F"/>
    <w:rsid w:val="00C62A43"/>
    <w:rsid w:val="00C62B8C"/>
    <w:rsid w:val="00C62D11"/>
    <w:rsid w:val="00C62D41"/>
    <w:rsid w:val="00C62DCA"/>
    <w:rsid w:val="00C62ED0"/>
    <w:rsid w:val="00C62EEA"/>
    <w:rsid w:val="00C62EF7"/>
    <w:rsid w:val="00C62F46"/>
    <w:rsid w:val="00C6309A"/>
    <w:rsid w:val="00C63389"/>
    <w:rsid w:val="00C633B3"/>
    <w:rsid w:val="00C6359B"/>
    <w:rsid w:val="00C635C5"/>
    <w:rsid w:val="00C635E1"/>
    <w:rsid w:val="00C63824"/>
    <w:rsid w:val="00C63828"/>
    <w:rsid w:val="00C6394E"/>
    <w:rsid w:val="00C639CF"/>
    <w:rsid w:val="00C63B2B"/>
    <w:rsid w:val="00C63C73"/>
    <w:rsid w:val="00C63C99"/>
    <w:rsid w:val="00C63D27"/>
    <w:rsid w:val="00C63DD6"/>
    <w:rsid w:val="00C63E69"/>
    <w:rsid w:val="00C63ED7"/>
    <w:rsid w:val="00C63EDA"/>
    <w:rsid w:val="00C63F1A"/>
    <w:rsid w:val="00C64033"/>
    <w:rsid w:val="00C64106"/>
    <w:rsid w:val="00C641A0"/>
    <w:rsid w:val="00C6434D"/>
    <w:rsid w:val="00C644BD"/>
    <w:rsid w:val="00C645D6"/>
    <w:rsid w:val="00C645FF"/>
    <w:rsid w:val="00C6468E"/>
    <w:rsid w:val="00C646AD"/>
    <w:rsid w:val="00C646B2"/>
    <w:rsid w:val="00C647E7"/>
    <w:rsid w:val="00C64890"/>
    <w:rsid w:val="00C649DC"/>
    <w:rsid w:val="00C64B54"/>
    <w:rsid w:val="00C64D93"/>
    <w:rsid w:val="00C64F44"/>
    <w:rsid w:val="00C650EA"/>
    <w:rsid w:val="00C653C5"/>
    <w:rsid w:val="00C6544B"/>
    <w:rsid w:val="00C6546A"/>
    <w:rsid w:val="00C6546F"/>
    <w:rsid w:val="00C654C3"/>
    <w:rsid w:val="00C654F6"/>
    <w:rsid w:val="00C65556"/>
    <w:rsid w:val="00C65726"/>
    <w:rsid w:val="00C65908"/>
    <w:rsid w:val="00C65970"/>
    <w:rsid w:val="00C65A15"/>
    <w:rsid w:val="00C65A86"/>
    <w:rsid w:val="00C65B1A"/>
    <w:rsid w:val="00C65C40"/>
    <w:rsid w:val="00C65C7A"/>
    <w:rsid w:val="00C65DF2"/>
    <w:rsid w:val="00C65EE1"/>
    <w:rsid w:val="00C660D5"/>
    <w:rsid w:val="00C661F5"/>
    <w:rsid w:val="00C66235"/>
    <w:rsid w:val="00C662D3"/>
    <w:rsid w:val="00C66331"/>
    <w:rsid w:val="00C663AB"/>
    <w:rsid w:val="00C6643C"/>
    <w:rsid w:val="00C6651C"/>
    <w:rsid w:val="00C665A8"/>
    <w:rsid w:val="00C66665"/>
    <w:rsid w:val="00C6669E"/>
    <w:rsid w:val="00C66706"/>
    <w:rsid w:val="00C6673B"/>
    <w:rsid w:val="00C6676E"/>
    <w:rsid w:val="00C66803"/>
    <w:rsid w:val="00C668AF"/>
    <w:rsid w:val="00C668C5"/>
    <w:rsid w:val="00C669E7"/>
    <w:rsid w:val="00C66ACA"/>
    <w:rsid w:val="00C66BE1"/>
    <w:rsid w:val="00C66CC6"/>
    <w:rsid w:val="00C66CF8"/>
    <w:rsid w:val="00C66D6B"/>
    <w:rsid w:val="00C66D7F"/>
    <w:rsid w:val="00C66E92"/>
    <w:rsid w:val="00C66EB2"/>
    <w:rsid w:val="00C66EC8"/>
    <w:rsid w:val="00C66EF6"/>
    <w:rsid w:val="00C66FAB"/>
    <w:rsid w:val="00C67004"/>
    <w:rsid w:val="00C670BF"/>
    <w:rsid w:val="00C67152"/>
    <w:rsid w:val="00C6729F"/>
    <w:rsid w:val="00C675D2"/>
    <w:rsid w:val="00C6761C"/>
    <w:rsid w:val="00C677F5"/>
    <w:rsid w:val="00C677FD"/>
    <w:rsid w:val="00C6796F"/>
    <w:rsid w:val="00C67DD3"/>
    <w:rsid w:val="00C67F0A"/>
    <w:rsid w:val="00C67F1D"/>
    <w:rsid w:val="00C67F75"/>
    <w:rsid w:val="00C67FB1"/>
    <w:rsid w:val="00C70220"/>
    <w:rsid w:val="00C70274"/>
    <w:rsid w:val="00C702B5"/>
    <w:rsid w:val="00C702CF"/>
    <w:rsid w:val="00C7033F"/>
    <w:rsid w:val="00C70355"/>
    <w:rsid w:val="00C703F1"/>
    <w:rsid w:val="00C703FE"/>
    <w:rsid w:val="00C70478"/>
    <w:rsid w:val="00C704CD"/>
    <w:rsid w:val="00C7066F"/>
    <w:rsid w:val="00C7067F"/>
    <w:rsid w:val="00C707E3"/>
    <w:rsid w:val="00C708BD"/>
    <w:rsid w:val="00C70950"/>
    <w:rsid w:val="00C70A63"/>
    <w:rsid w:val="00C70AAE"/>
    <w:rsid w:val="00C70AD1"/>
    <w:rsid w:val="00C70C8E"/>
    <w:rsid w:val="00C70D4C"/>
    <w:rsid w:val="00C70E68"/>
    <w:rsid w:val="00C710C9"/>
    <w:rsid w:val="00C710D0"/>
    <w:rsid w:val="00C711DE"/>
    <w:rsid w:val="00C71205"/>
    <w:rsid w:val="00C714B2"/>
    <w:rsid w:val="00C714BF"/>
    <w:rsid w:val="00C71521"/>
    <w:rsid w:val="00C715A1"/>
    <w:rsid w:val="00C715F8"/>
    <w:rsid w:val="00C715FD"/>
    <w:rsid w:val="00C716A4"/>
    <w:rsid w:val="00C71757"/>
    <w:rsid w:val="00C71882"/>
    <w:rsid w:val="00C718D3"/>
    <w:rsid w:val="00C718DC"/>
    <w:rsid w:val="00C71974"/>
    <w:rsid w:val="00C719CE"/>
    <w:rsid w:val="00C719EE"/>
    <w:rsid w:val="00C71A21"/>
    <w:rsid w:val="00C71AF5"/>
    <w:rsid w:val="00C71C9F"/>
    <w:rsid w:val="00C71D35"/>
    <w:rsid w:val="00C71D50"/>
    <w:rsid w:val="00C71DA8"/>
    <w:rsid w:val="00C71DF0"/>
    <w:rsid w:val="00C71E1E"/>
    <w:rsid w:val="00C71E3D"/>
    <w:rsid w:val="00C71E55"/>
    <w:rsid w:val="00C71EC0"/>
    <w:rsid w:val="00C71F29"/>
    <w:rsid w:val="00C71F8A"/>
    <w:rsid w:val="00C71F91"/>
    <w:rsid w:val="00C7200B"/>
    <w:rsid w:val="00C720E5"/>
    <w:rsid w:val="00C720F4"/>
    <w:rsid w:val="00C7216B"/>
    <w:rsid w:val="00C72334"/>
    <w:rsid w:val="00C7236F"/>
    <w:rsid w:val="00C726C4"/>
    <w:rsid w:val="00C7287E"/>
    <w:rsid w:val="00C728AC"/>
    <w:rsid w:val="00C72C4F"/>
    <w:rsid w:val="00C72D8E"/>
    <w:rsid w:val="00C72DC6"/>
    <w:rsid w:val="00C72E45"/>
    <w:rsid w:val="00C72E65"/>
    <w:rsid w:val="00C72F1A"/>
    <w:rsid w:val="00C73130"/>
    <w:rsid w:val="00C731B3"/>
    <w:rsid w:val="00C731CE"/>
    <w:rsid w:val="00C73279"/>
    <w:rsid w:val="00C733A3"/>
    <w:rsid w:val="00C734A9"/>
    <w:rsid w:val="00C7350B"/>
    <w:rsid w:val="00C735B3"/>
    <w:rsid w:val="00C73678"/>
    <w:rsid w:val="00C7374C"/>
    <w:rsid w:val="00C737F5"/>
    <w:rsid w:val="00C738EB"/>
    <w:rsid w:val="00C73C31"/>
    <w:rsid w:val="00C73CB6"/>
    <w:rsid w:val="00C73D2E"/>
    <w:rsid w:val="00C73E14"/>
    <w:rsid w:val="00C73E34"/>
    <w:rsid w:val="00C73ED0"/>
    <w:rsid w:val="00C73F61"/>
    <w:rsid w:val="00C7412C"/>
    <w:rsid w:val="00C74498"/>
    <w:rsid w:val="00C74636"/>
    <w:rsid w:val="00C7470F"/>
    <w:rsid w:val="00C7478B"/>
    <w:rsid w:val="00C74870"/>
    <w:rsid w:val="00C7496E"/>
    <w:rsid w:val="00C74BA0"/>
    <w:rsid w:val="00C74BE0"/>
    <w:rsid w:val="00C74C98"/>
    <w:rsid w:val="00C74EE9"/>
    <w:rsid w:val="00C74F1D"/>
    <w:rsid w:val="00C75022"/>
    <w:rsid w:val="00C750D8"/>
    <w:rsid w:val="00C7526D"/>
    <w:rsid w:val="00C75276"/>
    <w:rsid w:val="00C75648"/>
    <w:rsid w:val="00C756B2"/>
    <w:rsid w:val="00C756DA"/>
    <w:rsid w:val="00C75711"/>
    <w:rsid w:val="00C75788"/>
    <w:rsid w:val="00C757F0"/>
    <w:rsid w:val="00C759C6"/>
    <w:rsid w:val="00C75A87"/>
    <w:rsid w:val="00C75A91"/>
    <w:rsid w:val="00C75AA2"/>
    <w:rsid w:val="00C75ADF"/>
    <w:rsid w:val="00C75AE6"/>
    <w:rsid w:val="00C75B3A"/>
    <w:rsid w:val="00C75B3B"/>
    <w:rsid w:val="00C75B40"/>
    <w:rsid w:val="00C75B59"/>
    <w:rsid w:val="00C75BA0"/>
    <w:rsid w:val="00C75BAE"/>
    <w:rsid w:val="00C75BC3"/>
    <w:rsid w:val="00C75C22"/>
    <w:rsid w:val="00C75C93"/>
    <w:rsid w:val="00C75DA7"/>
    <w:rsid w:val="00C75DEC"/>
    <w:rsid w:val="00C75F25"/>
    <w:rsid w:val="00C75F9B"/>
    <w:rsid w:val="00C75FBE"/>
    <w:rsid w:val="00C76144"/>
    <w:rsid w:val="00C76199"/>
    <w:rsid w:val="00C76261"/>
    <w:rsid w:val="00C763FF"/>
    <w:rsid w:val="00C7642D"/>
    <w:rsid w:val="00C7646D"/>
    <w:rsid w:val="00C7665F"/>
    <w:rsid w:val="00C76687"/>
    <w:rsid w:val="00C766CF"/>
    <w:rsid w:val="00C767B3"/>
    <w:rsid w:val="00C767BE"/>
    <w:rsid w:val="00C76858"/>
    <w:rsid w:val="00C768C3"/>
    <w:rsid w:val="00C768DE"/>
    <w:rsid w:val="00C768EB"/>
    <w:rsid w:val="00C7691B"/>
    <w:rsid w:val="00C76AA9"/>
    <w:rsid w:val="00C76B66"/>
    <w:rsid w:val="00C76C08"/>
    <w:rsid w:val="00C76C0E"/>
    <w:rsid w:val="00C76E13"/>
    <w:rsid w:val="00C76EA2"/>
    <w:rsid w:val="00C770A2"/>
    <w:rsid w:val="00C772D3"/>
    <w:rsid w:val="00C772F1"/>
    <w:rsid w:val="00C7730E"/>
    <w:rsid w:val="00C77335"/>
    <w:rsid w:val="00C773B0"/>
    <w:rsid w:val="00C77443"/>
    <w:rsid w:val="00C77582"/>
    <w:rsid w:val="00C7765E"/>
    <w:rsid w:val="00C776C5"/>
    <w:rsid w:val="00C7776A"/>
    <w:rsid w:val="00C777DF"/>
    <w:rsid w:val="00C77867"/>
    <w:rsid w:val="00C77AA9"/>
    <w:rsid w:val="00C77ABA"/>
    <w:rsid w:val="00C77AEE"/>
    <w:rsid w:val="00C77B40"/>
    <w:rsid w:val="00C77B6E"/>
    <w:rsid w:val="00C77C06"/>
    <w:rsid w:val="00C77C14"/>
    <w:rsid w:val="00C77C62"/>
    <w:rsid w:val="00C77C7A"/>
    <w:rsid w:val="00C77D3F"/>
    <w:rsid w:val="00C77EAC"/>
    <w:rsid w:val="00C77EE8"/>
    <w:rsid w:val="00C77F47"/>
    <w:rsid w:val="00C77F7F"/>
    <w:rsid w:val="00C77FBA"/>
    <w:rsid w:val="00C80040"/>
    <w:rsid w:val="00C800E8"/>
    <w:rsid w:val="00C80182"/>
    <w:rsid w:val="00C80236"/>
    <w:rsid w:val="00C80242"/>
    <w:rsid w:val="00C802DE"/>
    <w:rsid w:val="00C804FB"/>
    <w:rsid w:val="00C80563"/>
    <w:rsid w:val="00C80586"/>
    <w:rsid w:val="00C80601"/>
    <w:rsid w:val="00C80747"/>
    <w:rsid w:val="00C807DE"/>
    <w:rsid w:val="00C80BD3"/>
    <w:rsid w:val="00C80C23"/>
    <w:rsid w:val="00C80C33"/>
    <w:rsid w:val="00C80CBF"/>
    <w:rsid w:val="00C80CC3"/>
    <w:rsid w:val="00C80E0B"/>
    <w:rsid w:val="00C80F37"/>
    <w:rsid w:val="00C81080"/>
    <w:rsid w:val="00C81109"/>
    <w:rsid w:val="00C81136"/>
    <w:rsid w:val="00C8113C"/>
    <w:rsid w:val="00C8129C"/>
    <w:rsid w:val="00C81332"/>
    <w:rsid w:val="00C8136C"/>
    <w:rsid w:val="00C813F8"/>
    <w:rsid w:val="00C81450"/>
    <w:rsid w:val="00C81536"/>
    <w:rsid w:val="00C81567"/>
    <w:rsid w:val="00C81713"/>
    <w:rsid w:val="00C81744"/>
    <w:rsid w:val="00C8177F"/>
    <w:rsid w:val="00C817D1"/>
    <w:rsid w:val="00C81A1F"/>
    <w:rsid w:val="00C81AC6"/>
    <w:rsid w:val="00C81B18"/>
    <w:rsid w:val="00C81B5A"/>
    <w:rsid w:val="00C82327"/>
    <w:rsid w:val="00C8232B"/>
    <w:rsid w:val="00C82355"/>
    <w:rsid w:val="00C82395"/>
    <w:rsid w:val="00C823DE"/>
    <w:rsid w:val="00C8254A"/>
    <w:rsid w:val="00C82565"/>
    <w:rsid w:val="00C82573"/>
    <w:rsid w:val="00C825E0"/>
    <w:rsid w:val="00C8261F"/>
    <w:rsid w:val="00C82712"/>
    <w:rsid w:val="00C8291C"/>
    <w:rsid w:val="00C829F1"/>
    <w:rsid w:val="00C82A60"/>
    <w:rsid w:val="00C82B33"/>
    <w:rsid w:val="00C82B66"/>
    <w:rsid w:val="00C82C28"/>
    <w:rsid w:val="00C82D75"/>
    <w:rsid w:val="00C82E25"/>
    <w:rsid w:val="00C82E3C"/>
    <w:rsid w:val="00C82E86"/>
    <w:rsid w:val="00C82E92"/>
    <w:rsid w:val="00C82F9C"/>
    <w:rsid w:val="00C82FFA"/>
    <w:rsid w:val="00C830A5"/>
    <w:rsid w:val="00C830B9"/>
    <w:rsid w:val="00C830E7"/>
    <w:rsid w:val="00C831AE"/>
    <w:rsid w:val="00C832A9"/>
    <w:rsid w:val="00C83463"/>
    <w:rsid w:val="00C83837"/>
    <w:rsid w:val="00C8396F"/>
    <w:rsid w:val="00C83BB4"/>
    <w:rsid w:val="00C83C17"/>
    <w:rsid w:val="00C83D74"/>
    <w:rsid w:val="00C83F35"/>
    <w:rsid w:val="00C84014"/>
    <w:rsid w:val="00C8406B"/>
    <w:rsid w:val="00C840B9"/>
    <w:rsid w:val="00C84231"/>
    <w:rsid w:val="00C84255"/>
    <w:rsid w:val="00C842BC"/>
    <w:rsid w:val="00C84595"/>
    <w:rsid w:val="00C846C3"/>
    <w:rsid w:val="00C8472B"/>
    <w:rsid w:val="00C847A2"/>
    <w:rsid w:val="00C847CA"/>
    <w:rsid w:val="00C847CC"/>
    <w:rsid w:val="00C848D7"/>
    <w:rsid w:val="00C84960"/>
    <w:rsid w:val="00C8498B"/>
    <w:rsid w:val="00C84B90"/>
    <w:rsid w:val="00C84CEE"/>
    <w:rsid w:val="00C84D16"/>
    <w:rsid w:val="00C84E14"/>
    <w:rsid w:val="00C84ED4"/>
    <w:rsid w:val="00C84F73"/>
    <w:rsid w:val="00C85053"/>
    <w:rsid w:val="00C85100"/>
    <w:rsid w:val="00C85181"/>
    <w:rsid w:val="00C85189"/>
    <w:rsid w:val="00C85258"/>
    <w:rsid w:val="00C85340"/>
    <w:rsid w:val="00C85442"/>
    <w:rsid w:val="00C85523"/>
    <w:rsid w:val="00C856EE"/>
    <w:rsid w:val="00C858BA"/>
    <w:rsid w:val="00C858E2"/>
    <w:rsid w:val="00C85958"/>
    <w:rsid w:val="00C85A0D"/>
    <w:rsid w:val="00C85A46"/>
    <w:rsid w:val="00C85AD3"/>
    <w:rsid w:val="00C85AFE"/>
    <w:rsid w:val="00C85BC5"/>
    <w:rsid w:val="00C85D5C"/>
    <w:rsid w:val="00C85E65"/>
    <w:rsid w:val="00C86009"/>
    <w:rsid w:val="00C86039"/>
    <w:rsid w:val="00C86064"/>
    <w:rsid w:val="00C861A6"/>
    <w:rsid w:val="00C86241"/>
    <w:rsid w:val="00C8630D"/>
    <w:rsid w:val="00C8638D"/>
    <w:rsid w:val="00C86517"/>
    <w:rsid w:val="00C8654B"/>
    <w:rsid w:val="00C8657F"/>
    <w:rsid w:val="00C865FD"/>
    <w:rsid w:val="00C86645"/>
    <w:rsid w:val="00C866BF"/>
    <w:rsid w:val="00C868B8"/>
    <w:rsid w:val="00C868DE"/>
    <w:rsid w:val="00C86A87"/>
    <w:rsid w:val="00C86B13"/>
    <w:rsid w:val="00C86B35"/>
    <w:rsid w:val="00C86B66"/>
    <w:rsid w:val="00C86D9C"/>
    <w:rsid w:val="00C86E04"/>
    <w:rsid w:val="00C86E42"/>
    <w:rsid w:val="00C86F40"/>
    <w:rsid w:val="00C86F60"/>
    <w:rsid w:val="00C870C1"/>
    <w:rsid w:val="00C87140"/>
    <w:rsid w:val="00C87175"/>
    <w:rsid w:val="00C8726D"/>
    <w:rsid w:val="00C8730E"/>
    <w:rsid w:val="00C87383"/>
    <w:rsid w:val="00C87428"/>
    <w:rsid w:val="00C87470"/>
    <w:rsid w:val="00C874C1"/>
    <w:rsid w:val="00C87589"/>
    <w:rsid w:val="00C875F3"/>
    <w:rsid w:val="00C8760B"/>
    <w:rsid w:val="00C87650"/>
    <w:rsid w:val="00C878B3"/>
    <w:rsid w:val="00C8790D"/>
    <w:rsid w:val="00C8794B"/>
    <w:rsid w:val="00C87A00"/>
    <w:rsid w:val="00C87AF7"/>
    <w:rsid w:val="00C87B88"/>
    <w:rsid w:val="00C87C11"/>
    <w:rsid w:val="00C87C7A"/>
    <w:rsid w:val="00C87CAF"/>
    <w:rsid w:val="00C87E0C"/>
    <w:rsid w:val="00C87EB7"/>
    <w:rsid w:val="00C90187"/>
    <w:rsid w:val="00C901BC"/>
    <w:rsid w:val="00C90212"/>
    <w:rsid w:val="00C902E0"/>
    <w:rsid w:val="00C9032B"/>
    <w:rsid w:val="00C9053C"/>
    <w:rsid w:val="00C905C6"/>
    <w:rsid w:val="00C90663"/>
    <w:rsid w:val="00C906CC"/>
    <w:rsid w:val="00C908ED"/>
    <w:rsid w:val="00C90905"/>
    <w:rsid w:val="00C90916"/>
    <w:rsid w:val="00C90928"/>
    <w:rsid w:val="00C909EA"/>
    <w:rsid w:val="00C90A83"/>
    <w:rsid w:val="00C90AF4"/>
    <w:rsid w:val="00C90B47"/>
    <w:rsid w:val="00C90CB8"/>
    <w:rsid w:val="00C90D9E"/>
    <w:rsid w:val="00C90E09"/>
    <w:rsid w:val="00C90E36"/>
    <w:rsid w:val="00C9114D"/>
    <w:rsid w:val="00C91160"/>
    <w:rsid w:val="00C9116E"/>
    <w:rsid w:val="00C91201"/>
    <w:rsid w:val="00C91207"/>
    <w:rsid w:val="00C91241"/>
    <w:rsid w:val="00C915D0"/>
    <w:rsid w:val="00C915FA"/>
    <w:rsid w:val="00C91919"/>
    <w:rsid w:val="00C9196A"/>
    <w:rsid w:val="00C91A44"/>
    <w:rsid w:val="00C91B6D"/>
    <w:rsid w:val="00C91D15"/>
    <w:rsid w:val="00C91D7C"/>
    <w:rsid w:val="00C91D9C"/>
    <w:rsid w:val="00C91DFC"/>
    <w:rsid w:val="00C91ED2"/>
    <w:rsid w:val="00C91EFD"/>
    <w:rsid w:val="00C91FF2"/>
    <w:rsid w:val="00C9200E"/>
    <w:rsid w:val="00C9209C"/>
    <w:rsid w:val="00C92101"/>
    <w:rsid w:val="00C92116"/>
    <w:rsid w:val="00C9241D"/>
    <w:rsid w:val="00C924A3"/>
    <w:rsid w:val="00C924B1"/>
    <w:rsid w:val="00C924F0"/>
    <w:rsid w:val="00C924F9"/>
    <w:rsid w:val="00C92555"/>
    <w:rsid w:val="00C926B8"/>
    <w:rsid w:val="00C926CD"/>
    <w:rsid w:val="00C92701"/>
    <w:rsid w:val="00C9270E"/>
    <w:rsid w:val="00C9288E"/>
    <w:rsid w:val="00C92932"/>
    <w:rsid w:val="00C92998"/>
    <w:rsid w:val="00C92B97"/>
    <w:rsid w:val="00C92BD4"/>
    <w:rsid w:val="00C92C0B"/>
    <w:rsid w:val="00C92CFE"/>
    <w:rsid w:val="00C92E0B"/>
    <w:rsid w:val="00C92E44"/>
    <w:rsid w:val="00C92E4D"/>
    <w:rsid w:val="00C9300F"/>
    <w:rsid w:val="00C93056"/>
    <w:rsid w:val="00C930E8"/>
    <w:rsid w:val="00C931DD"/>
    <w:rsid w:val="00C9336C"/>
    <w:rsid w:val="00C933CA"/>
    <w:rsid w:val="00C93487"/>
    <w:rsid w:val="00C934F7"/>
    <w:rsid w:val="00C9354D"/>
    <w:rsid w:val="00C935AD"/>
    <w:rsid w:val="00C9363A"/>
    <w:rsid w:val="00C9385F"/>
    <w:rsid w:val="00C9388F"/>
    <w:rsid w:val="00C938CF"/>
    <w:rsid w:val="00C93918"/>
    <w:rsid w:val="00C9391E"/>
    <w:rsid w:val="00C9392E"/>
    <w:rsid w:val="00C93958"/>
    <w:rsid w:val="00C939B9"/>
    <w:rsid w:val="00C93A7E"/>
    <w:rsid w:val="00C93B2E"/>
    <w:rsid w:val="00C93BB1"/>
    <w:rsid w:val="00C93D04"/>
    <w:rsid w:val="00C93D45"/>
    <w:rsid w:val="00C93F5A"/>
    <w:rsid w:val="00C940A6"/>
    <w:rsid w:val="00C941FB"/>
    <w:rsid w:val="00C9433A"/>
    <w:rsid w:val="00C9436E"/>
    <w:rsid w:val="00C946BE"/>
    <w:rsid w:val="00C94714"/>
    <w:rsid w:val="00C9474A"/>
    <w:rsid w:val="00C948BD"/>
    <w:rsid w:val="00C949B9"/>
    <w:rsid w:val="00C949EB"/>
    <w:rsid w:val="00C94A20"/>
    <w:rsid w:val="00C94B01"/>
    <w:rsid w:val="00C94B55"/>
    <w:rsid w:val="00C94B58"/>
    <w:rsid w:val="00C94C49"/>
    <w:rsid w:val="00C94C7C"/>
    <w:rsid w:val="00C94CE8"/>
    <w:rsid w:val="00C94D0B"/>
    <w:rsid w:val="00C94D95"/>
    <w:rsid w:val="00C94E39"/>
    <w:rsid w:val="00C94EE5"/>
    <w:rsid w:val="00C950FF"/>
    <w:rsid w:val="00C951A1"/>
    <w:rsid w:val="00C951D1"/>
    <w:rsid w:val="00C95307"/>
    <w:rsid w:val="00C954AC"/>
    <w:rsid w:val="00C95556"/>
    <w:rsid w:val="00C95576"/>
    <w:rsid w:val="00C95700"/>
    <w:rsid w:val="00C95822"/>
    <w:rsid w:val="00C958CE"/>
    <w:rsid w:val="00C959AC"/>
    <w:rsid w:val="00C959F8"/>
    <w:rsid w:val="00C95B05"/>
    <w:rsid w:val="00C95BBE"/>
    <w:rsid w:val="00C95BE1"/>
    <w:rsid w:val="00C95DEE"/>
    <w:rsid w:val="00C95E77"/>
    <w:rsid w:val="00C95EAC"/>
    <w:rsid w:val="00C95EBE"/>
    <w:rsid w:val="00C96151"/>
    <w:rsid w:val="00C96359"/>
    <w:rsid w:val="00C96366"/>
    <w:rsid w:val="00C963D8"/>
    <w:rsid w:val="00C9660C"/>
    <w:rsid w:val="00C9670A"/>
    <w:rsid w:val="00C96845"/>
    <w:rsid w:val="00C9687C"/>
    <w:rsid w:val="00C968A2"/>
    <w:rsid w:val="00C96A30"/>
    <w:rsid w:val="00C96A71"/>
    <w:rsid w:val="00C96AEA"/>
    <w:rsid w:val="00C96B00"/>
    <w:rsid w:val="00C96B0C"/>
    <w:rsid w:val="00C96BC5"/>
    <w:rsid w:val="00C96C28"/>
    <w:rsid w:val="00C96E30"/>
    <w:rsid w:val="00C96EDB"/>
    <w:rsid w:val="00C96FBC"/>
    <w:rsid w:val="00C97001"/>
    <w:rsid w:val="00C971C7"/>
    <w:rsid w:val="00C971ED"/>
    <w:rsid w:val="00C97242"/>
    <w:rsid w:val="00C97253"/>
    <w:rsid w:val="00C9735A"/>
    <w:rsid w:val="00C973DA"/>
    <w:rsid w:val="00C973FF"/>
    <w:rsid w:val="00C976E6"/>
    <w:rsid w:val="00C976FE"/>
    <w:rsid w:val="00C97737"/>
    <w:rsid w:val="00C97854"/>
    <w:rsid w:val="00C9787C"/>
    <w:rsid w:val="00C9789C"/>
    <w:rsid w:val="00C978E1"/>
    <w:rsid w:val="00C978EC"/>
    <w:rsid w:val="00C9795C"/>
    <w:rsid w:val="00C979CF"/>
    <w:rsid w:val="00C979E0"/>
    <w:rsid w:val="00C979FE"/>
    <w:rsid w:val="00C97A21"/>
    <w:rsid w:val="00C97A87"/>
    <w:rsid w:val="00C97AE8"/>
    <w:rsid w:val="00C97B20"/>
    <w:rsid w:val="00C97B53"/>
    <w:rsid w:val="00C97CB2"/>
    <w:rsid w:val="00C97CE6"/>
    <w:rsid w:val="00C97DF2"/>
    <w:rsid w:val="00C97EE3"/>
    <w:rsid w:val="00CA0003"/>
    <w:rsid w:val="00CA00C9"/>
    <w:rsid w:val="00CA00F3"/>
    <w:rsid w:val="00CA01DC"/>
    <w:rsid w:val="00CA0247"/>
    <w:rsid w:val="00CA0250"/>
    <w:rsid w:val="00CA02E7"/>
    <w:rsid w:val="00CA0479"/>
    <w:rsid w:val="00CA0499"/>
    <w:rsid w:val="00CA052B"/>
    <w:rsid w:val="00CA05CC"/>
    <w:rsid w:val="00CA05DC"/>
    <w:rsid w:val="00CA0637"/>
    <w:rsid w:val="00CA0719"/>
    <w:rsid w:val="00CA0748"/>
    <w:rsid w:val="00CA07E9"/>
    <w:rsid w:val="00CA0818"/>
    <w:rsid w:val="00CA08D7"/>
    <w:rsid w:val="00CA097E"/>
    <w:rsid w:val="00CA09CA"/>
    <w:rsid w:val="00CA0B57"/>
    <w:rsid w:val="00CA0B6C"/>
    <w:rsid w:val="00CA0C7E"/>
    <w:rsid w:val="00CA0E97"/>
    <w:rsid w:val="00CA0EED"/>
    <w:rsid w:val="00CA0F1D"/>
    <w:rsid w:val="00CA1074"/>
    <w:rsid w:val="00CA1086"/>
    <w:rsid w:val="00CA1090"/>
    <w:rsid w:val="00CA10F3"/>
    <w:rsid w:val="00CA11B7"/>
    <w:rsid w:val="00CA13F1"/>
    <w:rsid w:val="00CA1589"/>
    <w:rsid w:val="00CA15EA"/>
    <w:rsid w:val="00CA165B"/>
    <w:rsid w:val="00CA1804"/>
    <w:rsid w:val="00CA1819"/>
    <w:rsid w:val="00CA185C"/>
    <w:rsid w:val="00CA18CA"/>
    <w:rsid w:val="00CA18EF"/>
    <w:rsid w:val="00CA1A13"/>
    <w:rsid w:val="00CA1ADA"/>
    <w:rsid w:val="00CA1C8E"/>
    <w:rsid w:val="00CA1D09"/>
    <w:rsid w:val="00CA1D4D"/>
    <w:rsid w:val="00CA1DE5"/>
    <w:rsid w:val="00CA1E16"/>
    <w:rsid w:val="00CA1E82"/>
    <w:rsid w:val="00CA1F04"/>
    <w:rsid w:val="00CA1F58"/>
    <w:rsid w:val="00CA1F81"/>
    <w:rsid w:val="00CA20C5"/>
    <w:rsid w:val="00CA20E2"/>
    <w:rsid w:val="00CA21B0"/>
    <w:rsid w:val="00CA2298"/>
    <w:rsid w:val="00CA22B2"/>
    <w:rsid w:val="00CA2405"/>
    <w:rsid w:val="00CA2666"/>
    <w:rsid w:val="00CA2688"/>
    <w:rsid w:val="00CA27EC"/>
    <w:rsid w:val="00CA2939"/>
    <w:rsid w:val="00CA2A2D"/>
    <w:rsid w:val="00CA2C6F"/>
    <w:rsid w:val="00CA2D02"/>
    <w:rsid w:val="00CA2D37"/>
    <w:rsid w:val="00CA2D86"/>
    <w:rsid w:val="00CA2D8B"/>
    <w:rsid w:val="00CA2ED5"/>
    <w:rsid w:val="00CA3103"/>
    <w:rsid w:val="00CA318B"/>
    <w:rsid w:val="00CA3213"/>
    <w:rsid w:val="00CA3492"/>
    <w:rsid w:val="00CA3819"/>
    <w:rsid w:val="00CA382C"/>
    <w:rsid w:val="00CA3883"/>
    <w:rsid w:val="00CA38AF"/>
    <w:rsid w:val="00CA38DC"/>
    <w:rsid w:val="00CA39E4"/>
    <w:rsid w:val="00CA3BBA"/>
    <w:rsid w:val="00CA3C03"/>
    <w:rsid w:val="00CA3C2A"/>
    <w:rsid w:val="00CA3D1D"/>
    <w:rsid w:val="00CA3D3A"/>
    <w:rsid w:val="00CA3DEA"/>
    <w:rsid w:val="00CA3E58"/>
    <w:rsid w:val="00CA3FEF"/>
    <w:rsid w:val="00CA409A"/>
    <w:rsid w:val="00CA40B2"/>
    <w:rsid w:val="00CA4187"/>
    <w:rsid w:val="00CA4300"/>
    <w:rsid w:val="00CA432A"/>
    <w:rsid w:val="00CA4486"/>
    <w:rsid w:val="00CA4503"/>
    <w:rsid w:val="00CA457D"/>
    <w:rsid w:val="00CA4632"/>
    <w:rsid w:val="00CA46AF"/>
    <w:rsid w:val="00CA47E4"/>
    <w:rsid w:val="00CA484E"/>
    <w:rsid w:val="00CA4876"/>
    <w:rsid w:val="00CA48BA"/>
    <w:rsid w:val="00CA4910"/>
    <w:rsid w:val="00CA492D"/>
    <w:rsid w:val="00CA4A2A"/>
    <w:rsid w:val="00CA4AE9"/>
    <w:rsid w:val="00CA4B2B"/>
    <w:rsid w:val="00CA4BC2"/>
    <w:rsid w:val="00CA4D06"/>
    <w:rsid w:val="00CA4D99"/>
    <w:rsid w:val="00CA4E29"/>
    <w:rsid w:val="00CA4EBD"/>
    <w:rsid w:val="00CA4F2B"/>
    <w:rsid w:val="00CA4F90"/>
    <w:rsid w:val="00CA502B"/>
    <w:rsid w:val="00CA5195"/>
    <w:rsid w:val="00CA51AC"/>
    <w:rsid w:val="00CA5217"/>
    <w:rsid w:val="00CA5262"/>
    <w:rsid w:val="00CA52D9"/>
    <w:rsid w:val="00CA52E6"/>
    <w:rsid w:val="00CA53B5"/>
    <w:rsid w:val="00CA5460"/>
    <w:rsid w:val="00CA564A"/>
    <w:rsid w:val="00CA564F"/>
    <w:rsid w:val="00CA583C"/>
    <w:rsid w:val="00CA5A1D"/>
    <w:rsid w:val="00CA5A45"/>
    <w:rsid w:val="00CA5B66"/>
    <w:rsid w:val="00CA5B70"/>
    <w:rsid w:val="00CA5CC3"/>
    <w:rsid w:val="00CA5F0B"/>
    <w:rsid w:val="00CA6011"/>
    <w:rsid w:val="00CA6043"/>
    <w:rsid w:val="00CA619E"/>
    <w:rsid w:val="00CA624B"/>
    <w:rsid w:val="00CA626D"/>
    <w:rsid w:val="00CA62B4"/>
    <w:rsid w:val="00CA6494"/>
    <w:rsid w:val="00CA656F"/>
    <w:rsid w:val="00CA6589"/>
    <w:rsid w:val="00CA665D"/>
    <w:rsid w:val="00CA66AA"/>
    <w:rsid w:val="00CA66D7"/>
    <w:rsid w:val="00CA6790"/>
    <w:rsid w:val="00CA6873"/>
    <w:rsid w:val="00CA6892"/>
    <w:rsid w:val="00CA6918"/>
    <w:rsid w:val="00CA69F6"/>
    <w:rsid w:val="00CA6B5F"/>
    <w:rsid w:val="00CA6BE7"/>
    <w:rsid w:val="00CA6C30"/>
    <w:rsid w:val="00CA6C38"/>
    <w:rsid w:val="00CA6C94"/>
    <w:rsid w:val="00CA6CE6"/>
    <w:rsid w:val="00CA6D4F"/>
    <w:rsid w:val="00CA7087"/>
    <w:rsid w:val="00CA7410"/>
    <w:rsid w:val="00CA7469"/>
    <w:rsid w:val="00CA7554"/>
    <w:rsid w:val="00CA7618"/>
    <w:rsid w:val="00CA76CC"/>
    <w:rsid w:val="00CA79C9"/>
    <w:rsid w:val="00CA7A49"/>
    <w:rsid w:val="00CA7A92"/>
    <w:rsid w:val="00CA7ACC"/>
    <w:rsid w:val="00CA7B13"/>
    <w:rsid w:val="00CA7BD7"/>
    <w:rsid w:val="00CA7C2F"/>
    <w:rsid w:val="00CA7C73"/>
    <w:rsid w:val="00CA7D97"/>
    <w:rsid w:val="00CA7E2A"/>
    <w:rsid w:val="00CA7E53"/>
    <w:rsid w:val="00CA7EFF"/>
    <w:rsid w:val="00CA7FB9"/>
    <w:rsid w:val="00CB0011"/>
    <w:rsid w:val="00CB0025"/>
    <w:rsid w:val="00CB0029"/>
    <w:rsid w:val="00CB0057"/>
    <w:rsid w:val="00CB007D"/>
    <w:rsid w:val="00CB00A2"/>
    <w:rsid w:val="00CB010C"/>
    <w:rsid w:val="00CB023B"/>
    <w:rsid w:val="00CB0280"/>
    <w:rsid w:val="00CB0319"/>
    <w:rsid w:val="00CB0582"/>
    <w:rsid w:val="00CB05BC"/>
    <w:rsid w:val="00CB05D7"/>
    <w:rsid w:val="00CB0B7C"/>
    <w:rsid w:val="00CB0D53"/>
    <w:rsid w:val="00CB0DAD"/>
    <w:rsid w:val="00CB0DEC"/>
    <w:rsid w:val="00CB0E57"/>
    <w:rsid w:val="00CB11D2"/>
    <w:rsid w:val="00CB122F"/>
    <w:rsid w:val="00CB129D"/>
    <w:rsid w:val="00CB1393"/>
    <w:rsid w:val="00CB146D"/>
    <w:rsid w:val="00CB14CF"/>
    <w:rsid w:val="00CB14DB"/>
    <w:rsid w:val="00CB1529"/>
    <w:rsid w:val="00CB1634"/>
    <w:rsid w:val="00CB1725"/>
    <w:rsid w:val="00CB17C6"/>
    <w:rsid w:val="00CB17D5"/>
    <w:rsid w:val="00CB181B"/>
    <w:rsid w:val="00CB1829"/>
    <w:rsid w:val="00CB18F6"/>
    <w:rsid w:val="00CB1911"/>
    <w:rsid w:val="00CB1996"/>
    <w:rsid w:val="00CB1A62"/>
    <w:rsid w:val="00CB1A73"/>
    <w:rsid w:val="00CB1B71"/>
    <w:rsid w:val="00CB1BDE"/>
    <w:rsid w:val="00CB1C1F"/>
    <w:rsid w:val="00CB1C7E"/>
    <w:rsid w:val="00CB1C92"/>
    <w:rsid w:val="00CB1CB1"/>
    <w:rsid w:val="00CB1D46"/>
    <w:rsid w:val="00CB1DCD"/>
    <w:rsid w:val="00CB1E11"/>
    <w:rsid w:val="00CB1E3E"/>
    <w:rsid w:val="00CB1EE1"/>
    <w:rsid w:val="00CB1F5E"/>
    <w:rsid w:val="00CB1F7C"/>
    <w:rsid w:val="00CB201F"/>
    <w:rsid w:val="00CB2027"/>
    <w:rsid w:val="00CB203E"/>
    <w:rsid w:val="00CB205F"/>
    <w:rsid w:val="00CB21B6"/>
    <w:rsid w:val="00CB2206"/>
    <w:rsid w:val="00CB249D"/>
    <w:rsid w:val="00CB252F"/>
    <w:rsid w:val="00CB2552"/>
    <w:rsid w:val="00CB2578"/>
    <w:rsid w:val="00CB27A8"/>
    <w:rsid w:val="00CB27F2"/>
    <w:rsid w:val="00CB28A7"/>
    <w:rsid w:val="00CB28B7"/>
    <w:rsid w:val="00CB28B9"/>
    <w:rsid w:val="00CB28E4"/>
    <w:rsid w:val="00CB2990"/>
    <w:rsid w:val="00CB2A0A"/>
    <w:rsid w:val="00CB2B53"/>
    <w:rsid w:val="00CB2B8C"/>
    <w:rsid w:val="00CB2E5C"/>
    <w:rsid w:val="00CB3046"/>
    <w:rsid w:val="00CB3074"/>
    <w:rsid w:val="00CB3086"/>
    <w:rsid w:val="00CB30E4"/>
    <w:rsid w:val="00CB30E6"/>
    <w:rsid w:val="00CB3111"/>
    <w:rsid w:val="00CB3141"/>
    <w:rsid w:val="00CB31C2"/>
    <w:rsid w:val="00CB34DA"/>
    <w:rsid w:val="00CB3565"/>
    <w:rsid w:val="00CB3596"/>
    <w:rsid w:val="00CB3614"/>
    <w:rsid w:val="00CB373B"/>
    <w:rsid w:val="00CB378F"/>
    <w:rsid w:val="00CB3811"/>
    <w:rsid w:val="00CB38F2"/>
    <w:rsid w:val="00CB3946"/>
    <w:rsid w:val="00CB3A0A"/>
    <w:rsid w:val="00CB3A21"/>
    <w:rsid w:val="00CB3AC3"/>
    <w:rsid w:val="00CB3AF1"/>
    <w:rsid w:val="00CB3AFE"/>
    <w:rsid w:val="00CB3E4B"/>
    <w:rsid w:val="00CB3F0A"/>
    <w:rsid w:val="00CB402A"/>
    <w:rsid w:val="00CB4044"/>
    <w:rsid w:val="00CB40B4"/>
    <w:rsid w:val="00CB40D4"/>
    <w:rsid w:val="00CB4102"/>
    <w:rsid w:val="00CB410A"/>
    <w:rsid w:val="00CB417D"/>
    <w:rsid w:val="00CB4198"/>
    <w:rsid w:val="00CB436B"/>
    <w:rsid w:val="00CB43A7"/>
    <w:rsid w:val="00CB4419"/>
    <w:rsid w:val="00CB442F"/>
    <w:rsid w:val="00CB45CB"/>
    <w:rsid w:val="00CB463D"/>
    <w:rsid w:val="00CB4651"/>
    <w:rsid w:val="00CB46C8"/>
    <w:rsid w:val="00CB48C3"/>
    <w:rsid w:val="00CB4986"/>
    <w:rsid w:val="00CB4A5A"/>
    <w:rsid w:val="00CB4CBC"/>
    <w:rsid w:val="00CB4CF7"/>
    <w:rsid w:val="00CB4D2A"/>
    <w:rsid w:val="00CB4DFA"/>
    <w:rsid w:val="00CB4E15"/>
    <w:rsid w:val="00CB4E9D"/>
    <w:rsid w:val="00CB4FB4"/>
    <w:rsid w:val="00CB5025"/>
    <w:rsid w:val="00CB516B"/>
    <w:rsid w:val="00CB516C"/>
    <w:rsid w:val="00CB51C5"/>
    <w:rsid w:val="00CB52AC"/>
    <w:rsid w:val="00CB5318"/>
    <w:rsid w:val="00CB533B"/>
    <w:rsid w:val="00CB5355"/>
    <w:rsid w:val="00CB53B3"/>
    <w:rsid w:val="00CB54B1"/>
    <w:rsid w:val="00CB5534"/>
    <w:rsid w:val="00CB56B9"/>
    <w:rsid w:val="00CB5902"/>
    <w:rsid w:val="00CB59D8"/>
    <w:rsid w:val="00CB5C5C"/>
    <w:rsid w:val="00CB5F08"/>
    <w:rsid w:val="00CB5F2E"/>
    <w:rsid w:val="00CB5F8E"/>
    <w:rsid w:val="00CB5FB6"/>
    <w:rsid w:val="00CB60EC"/>
    <w:rsid w:val="00CB6102"/>
    <w:rsid w:val="00CB61E5"/>
    <w:rsid w:val="00CB62A4"/>
    <w:rsid w:val="00CB642D"/>
    <w:rsid w:val="00CB6435"/>
    <w:rsid w:val="00CB646B"/>
    <w:rsid w:val="00CB649A"/>
    <w:rsid w:val="00CB6506"/>
    <w:rsid w:val="00CB65DF"/>
    <w:rsid w:val="00CB67BF"/>
    <w:rsid w:val="00CB6851"/>
    <w:rsid w:val="00CB68EE"/>
    <w:rsid w:val="00CB69F8"/>
    <w:rsid w:val="00CB6A26"/>
    <w:rsid w:val="00CB6AA6"/>
    <w:rsid w:val="00CB6BA0"/>
    <w:rsid w:val="00CB6C33"/>
    <w:rsid w:val="00CB6C47"/>
    <w:rsid w:val="00CB6C50"/>
    <w:rsid w:val="00CB6D9B"/>
    <w:rsid w:val="00CB6EB6"/>
    <w:rsid w:val="00CB6F28"/>
    <w:rsid w:val="00CB709D"/>
    <w:rsid w:val="00CB70FD"/>
    <w:rsid w:val="00CB719D"/>
    <w:rsid w:val="00CB71E4"/>
    <w:rsid w:val="00CB7217"/>
    <w:rsid w:val="00CB7395"/>
    <w:rsid w:val="00CB73D3"/>
    <w:rsid w:val="00CB7445"/>
    <w:rsid w:val="00CB746A"/>
    <w:rsid w:val="00CB7484"/>
    <w:rsid w:val="00CB74EE"/>
    <w:rsid w:val="00CB7543"/>
    <w:rsid w:val="00CB7670"/>
    <w:rsid w:val="00CB76A2"/>
    <w:rsid w:val="00CB77C8"/>
    <w:rsid w:val="00CB78C6"/>
    <w:rsid w:val="00CB7977"/>
    <w:rsid w:val="00CB7982"/>
    <w:rsid w:val="00CB7A60"/>
    <w:rsid w:val="00CB7A6F"/>
    <w:rsid w:val="00CB7B5B"/>
    <w:rsid w:val="00CB7B64"/>
    <w:rsid w:val="00CB7D52"/>
    <w:rsid w:val="00CB7D9C"/>
    <w:rsid w:val="00CB7DB6"/>
    <w:rsid w:val="00CB7FB3"/>
    <w:rsid w:val="00CB7FDC"/>
    <w:rsid w:val="00CC0037"/>
    <w:rsid w:val="00CC0074"/>
    <w:rsid w:val="00CC009C"/>
    <w:rsid w:val="00CC00C9"/>
    <w:rsid w:val="00CC013F"/>
    <w:rsid w:val="00CC03FD"/>
    <w:rsid w:val="00CC04FE"/>
    <w:rsid w:val="00CC0509"/>
    <w:rsid w:val="00CC057E"/>
    <w:rsid w:val="00CC0580"/>
    <w:rsid w:val="00CC07F1"/>
    <w:rsid w:val="00CC09A7"/>
    <w:rsid w:val="00CC0AC8"/>
    <w:rsid w:val="00CC0AE4"/>
    <w:rsid w:val="00CC0CE4"/>
    <w:rsid w:val="00CC0D42"/>
    <w:rsid w:val="00CC0EF5"/>
    <w:rsid w:val="00CC11FC"/>
    <w:rsid w:val="00CC150C"/>
    <w:rsid w:val="00CC1707"/>
    <w:rsid w:val="00CC17BB"/>
    <w:rsid w:val="00CC183C"/>
    <w:rsid w:val="00CC18E1"/>
    <w:rsid w:val="00CC1914"/>
    <w:rsid w:val="00CC1A28"/>
    <w:rsid w:val="00CC1A35"/>
    <w:rsid w:val="00CC1A89"/>
    <w:rsid w:val="00CC1D83"/>
    <w:rsid w:val="00CC1DE8"/>
    <w:rsid w:val="00CC1E73"/>
    <w:rsid w:val="00CC1E80"/>
    <w:rsid w:val="00CC1F11"/>
    <w:rsid w:val="00CC1F1A"/>
    <w:rsid w:val="00CC1F37"/>
    <w:rsid w:val="00CC1F5F"/>
    <w:rsid w:val="00CC20BE"/>
    <w:rsid w:val="00CC20D2"/>
    <w:rsid w:val="00CC217E"/>
    <w:rsid w:val="00CC22CC"/>
    <w:rsid w:val="00CC22E1"/>
    <w:rsid w:val="00CC2541"/>
    <w:rsid w:val="00CC2708"/>
    <w:rsid w:val="00CC28C0"/>
    <w:rsid w:val="00CC2955"/>
    <w:rsid w:val="00CC2973"/>
    <w:rsid w:val="00CC2A70"/>
    <w:rsid w:val="00CC2B5C"/>
    <w:rsid w:val="00CC2B78"/>
    <w:rsid w:val="00CC2BDA"/>
    <w:rsid w:val="00CC2CB2"/>
    <w:rsid w:val="00CC2CCE"/>
    <w:rsid w:val="00CC2DAF"/>
    <w:rsid w:val="00CC2E41"/>
    <w:rsid w:val="00CC2E5E"/>
    <w:rsid w:val="00CC2E77"/>
    <w:rsid w:val="00CC2F91"/>
    <w:rsid w:val="00CC3060"/>
    <w:rsid w:val="00CC313B"/>
    <w:rsid w:val="00CC31EC"/>
    <w:rsid w:val="00CC3390"/>
    <w:rsid w:val="00CC33FD"/>
    <w:rsid w:val="00CC3531"/>
    <w:rsid w:val="00CC369C"/>
    <w:rsid w:val="00CC37DE"/>
    <w:rsid w:val="00CC381C"/>
    <w:rsid w:val="00CC383A"/>
    <w:rsid w:val="00CC3904"/>
    <w:rsid w:val="00CC3938"/>
    <w:rsid w:val="00CC3A57"/>
    <w:rsid w:val="00CC3A7A"/>
    <w:rsid w:val="00CC3B14"/>
    <w:rsid w:val="00CC3EA9"/>
    <w:rsid w:val="00CC3F95"/>
    <w:rsid w:val="00CC3FE8"/>
    <w:rsid w:val="00CC4074"/>
    <w:rsid w:val="00CC4109"/>
    <w:rsid w:val="00CC4136"/>
    <w:rsid w:val="00CC42B5"/>
    <w:rsid w:val="00CC436B"/>
    <w:rsid w:val="00CC4405"/>
    <w:rsid w:val="00CC4425"/>
    <w:rsid w:val="00CC44A8"/>
    <w:rsid w:val="00CC44AB"/>
    <w:rsid w:val="00CC4632"/>
    <w:rsid w:val="00CC474C"/>
    <w:rsid w:val="00CC48A4"/>
    <w:rsid w:val="00CC49BA"/>
    <w:rsid w:val="00CC4A12"/>
    <w:rsid w:val="00CC4B5B"/>
    <w:rsid w:val="00CC4C1D"/>
    <w:rsid w:val="00CC4D48"/>
    <w:rsid w:val="00CC4DE7"/>
    <w:rsid w:val="00CC4EFE"/>
    <w:rsid w:val="00CC50C0"/>
    <w:rsid w:val="00CC50D0"/>
    <w:rsid w:val="00CC50E4"/>
    <w:rsid w:val="00CC528D"/>
    <w:rsid w:val="00CC5296"/>
    <w:rsid w:val="00CC5348"/>
    <w:rsid w:val="00CC5433"/>
    <w:rsid w:val="00CC5493"/>
    <w:rsid w:val="00CC54DD"/>
    <w:rsid w:val="00CC5620"/>
    <w:rsid w:val="00CC57E8"/>
    <w:rsid w:val="00CC581A"/>
    <w:rsid w:val="00CC592F"/>
    <w:rsid w:val="00CC5A1F"/>
    <w:rsid w:val="00CC5C1B"/>
    <w:rsid w:val="00CC5C91"/>
    <w:rsid w:val="00CC5D2C"/>
    <w:rsid w:val="00CC5DD5"/>
    <w:rsid w:val="00CC5DFB"/>
    <w:rsid w:val="00CC5FAD"/>
    <w:rsid w:val="00CC5FF3"/>
    <w:rsid w:val="00CC614A"/>
    <w:rsid w:val="00CC6290"/>
    <w:rsid w:val="00CC62BF"/>
    <w:rsid w:val="00CC63C5"/>
    <w:rsid w:val="00CC640E"/>
    <w:rsid w:val="00CC64AC"/>
    <w:rsid w:val="00CC6954"/>
    <w:rsid w:val="00CC69DB"/>
    <w:rsid w:val="00CC6AB2"/>
    <w:rsid w:val="00CC6AF5"/>
    <w:rsid w:val="00CC6B64"/>
    <w:rsid w:val="00CC6B9B"/>
    <w:rsid w:val="00CC6BE3"/>
    <w:rsid w:val="00CC6E52"/>
    <w:rsid w:val="00CC6F42"/>
    <w:rsid w:val="00CC70A8"/>
    <w:rsid w:val="00CC714D"/>
    <w:rsid w:val="00CC7315"/>
    <w:rsid w:val="00CC7418"/>
    <w:rsid w:val="00CC7529"/>
    <w:rsid w:val="00CC75C9"/>
    <w:rsid w:val="00CC77C8"/>
    <w:rsid w:val="00CC780E"/>
    <w:rsid w:val="00CC7918"/>
    <w:rsid w:val="00CC7944"/>
    <w:rsid w:val="00CC7C55"/>
    <w:rsid w:val="00CC7CF9"/>
    <w:rsid w:val="00CC7D21"/>
    <w:rsid w:val="00CC7DF2"/>
    <w:rsid w:val="00CC7E68"/>
    <w:rsid w:val="00CC7E6A"/>
    <w:rsid w:val="00CC7F57"/>
    <w:rsid w:val="00CC7FD3"/>
    <w:rsid w:val="00CD0115"/>
    <w:rsid w:val="00CD016C"/>
    <w:rsid w:val="00CD0191"/>
    <w:rsid w:val="00CD0206"/>
    <w:rsid w:val="00CD02A3"/>
    <w:rsid w:val="00CD02A6"/>
    <w:rsid w:val="00CD02DA"/>
    <w:rsid w:val="00CD0314"/>
    <w:rsid w:val="00CD03C1"/>
    <w:rsid w:val="00CD0512"/>
    <w:rsid w:val="00CD0781"/>
    <w:rsid w:val="00CD0BCE"/>
    <w:rsid w:val="00CD0BE0"/>
    <w:rsid w:val="00CD0D25"/>
    <w:rsid w:val="00CD0DBC"/>
    <w:rsid w:val="00CD1079"/>
    <w:rsid w:val="00CD10AC"/>
    <w:rsid w:val="00CD10C6"/>
    <w:rsid w:val="00CD111A"/>
    <w:rsid w:val="00CD116B"/>
    <w:rsid w:val="00CD128C"/>
    <w:rsid w:val="00CD12C8"/>
    <w:rsid w:val="00CD1352"/>
    <w:rsid w:val="00CD13E2"/>
    <w:rsid w:val="00CD14F9"/>
    <w:rsid w:val="00CD165A"/>
    <w:rsid w:val="00CD169D"/>
    <w:rsid w:val="00CD1920"/>
    <w:rsid w:val="00CD19F5"/>
    <w:rsid w:val="00CD1AED"/>
    <w:rsid w:val="00CD1D40"/>
    <w:rsid w:val="00CD1DE9"/>
    <w:rsid w:val="00CD1E31"/>
    <w:rsid w:val="00CD1E72"/>
    <w:rsid w:val="00CD1E87"/>
    <w:rsid w:val="00CD1F79"/>
    <w:rsid w:val="00CD1F91"/>
    <w:rsid w:val="00CD1FE2"/>
    <w:rsid w:val="00CD21E5"/>
    <w:rsid w:val="00CD22AF"/>
    <w:rsid w:val="00CD2318"/>
    <w:rsid w:val="00CD2328"/>
    <w:rsid w:val="00CD2334"/>
    <w:rsid w:val="00CD23DD"/>
    <w:rsid w:val="00CD24CB"/>
    <w:rsid w:val="00CD26F2"/>
    <w:rsid w:val="00CD2AB7"/>
    <w:rsid w:val="00CD2B2C"/>
    <w:rsid w:val="00CD2C19"/>
    <w:rsid w:val="00CD2C52"/>
    <w:rsid w:val="00CD2D17"/>
    <w:rsid w:val="00CD2DD9"/>
    <w:rsid w:val="00CD2E24"/>
    <w:rsid w:val="00CD2E5C"/>
    <w:rsid w:val="00CD2E6F"/>
    <w:rsid w:val="00CD2F39"/>
    <w:rsid w:val="00CD30E2"/>
    <w:rsid w:val="00CD30FF"/>
    <w:rsid w:val="00CD3124"/>
    <w:rsid w:val="00CD3128"/>
    <w:rsid w:val="00CD322E"/>
    <w:rsid w:val="00CD3269"/>
    <w:rsid w:val="00CD3479"/>
    <w:rsid w:val="00CD34F3"/>
    <w:rsid w:val="00CD3532"/>
    <w:rsid w:val="00CD3581"/>
    <w:rsid w:val="00CD35B2"/>
    <w:rsid w:val="00CD365C"/>
    <w:rsid w:val="00CD37B9"/>
    <w:rsid w:val="00CD3934"/>
    <w:rsid w:val="00CD3948"/>
    <w:rsid w:val="00CD3961"/>
    <w:rsid w:val="00CD396B"/>
    <w:rsid w:val="00CD39F6"/>
    <w:rsid w:val="00CD3A33"/>
    <w:rsid w:val="00CD3CCD"/>
    <w:rsid w:val="00CD3D00"/>
    <w:rsid w:val="00CD3D3B"/>
    <w:rsid w:val="00CD3D49"/>
    <w:rsid w:val="00CD4030"/>
    <w:rsid w:val="00CD4065"/>
    <w:rsid w:val="00CD4073"/>
    <w:rsid w:val="00CD40CF"/>
    <w:rsid w:val="00CD4106"/>
    <w:rsid w:val="00CD414A"/>
    <w:rsid w:val="00CD4202"/>
    <w:rsid w:val="00CD425D"/>
    <w:rsid w:val="00CD4274"/>
    <w:rsid w:val="00CD43D8"/>
    <w:rsid w:val="00CD4402"/>
    <w:rsid w:val="00CD4495"/>
    <w:rsid w:val="00CD44D3"/>
    <w:rsid w:val="00CD457B"/>
    <w:rsid w:val="00CD4673"/>
    <w:rsid w:val="00CD477E"/>
    <w:rsid w:val="00CD4852"/>
    <w:rsid w:val="00CD49BD"/>
    <w:rsid w:val="00CD4B61"/>
    <w:rsid w:val="00CD4D66"/>
    <w:rsid w:val="00CD4DEA"/>
    <w:rsid w:val="00CD4DF0"/>
    <w:rsid w:val="00CD4EB2"/>
    <w:rsid w:val="00CD4FB3"/>
    <w:rsid w:val="00CD5067"/>
    <w:rsid w:val="00CD5373"/>
    <w:rsid w:val="00CD5395"/>
    <w:rsid w:val="00CD5409"/>
    <w:rsid w:val="00CD5425"/>
    <w:rsid w:val="00CD563F"/>
    <w:rsid w:val="00CD56EA"/>
    <w:rsid w:val="00CD5796"/>
    <w:rsid w:val="00CD57C2"/>
    <w:rsid w:val="00CD585B"/>
    <w:rsid w:val="00CD58FD"/>
    <w:rsid w:val="00CD5928"/>
    <w:rsid w:val="00CD5A22"/>
    <w:rsid w:val="00CD5AAF"/>
    <w:rsid w:val="00CD5AE5"/>
    <w:rsid w:val="00CD5B0C"/>
    <w:rsid w:val="00CD5BBB"/>
    <w:rsid w:val="00CD5BFC"/>
    <w:rsid w:val="00CD5D18"/>
    <w:rsid w:val="00CD5DF5"/>
    <w:rsid w:val="00CD5EEB"/>
    <w:rsid w:val="00CD6012"/>
    <w:rsid w:val="00CD6065"/>
    <w:rsid w:val="00CD60A7"/>
    <w:rsid w:val="00CD60E1"/>
    <w:rsid w:val="00CD618D"/>
    <w:rsid w:val="00CD618E"/>
    <w:rsid w:val="00CD61A6"/>
    <w:rsid w:val="00CD6234"/>
    <w:rsid w:val="00CD6335"/>
    <w:rsid w:val="00CD648F"/>
    <w:rsid w:val="00CD6537"/>
    <w:rsid w:val="00CD6758"/>
    <w:rsid w:val="00CD6816"/>
    <w:rsid w:val="00CD682E"/>
    <w:rsid w:val="00CD684C"/>
    <w:rsid w:val="00CD686F"/>
    <w:rsid w:val="00CD6A7A"/>
    <w:rsid w:val="00CD6C22"/>
    <w:rsid w:val="00CD6CB5"/>
    <w:rsid w:val="00CD6D8D"/>
    <w:rsid w:val="00CD6DF5"/>
    <w:rsid w:val="00CD6EBB"/>
    <w:rsid w:val="00CD6F38"/>
    <w:rsid w:val="00CD6FAC"/>
    <w:rsid w:val="00CD702C"/>
    <w:rsid w:val="00CD72A1"/>
    <w:rsid w:val="00CD7359"/>
    <w:rsid w:val="00CD7361"/>
    <w:rsid w:val="00CD73AA"/>
    <w:rsid w:val="00CD73AD"/>
    <w:rsid w:val="00CD73C7"/>
    <w:rsid w:val="00CD7441"/>
    <w:rsid w:val="00CD759C"/>
    <w:rsid w:val="00CD7606"/>
    <w:rsid w:val="00CD762A"/>
    <w:rsid w:val="00CD7630"/>
    <w:rsid w:val="00CD7659"/>
    <w:rsid w:val="00CD7694"/>
    <w:rsid w:val="00CD76E8"/>
    <w:rsid w:val="00CD7771"/>
    <w:rsid w:val="00CD790E"/>
    <w:rsid w:val="00CD79BD"/>
    <w:rsid w:val="00CD7A08"/>
    <w:rsid w:val="00CD7A47"/>
    <w:rsid w:val="00CD7B91"/>
    <w:rsid w:val="00CD7D44"/>
    <w:rsid w:val="00CD7E31"/>
    <w:rsid w:val="00CE0070"/>
    <w:rsid w:val="00CE007F"/>
    <w:rsid w:val="00CE017F"/>
    <w:rsid w:val="00CE0181"/>
    <w:rsid w:val="00CE0215"/>
    <w:rsid w:val="00CE0248"/>
    <w:rsid w:val="00CE028D"/>
    <w:rsid w:val="00CE033E"/>
    <w:rsid w:val="00CE0403"/>
    <w:rsid w:val="00CE04D4"/>
    <w:rsid w:val="00CE072D"/>
    <w:rsid w:val="00CE07F9"/>
    <w:rsid w:val="00CE0811"/>
    <w:rsid w:val="00CE08D6"/>
    <w:rsid w:val="00CE0AA5"/>
    <w:rsid w:val="00CE0AC1"/>
    <w:rsid w:val="00CE0BA7"/>
    <w:rsid w:val="00CE0C49"/>
    <w:rsid w:val="00CE0D45"/>
    <w:rsid w:val="00CE0DC2"/>
    <w:rsid w:val="00CE0DC8"/>
    <w:rsid w:val="00CE0E6D"/>
    <w:rsid w:val="00CE0EEA"/>
    <w:rsid w:val="00CE0FAB"/>
    <w:rsid w:val="00CE101B"/>
    <w:rsid w:val="00CE1110"/>
    <w:rsid w:val="00CE1283"/>
    <w:rsid w:val="00CE1303"/>
    <w:rsid w:val="00CE135B"/>
    <w:rsid w:val="00CE1389"/>
    <w:rsid w:val="00CE13E8"/>
    <w:rsid w:val="00CE13FB"/>
    <w:rsid w:val="00CE14B8"/>
    <w:rsid w:val="00CE14F5"/>
    <w:rsid w:val="00CE155A"/>
    <w:rsid w:val="00CE15B1"/>
    <w:rsid w:val="00CE15F6"/>
    <w:rsid w:val="00CE16DE"/>
    <w:rsid w:val="00CE175B"/>
    <w:rsid w:val="00CE19DB"/>
    <w:rsid w:val="00CE1A47"/>
    <w:rsid w:val="00CE1A67"/>
    <w:rsid w:val="00CE1AB4"/>
    <w:rsid w:val="00CE1BD2"/>
    <w:rsid w:val="00CE1D35"/>
    <w:rsid w:val="00CE1D7F"/>
    <w:rsid w:val="00CE1DAB"/>
    <w:rsid w:val="00CE1E45"/>
    <w:rsid w:val="00CE1ECA"/>
    <w:rsid w:val="00CE1FD4"/>
    <w:rsid w:val="00CE2053"/>
    <w:rsid w:val="00CE2057"/>
    <w:rsid w:val="00CE20AF"/>
    <w:rsid w:val="00CE210C"/>
    <w:rsid w:val="00CE2159"/>
    <w:rsid w:val="00CE21D6"/>
    <w:rsid w:val="00CE2652"/>
    <w:rsid w:val="00CE2664"/>
    <w:rsid w:val="00CE2693"/>
    <w:rsid w:val="00CE274C"/>
    <w:rsid w:val="00CE2817"/>
    <w:rsid w:val="00CE290E"/>
    <w:rsid w:val="00CE2A4D"/>
    <w:rsid w:val="00CE2AEA"/>
    <w:rsid w:val="00CE2B41"/>
    <w:rsid w:val="00CE2B64"/>
    <w:rsid w:val="00CE2C17"/>
    <w:rsid w:val="00CE2CC2"/>
    <w:rsid w:val="00CE2D3B"/>
    <w:rsid w:val="00CE30E1"/>
    <w:rsid w:val="00CE30FA"/>
    <w:rsid w:val="00CE3108"/>
    <w:rsid w:val="00CE3143"/>
    <w:rsid w:val="00CE33EF"/>
    <w:rsid w:val="00CE345D"/>
    <w:rsid w:val="00CE34FE"/>
    <w:rsid w:val="00CE357A"/>
    <w:rsid w:val="00CE3605"/>
    <w:rsid w:val="00CE365C"/>
    <w:rsid w:val="00CE3713"/>
    <w:rsid w:val="00CE3784"/>
    <w:rsid w:val="00CE37B0"/>
    <w:rsid w:val="00CE3888"/>
    <w:rsid w:val="00CE392B"/>
    <w:rsid w:val="00CE3A01"/>
    <w:rsid w:val="00CE3B6E"/>
    <w:rsid w:val="00CE3BFD"/>
    <w:rsid w:val="00CE3E1F"/>
    <w:rsid w:val="00CE4040"/>
    <w:rsid w:val="00CE4096"/>
    <w:rsid w:val="00CE4221"/>
    <w:rsid w:val="00CE43AE"/>
    <w:rsid w:val="00CE46C6"/>
    <w:rsid w:val="00CE49A8"/>
    <w:rsid w:val="00CE49FF"/>
    <w:rsid w:val="00CE4A2A"/>
    <w:rsid w:val="00CE4A92"/>
    <w:rsid w:val="00CE4B28"/>
    <w:rsid w:val="00CE4B72"/>
    <w:rsid w:val="00CE4B7E"/>
    <w:rsid w:val="00CE4C55"/>
    <w:rsid w:val="00CE4CDA"/>
    <w:rsid w:val="00CE4DF1"/>
    <w:rsid w:val="00CE4EF2"/>
    <w:rsid w:val="00CE4FA3"/>
    <w:rsid w:val="00CE50C5"/>
    <w:rsid w:val="00CE514D"/>
    <w:rsid w:val="00CE5160"/>
    <w:rsid w:val="00CE518F"/>
    <w:rsid w:val="00CE51D1"/>
    <w:rsid w:val="00CE5237"/>
    <w:rsid w:val="00CE5397"/>
    <w:rsid w:val="00CE53A2"/>
    <w:rsid w:val="00CE540B"/>
    <w:rsid w:val="00CE5453"/>
    <w:rsid w:val="00CE55C4"/>
    <w:rsid w:val="00CE5851"/>
    <w:rsid w:val="00CE58EB"/>
    <w:rsid w:val="00CE5950"/>
    <w:rsid w:val="00CE59F8"/>
    <w:rsid w:val="00CE5A3F"/>
    <w:rsid w:val="00CE5ACD"/>
    <w:rsid w:val="00CE5B2B"/>
    <w:rsid w:val="00CE5B6B"/>
    <w:rsid w:val="00CE5B77"/>
    <w:rsid w:val="00CE5BC2"/>
    <w:rsid w:val="00CE5BEC"/>
    <w:rsid w:val="00CE5C8C"/>
    <w:rsid w:val="00CE5CE2"/>
    <w:rsid w:val="00CE5D1C"/>
    <w:rsid w:val="00CE5D47"/>
    <w:rsid w:val="00CE5D55"/>
    <w:rsid w:val="00CE5E05"/>
    <w:rsid w:val="00CE5F2C"/>
    <w:rsid w:val="00CE5FD2"/>
    <w:rsid w:val="00CE601E"/>
    <w:rsid w:val="00CE60E9"/>
    <w:rsid w:val="00CE62D3"/>
    <w:rsid w:val="00CE632D"/>
    <w:rsid w:val="00CE6392"/>
    <w:rsid w:val="00CE63B5"/>
    <w:rsid w:val="00CE63BF"/>
    <w:rsid w:val="00CE64B0"/>
    <w:rsid w:val="00CE66D6"/>
    <w:rsid w:val="00CE67AB"/>
    <w:rsid w:val="00CE67BB"/>
    <w:rsid w:val="00CE67D8"/>
    <w:rsid w:val="00CE6839"/>
    <w:rsid w:val="00CE6893"/>
    <w:rsid w:val="00CE68FD"/>
    <w:rsid w:val="00CE6923"/>
    <w:rsid w:val="00CE6948"/>
    <w:rsid w:val="00CE69D4"/>
    <w:rsid w:val="00CE69DA"/>
    <w:rsid w:val="00CE6B2B"/>
    <w:rsid w:val="00CE6B6A"/>
    <w:rsid w:val="00CE6B7F"/>
    <w:rsid w:val="00CE6BA2"/>
    <w:rsid w:val="00CE6C5C"/>
    <w:rsid w:val="00CE6D0A"/>
    <w:rsid w:val="00CE6D19"/>
    <w:rsid w:val="00CE6D71"/>
    <w:rsid w:val="00CE6E39"/>
    <w:rsid w:val="00CE6ED0"/>
    <w:rsid w:val="00CE6FA9"/>
    <w:rsid w:val="00CE724B"/>
    <w:rsid w:val="00CE729F"/>
    <w:rsid w:val="00CE72ED"/>
    <w:rsid w:val="00CE733A"/>
    <w:rsid w:val="00CE73AC"/>
    <w:rsid w:val="00CE7422"/>
    <w:rsid w:val="00CE74B8"/>
    <w:rsid w:val="00CE74D9"/>
    <w:rsid w:val="00CE75CB"/>
    <w:rsid w:val="00CE7662"/>
    <w:rsid w:val="00CE76CC"/>
    <w:rsid w:val="00CE791A"/>
    <w:rsid w:val="00CE7956"/>
    <w:rsid w:val="00CE79B5"/>
    <w:rsid w:val="00CE79F2"/>
    <w:rsid w:val="00CE7ABF"/>
    <w:rsid w:val="00CE7BC5"/>
    <w:rsid w:val="00CE7C56"/>
    <w:rsid w:val="00CE7CB8"/>
    <w:rsid w:val="00CE7E08"/>
    <w:rsid w:val="00CE7F49"/>
    <w:rsid w:val="00CF0043"/>
    <w:rsid w:val="00CF00A6"/>
    <w:rsid w:val="00CF00D7"/>
    <w:rsid w:val="00CF028D"/>
    <w:rsid w:val="00CF02D3"/>
    <w:rsid w:val="00CF03BA"/>
    <w:rsid w:val="00CF03EA"/>
    <w:rsid w:val="00CF05C3"/>
    <w:rsid w:val="00CF0671"/>
    <w:rsid w:val="00CF0719"/>
    <w:rsid w:val="00CF073E"/>
    <w:rsid w:val="00CF0766"/>
    <w:rsid w:val="00CF0827"/>
    <w:rsid w:val="00CF0833"/>
    <w:rsid w:val="00CF08FF"/>
    <w:rsid w:val="00CF096C"/>
    <w:rsid w:val="00CF09C3"/>
    <w:rsid w:val="00CF0A50"/>
    <w:rsid w:val="00CF0ACA"/>
    <w:rsid w:val="00CF0AFA"/>
    <w:rsid w:val="00CF0B3C"/>
    <w:rsid w:val="00CF0C03"/>
    <w:rsid w:val="00CF0CED"/>
    <w:rsid w:val="00CF0D06"/>
    <w:rsid w:val="00CF0D10"/>
    <w:rsid w:val="00CF0D86"/>
    <w:rsid w:val="00CF0DA9"/>
    <w:rsid w:val="00CF0F50"/>
    <w:rsid w:val="00CF0FC4"/>
    <w:rsid w:val="00CF1039"/>
    <w:rsid w:val="00CF10BC"/>
    <w:rsid w:val="00CF1112"/>
    <w:rsid w:val="00CF11CC"/>
    <w:rsid w:val="00CF11EF"/>
    <w:rsid w:val="00CF11F5"/>
    <w:rsid w:val="00CF1265"/>
    <w:rsid w:val="00CF12B6"/>
    <w:rsid w:val="00CF12BB"/>
    <w:rsid w:val="00CF13EF"/>
    <w:rsid w:val="00CF14C5"/>
    <w:rsid w:val="00CF14DE"/>
    <w:rsid w:val="00CF1509"/>
    <w:rsid w:val="00CF15D0"/>
    <w:rsid w:val="00CF168D"/>
    <w:rsid w:val="00CF16FA"/>
    <w:rsid w:val="00CF1718"/>
    <w:rsid w:val="00CF174A"/>
    <w:rsid w:val="00CF186A"/>
    <w:rsid w:val="00CF18AD"/>
    <w:rsid w:val="00CF1CF7"/>
    <w:rsid w:val="00CF1D25"/>
    <w:rsid w:val="00CF1D29"/>
    <w:rsid w:val="00CF1D33"/>
    <w:rsid w:val="00CF1E4D"/>
    <w:rsid w:val="00CF1FDA"/>
    <w:rsid w:val="00CF208C"/>
    <w:rsid w:val="00CF208D"/>
    <w:rsid w:val="00CF2193"/>
    <w:rsid w:val="00CF219B"/>
    <w:rsid w:val="00CF2241"/>
    <w:rsid w:val="00CF2319"/>
    <w:rsid w:val="00CF25F4"/>
    <w:rsid w:val="00CF262D"/>
    <w:rsid w:val="00CF2706"/>
    <w:rsid w:val="00CF279F"/>
    <w:rsid w:val="00CF2808"/>
    <w:rsid w:val="00CF28F3"/>
    <w:rsid w:val="00CF290C"/>
    <w:rsid w:val="00CF2A72"/>
    <w:rsid w:val="00CF2A95"/>
    <w:rsid w:val="00CF2AA9"/>
    <w:rsid w:val="00CF2BE3"/>
    <w:rsid w:val="00CF2C6D"/>
    <w:rsid w:val="00CF2CE4"/>
    <w:rsid w:val="00CF2D7C"/>
    <w:rsid w:val="00CF2D99"/>
    <w:rsid w:val="00CF2EBC"/>
    <w:rsid w:val="00CF2F54"/>
    <w:rsid w:val="00CF2FD6"/>
    <w:rsid w:val="00CF304F"/>
    <w:rsid w:val="00CF30E8"/>
    <w:rsid w:val="00CF3152"/>
    <w:rsid w:val="00CF3203"/>
    <w:rsid w:val="00CF3304"/>
    <w:rsid w:val="00CF3492"/>
    <w:rsid w:val="00CF35A8"/>
    <w:rsid w:val="00CF3785"/>
    <w:rsid w:val="00CF393D"/>
    <w:rsid w:val="00CF397E"/>
    <w:rsid w:val="00CF3A09"/>
    <w:rsid w:val="00CF3B23"/>
    <w:rsid w:val="00CF3BE6"/>
    <w:rsid w:val="00CF3C45"/>
    <w:rsid w:val="00CF3CA8"/>
    <w:rsid w:val="00CF3D32"/>
    <w:rsid w:val="00CF3DCD"/>
    <w:rsid w:val="00CF3DD4"/>
    <w:rsid w:val="00CF40A9"/>
    <w:rsid w:val="00CF40E5"/>
    <w:rsid w:val="00CF4101"/>
    <w:rsid w:val="00CF4143"/>
    <w:rsid w:val="00CF42FC"/>
    <w:rsid w:val="00CF4393"/>
    <w:rsid w:val="00CF447C"/>
    <w:rsid w:val="00CF4489"/>
    <w:rsid w:val="00CF4598"/>
    <w:rsid w:val="00CF4665"/>
    <w:rsid w:val="00CF474E"/>
    <w:rsid w:val="00CF4975"/>
    <w:rsid w:val="00CF4BD4"/>
    <w:rsid w:val="00CF4BE8"/>
    <w:rsid w:val="00CF4BFB"/>
    <w:rsid w:val="00CF4CC9"/>
    <w:rsid w:val="00CF4E9D"/>
    <w:rsid w:val="00CF4F9C"/>
    <w:rsid w:val="00CF4FEC"/>
    <w:rsid w:val="00CF4FF6"/>
    <w:rsid w:val="00CF5011"/>
    <w:rsid w:val="00CF504D"/>
    <w:rsid w:val="00CF50A2"/>
    <w:rsid w:val="00CF5157"/>
    <w:rsid w:val="00CF5206"/>
    <w:rsid w:val="00CF5221"/>
    <w:rsid w:val="00CF530B"/>
    <w:rsid w:val="00CF5362"/>
    <w:rsid w:val="00CF5544"/>
    <w:rsid w:val="00CF5690"/>
    <w:rsid w:val="00CF572D"/>
    <w:rsid w:val="00CF577A"/>
    <w:rsid w:val="00CF578E"/>
    <w:rsid w:val="00CF579F"/>
    <w:rsid w:val="00CF57B7"/>
    <w:rsid w:val="00CF57CF"/>
    <w:rsid w:val="00CF5848"/>
    <w:rsid w:val="00CF59A2"/>
    <w:rsid w:val="00CF59DE"/>
    <w:rsid w:val="00CF5A0A"/>
    <w:rsid w:val="00CF5A20"/>
    <w:rsid w:val="00CF5A51"/>
    <w:rsid w:val="00CF5A5D"/>
    <w:rsid w:val="00CF5A96"/>
    <w:rsid w:val="00CF5B64"/>
    <w:rsid w:val="00CF5C46"/>
    <w:rsid w:val="00CF5C5D"/>
    <w:rsid w:val="00CF5EFE"/>
    <w:rsid w:val="00CF5F97"/>
    <w:rsid w:val="00CF6070"/>
    <w:rsid w:val="00CF608C"/>
    <w:rsid w:val="00CF60E7"/>
    <w:rsid w:val="00CF6478"/>
    <w:rsid w:val="00CF65FA"/>
    <w:rsid w:val="00CF65FB"/>
    <w:rsid w:val="00CF6601"/>
    <w:rsid w:val="00CF68A1"/>
    <w:rsid w:val="00CF69C0"/>
    <w:rsid w:val="00CF6A52"/>
    <w:rsid w:val="00CF6A79"/>
    <w:rsid w:val="00CF6BB6"/>
    <w:rsid w:val="00CF6C49"/>
    <w:rsid w:val="00CF6C78"/>
    <w:rsid w:val="00CF6CFD"/>
    <w:rsid w:val="00CF6D4D"/>
    <w:rsid w:val="00CF6F4E"/>
    <w:rsid w:val="00CF7029"/>
    <w:rsid w:val="00CF711F"/>
    <w:rsid w:val="00CF7181"/>
    <w:rsid w:val="00CF719B"/>
    <w:rsid w:val="00CF71F7"/>
    <w:rsid w:val="00CF7249"/>
    <w:rsid w:val="00CF7354"/>
    <w:rsid w:val="00CF7401"/>
    <w:rsid w:val="00CF749A"/>
    <w:rsid w:val="00CF75BB"/>
    <w:rsid w:val="00CF7624"/>
    <w:rsid w:val="00CF7744"/>
    <w:rsid w:val="00CF780B"/>
    <w:rsid w:val="00CF7814"/>
    <w:rsid w:val="00CF7867"/>
    <w:rsid w:val="00CF7B0F"/>
    <w:rsid w:val="00CF7C0C"/>
    <w:rsid w:val="00CF7E19"/>
    <w:rsid w:val="00CF7F10"/>
    <w:rsid w:val="00CF7F53"/>
    <w:rsid w:val="00D000AE"/>
    <w:rsid w:val="00D0011A"/>
    <w:rsid w:val="00D001D9"/>
    <w:rsid w:val="00D0021C"/>
    <w:rsid w:val="00D00226"/>
    <w:rsid w:val="00D002F1"/>
    <w:rsid w:val="00D003F9"/>
    <w:rsid w:val="00D004A9"/>
    <w:rsid w:val="00D004ED"/>
    <w:rsid w:val="00D00531"/>
    <w:rsid w:val="00D0059B"/>
    <w:rsid w:val="00D005B9"/>
    <w:rsid w:val="00D005E8"/>
    <w:rsid w:val="00D0077E"/>
    <w:rsid w:val="00D008D0"/>
    <w:rsid w:val="00D0096F"/>
    <w:rsid w:val="00D00A74"/>
    <w:rsid w:val="00D00BE6"/>
    <w:rsid w:val="00D00C41"/>
    <w:rsid w:val="00D00C80"/>
    <w:rsid w:val="00D00D1D"/>
    <w:rsid w:val="00D00D4B"/>
    <w:rsid w:val="00D00E5A"/>
    <w:rsid w:val="00D00F2B"/>
    <w:rsid w:val="00D00F64"/>
    <w:rsid w:val="00D0111B"/>
    <w:rsid w:val="00D01276"/>
    <w:rsid w:val="00D01367"/>
    <w:rsid w:val="00D013D7"/>
    <w:rsid w:val="00D01454"/>
    <w:rsid w:val="00D0145C"/>
    <w:rsid w:val="00D0166B"/>
    <w:rsid w:val="00D016CD"/>
    <w:rsid w:val="00D01734"/>
    <w:rsid w:val="00D01765"/>
    <w:rsid w:val="00D017C8"/>
    <w:rsid w:val="00D018F5"/>
    <w:rsid w:val="00D01950"/>
    <w:rsid w:val="00D01A82"/>
    <w:rsid w:val="00D01AC3"/>
    <w:rsid w:val="00D01B2F"/>
    <w:rsid w:val="00D01B7C"/>
    <w:rsid w:val="00D01BB1"/>
    <w:rsid w:val="00D01C16"/>
    <w:rsid w:val="00D01D36"/>
    <w:rsid w:val="00D01E14"/>
    <w:rsid w:val="00D01EC6"/>
    <w:rsid w:val="00D01EE9"/>
    <w:rsid w:val="00D01F06"/>
    <w:rsid w:val="00D01F14"/>
    <w:rsid w:val="00D01FD9"/>
    <w:rsid w:val="00D0216F"/>
    <w:rsid w:val="00D021C8"/>
    <w:rsid w:val="00D02274"/>
    <w:rsid w:val="00D022B8"/>
    <w:rsid w:val="00D022C3"/>
    <w:rsid w:val="00D0233D"/>
    <w:rsid w:val="00D0255D"/>
    <w:rsid w:val="00D0266F"/>
    <w:rsid w:val="00D026AD"/>
    <w:rsid w:val="00D0289D"/>
    <w:rsid w:val="00D02C74"/>
    <w:rsid w:val="00D02C80"/>
    <w:rsid w:val="00D02CB9"/>
    <w:rsid w:val="00D02D67"/>
    <w:rsid w:val="00D03046"/>
    <w:rsid w:val="00D03119"/>
    <w:rsid w:val="00D03122"/>
    <w:rsid w:val="00D031B9"/>
    <w:rsid w:val="00D03200"/>
    <w:rsid w:val="00D03238"/>
    <w:rsid w:val="00D0343B"/>
    <w:rsid w:val="00D0343D"/>
    <w:rsid w:val="00D03514"/>
    <w:rsid w:val="00D0367D"/>
    <w:rsid w:val="00D038C2"/>
    <w:rsid w:val="00D038C4"/>
    <w:rsid w:val="00D03B0D"/>
    <w:rsid w:val="00D03B26"/>
    <w:rsid w:val="00D03BA8"/>
    <w:rsid w:val="00D03C30"/>
    <w:rsid w:val="00D03C5D"/>
    <w:rsid w:val="00D03C69"/>
    <w:rsid w:val="00D03C7A"/>
    <w:rsid w:val="00D03CBD"/>
    <w:rsid w:val="00D03CED"/>
    <w:rsid w:val="00D03D75"/>
    <w:rsid w:val="00D03D8F"/>
    <w:rsid w:val="00D03E65"/>
    <w:rsid w:val="00D03E76"/>
    <w:rsid w:val="00D03FB5"/>
    <w:rsid w:val="00D03FFD"/>
    <w:rsid w:val="00D04024"/>
    <w:rsid w:val="00D04098"/>
    <w:rsid w:val="00D040BD"/>
    <w:rsid w:val="00D04134"/>
    <w:rsid w:val="00D041D0"/>
    <w:rsid w:val="00D0427F"/>
    <w:rsid w:val="00D043F6"/>
    <w:rsid w:val="00D0447C"/>
    <w:rsid w:val="00D0448E"/>
    <w:rsid w:val="00D04560"/>
    <w:rsid w:val="00D0460C"/>
    <w:rsid w:val="00D04630"/>
    <w:rsid w:val="00D047FA"/>
    <w:rsid w:val="00D049BD"/>
    <w:rsid w:val="00D049F9"/>
    <w:rsid w:val="00D04A90"/>
    <w:rsid w:val="00D04B55"/>
    <w:rsid w:val="00D04B58"/>
    <w:rsid w:val="00D04C0D"/>
    <w:rsid w:val="00D04D6C"/>
    <w:rsid w:val="00D04DCD"/>
    <w:rsid w:val="00D04DF9"/>
    <w:rsid w:val="00D04F61"/>
    <w:rsid w:val="00D04F6D"/>
    <w:rsid w:val="00D05012"/>
    <w:rsid w:val="00D05156"/>
    <w:rsid w:val="00D0516D"/>
    <w:rsid w:val="00D05170"/>
    <w:rsid w:val="00D051B6"/>
    <w:rsid w:val="00D051BC"/>
    <w:rsid w:val="00D051F1"/>
    <w:rsid w:val="00D05316"/>
    <w:rsid w:val="00D05537"/>
    <w:rsid w:val="00D05544"/>
    <w:rsid w:val="00D05569"/>
    <w:rsid w:val="00D05576"/>
    <w:rsid w:val="00D05594"/>
    <w:rsid w:val="00D056D0"/>
    <w:rsid w:val="00D05737"/>
    <w:rsid w:val="00D05884"/>
    <w:rsid w:val="00D058E0"/>
    <w:rsid w:val="00D05900"/>
    <w:rsid w:val="00D05910"/>
    <w:rsid w:val="00D05921"/>
    <w:rsid w:val="00D05956"/>
    <w:rsid w:val="00D059E3"/>
    <w:rsid w:val="00D05A18"/>
    <w:rsid w:val="00D05AC7"/>
    <w:rsid w:val="00D05BA3"/>
    <w:rsid w:val="00D05CE0"/>
    <w:rsid w:val="00D05E9A"/>
    <w:rsid w:val="00D05F3D"/>
    <w:rsid w:val="00D05FA4"/>
    <w:rsid w:val="00D05FAC"/>
    <w:rsid w:val="00D05FF9"/>
    <w:rsid w:val="00D060B6"/>
    <w:rsid w:val="00D061B8"/>
    <w:rsid w:val="00D062C0"/>
    <w:rsid w:val="00D0632C"/>
    <w:rsid w:val="00D06332"/>
    <w:rsid w:val="00D0639C"/>
    <w:rsid w:val="00D063E0"/>
    <w:rsid w:val="00D063E7"/>
    <w:rsid w:val="00D0643D"/>
    <w:rsid w:val="00D06441"/>
    <w:rsid w:val="00D0648C"/>
    <w:rsid w:val="00D064EF"/>
    <w:rsid w:val="00D064FE"/>
    <w:rsid w:val="00D065D2"/>
    <w:rsid w:val="00D0668E"/>
    <w:rsid w:val="00D0677F"/>
    <w:rsid w:val="00D067E6"/>
    <w:rsid w:val="00D0686B"/>
    <w:rsid w:val="00D06A0F"/>
    <w:rsid w:val="00D06B79"/>
    <w:rsid w:val="00D06F37"/>
    <w:rsid w:val="00D06F4E"/>
    <w:rsid w:val="00D06F7B"/>
    <w:rsid w:val="00D06F88"/>
    <w:rsid w:val="00D06FFA"/>
    <w:rsid w:val="00D0727A"/>
    <w:rsid w:val="00D0734D"/>
    <w:rsid w:val="00D0738D"/>
    <w:rsid w:val="00D07409"/>
    <w:rsid w:val="00D07492"/>
    <w:rsid w:val="00D075F9"/>
    <w:rsid w:val="00D0772C"/>
    <w:rsid w:val="00D07758"/>
    <w:rsid w:val="00D077B7"/>
    <w:rsid w:val="00D07827"/>
    <w:rsid w:val="00D0796C"/>
    <w:rsid w:val="00D07A03"/>
    <w:rsid w:val="00D07AE2"/>
    <w:rsid w:val="00D07D40"/>
    <w:rsid w:val="00D07D49"/>
    <w:rsid w:val="00D07DDD"/>
    <w:rsid w:val="00D07F18"/>
    <w:rsid w:val="00D07F85"/>
    <w:rsid w:val="00D10042"/>
    <w:rsid w:val="00D100AC"/>
    <w:rsid w:val="00D103F7"/>
    <w:rsid w:val="00D10531"/>
    <w:rsid w:val="00D10580"/>
    <w:rsid w:val="00D105F4"/>
    <w:rsid w:val="00D1065B"/>
    <w:rsid w:val="00D106BD"/>
    <w:rsid w:val="00D106ED"/>
    <w:rsid w:val="00D108BC"/>
    <w:rsid w:val="00D108C0"/>
    <w:rsid w:val="00D108F9"/>
    <w:rsid w:val="00D10A1A"/>
    <w:rsid w:val="00D10A51"/>
    <w:rsid w:val="00D10B6E"/>
    <w:rsid w:val="00D10BF3"/>
    <w:rsid w:val="00D10C86"/>
    <w:rsid w:val="00D10CDC"/>
    <w:rsid w:val="00D10DEE"/>
    <w:rsid w:val="00D10F66"/>
    <w:rsid w:val="00D10F8A"/>
    <w:rsid w:val="00D11075"/>
    <w:rsid w:val="00D11194"/>
    <w:rsid w:val="00D1121A"/>
    <w:rsid w:val="00D11288"/>
    <w:rsid w:val="00D11342"/>
    <w:rsid w:val="00D11361"/>
    <w:rsid w:val="00D113C0"/>
    <w:rsid w:val="00D113D4"/>
    <w:rsid w:val="00D113E3"/>
    <w:rsid w:val="00D1142E"/>
    <w:rsid w:val="00D1155B"/>
    <w:rsid w:val="00D1155F"/>
    <w:rsid w:val="00D11597"/>
    <w:rsid w:val="00D115DA"/>
    <w:rsid w:val="00D1164F"/>
    <w:rsid w:val="00D1176E"/>
    <w:rsid w:val="00D11889"/>
    <w:rsid w:val="00D1193A"/>
    <w:rsid w:val="00D11974"/>
    <w:rsid w:val="00D11C08"/>
    <w:rsid w:val="00D11C80"/>
    <w:rsid w:val="00D11D53"/>
    <w:rsid w:val="00D11EA9"/>
    <w:rsid w:val="00D11F46"/>
    <w:rsid w:val="00D11FF6"/>
    <w:rsid w:val="00D12018"/>
    <w:rsid w:val="00D12285"/>
    <w:rsid w:val="00D1231F"/>
    <w:rsid w:val="00D12354"/>
    <w:rsid w:val="00D1243A"/>
    <w:rsid w:val="00D12490"/>
    <w:rsid w:val="00D1259D"/>
    <w:rsid w:val="00D1261D"/>
    <w:rsid w:val="00D127A1"/>
    <w:rsid w:val="00D127DB"/>
    <w:rsid w:val="00D127FC"/>
    <w:rsid w:val="00D1288A"/>
    <w:rsid w:val="00D1296E"/>
    <w:rsid w:val="00D1297B"/>
    <w:rsid w:val="00D12AA0"/>
    <w:rsid w:val="00D12B4E"/>
    <w:rsid w:val="00D12B72"/>
    <w:rsid w:val="00D12C32"/>
    <w:rsid w:val="00D12CFE"/>
    <w:rsid w:val="00D12D2B"/>
    <w:rsid w:val="00D12D79"/>
    <w:rsid w:val="00D12D96"/>
    <w:rsid w:val="00D12E01"/>
    <w:rsid w:val="00D12E30"/>
    <w:rsid w:val="00D13056"/>
    <w:rsid w:val="00D1321D"/>
    <w:rsid w:val="00D1329A"/>
    <w:rsid w:val="00D132C5"/>
    <w:rsid w:val="00D1337F"/>
    <w:rsid w:val="00D133B3"/>
    <w:rsid w:val="00D133BF"/>
    <w:rsid w:val="00D133DB"/>
    <w:rsid w:val="00D1350D"/>
    <w:rsid w:val="00D13571"/>
    <w:rsid w:val="00D13799"/>
    <w:rsid w:val="00D137AA"/>
    <w:rsid w:val="00D137D7"/>
    <w:rsid w:val="00D13815"/>
    <w:rsid w:val="00D1387C"/>
    <w:rsid w:val="00D138AC"/>
    <w:rsid w:val="00D138B1"/>
    <w:rsid w:val="00D13A8D"/>
    <w:rsid w:val="00D13BE8"/>
    <w:rsid w:val="00D13C36"/>
    <w:rsid w:val="00D13C47"/>
    <w:rsid w:val="00D13C6E"/>
    <w:rsid w:val="00D13F5A"/>
    <w:rsid w:val="00D1403B"/>
    <w:rsid w:val="00D140F0"/>
    <w:rsid w:val="00D141BF"/>
    <w:rsid w:val="00D14394"/>
    <w:rsid w:val="00D14477"/>
    <w:rsid w:val="00D1458C"/>
    <w:rsid w:val="00D14862"/>
    <w:rsid w:val="00D14B04"/>
    <w:rsid w:val="00D14B3B"/>
    <w:rsid w:val="00D14DF3"/>
    <w:rsid w:val="00D14EFE"/>
    <w:rsid w:val="00D14FD8"/>
    <w:rsid w:val="00D15091"/>
    <w:rsid w:val="00D1513D"/>
    <w:rsid w:val="00D151D6"/>
    <w:rsid w:val="00D15206"/>
    <w:rsid w:val="00D152AC"/>
    <w:rsid w:val="00D15469"/>
    <w:rsid w:val="00D154AC"/>
    <w:rsid w:val="00D154EE"/>
    <w:rsid w:val="00D15752"/>
    <w:rsid w:val="00D159DF"/>
    <w:rsid w:val="00D15A38"/>
    <w:rsid w:val="00D15AC3"/>
    <w:rsid w:val="00D15B3D"/>
    <w:rsid w:val="00D15C25"/>
    <w:rsid w:val="00D15C42"/>
    <w:rsid w:val="00D15C83"/>
    <w:rsid w:val="00D15C8C"/>
    <w:rsid w:val="00D16077"/>
    <w:rsid w:val="00D161E9"/>
    <w:rsid w:val="00D161ED"/>
    <w:rsid w:val="00D1641F"/>
    <w:rsid w:val="00D164B5"/>
    <w:rsid w:val="00D1655B"/>
    <w:rsid w:val="00D166CD"/>
    <w:rsid w:val="00D1682C"/>
    <w:rsid w:val="00D169B7"/>
    <w:rsid w:val="00D169B9"/>
    <w:rsid w:val="00D16B16"/>
    <w:rsid w:val="00D16C22"/>
    <w:rsid w:val="00D16CA3"/>
    <w:rsid w:val="00D16D40"/>
    <w:rsid w:val="00D16DCC"/>
    <w:rsid w:val="00D171C3"/>
    <w:rsid w:val="00D17255"/>
    <w:rsid w:val="00D1727D"/>
    <w:rsid w:val="00D172D5"/>
    <w:rsid w:val="00D172EE"/>
    <w:rsid w:val="00D174B8"/>
    <w:rsid w:val="00D174FB"/>
    <w:rsid w:val="00D17784"/>
    <w:rsid w:val="00D1786B"/>
    <w:rsid w:val="00D17A3A"/>
    <w:rsid w:val="00D17AC8"/>
    <w:rsid w:val="00D17B28"/>
    <w:rsid w:val="00D17BB5"/>
    <w:rsid w:val="00D17C07"/>
    <w:rsid w:val="00D17D4F"/>
    <w:rsid w:val="00D17DB7"/>
    <w:rsid w:val="00D17DF5"/>
    <w:rsid w:val="00D17EE6"/>
    <w:rsid w:val="00D17FCA"/>
    <w:rsid w:val="00D20120"/>
    <w:rsid w:val="00D20121"/>
    <w:rsid w:val="00D201CD"/>
    <w:rsid w:val="00D2045A"/>
    <w:rsid w:val="00D20568"/>
    <w:rsid w:val="00D205D3"/>
    <w:rsid w:val="00D20637"/>
    <w:rsid w:val="00D2064D"/>
    <w:rsid w:val="00D2079D"/>
    <w:rsid w:val="00D207A9"/>
    <w:rsid w:val="00D2085F"/>
    <w:rsid w:val="00D20A2E"/>
    <w:rsid w:val="00D20B00"/>
    <w:rsid w:val="00D20C16"/>
    <w:rsid w:val="00D20D94"/>
    <w:rsid w:val="00D20E84"/>
    <w:rsid w:val="00D20E8C"/>
    <w:rsid w:val="00D20F65"/>
    <w:rsid w:val="00D210FB"/>
    <w:rsid w:val="00D2112C"/>
    <w:rsid w:val="00D21171"/>
    <w:rsid w:val="00D2121B"/>
    <w:rsid w:val="00D21234"/>
    <w:rsid w:val="00D2127E"/>
    <w:rsid w:val="00D21383"/>
    <w:rsid w:val="00D213DE"/>
    <w:rsid w:val="00D21419"/>
    <w:rsid w:val="00D21431"/>
    <w:rsid w:val="00D21441"/>
    <w:rsid w:val="00D2147A"/>
    <w:rsid w:val="00D214B6"/>
    <w:rsid w:val="00D2156F"/>
    <w:rsid w:val="00D215F5"/>
    <w:rsid w:val="00D21635"/>
    <w:rsid w:val="00D2167E"/>
    <w:rsid w:val="00D216C6"/>
    <w:rsid w:val="00D217CB"/>
    <w:rsid w:val="00D218D1"/>
    <w:rsid w:val="00D2194C"/>
    <w:rsid w:val="00D21B32"/>
    <w:rsid w:val="00D21BE4"/>
    <w:rsid w:val="00D21BEF"/>
    <w:rsid w:val="00D21CE8"/>
    <w:rsid w:val="00D21D68"/>
    <w:rsid w:val="00D21E01"/>
    <w:rsid w:val="00D21E02"/>
    <w:rsid w:val="00D2212B"/>
    <w:rsid w:val="00D2220F"/>
    <w:rsid w:val="00D223A2"/>
    <w:rsid w:val="00D223CF"/>
    <w:rsid w:val="00D22582"/>
    <w:rsid w:val="00D22632"/>
    <w:rsid w:val="00D22930"/>
    <w:rsid w:val="00D22AF6"/>
    <w:rsid w:val="00D22C7F"/>
    <w:rsid w:val="00D22CCB"/>
    <w:rsid w:val="00D22CEE"/>
    <w:rsid w:val="00D22CFF"/>
    <w:rsid w:val="00D22E0C"/>
    <w:rsid w:val="00D22E7F"/>
    <w:rsid w:val="00D22F11"/>
    <w:rsid w:val="00D22F1D"/>
    <w:rsid w:val="00D22F5A"/>
    <w:rsid w:val="00D23524"/>
    <w:rsid w:val="00D235D6"/>
    <w:rsid w:val="00D235E4"/>
    <w:rsid w:val="00D235E6"/>
    <w:rsid w:val="00D235F0"/>
    <w:rsid w:val="00D2367E"/>
    <w:rsid w:val="00D23729"/>
    <w:rsid w:val="00D238C4"/>
    <w:rsid w:val="00D239B1"/>
    <w:rsid w:val="00D23A09"/>
    <w:rsid w:val="00D23AE1"/>
    <w:rsid w:val="00D23BA9"/>
    <w:rsid w:val="00D23DCE"/>
    <w:rsid w:val="00D23DEA"/>
    <w:rsid w:val="00D23EC3"/>
    <w:rsid w:val="00D23FC0"/>
    <w:rsid w:val="00D23FD3"/>
    <w:rsid w:val="00D23FD8"/>
    <w:rsid w:val="00D240D6"/>
    <w:rsid w:val="00D2415D"/>
    <w:rsid w:val="00D241C6"/>
    <w:rsid w:val="00D24214"/>
    <w:rsid w:val="00D2425E"/>
    <w:rsid w:val="00D24268"/>
    <w:rsid w:val="00D2447F"/>
    <w:rsid w:val="00D24554"/>
    <w:rsid w:val="00D24786"/>
    <w:rsid w:val="00D24788"/>
    <w:rsid w:val="00D24827"/>
    <w:rsid w:val="00D24828"/>
    <w:rsid w:val="00D24937"/>
    <w:rsid w:val="00D24AE1"/>
    <w:rsid w:val="00D24B40"/>
    <w:rsid w:val="00D24B71"/>
    <w:rsid w:val="00D24CD8"/>
    <w:rsid w:val="00D24E1E"/>
    <w:rsid w:val="00D24E52"/>
    <w:rsid w:val="00D24E64"/>
    <w:rsid w:val="00D24E85"/>
    <w:rsid w:val="00D24F3F"/>
    <w:rsid w:val="00D24FC2"/>
    <w:rsid w:val="00D250B6"/>
    <w:rsid w:val="00D2533F"/>
    <w:rsid w:val="00D253CE"/>
    <w:rsid w:val="00D253D2"/>
    <w:rsid w:val="00D25401"/>
    <w:rsid w:val="00D25517"/>
    <w:rsid w:val="00D255AD"/>
    <w:rsid w:val="00D25677"/>
    <w:rsid w:val="00D2578B"/>
    <w:rsid w:val="00D257B6"/>
    <w:rsid w:val="00D25858"/>
    <w:rsid w:val="00D25881"/>
    <w:rsid w:val="00D2590C"/>
    <w:rsid w:val="00D25A9C"/>
    <w:rsid w:val="00D25AB9"/>
    <w:rsid w:val="00D25B65"/>
    <w:rsid w:val="00D25BF8"/>
    <w:rsid w:val="00D25C05"/>
    <w:rsid w:val="00D25C34"/>
    <w:rsid w:val="00D25C37"/>
    <w:rsid w:val="00D25C6F"/>
    <w:rsid w:val="00D25CAC"/>
    <w:rsid w:val="00D25E04"/>
    <w:rsid w:val="00D25FA2"/>
    <w:rsid w:val="00D26072"/>
    <w:rsid w:val="00D26105"/>
    <w:rsid w:val="00D26192"/>
    <w:rsid w:val="00D26198"/>
    <w:rsid w:val="00D262B5"/>
    <w:rsid w:val="00D2639E"/>
    <w:rsid w:val="00D26428"/>
    <w:rsid w:val="00D265A6"/>
    <w:rsid w:val="00D26A04"/>
    <w:rsid w:val="00D26AFB"/>
    <w:rsid w:val="00D26CBD"/>
    <w:rsid w:val="00D26D18"/>
    <w:rsid w:val="00D26F3E"/>
    <w:rsid w:val="00D27105"/>
    <w:rsid w:val="00D2721F"/>
    <w:rsid w:val="00D2722D"/>
    <w:rsid w:val="00D2767E"/>
    <w:rsid w:val="00D27891"/>
    <w:rsid w:val="00D278EB"/>
    <w:rsid w:val="00D27A60"/>
    <w:rsid w:val="00D27A85"/>
    <w:rsid w:val="00D27BC3"/>
    <w:rsid w:val="00D27C2D"/>
    <w:rsid w:val="00D27CE5"/>
    <w:rsid w:val="00D27D74"/>
    <w:rsid w:val="00D27E2A"/>
    <w:rsid w:val="00D27E4B"/>
    <w:rsid w:val="00D27E80"/>
    <w:rsid w:val="00D27FD0"/>
    <w:rsid w:val="00D300E2"/>
    <w:rsid w:val="00D301B8"/>
    <w:rsid w:val="00D3025D"/>
    <w:rsid w:val="00D30457"/>
    <w:rsid w:val="00D30553"/>
    <w:rsid w:val="00D3079E"/>
    <w:rsid w:val="00D307E5"/>
    <w:rsid w:val="00D3084D"/>
    <w:rsid w:val="00D3098D"/>
    <w:rsid w:val="00D30A84"/>
    <w:rsid w:val="00D30BCD"/>
    <w:rsid w:val="00D30C9A"/>
    <w:rsid w:val="00D30D1B"/>
    <w:rsid w:val="00D30F5C"/>
    <w:rsid w:val="00D31010"/>
    <w:rsid w:val="00D310D2"/>
    <w:rsid w:val="00D312B7"/>
    <w:rsid w:val="00D312F9"/>
    <w:rsid w:val="00D313C4"/>
    <w:rsid w:val="00D3148B"/>
    <w:rsid w:val="00D3182F"/>
    <w:rsid w:val="00D31875"/>
    <w:rsid w:val="00D318B3"/>
    <w:rsid w:val="00D318BC"/>
    <w:rsid w:val="00D318ED"/>
    <w:rsid w:val="00D319B5"/>
    <w:rsid w:val="00D319F4"/>
    <w:rsid w:val="00D31C37"/>
    <w:rsid w:val="00D31C62"/>
    <w:rsid w:val="00D31CD1"/>
    <w:rsid w:val="00D31D90"/>
    <w:rsid w:val="00D31DCB"/>
    <w:rsid w:val="00D31E1C"/>
    <w:rsid w:val="00D31E58"/>
    <w:rsid w:val="00D31EAA"/>
    <w:rsid w:val="00D31EE3"/>
    <w:rsid w:val="00D31EE7"/>
    <w:rsid w:val="00D31F6A"/>
    <w:rsid w:val="00D31FC1"/>
    <w:rsid w:val="00D320D2"/>
    <w:rsid w:val="00D32118"/>
    <w:rsid w:val="00D32148"/>
    <w:rsid w:val="00D321BF"/>
    <w:rsid w:val="00D32285"/>
    <w:rsid w:val="00D324B6"/>
    <w:rsid w:val="00D32620"/>
    <w:rsid w:val="00D327A5"/>
    <w:rsid w:val="00D32825"/>
    <w:rsid w:val="00D32873"/>
    <w:rsid w:val="00D328CB"/>
    <w:rsid w:val="00D32936"/>
    <w:rsid w:val="00D32A44"/>
    <w:rsid w:val="00D32ADC"/>
    <w:rsid w:val="00D32B9E"/>
    <w:rsid w:val="00D32BF3"/>
    <w:rsid w:val="00D32C43"/>
    <w:rsid w:val="00D32C49"/>
    <w:rsid w:val="00D32D00"/>
    <w:rsid w:val="00D32E23"/>
    <w:rsid w:val="00D330F5"/>
    <w:rsid w:val="00D3317B"/>
    <w:rsid w:val="00D3329D"/>
    <w:rsid w:val="00D332B3"/>
    <w:rsid w:val="00D332BA"/>
    <w:rsid w:val="00D334AD"/>
    <w:rsid w:val="00D334B8"/>
    <w:rsid w:val="00D335C7"/>
    <w:rsid w:val="00D3365D"/>
    <w:rsid w:val="00D33825"/>
    <w:rsid w:val="00D338D9"/>
    <w:rsid w:val="00D338E7"/>
    <w:rsid w:val="00D33B33"/>
    <w:rsid w:val="00D33CE5"/>
    <w:rsid w:val="00D33CED"/>
    <w:rsid w:val="00D33CF4"/>
    <w:rsid w:val="00D33E20"/>
    <w:rsid w:val="00D34004"/>
    <w:rsid w:val="00D340A7"/>
    <w:rsid w:val="00D340C6"/>
    <w:rsid w:val="00D34117"/>
    <w:rsid w:val="00D3415C"/>
    <w:rsid w:val="00D3438F"/>
    <w:rsid w:val="00D343BF"/>
    <w:rsid w:val="00D34680"/>
    <w:rsid w:val="00D3481D"/>
    <w:rsid w:val="00D349ED"/>
    <w:rsid w:val="00D34A80"/>
    <w:rsid w:val="00D34B28"/>
    <w:rsid w:val="00D34BB0"/>
    <w:rsid w:val="00D34CC8"/>
    <w:rsid w:val="00D34CEF"/>
    <w:rsid w:val="00D34F61"/>
    <w:rsid w:val="00D35080"/>
    <w:rsid w:val="00D350FD"/>
    <w:rsid w:val="00D351EC"/>
    <w:rsid w:val="00D352FB"/>
    <w:rsid w:val="00D35308"/>
    <w:rsid w:val="00D35328"/>
    <w:rsid w:val="00D3538D"/>
    <w:rsid w:val="00D3540C"/>
    <w:rsid w:val="00D35416"/>
    <w:rsid w:val="00D35432"/>
    <w:rsid w:val="00D355E0"/>
    <w:rsid w:val="00D3562E"/>
    <w:rsid w:val="00D356A3"/>
    <w:rsid w:val="00D35751"/>
    <w:rsid w:val="00D357AF"/>
    <w:rsid w:val="00D359C6"/>
    <w:rsid w:val="00D35AAB"/>
    <w:rsid w:val="00D35AB1"/>
    <w:rsid w:val="00D35B93"/>
    <w:rsid w:val="00D35BA8"/>
    <w:rsid w:val="00D35C29"/>
    <w:rsid w:val="00D35CA3"/>
    <w:rsid w:val="00D35CD6"/>
    <w:rsid w:val="00D35D27"/>
    <w:rsid w:val="00D35DFF"/>
    <w:rsid w:val="00D35F5C"/>
    <w:rsid w:val="00D35FB0"/>
    <w:rsid w:val="00D36026"/>
    <w:rsid w:val="00D3616C"/>
    <w:rsid w:val="00D3619A"/>
    <w:rsid w:val="00D36366"/>
    <w:rsid w:val="00D364C8"/>
    <w:rsid w:val="00D36576"/>
    <w:rsid w:val="00D366DA"/>
    <w:rsid w:val="00D367A8"/>
    <w:rsid w:val="00D367AA"/>
    <w:rsid w:val="00D3686E"/>
    <w:rsid w:val="00D36920"/>
    <w:rsid w:val="00D36A9D"/>
    <w:rsid w:val="00D36B18"/>
    <w:rsid w:val="00D36C60"/>
    <w:rsid w:val="00D36EA1"/>
    <w:rsid w:val="00D37098"/>
    <w:rsid w:val="00D371D4"/>
    <w:rsid w:val="00D3731D"/>
    <w:rsid w:val="00D373CE"/>
    <w:rsid w:val="00D373DE"/>
    <w:rsid w:val="00D373E6"/>
    <w:rsid w:val="00D3752E"/>
    <w:rsid w:val="00D37561"/>
    <w:rsid w:val="00D37576"/>
    <w:rsid w:val="00D375CA"/>
    <w:rsid w:val="00D3767E"/>
    <w:rsid w:val="00D37885"/>
    <w:rsid w:val="00D37907"/>
    <w:rsid w:val="00D3790F"/>
    <w:rsid w:val="00D37946"/>
    <w:rsid w:val="00D37956"/>
    <w:rsid w:val="00D379B0"/>
    <w:rsid w:val="00D379CD"/>
    <w:rsid w:val="00D379DD"/>
    <w:rsid w:val="00D37A45"/>
    <w:rsid w:val="00D37C1B"/>
    <w:rsid w:val="00D37D1F"/>
    <w:rsid w:val="00D37F37"/>
    <w:rsid w:val="00D37FEB"/>
    <w:rsid w:val="00D400DD"/>
    <w:rsid w:val="00D400EA"/>
    <w:rsid w:val="00D40134"/>
    <w:rsid w:val="00D40183"/>
    <w:rsid w:val="00D401D9"/>
    <w:rsid w:val="00D402F0"/>
    <w:rsid w:val="00D403CC"/>
    <w:rsid w:val="00D4044D"/>
    <w:rsid w:val="00D40637"/>
    <w:rsid w:val="00D406CF"/>
    <w:rsid w:val="00D406E1"/>
    <w:rsid w:val="00D4084C"/>
    <w:rsid w:val="00D408C6"/>
    <w:rsid w:val="00D408CB"/>
    <w:rsid w:val="00D40BDE"/>
    <w:rsid w:val="00D40CAB"/>
    <w:rsid w:val="00D40CDA"/>
    <w:rsid w:val="00D40DCD"/>
    <w:rsid w:val="00D40DCE"/>
    <w:rsid w:val="00D40DE8"/>
    <w:rsid w:val="00D40EE7"/>
    <w:rsid w:val="00D40EEB"/>
    <w:rsid w:val="00D411A2"/>
    <w:rsid w:val="00D411E0"/>
    <w:rsid w:val="00D41265"/>
    <w:rsid w:val="00D4135F"/>
    <w:rsid w:val="00D41449"/>
    <w:rsid w:val="00D41480"/>
    <w:rsid w:val="00D4148A"/>
    <w:rsid w:val="00D414AF"/>
    <w:rsid w:val="00D41547"/>
    <w:rsid w:val="00D4165B"/>
    <w:rsid w:val="00D41661"/>
    <w:rsid w:val="00D4180F"/>
    <w:rsid w:val="00D41912"/>
    <w:rsid w:val="00D41A5E"/>
    <w:rsid w:val="00D41A7A"/>
    <w:rsid w:val="00D41AB8"/>
    <w:rsid w:val="00D41ADF"/>
    <w:rsid w:val="00D41AF7"/>
    <w:rsid w:val="00D41C40"/>
    <w:rsid w:val="00D41C6E"/>
    <w:rsid w:val="00D41C73"/>
    <w:rsid w:val="00D41C8E"/>
    <w:rsid w:val="00D41D48"/>
    <w:rsid w:val="00D41D52"/>
    <w:rsid w:val="00D41D55"/>
    <w:rsid w:val="00D41D5C"/>
    <w:rsid w:val="00D41D5E"/>
    <w:rsid w:val="00D41FE1"/>
    <w:rsid w:val="00D4207E"/>
    <w:rsid w:val="00D4226B"/>
    <w:rsid w:val="00D422F1"/>
    <w:rsid w:val="00D4231A"/>
    <w:rsid w:val="00D42418"/>
    <w:rsid w:val="00D4264C"/>
    <w:rsid w:val="00D42731"/>
    <w:rsid w:val="00D427D5"/>
    <w:rsid w:val="00D4280D"/>
    <w:rsid w:val="00D42833"/>
    <w:rsid w:val="00D4294D"/>
    <w:rsid w:val="00D42988"/>
    <w:rsid w:val="00D429B8"/>
    <w:rsid w:val="00D42A0F"/>
    <w:rsid w:val="00D42A4D"/>
    <w:rsid w:val="00D42A8A"/>
    <w:rsid w:val="00D42ABC"/>
    <w:rsid w:val="00D42B5F"/>
    <w:rsid w:val="00D42BF0"/>
    <w:rsid w:val="00D42C84"/>
    <w:rsid w:val="00D42CCB"/>
    <w:rsid w:val="00D42D3E"/>
    <w:rsid w:val="00D42D98"/>
    <w:rsid w:val="00D42E0B"/>
    <w:rsid w:val="00D42E90"/>
    <w:rsid w:val="00D42E94"/>
    <w:rsid w:val="00D42F83"/>
    <w:rsid w:val="00D43107"/>
    <w:rsid w:val="00D431D5"/>
    <w:rsid w:val="00D4320D"/>
    <w:rsid w:val="00D432A5"/>
    <w:rsid w:val="00D432E1"/>
    <w:rsid w:val="00D433DA"/>
    <w:rsid w:val="00D433EF"/>
    <w:rsid w:val="00D43559"/>
    <w:rsid w:val="00D435A9"/>
    <w:rsid w:val="00D43698"/>
    <w:rsid w:val="00D436EE"/>
    <w:rsid w:val="00D43712"/>
    <w:rsid w:val="00D4372D"/>
    <w:rsid w:val="00D437E0"/>
    <w:rsid w:val="00D43817"/>
    <w:rsid w:val="00D438E7"/>
    <w:rsid w:val="00D43A1D"/>
    <w:rsid w:val="00D43B38"/>
    <w:rsid w:val="00D43B9C"/>
    <w:rsid w:val="00D43BF2"/>
    <w:rsid w:val="00D43C61"/>
    <w:rsid w:val="00D43DA2"/>
    <w:rsid w:val="00D43E59"/>
    <w:rsid w:val="00D43E5A"/>
    <w:rsid w:val="00D43ECC"/>
    <w:rsid w:val="00D43EDA"/>
    <w:rsid w:val="00D43F9F"/>
    <w:rsid w:val="00D43FBC"/>
    <w:rsid w:val="00D44094"/>
    <w:rsid w:val="00D44109"/>
    <w:rsid w:val="00D4419A"/>
    <w:rsid w:val="00D441EC"/>
    <w:rsid w:val="00D442EB"/>
    <w:rsid w:val="00D4439D"/>
    <w:rsid w:val="00D4446D"/>
    <w:rsid w:val="00D44583"/>
    <w:rsid w:val="00D4463E"/>
    <w:rsid w:val="00D44644"/>
    <w:rsid w:val="00D44669"/>
    <w:rsid w:val="00D4477A"/>
    <w:rsid w:val="00D4478E"/>
    <w:rsid w:val="00D44847"/>
    <w:rsid w:val="00D4497C"/>
    <w:rsid w:val="00D44B1F"/>
    <w:rsid w:val="00D44C6F"/>
    <w:rsid w:val="00D44D41"/>
    <w:rsid w:val="00D44E04"/>
    <w:rsid w:val="00D44E60"/>
    <w:rsid w:val="00D44FF5"/>
    <w:rsid w:val="00D450CC"/>
    <w:rsid w:val="00D4511A"/>
    <w:rsid w:val="00D452AC"/>
    <w:rsid w:val="00D4532A"/>
    <w:rsid w:val="00D4534A"/>
    <w:rsid w:val="00D453FB"/>
    <w:rsid w:val="00D45408"/>
    <w:rsid w:val="00D4558F"/>
    <w:rsid w:val="00D455F9"/>
    <w:rsid w:val="00D45625"/>
    <w:rsid w:val="00D45647"/>
    <w:rsid w:val="00D4576C"/>
    <w:rsid w:val="00D457BE"/>
    <w:rsid w:val="00D457CE"/>
    <w:rsid w:val="00D4581A"/>
    <w:rsid w:val="00D45850"/>
    <w:rsid w:val="00D458A0"/>
    <w:rsid w:val="00D45980"/>
    <w:rsid w:val="00D45AC7"/>
    <w:rsid w:val="00D45BEB"/>
    <w:rsid w:val="00D45C5F"/>
    <w:rsid w:val="00D45F0D"/>
    <w:rsid w:val="00D460D6"/>
    <w:rsid w:val="00D46162"/>
    <w:rsid w:val="00D4638D"/>
    <w:rsid w:val="00D46503"/>
    <w:rsid w:val="00D46539"/>
    <w:rsid w:val="00D465BF"/>
    <w:rsid w:val="00D465C6"/>
    <w:rsid w:val="00D468CC"/>
    <w:rsid w:val="00D468EC"/>
    <w:rsid w:val="00D4692A"/>
    <w:rsid w:val="00D4696D"/>
    <w:rsid w:val="00D46A69"/>
    <w:rsid w:val="00D46AD0"/>
    <w:rsid w:val="00D46B26"/>
    <w:rsid w:val="00D46B6D"/>
    <w:rsid w:val="00D46B7A"/>
    <w:rsid w:val="00D46CF1"/>
    <w:rsid w:val="00D46CF8"/>
    <w:rsid w:val="00D46D05"/>
    <w:rsid w:val="00D46D26"/>
    <w:rsid w:val="00D46D72"/>
    <w:rsid w:val="00D46EDE"/>
    <w:rsid w:val="00D46F4D"/>
    <w:rsid w:val="00D4700F"/>
    <w:rsid w:val="00D47040"/>
    <w:rsid w:val="00D470F2"/>
    <w:rsid w:val="00D4714F"/>
    <w:rsid w:val="00D472FE"/>
    <w:rsid w:val="00D47383"/>
    <w:rsid w:val="00D4744F"/>
    <w:rsid w:val="00D47461"/>
    <w:rsid w:val="00D47580"/>
    <w:rsid w:val="00D47656"/>
    <w:rsid w:val="00D47684"/>
    <w:rsid w:val="00D476AC"/>
    <w:rsid w:val="00D478AA"/>
    <w:rsid w:val="00D47928"/>
    <w:rsid w:val="00D479B5"/>
    <w:rsid w:val="00D47A7B"/>
    <w:rsid w:val="00D47A83"/>
    <w:rsid w:val="00D47AD0"/>
    <w:rsid w:val="00D47ADA"/>
    <w:rsid w:val="00D47B4D"/>
    <w:rsid w:val="00D47BA9"/>
    <w:rsid w:val="00D47CB9"/>
    <w:rsid w:val="00D47D01"/>
    <w:rsid w:val="00D47DA1"/>
    <w:rsid w:val="00D47DB5"/>
    <w:rsid w:val="00D47DED"/>
    <w:rsid w:val="00D47F1E"/>
    <w:rsid w:val="00D47FF4"/>
    <w:rsid w:val="00D5002E"/>
    <w:rsid w:val="00D5032F"/>
    <w:rsid w:val="00D50421"/>
    <w:rsid w:val="00D505CF"/>
    <w:rsid w:val="00D506F0"/>
    <w:rsid w:val="00D50759"/>
    <w:rsid w:val="00D50830"/>
    <w:rsid w:val="00D5088F"/>
    <w:rsid w:val="00D50898"/>
    <w:rsid w:val="00D508DE"/>
    <w:rsid w:val="00D50915"/>
    <w:rsid w:val="00D5097E"/>
    <w:rsid w:val="00D50C07"/>
    <w:rsid w:val="00D50C47"/>
    <w:rsid w:val="00D50C71"/>
    <w:rsid w:val="00D50DB4"/>
    <w:rsid w:val="00D50DE4"/>
    <w:rsid w:val="00D50EE0"/>
    <w:rsid w:val="00D50FEB"/>
    <w:rsid w:val="00D51031"/>
    <w:rsid w:val="00D51124"/>
    <w:rsid w:val="00D512F5"/>
    <w:rsid w:val="00D51443"/>
    <w:rsid w:val="00D514C3"/>
    <w:rsid w:val="00D514C4"/>
    <w:rsid w:val="00D51535"/>
    <w:rsid w:val="00D51548"/>
    <w:rsid w:val="00D51677"/>
    <w:rsid w:val="00D518DC"/>
    <w:rsid w:val="00D519D5"/>
    <w:rsid w:val="00D51AAA"/>
    <w:rsid w:val="00D51BE2"/>
    <w:rsid w:val="00D51C45"/>
    <w:rsid w:val="00D51C87"/>
    <w:rsid w:val="00D51D73"/>
    <w:rsid w:val="00D51ECE"/>
    <w:rsid w:val="00D5208B"/>
    <w:rsid w:val="00D520DC"/>
    <w:rsid w:val="00D5222A"/>
    <w:rsid w:val="00D5224E"/>
    <w:rsid w:val="00D52338"/>
    <w:rsid w:val="00D52368"/>
    <w:rsid w:val="00D523C8"/>
    <w:rsid w:val="00D52A07"/>
    <w:rsid w:val="00D52B53"/>
    <w:rsid w:val="00D52B7F"/>
    <w:rsid w:val="00D52CAC"/>
    <w:rsid w:val="00D52CDE"/>
    <w:rsid w:val="00D52D6C"/>
    <w:rsid w:val="00D52EA0"/>
    <w:rsid w:val="00D52EEC"/>
    <w:rsid w:val="00D52F24"/>
    <w:rsid w:val="00D53051"/>
    <w:rsid w:val="00D53059"/>
    <w:rsid w:val="00D53076"/>
    <w:rsid w:val="00D5316A"/>
    <w:rsid w:val="00D5322A"/>
    <w:rsid w:val="00D5327C"/>
    <w:rsid w:val="00D53323"/>
    <w:rsid w:val="00D53372"/>
    <w:rsid w:val="00D534B3"/>
    <w:rsid w:val="00D53592"/>
    <w:rsid w:val="00D535E4"/>
    <w:rsid w:val="00D5371B"/>
    <w:rsid w:val="00D5372E"/>
    <w:rsid w:val="00D537FE"/>
    <w:rsid w:val="00D5388C"/>
    <w:rsid w:val="00D53A4B"/>
    <w:rsid w:val="00D53A6F"/>
    <w:rsid w:val="00D53B2F"/>
    <w:rsid w:val="00D53BB2"/>
    <w:rsid w:val="00D53D2F"/>
    <w:rsid w:val="00D53D7E"/>
    <w:rsid w:val="00D53DFC"/>
    <w:rsid w:val="00D53E20"/>
    <w:rsid w:val="00D5400B"/>
    <w:rsid w:val="00D54038"/>
    <w:rsid w:val="00D54076"/>
    <w:rsid w:val="00D54078"/>
    <w:rsid w:val="00D541F9"/>
    <w:rsid w:val="00D54259"/>
    <w:rsid w:val="00D54333"/>
    <w:rsid w:val="00D54459"/>
    <w:rsid w:val="00D544EE"/>
    <w:rsid w:val="00D54618"/>
    <w:rsid w:val="00D54676"/>
    <w:rsid w:val="00D548C9"/>
    <w:rsid w:val="00D54900"/>
    <w:rsid w:val="00D54AE5"/>
    <w:rsid w:val="00D54B5C"/>
    <w:rsid w:val="00D54BB8"/>
    <w:rsid w:val="00D54BFA"/>
    <w:rsid w:val="00D54C22"/>
    <w:rsid w:val="00D54C7A"/>
    <w:rsid w:val="00D54C8D"/>
    <w:rsid w:val="00D54C9B"/>
    <w:rsid w:val="00D54DEF"/>
    <w:rsid w:val="00D54E17"/>
    <w:rsid w:val="00D54EEA"/>
    <w:rsid w:val="00D54EF1"/>
    <w:rsid w:val="00D54F48"/>
    <w:rsid w:val="00D54F81"/>
    <w:rsid w:val="00D54FBE"/>
    <w:rsid w:val="00D550AB"/>
    <w:rsid w:val="00D550F9"/>
    <w:rsid w:val="00D551FC"/>
    <w:rsid w:val="00D55370"/>
    <w:rsid w:val="00D553CF"/>
    <w:rsid w:val="00D554C1"/>
    <w:rsid w:val="00D55502"/>
    <w:rsid w:val="00D5557E"/>
    <w:rsid w:val="00D55590"/>
    <w:rsid w:val="00D55684"/>
    <w:rsid w:val="00D5569D"/>
    <w:rsid w:val="00D556F2"/>
    <w:rsid w:val="00D558EC"/>
    <w:rsid w:val="00D55B07"/>
    <w:rsid w:val="00D55B2D"/>
    <w:rsid w:val="00D55B69"/>
    <w:rsid w:val="00D55DC1"/>
    <w:rsid w:val="00D55DFF"/>
    <w:rsid w:val="00D55FE1"/>
    <w:rsid w:val="00D5600C"/>
    <w:rsid w:val="00D5610F"/>
    <w:rsid w:val="00D561F9"/>
    <w:rsid w:val="00D562CD"/>
    <w:rsid w:val="00D56314"/>
    <w:rsid w:val="00D56356"/>
    <w:rsid w:val="00D5647F"/>
    <w:rsid w:val="00D566DA"/>
    <w:rsid w:val="00D5675F"/>
    <w:rsid w:val="00D5677D"/>
    <w:rsid w:val="00D5682E"/>
    <w:rsid w:val="00D56893"/>
    <w:rsid w:val="00D56B6D"/>
    <w:rsid w:val="00D56BE4"/>
    <w:rsid w:val="00D56C95"/>
    <w:rsid w:val="00D56DC7"/>
    <w:rsid w:val="00D56DE9"/>
    <w:rsid w:val="00D56F74"/>
    <w:rsid w:val="00D57180"/>
    <w:rsid w:val="00D571BE"/>
    <w:rsid w:val="00D57215"/>
    <w:rsid w:val="00D575C2"/>
    <w:rsid w:val="00D57797"/>
    <w:rsid w:val="00D57868"/>
    <w:rsid w:val="00D57993"/>
    <w:rsid w:val="00D57BCD"/>
    <w:rsid w:val="00D57CA6"/>
    <w:rsid w:val="00D57D32"/>
    <w:rsid w:val="00D57D5A"/>
    <w:rsid w:val="00D57DE3"/>
    <w:rsid w:val="00D57F21"/>
    <w:rsid w:val="00D57F5A"/>
    <w:rsid w:val="00D57F6C"/>
    <w:rsid w:val="00D57F77"/>
    <w:rsid w:val="00D600FC"/>
    <w:rsid w:val="00D60109"/>
    <w:rsid w:val="00D6010B"/>
    <w:rsid w:val="00D60148"/>
    <w:rsid w:val="00D601C7"/>
    <w:rsid w:val="00D603F2"/>
    <w:rsid w:val="00D604B0"/>
    <w:rsid w:val="00D6066D"/>
    <w:rsid w:val="00D60765"/>
    <w:rsid w:val="00D60796"/>
    <w:rsid w:val="00D607D4"/>
    <w:rsid w:val="00D607FE"/>
    <w:rsid w:val="00D6085F"/>
    <w:rsid w:val="00D60874"/>
    <w:rsid w:val="00D608E0"/>
    <w:rsid w:val="00D609E0"/>
    <w:rsid w:val="00D60A06"/>
    <w:rsid w:val="00D60A55"/>
    <w:rsid w:val="00D60AAC"/>
    <w:rsid w:val="00D60B4E"/>
    <w:rsid w:val="00D60B93"/>
    <w:rsid w:val="00D60C81"/>
    <w:rsid w:val="00D60D60"/>
    <w:rsid w:val="00D60D6E"/>
    <w:rsid w:val="00D60D7D"/>
    <w:rsid w:val="00D60ECA"/>
    <w:rsid w:val="00D60F4E"/>
    <w:rsid w:val="00D60F63"/>
    <w:rsid w:val="00D60F6E"/>
    <w:rsid w:val="00D60FA0"/>
    <w:rsid w:val="00D61140"/>
    <w:rsid w:val="00D6118C"/>
    <w:rsid w:val="00D61231"/>
    <w:rsid w:val="00D612DF"/>
    <w:rsid w:val="00D61379"/>
    <w:rsid w:val="00D613F4"/>
    <w:rsid w:val="00D614B2"/>
    <w:rsid w:val="00D61586"/>
    <w:rsid w:val="00D616E7"/>
    <w:rsid w:val="00D6172E"/>
    <w:rsid w:val="00D6174B"/>
    <w:rsid w:val="00D61782"/>
    <w:rsid w:val="00D617CE"/>
    <w:rsid w:val="00D617D5"/>
    <w:rsid w:val="00D61804"/>
    <w:rsid w:val="00D61816"/>
    <w:rsid w:val="00D6192A"/>
    <w:rsid w:val="00D6195D"/>
    <w:rsid w:val="00D61A0C"/>
    <w:rsid w:val="00D61A4C"/>
    <w:rsid w:val="00D61A69"/>
    <w:rsid w:val="00D61A9A"/>
    <w:rsid w:val="00D61BB4"/>
    <w:rsid w:val="00D61C10"/>
    <w:rsid w:val="00D61CFD"/>
    <w:rsid w:val="00D61D12"/>
    <w:rsid w:val="00D61D56"/>
    <w:rsid w:val="00D61ECA"/>
    <w:rsid w:val="00D61F4D"/>
    <w:rsid w:val="00D620C5"/>
    <w:rsid w:val="00D620D0"/>
    <w:rsid w:val="00D62102"/>
    <w:rsid w:val="00D62320"/>
    <w:rsid w:val="00D625E3"/>
    <w:rsid w:val="00D6266E"/>
    <w:rsid w:val="00D6267E"/>
    <w:rsid w:val="00D627F5"/>
    <w:rsid w:val="00D628EE"/>
    <w:rsid w:val="00D6296F"/>
    <w:rsid w:val="00D62A40"/>
    <w:rsid w:val="00D62C22"/>
    <w:rsid w:val="00D62C37"/>
    <w:rsid w:val="00D62C38"/>
    <w:rsid w:val="00D62D41"/>
    <w:rsid w:val="00D62EA9"/>
    <w:rsid w:val="00D62EAE"/>
    <w:rsid w:val="00D62F7D"/>
    <w:rsid w:val="00D63139"/>
    <w:rsid w:val="00D63196"/>
    <w:rsid w:val="00D631C9"/>
    <w:rsid w:val="00D63307"/>
    <w:rsid w:val="00D633C6"/>
    <w:rsid w:val="00D6349C"/>
    <w:rsid w:val="00D63558"/>
    <w:rsid w:val="00D63699"/>
    <w:rsid w:val="00D636CC"/>
    <w:rsid w:val="00D639AE"/>
    <w:rsid w:val="00D639CE"/>
    <w:rsid w:val="00D639D9"/>
    <w:rsid w:val="00D63BAD"/>
    <w:rsid w:val="00D63BDB"/>
    <w:rsid w:val="00D63BE1"/>
    <w:rsid w:val="00D63C43"/>
    <w:rsid w:val="00D63CE2"/>
    <w:rsid w:val="00D63E32"/>
    <w:rsid w:val="00D63F99"/>
    <w:rsid w:val="00D6410E"/>
    <w:rsid w:val="00D6416C"/>
    <w:rsid w:val="00D642B1"/>
    <w:rsid w:val="00D64312"/>
    <w:rsid w:val="00D64444"/>
    <w:rsid w:val="00D64532"/>
    <w:rsid w:val="00D64542"/>
    <w:rsid w:val="00D645A0"/>
    <w:rsid w:val="00D6470F"/>
    <w:rsid w:val="00D647CB"/>
    <w:rsid w:val="00D64863"/>
    <w:rsid w:val="00D64874"/>
    <w:rsid w:val="00D64882"/>
    <w:rsid w:val="00D64956"/>
    <w:rsid w:val="00D64A0D"/>
    <w:rsid w:val="00D64A58"/>
    <w:rsid w:val="00D64B07"/>
    <w:rsid w:val="00D64B4B"/>
    <w:rsid w:val="00D64BC0"/>
    <w:rsid w:val="00D64BD3"/>
    <w:rsid w:val="00D64C14"/>
    <w:rsid w:val="00D64CBB"/>
    <w:rsid w:val="00D64D04"/>
    <w:rsid w:val="00D64DB5"/>
    <w:rsid w:val="00D65061"/>
    <w:rsid w:val="00D65074"/>
    <w:rsid w:val="00D6517B"/>
    <w:rsid w:val="00D65217"/>
    <w:rsid w:val="00D6527A"/>
    <w:rsid w:val="00D65339"/>
    <w:rsid w:val="00D6537B"/>
    <w:rsid w:val="00D653BE"/>
    <w:rsid w:val="00D65440"/>
    <w:rsid w:val="00D654CD"/>
    <w:rsid w:val="00D6552C"/>
    <w:rsid w:val="00D6558F"/>
    <w:rsid w:val="00D6581F"/>
    <w:rsid w:val="00D6590D"/>
    <w:rsid w:val="00D65934"/>
    <w:rsid w:val="00D65A6F"/>
    <w:rsid w:val="00D65BD7"/>
    <w:rsid w:val="00D65C0B"/>
    <w:rsid w:val="00D65CA7"/>
    <w:rsid w:val="00D65CAC"/>
    <w:rsid w:val="00D65ECB"/>
    <w:rsid w:val="00D65F2B"/>
    <w:rsid w:val="00D65FDB"/>
    <w:rsid w:val="00D66042"/>
    <w:rsid w:val="00D660A3"/>
    <w:rsid w:val="00D660BC"/>
    <w:rsid w:val="00D66224"/>
    <w:rsid w:val="00D662A1"/>
    <w:rsid w:val="00D6644B"/>
    <w:rsid w:val="00D664C3"/>
    <w:rsid w:val="00D664C7"/>
    <w:rsid w:val="00D66559"/>
    <w:rsid w:val="00D66564"/>
    <w:rsid w:val="00D66597"/>
    <w:rsid w:val="00D666FD"/>
    <w:rsid w:val="00D66728"/>
    <w:rsid w:val="00D667B3"/>
    <w:rsid w:val="00D66806"/>
    <w:rsid w:val="00D66A04"/>
    <w:rsid w:val="00D66A75"/>
    <w:rsid w:val="00D66A97"/>
    <w:rsid w:val="00D66AF1"/>
    <w:rsid w:val="00D66C0D"/>
    <w:rsid w:val="00D66C55"/>
    <w:rsid w:val="00D66D71"/>
    <w:rsid w:val="00D66DAF"/>
    <w:rsid w:val="00D66E8F"/>
    <w:rsid w:val="00D66EF2"/>
    <w:rsid w:val="00D66F45"/>
    <w:rsid w:val="00D66F46"/>
    <w:rsid w:val="00D67021"/>
    <w:rsid w:val="00D67310"/>
    <w:rsid w:val="00D67315"/>
    <w:rsid w:val="00D67398"/>
    <w:rsid w:val="00D673DB"/>
    <w:rsid w:val="00D67507"/>
    <w:rsid w:val="00D6752E"/>
    <w:rsid w:val="00D675EF"/>
    <w:rsid w:val="00D67704"/>
    <w:rsid w:val="00D67709"/>
    <w:rsid w:val="00D67805"/>
    <w:rsid w:val="00D679CC"/>
    <w:rsid w:val="00D679CE"/>
    <w:rsid w:val="00D67A3B"/>
    <w:rsid w:val="00D67A91"/>
    <w:rsid w:val="00D67BEC"/>
    <w:rsid w:val="00D67C08"/>
    <w:rsid w:val="00D67CA1"/>
    <w:rsid w:val="00D67CB1"/>
    <w:rsid w:val="00D67DF3"/>
    <w:rsid w:val="00D67DFD"/>
    <w:rsid w:val="00D67E4A"/>
    <w:rsid w:val="00D67F24"/>
    <w:rsid w:val="00D7004F"/>
    <w:rsid w:val="00D701A6"/>
    <w:rsid w:val="00D70269"/>
    <w:rsid w:val="00D702DD"/>
    <w:rsid w:val="00D703A7"/>
    <w:rsid w:val="00D7048A"/>
    <w:rsid w:val="00D704FB"/>
    <w:rsid w:val="00D70553"/>
    <w:rsid w:val="00D70649"/>
    <w:rsid w:val="00D7064A"/>
    <w:rsid w:val="00D707C4"/>
    <w:rsid w:val="00D708A7"/>
    <w:rsid w:val="00D708F9"/>
    <w:rsid w:val="00D708FE"/>
    <w:rsid w:val="00D70A55"/>
    <w:rsid w:val="00D70C18"/>
    <w:rsid w:val="00D70D3F"/>
    <w:rsid w:val="00D70E7D"/>
    <w:rsid w:val="00D70F06"/>
    <w:rsid w:val="00D70F7A"/>
    <w:rsid w:val="00D70FE8"/>
    <w:rsid w:val="00D711AB"/>
    <w:rsid w:val="00D712C8"/>
    <w:rsid w:val="00D71409"/>
    <w:rsid w:val="00D7152F"/>
    <w:rsid w:val="00D71532"/>
    <w:rsid w:val="00D71647"/>
    <w:rsid w:val="00D7167B"/>
    <w:rsid w:val="00D7169E"/>
    <w:rsid w:val="00D7179F"/>
    <w:rsid w:val="00D71909"/>
    <w:rsid w:val="00D71A2B"/>
    <w:rsid w:val="00D71BCE"/>
    <w:rsid w:val="00D71D5B"/>
    <w:rsid w:val="00D71D7F"/>
    <w:rsid w:val="00D71DEA"/>
    <w:rsid w:val="00D71FDF"/>
    <w:rsid w:val="00D7205C"/>
    <w:rsid w:val="00D72179"/>
    <w:rsid w:val="00D72625"/>
    <w:rsid w:val="00D72666"/>
    <w:rsid w:val="00D72692"/>
    <w:rsid w:val="00D726DC"/>
    <w:rsid w:val="00D72702"/>
    <w:rsid w:val="00D72732"/>
    <w:rsid w:val="00D72783"/>
    <w:rsid w:val="00D72787"/>
    <w:rsid w:val="00D727C8"/>
    <w:rsid w:val="00D72802"/>
    <w:rsid w:val="00D728B8"/>
    <w:rsid w:val="00D728C5"/>
    <w:rsid w:val="00D72982"/>
    <w:rsid w:val="00D729A6"/>
    <w:rsid w:val="00D729A8"/>
    <w:rsid w:val="00D72C1D"/>
    <w:rsid w:val="00D72CE5"/>
    <w:rsid w:val="00D72DA2"/>
    <w:rsid w:val="00D72ED4"/>
    <w:rsid w:val="00D72FEA"/>
    <w:rsid w:val="00D731FA"/>
    <w:rsid w:val="00D732AE"/>
    <w:rsid w:val="00D733A9"/>
    <w:rsid w:val="00D733CC"/>
    <w:rsid w:val="00D73480"/>
    <w:rsid w:val="00D7370C"/>
    <w:rsid w:val="00D737FF"/>
    <w:rsid w:val="00D73850"/>
    <w:rsid w:val="00D7386E"/>
    <w:rsid w:val="00D7391E"/>
    <w:rsid w:val="00D73A16"/>
    <w:rsid w:val="00D73A78"/>
    <w:rsid w:val="00D73B02"/>
    <w:rsid w:val="00D73B88"/>
    <w:rsid w:val="00D73BE9"/>
    <w:rsid w:val="00D73C11"/>
    <w:rsid w:val="00D73CBD"/>
    <w:rsid w:val="00D73D58"/>
    <w:rsid w:val="00D73D60"/>
    <w:rsid w:val="00D73F79"/>
    <w:rsid w:val="00D74012"/>
    <w:rsid w:val="00D740C7"/>
    <w:rsid w:val="00D741A4"/>
    <w:rsid w:val="00D7421A"/>
    <w:rsid w:val="00D74283"/>
    <w:rsid w:val="00D74286"/>
    <w:rsid w:val="00D742FC"/>
    <w:rsid w:val="00D74332"/>
    <w:rsid w:val="00D74366"/>
    <w:rsid w:val="00D7441B"/>
    <w:rsid w:val="00D7449B"/>
    <w:rsid w:val="00D74509"/>
    <w:rsid w:val="00D74544"/>
    <w:rsid w:val="00D745C1"/>
    <w:rsid w:val="00D745EC"/>
    <w:rsid w:val="00D74610"/>
    <w:rsid w:val="00D7462D"/>
    <w:rsid w:val="00D7465B"/>
    <w:rsid w:val="00D7467D"/>
    <w:rsid w:val="00D7468E"/>
    <w:rsid w:val="00D746CF"/>
    <w:rsid w:val="00D74738"/>
    <w:rsid w:val="00D74A2F"/>
    <w:rsid w:val="00D74BB1"/>
    <w:rsid w:val="00D74C0D"/>
    <w:rsid w:val="00D74D7E"/>
    <w:rsid w:val="00D74DB3"/>
    <w:rsid w:val="00D74E9D"/>
    <w:rsid w:val="00D752C0"/>
    <w:rsid w:val="00D752F8"/>
    <w:rsid w:val="00D752FF"/>
    <w:rsid w:val="00D753DC"/>
    <w:rsid w:val="00D75588"/>
    <w:rsid w:val="00D755E3"/>
    <w:rsid w:val="00D7574D"/>
    <w:rsid w:val="00D75777"/>
    <w:rsid w:val="00D757B3"/>
    <w:rsid w:val="00D7580D"/>
    <w:rsid w:val="00D75940"/>
    <w:rsid w:val="00D75965"/>
    <w:rsid w:val="00D759C4"/>
    <w:rsid w:val="00D75A94"/>
    <w:rsid w:val="00D75AF0"/>
    <w:rsid w:val="00D75B79"/>
    <w:rsid w:val="00D75C21"/>
    <w:rsid w:val="00D75D73"/>
    <w:rsid w:val="00D75ECC"/>
    <w:rsid w:val="00D76024"/>
    <w:rsid w:val="00D760B4"/>
    <w:rsid w:val="00D7611B"/>
    <w:rsid w:val="00D761F1"/>
    <w:rsid w:val="00D7624F"/>
    <w:rsid w:val="00D7625E"/>
    <w:rsid w:val="00D7626A"/>
    <w:rsid w:val="00D76330"/>
    <w:rsid w:val="00D7634E"/>
    <w:rsid w:val="00D7645D"/>
    <w:rsid w:val="00D76531"/>
    <w:rsid w:val="00D76666"/>
    <w:rsid w:val="00D766BD"/>
    <w:rsid w:val="00D7671A"/>
    <w:rsid w:val="00D769CC"/>
    <w:rsid w:val="00D76A1B"/>
    <w:rsid w:val="00D76BC1"/>
    <w:rsid w:val="00D76BEE"/>
    <w:rsid w:val="00D76C84"/>
    <w:rsid w:val="00D76CB1"/>
    <w:rsid w:val="00D76D73"/>
    <w:rsid w:val="00D76DE7"/>
    <w:rsid w:val="00D76F3A"/>
    <w:rsid w:val="00D770EB"/>
    <w:rsid w:val="00D7712A"/>
    <w:rsid w:val="00D7737C"/>
    <w:rsid w:val="00D77401"/>
    <w:rsid w:val="00D7740F"/>
    <w:rsid w:val="00D774CF"/>
    <w:rsid w:val="00D7757D"/>
    <w:rsid w:val="00D776ED"/>
    <w:rsid w:val="00D7770B"/>
    <w:rsid w:val="00D77746"/>
    <w:rsid w:val="00D7777A"/>
    <w:rsid w:val="00D7786F"/>
    <w:rsid w:val="00D77939"/>
    <w:rsid w:val="00D7797C"/>
    <w:rsid w:val="00D77AD5"/>
    <w:rsid w:val="00D77B99"/>
    <w:rsid w:val="00D77C90"/>
    <w:rsid w:val="00D77CBA"/>
    <w:rsid w:val="00D77CEC"/>
    <w:rsid w:val="00D77D35"/>
    <w:rsid w:val="00D77E00"/>
    <w:rsid w:val="00D77E07"/>
    <w:rsid w:val="00D77FE5"/>
    <w:rsid w:val="00D80025"/>
    <w:rsid w:val="00D801A8"/>
    <w:rsid w:val="00D803D3"/>
    <w:rsid w:val="00D8055C"/>
    <w:rsid w:val="00D80828"/>
    <w:rsid w:val="00D808DC"/>
    <w:rsid w:val="00D808E9"/>
    <w:rsid w:val="00D80A1B"/>
    <w:rsid w:val="00D80A1F"/>
    <w:rsid w:val="00D80BBB"/>
    <w:rsid w:val="00D80CAE"/>
    <w:rsid w:val="00D80D11"/>
    <w:rsid w:val="00D80D79"/>
    <w:rsid w:val="00D80DE0"/>
    <w:rsid w:val="00D80DF8"/>
    <w:rsid w:val="00D80E23"/>
    <w:rsid w:val="00D80EDA"/>
    <w:rsid w:val="00D80FC0"/>
    <w:rsid w:val="00D810ED"/>
    <w:rsid w:val="00D811CB"/>
    <w:rsid w:val="00D81309"/>
    <w:rsid w:val="00D814D8"/>
    <w:rsid w:val="00D814F8"/>
    <w:rsid w:val="00D81574"/>
    <w:rsid w:val="00D815F4"/>
    <w:rsid w:val="00D8168E"/>
    <w:rsid w:val="00D816CE"/>
    <w:rsid w:val="00D817B7"/>
    <w:rsid w:val="00D8182E"/>
    <w:rsid w:val="00D81911"/>
    <w:rsid w:val="00D81962"/>
    <w:rsid w:val="00D81A70"/>
    <w:rsid w:val="00D81AA8"/>
    <w:rsid w:val="00D81ACE"/>
    <w:rsid w:val="00D81D38"/>
    <w:rsid w:val="00D81E16"/>
    <w:rsid w:val="00D81EB9"/>
    <w:rsid w:val="00D81F20"/>
    <w:rsid w:val="00D81F74"/>
    <w:rsid w:val="00D82493"/>
    <w:rsid w:val="00D824CA"/>
    <w:rsid w:val="00D82501"/>
    <w:rsid w:val="00D825F2"/>
    <w:rsid w:val="00D826C4"/>
    <w:rsid w:val="00D826D1"/>
    <w:rsid w:val="00D8271D"/>
    <w:rsid w:val="00D82789"/>
    <w:rsid w:val="00D827AA"/>
    <w:rsid w:val="00D828EA"/>
    <w:rsid w:val="00D82AF2"/>
    <w:rsid w:val="00D82B84"/>
    <w:rsid w:val="00D82CD0"/>
    <w:rsid w:val="00D82D77"/>
    <w:rsid w:val="00D82DDF"/>
    <w:rsid w:val="00D82F1C"/>
    <w:rsid w:val="00D82FB1"/>
    <w:rsid w:val="00D831F0"/>
    <w:rsid w:val="00D8320E"/>
    <w:rsid w:val="00D8337F"/>
    <w:rsid w:val="00D833D0"/>
    <w:rsid w:val="00D834B1"/>
    <w:rsid w:val="00D83560"/>
    <w:rsid w:val="00D835E7"/>
    <w:rsid w:val="00D836CA"/>
    <w:rsid w:val="00D83801"/>
    <w:rsid w:val="00D83866"/>
    <w:rsid w:val="00D839A9"/>
    <w:rsid w:val="00D839B5"/>
    <w:rsid w:val="00D83A73"/>
    <w:rsid w:val="00D83AE1"/>
    <w:rsid w:val="00D83BE0"/>
    <w:rsid w:val="00D83C1A"/>
    <w:rsid w:val="00D83CC9"/>
    <w:rsid w:val="00D83D31"/>
    <w:rsid w:val="00D83D6E"/>
    <w:rsid w:val="00D83EC3"/>
    <w:rsid w:val="00D83EF2"/>
    <w:rsid w:val="00D83FBC"/>
    <w:rsid w:val="00D83FF3"/>
    <w:rsid w:val="00D8416D"/>
    <w:rsid w:val="00D84286"/>
    <w:rsid w:val="00D8431D"/>
    <w:rsid w:val="00D84412"/>
    <w:rsid w:val="00D8449B"/>
    <w:rsid w:val="00D8457C"/>
    <w:rsid w:val="00D8459B"/>
    <w:rsid w:val="00D8466C"/>
    <w:rsid w:val="00D84677"/>
    <w:rsid w:val="00D84766"/>
    <w:rsid w:val="00D847B0"/>
    <w:rsid w:val="00D847C3"/>
    <w:rsid w:val="00D847DA"/>
    <w:rsid w:val="00D84803"/>
    <w:rsid w:val="00D84941"/>
    <w:rsid w:val="00D8497D"/>
    <w:rsid w:val="00D84BD2"/>
    <w:rsid w:val="00D84BF8"/>
    <w:rsid w:val="00D84CA1"/>
    <w:rsid w:val="00D84CDB"/>
    <w:rsid w:val="00D84D1A"/>
    <w:rsid w:val="00D84EA1"/>
    <w:rsid w:val="00D84EAE"/>
    <w:rsid w:val="00D84EAF"/>
    <w:rsid w:val="00D84ECA"/>
    <w:rsid w:val="00D84ECF"/>
    <w:rsid w:val="00D85014"/>
    <w:rsid w:val="00D8513F"/>
    <w:rsid w:val="00D85155"/>
    <w:rsid w:val="00D8520F"/>
    <w:rsid w:val="00D8531A"/>
    <w:rsid w:val="00D8535D"/>
    <w:rsid w:val="00D854B4"/>
    <w:rsid w:val="00D85593"/>
    <w:rsid w:val="00D8566E"/>
    <w:rsid w:val="00D85729"/>
    <w:rsid w:val="00D8589C"/>
    <w:rsid w:val="00D85993"/>
    <w:rsid w:val="00D859CF"/>
    <w:rsid w:val="00D85AA6"/>
    <w:rsid w:val="00D85B42"/>
    <w:rsid w:val="00D85BD9"/>
    <w:rsid w:val="00D85C3B"/>
    <w:rsid w:val="00D85C72"/>
    <w:rsid w:val="00D85CF7"/>
    <w:rsid w:val="00D85F5C"/>
    <w:rsid w:val="00D86013"/>
    <w:rsid w:val="00D86032"/>
    <w:rsid w:val="00D860F5"/>
    <w:rsid w:val="00D86152"/>
    <w:rsid w:val="00D8622F"/>
    <w:rsid w:val="00D862E3"/>
    <w:rsid w:val="00D862FC"/>
    <w:rsid w:val="00D86404"/>
    <w:rsid w:val="00D864BF"/>
    <w:rsid w:val="00D86536"/>
    <w:rsid w:val="00D865A8"/>
    <w:rsid w:val="00D865B4"/>
    <w:rsid w:val="00D865C7"/>
    <w:rsid w:val="00D86663"/>
    <w:rsid w:val="00D8668E"/>
    <w:rsid w:val="00D866A8"/>
    <w:rsid w:val="00D86801"/>
    <w:rsid w:val="00D868E2"/>
    <w:rsid w:val="00D869FC"/>
    <w:rsid w:val="00D86A46"/>
    <w:rsid w:val="00D86D0B"/>
    <w:rsid w:val="00D86D2F"/>
    <w:rsid w:val="00D86D4A"/>
    <w:rsid w:val="00D86F4C"/>
    <w:rsid w:val="00D8716B"/>
    <w:rsid w:val="00D871CF"/>
    <w:rsid w:val="00D87345"/>
    <w:rsid w:val="00D87363"/>
    <w:rsid w:val="00D8736E"/>
    <w:rsid w:val="00D874DB"/>
    <w:rsid w:val="00D87504"/>
    <w:rsid w:val="00D8761A"/>
    <w:rsid w:val="00D87640"/>
    <w:rsid w:val="00D87820"/>
    <w:rsid w:val="00D879EB"/>
    <w:rsid w:val="00D879F7"/>
    <w:rsid w:val="00D87A0E"/>
    <w:rsid w:val="00D87B40"/>
    <w:rsid w:val="00D87C37"/>
    <w:rsid w:val="00D87C95"/>
    <w:rsid w:val="00D87CFF"/>
    <w:rsid w:val="00D87D6E"/>
    <w:rsid w:val="00D87DA1"/>
    <w:rsid w:val="00D87E05"/>
    <w:rsid w:val="00D87E96"/>
    <w:rsid w:val="00D87EB1"/>
    <w:rsid w:val="00D90103"/>
    <w:rsid w:val="00D90140"/>
    <w:rsid w:val="00D901C0"/>
    <w:rsid w:val="00D901ED"/>
    <w:rsid w:val="00D9038C"/>
    <w:rsid w:val="00D9039C"/>
    <w:rsid w:val="00D90453"/>
    <w:rsid w:val="00D904FE"/>
    <w:rsid w:val="00D905EA"/>
    <w:rsid w:val="00D90734"/>
    <w:rsid w:val="00D9073B"/>
    <w:rsid w:val="00D907BB"/>
    <w:rsid w:val="00D907CB"/>
    <w:rsid w:val="00D90814"/>
    <w:rsid w:val="00D90B06"/>
    <w:rsid w:val="00D90B17"/>
    <w:rsid w:val="00D90B9C"/>
    <w:rsid w:val="00D90C6D"/>
    <w:rsid w:val="00D90CF9"/>
    <w:rsid w:val="00D90E41"/>
    <w:rsid w:val="00D91019"/>
    <w:rsid w:val="00D9101E"/>
    <w:rsid w:val="00D91070"/>
    <w:rsid w:val="00D910E8"/>
    <w:rsid w:val="00D91272"/>
    <w:rsid w:val="00D9132F"/>
    <w:rsid w:val="00D914D8"/>
    <w:rsid w:val="00D91658"/>
    <w:rsid w:val="00D9167C"/>
    <w:rsid w:val="00D9167E"/>
    <w:rsid w:val="00D916CF"/>
    <w:rsid w:val="00D916DA"/>
    <w:rsid w:val="00D917D4"/>
    <w:rsid w:val="00D91800"/>
    <w:rsid w:val="00D91A79"/>
    <w:rsid w:val="00D91A7B"/>
    <w:rsid w:val="00D91B04"/>
    <w:rsid w:val="00D91C55"/>
    <w:rsid w:val="00D91C79"/>
    <w:rsid w:val="00D91CA2"/>
    <w:rsid w:val="00D91CB2"/>
    <w:rsid w:val="00D91D65"/>
    <w:rsid w:val="00D91DF8"/>
    <w:rsid w:val="00D91E87"/>
    <w:rsid w:val="00D91EDE"/>
    <w:rsid w:val="00D9201E"/>
    <w:rsid w:val="00D9224F"/>
    <w:rsid w:val="00D92253"/>
    <w:rsid w:val="00D9229D"/>
    <w:rsid w:val="00D922CC"/>
    <w:rsid w:val="00D92441"/>
    <w:rsid w:val="00D9261E"/>
    <w:rsid w:val="00D926D5"/>
    <w:rsid w:val="00D927D9"/>
    <w:rsid w:val="00D928C9"/>
    <w:rsid w:val="00D928D5"/>
    <w:rsid w:val="00D92A05"/>
    <w:rsid w:val="00D92A8C"/>
    <w:rsid w:val="00D92AAB"/>
    <w:rsid w:val="00D92B1A"/>
    <w:rsid w:val="00D92B49"/>
    <w:rsid w:val="00D92B9E"/>
    <w:rsid w:val="00D92BCD"/>
    <w:rsid w:val="00D92CAA"/>
    <w:rsid w:val="00D92E07"/>
    <w:rsid w:val="00D92FA1"/>
    <w:rsid w:val="00D930A4"/>
    <w:rsid w:val="00D931B7"/>
    <w:rsid w:val="00D932C3"/>
    <w:rsid w:val="00D93316"/>
    <w:rsid w:val="00D93392"/>
    <w:rsid w:val="00D93466"/>
    <w:rsid w:val="00D935AD"/>
    <w:rsid w:val="00D935BE"/>
    <w:rsid w:val="00D936A7"/>
    <w:rsid w:val="00D9375B"/>
    <w:rsid w:val="00D93923"/>
    <w:rsid w:val="00D939BA"/>
    <w:rsid w:val="00D93B13"/>
    <w:rsid w:val="00D93BDB"/>
    <w:rsid w:val="00D93C0A"/>
    <w:rsid w:val="00D93CE8"/>
    <w:rsid w:val="00D93D39"/>
    <w:rsid w:val="00D93DD6"/>
    <w:rsid w:val="00D93E75"/>
    <w:rsid w:val="00D93EB8"/>
    <w:rsid w:val="00D93F20"/>
    <w:rsid w:val="00D93F24"/>
    <w:rsid w:val="00D93F3A"/>
    <w:rsid w:val="00D93F3B"/>
    <w:rsid w:val="00D94107"/>
    <w:rsid w:val="00D94159"/>
    <w:rsid w:val="00D9447E"/>
    <w:rsid w:val="00D9452D"/>
    <w:rsid w:val="00D945A0"/>
    <w:rsid w:val="00D945DB"/>
    <w:rsid w:val="00D945F7"/>
    <w:rsid w:val="00D946BD"/>
    <w:rsid w:val="00D94760"/>
    <w:rsid w:val="00D94941"/>
    <w:rsid w:val="00D949DC"/>
    <w:rsid w:val="00D94A5D"/>
    <w:rsid w:val="00D94CB2"/>
    <w:rsid w:val="00D94CBF"/>
    <w:rsid w:val="00D94D32"/>
    <w:rsid w:val="00D94D46"/>
    <w:rsid w:val="00D94ED9"/>
    <w:rsid w:val="00D94F4E"/>
    <w:rsid w:val="00D95106"/>
    <w:rsid w:val="00D95130"/>
    <w:rsid w:val="00D95131"/>
    <w:rsid w:val="00D9516C"/>
    <w:rsid w:val="00D95198"/>
    <w:rsid w:val="00D95411"/>
    <w:rsid w:val="00D954A4"/>
    <w:rsid w:val="00D954BD"/>
    <w:rsid w:val="00D957E3"/>
    <w:rsid w:val="00D95804"/>
    <w:rsid w:val="00D9591D"/>
    <w:rsid w:val="00D95A22"/>
    <w:rsid w:val="00D95AB7"/>
    <w:rsid w:val="00D95B88"/>
    <w:rsid w:val="00D95C38"/>
    <w:rsid w:val="00D95C56"/>
    <w:rsid w:val="00D95CB4"/>
    <w:rsid w:val="00D95D57"/>
    <w:rsid w:val="00D95F00"/>
    <w:rsid w:val="00D95F40"/>
    <w:rsid w:val="00D95FD5"/>
    <w:rsid w:val="00D9603B"/>
    <w:rsid w:val="00D96114"/>
    <w:rsid w:val="00D96189"/>
    <w:rsid w:val="00D962FF"/>
    <w:rsid w:val="00D96310"/>
    <w:rsid w:val="00D963FB"/>
    <w:rsid w:val="00D96405"/>
    <w:rsid w:val="00D96411"/>
    <w:rsid w:val="00D9655E"/>
    <w:rsid w:val="00D9666B"/>
    <w:rsid w:val="00D966EC"/>
    <w:rsid w:val="00D966FC"/>
    <w:rsid w:val="00D96749"/>
    <w:rsid w:val="00D967BD"/>
    <w:rsid w:val="00D9680B"/>
    <w:rsid w:val="00D968EF"/>
    <w:rsid w:val="00D9695D"/>
    <w:rsid w:val="00D96985"/>
    <w:rsid w:val="00D96A06"/>
    <w:rsid w:val="00D96B2F"/>
    <w:rsid w:val="00D96B4B"/>
    <w:rsid w:val="00D96B77"/>
    <w:rsid w:val="00D96C41"/>
    <w:rsid w:val="00D96D2E"/>
    <w:rsid w:val="00D96EEA"/>
    <w:rsid w:val="00D96F20"/>
    <w:rsid w:val="00D96F34"/>
    <w:rsid w:val="00D970ED"/>
    <w:rsid w:val="00D970F2"/>
    <w:rsid w:val="00D97156"/>
    <w:rsid w:val="00D97234"/>
    <w:rsid w:val="00D97390"/>
    <w:rsid w:val="00D97659"/>
    <w:rsid w:val="00D97873"/>
    <w:rsid w:val="00D97927"/>
    <w:rsid w:val="00D97931"/>
    <w:rsid w:val="00D97A57"/>
    <w:rsid w:val="00D97B8D"/>
    <w:rsid w:val="00D97D74"/>
    <w:rsid w:val="00D97D83"/>
    <w:rsid w:val="00D97E6C"/>
    <w:rsid w:val="00D97EC2"/>
    <w:rsid w:val="00DA0008"/>
    <w:rsid w:val="00DA004C"/>
    <w:rsid w:val="00DA00B4"/>
    <w:rsid w:val="00DA00D8"/>
    <w:rsid w:val="00DA01B4"/>
    <w:rsid w:val="00DA025B"/>
    <w:rsid w:val="00DA02C5"/>
    <w:rsid w:val="00DA0314"/>
    <w:rsid w:val="00DA053D"/>
    <w:rsid w:val="00DA067A"/>
    <w:rsid w:val="00DA0AD2"/>
    <w:rsid w:val="00DA0AE3"/>
    <w:rsid w:val="00DA0C8A"/>
    <w:rsid w:val="00DA0C9B"/>
    <w:rsid w:val="00DA0CEA"/>
    <w:rsid w:val="00DA0DC6"/>
    <w:rsid w:val="00DA0FDE"/>
    <w:rsid w:val="00DA1048"/>
    <w:rsid w:val="00DA105F"/>
    <w:rsid w:val="00DA109D"/>
    <w:rsid w:val="00DA111E"/>
    <w:rsid w:val="00DA1222"/>
    <w:rsid w:val="00DA1270"/>
    <w:rsid w:val="00DA12BF"/>
    <w:rsid w:val="00DA1468"/>
    <w:rsid w:val="00DA14AE"/>
    <w:rsid w:val="00DA150B"/>
    <w:rsid w:val="00DA15CE"/>
    <w:rsid w:val="00DA1680"/>
    <w:rsid w:val="00DA168C"/>
    <w:rsid w:val="00DA16C2"/>
    <w:rsid w:val="00DA1948"/>
    <w:rsid w:val="00DA198C"/>
    <w:rsid w:val="00DA1A5A"/>
    <w:rsid w:val="00DA1AF4"/>
    <w:rsid w:val="00DA1B83"/>
    <w:rsid w:val="00DA1C03"/>
    <w:rsid w:val="00DA1C0D"/>
    <w:rsid w:val="00DA1D59"/>
    <w:rsid w:val="00DA1D80"/>
    <w:rsid w:val="00DA1DA3"/>
    <w:rsid w:val="00DA1DC5"/>
    <w:rsid w:val="00DA1F27"/>
    <w:rsid w:val="00DA1F93"/>
    <w:rsid w:val="00DA1FA7"/>
    <w:rsid w:val="00DA208C"/>
    <w:rsid w:val="00DA2297"/>
    <w:rsid w:val="00DA22E0"/>
    <w:rsid w:val="00DA2482"/>
    <w:rsid w:val="00DA25EC"/>
    <w:rsid w:val="00DA271A"/>
    <w:rsid w:val="00DA27EF"/>
    <w:rsid w:val="00DA2894"/>
    <w:rsid w:val="00DA28C3"/>
    <w:rsid w:val="00DA2903"/>
    <w:rsid w:val="00DA2955"/>
    <w:rsid w:val="00DA299F"/>
    <w:rsid w:val="00DA2A1C"/>
    <w:rsid w:val="00DA2AC3"/>
    <w:rsid w:val="00DA2CD3"/>
    <w:rsid w:val="00DA2EB1"/>
    <w:rsid w:val="00DA3085"/>
    <w:rsid w:val="00DA309A"/>
    <w:rsid w:val="00DA30CC"/>
    <w:rsid w:val="00DA3102"/>
    <w:rsid w:val="00DA327B"/>
    <w:rsid w:val="00DA329C"/>
    <w:rsid w:val="00DA334F"/>
    <w:rsid w:val="00DA3352"/>
    <w:rsid w:val="00DA338A"/>
    <w:rsid w:val="00DA33E8"/>
    <w:rsid w:val="00DA3414"/>
    <w:rsid w:val="00DA3441"/>
    <w:rsid w:val="00DA34C2"/>
    <w:rsid w:val="00DA3569"/>
    <w:rsid w:val="00DA3689"/>
    <w:rsid w:val="00DA3695"/>
    <w:rsid w:val="00DA36B6"/>
    <w:rsid w:val="00DA37DB"/>
    <w:rsid w:val="00DA39B6"/>
    <w:rsid w:val="00DA39E4"/>
    <w:rsid w:val="00DA3A36"/>
    <w:rsid w:val="00DA3A8C"/>
    <w:rsid w:val="00DA3B4B"/>
    <w:rsid w:val="00DA3B65"/>
    <w:rsid w:val="00DA3BA1"/>
    <w:rsid w:val="00DA3BE6"/>
    <w:rsid w:val="00DA3D2E"/>
    <w:rsid w:val="00DA3DC0"/>
    <w:rsid w:val="00DA3DD5"/>
    <w:rsid w:val="00DA3E07"/>
    <w:rsid w:val="00DA3EE8"/>
    <w:rsid w:val="00DA4191"/>
    <w:rsid w:val="00DA420F"/>
    <w:rsid w:val="00DA4234"/>
    <w:rsid w:val="00DA42DE"/>
    <w:rsid w:val="00DA4319"/>
    <w:rsid w:val="00DA434C"/>
    <w:rsid w:val="00DA440C"/>
    <w:rsid w:val="00DA4590"/>
    <w:rsid w:val="00DA463D"/>
    <w:rsid w:val="00DA46C1"/>
    <w:rsid w:val="00DA4797"/>
    <w:rsid w:val="00DA48ED"/>
    <w:rsid w:val="00DA493B"/>
    <w:rsid w:val="00DA49D1"/>
    <w:rsid w:val="00DA4A26"/>
    <w:rsid w:val="00DA4A63"/>
    <w:rsid w:val="00DA4AE6"/>
    <w:rsid w:val="00DA4AE7"/>
    <w:rsid w:val="00DA4B25"/>
    <w:rsid w:val="00DA4B5C"/>
    <w:rsid w:val="00DA4D51"/>
    <w:rsid w:val="00DA4E0C"/>
    <w:rsid w:val="00DA5087"/>
    <w:rsid w:val="00DA5161"/>
    <w:rsid w:val="00DA52BD"/>
    <w:rsid w:val="00DA52CD"/>
    <w:rsid w:val="00DA5304"/>
    <w:rsid w:val="00DA5334"/>
    <w:rsid w:val="00DA5358"/>
    <w:rsid w:val="00DA542F"/>
    <w:rsid w:val="00DA548B"/>
    <w:rsid w:val="00DA54ED"/>
    <w:rsid w:val="00DA5535"/>
    <w:rsid w:val="00DA5599"/>
    <w:rsid w:val="00DA55C5"/>
    <w:rsid w:val="00DA567B"/>
    <w:rsid w:val="00DA568F"/>
    <w:rsid w:val="00DA56D3"/>
    <w:rsid w:val="00DA5725"/>
    <w:rsid w:val="00DA57D6"/>
    <w:rsid w:val="00DA586A"/>
    <w:rsid w:val="00DA599B"/>
    <w:rsid w:val="00DA5B92"/>
    <w:rsid w:val="00DA5BDD"/>
    <w:rsid w:val="00DA5D04"/>
    <w:rsid w:val="00DA5E65"/>
    <w:rsid w:val="00DA5EF7"/>
    <w:rsid w:val="00DA5F18"/>
    <w:rsid w:val="00DA5F1F"/>
    <w:rsid w:val="00DA5F6F"/>
    <w:rsid w:val="00DA5FF7"/>
    <w:rsid w:val="00DA612E"/>
    <w:rsid w:val="00DA62CF"/>
    <w:rsid w:val="00DA6330"/>
    <w:rsid w:val="00DA647B"/>
    <w:rsid w:val="00DA6484"/>
    <w:rsid w:val="00DA656E"/>
    <w:rsid w:val="00DA66F7"/>
    <w:rsid w:val="00DA6881"/>
    <w:rsid w:val="00DA68B2"/>
    <w:rsid w:val="00DA693F"/>
    <w:rsid w:val="00DA6964"/>
    <w:rsid w:val="00DA69C0"/>
    <w:rsid w:val="00DA6A08"/>
    <w:rsid w:val="00DA6BBD"/>
    <w:rsid w:val="00DA6E8F"/>
    <w:rsid w:val="00DA6EBE"/>
    <w:rsid w:val="00DA6EDA"/>
    <w:rsid w:val="00DA6EEB"/>
    <w:rsid w:val="00DA71A3"/>
    <w:rsid w:val="00DA73CD"/>
    <w:rsid w:val="00DA7523"/>
    <w:rsid w:val="00DA75C5"/>
    <w:rsid w:val="00DA7604"/>
    <w:rsid w:val="00DA761C"/>
    <w:rsid w:val="00DA7652"/>
    <w:rsid w:val="00DA769E"/>
    <w:rsid w:val="00DA7761"/>
    <w:rsid w:val="00DA7A0D"/>
    <w:rsid w:val="00DA7A46"/>
    <w:rsid w:val="00DA7A4C"/>
    <w:rsid w:val="00DA7D0A"/>
    <w:rsid w:val="00DA7D10"/>
    <w:rsid w:val="00DA7D92"/>
    <w:rsid w:val="00DA7DCE"/>
    <w:rsid w:val="00DA7ED4"/>
    <w:rsid w:val="00DA7F4A"/>
    <w:rsid w:val="00DB00F2"/>
    <w:rsid w:val="00DB0260"/>
    <w:rsid w:val="00DB02CA"/>
    <w:rsid w:val="00DB04FD"/>
    <w:rsid w:val="00DB0561"/>
    <w:rsid w:val="00DB0567"/>
    <w:rsid w:val="00DB0625"/>
    <w:rsid w:val="00DB06AA"/>
    <w:rsid w:val="00DB0732"/>
    <w:rsid w:val="00DB074B"/>
    <w:rsid w:val="00DB0985"/>
    <w:rsid w:val="00DB09A9"/>
    <w:rsid w:val="00DB0BBE"/>
    <w:rsid w:val="00DB0BC4"/>
    <w:rsid w:val="00DB0C7F"/>
    <w:rsid w:val="00DB0C8E"/>
    <w:rsid w:val="00DB0CF2"/>
    <w:rsid w:val="00DB0D59"/>
    <w:rsid w:val="00DB0D92"/>
    <w:rsid w:val="00DB0DAC"/>
    <w:rsid w:val="00DB0DC3"/>
    <w:rsid w:val="00DB0E36"/>
    <w:rsid w:val="00DB0FDD"/>
    <w:rsid w:val="00DB1018"/>
    <w:rsid w:val="00DB126A"/>
    <w:rsid w:val="00DB129B"/>
    <w:rsid w:val="00DB13D8"/>
    <w:rsid w:val="00DB141D"/>
    <w:rsid w:val="00DB1491"/>
    <w:rsid w:val="00DB1584"/>
    <w:rsid w:val="00DB16DF"/>
    <w:rsid w:val="00DB170F"/>
    <w:rsid w:val="00DB1879"/>
    <w:rsid w:val="00DB18D0"/>
    <w:rsid w:val="00DB1A76"/>
    <w:rsid w:val="00DB1B37"/>
    <w:rsid w:val="00DB1BED"/>
    <w:rsid w:val="00DB1E1E"/>
    <w:rsid w:val="00DB1E7A"/>
    <w:rsid w:val="00DB1EF4"/>
    <w:rsid w:val="00DB1F90"/>
    <w:rsid w:val="00DB1F94"/>
    <w:rsid w:val="00DB2035"/>
    <w:rsid w:val="00DB2176"/>
    <w:rsid w:val="00DB2292"/>
    <w:rsid w:val="00DB2335"/>
    <w:rsid w:val="00DB239D"/>
    <w:rsid w:val="00DB2492"/>
    <w:rsid w:val="00DB24AA"/>
    <w:rsid w:val="00DB262F"/>
    <w:rsid w:val="00DB27F1"/>
    <w:rsid w:val="00DB281A"/>
    <w:rsid w:val="00DB292F"/>
    <w:rsid w:val="00DB29AC"/>
    <w:rsid w:val="00DB2A0D"/>
    <w:rsid w:val="00DB2A68"/>
    <w:rsid w:val="00DB2A89"/>
    <w:rsid w:val="00DB2B23"/>
    <w:rsid w:val="00DB2B5D"/>
    <w:rsid w:val="00DB2BB7"/>
    <w:rsid w:val="00DB2C53"/>
    <w:rsid w:val="00DB2C9B"/>
    <w:rsid w:val="00DB2CE7"/>
    <w:rsid w:val="00DB2E99"/>
    <w:rsid w:val="00DB2F66"/>
    <w:rsid w:val="00DB3065"/>
    <w:rsid w:val="00DB308F"/>
    <w:rsid w:val="00DB330E"/>
    <w:rsid w:val="00DB33F1"/>
    <w:rsid w:val="00DB347C"/>
    <w:rsid w:val="00DB3622"/>
    <w:rsid w:val="00DB3652"/>
    <w:rsid w:val="00DB3664"/>
    <w:rsid w:val="00DB36B5"/>
    <w:rsid w:val="00DB36FB"/>
    <w:rsid w:val="00DB372B"/>
    <w:rsid w:val="00DB3875"/>
    <w:rsid w:val="00DB38E0"/>
    <w:rsid w:val="00DB3974"/>
    <w:rsid w:val="00DB3A0D"/>
    <w:rsid w:val="00DB3AF3"/>
    <w:rsid w:val="00DB3B9C"/>
    <w:rsid w:val="00DB3D62"/>
    <w:rsid w:val="00DB3DD8"/>
    <w:rsid w:val="00DB3DD9"/>
    <w:rsid w:val="00DB3E09"/>
    <w:rsid w:val="00DB3E67"/>
    <w:rsid w:val="00DB3E8A"/>
    <w:rsid w:val="00DB3E95"/>
    <w:rsid w:val="00DB3EA8"/>
    <w:rsid w:val="00DB3F09"/>
    <w:rsid w:val="00DB3F4D"/>
    <w:rsid w:val="00DB3F81"/>
    <w:rsid w:val="00DB3FAB"/>
    <w:rsid w:val="00DB3FFC"/>
    <w:rsid w:val="00DB410B"/>
    <w:rsid w:val="00DB41C4"/>
    <w:rsid w:val="00DB4287"/>
    <w:rsid w:val="00DB428E"/>
    <w:rsid w:val="00DB43F3"/>
    <w:rsid w:val="00DB448A"/>
    <w:rsid w:val="00DB44AE"/>
    <w:rsid w:val="00DB44BE"/>
    <w:rsid w:val="00DB4635"/>
    <w:rsid w:val="00DB4692"/>
    <w:rsid w:val="00DB48A6"/>
    <w:rsid w:val="00DB48EB"/>
    <w:rsid w:val="00DB496E"/>
    <w:rsid w:val="00DB4988"/>
    <w:rsid w:val="00DB49A3"/>
    <w:rsid w:val="00DB4B3A"/>
    <w:rsid w:val="00DB4C35"/>
    <w:rsid w:val="00DB4C38"/>
    <w:rsid w:val="00DB4CFD"/>
    <w:rsid w:val="00DB4E53"/>
    <w:rsid w:val="00DB4ECD"/>
    <w:rsid w:val="00DB4EF4"/>
    <w:rsid w:val="00DB4FD9"/>
    <w:rsid w:val="00DB5049"/>
    <w:rsid w:val="00DB515B"/>
    <w:rsid w:val="00DB524F"/>
    <w:rsid w:val="00DB5297"/>
    <w:rsid w:val="00DB52E8"/>
    <w:rsid w:val="00DB52F2"/>
    <w:rsid w:val="00DB531F"/>
    <w:rsid w:val="00DB5410"/>
    <w:rsid w:val="00DB5459"/>
    <w:rsid w:val="00DB54BE"/>
    <w:rsid w:val="00DB54CC"/>
    <w:rsid w:val="00DB5509"/>
    <w:rsid w:val="00DB5675"/>
    <w:rsid w:val="00DB568F"/>
    <w:rsid w:val="00DB56AD"/>
    <w:rsid w:val="00DB56B9"/>
    <w:rsid w:val="00DB56D8"/>
    <w:rsid w:val="00DB57DB"/>
    <w:rsid w:val="00DB5859"/>
    <w:rsid w:val="00DB58A7"/>
    <w:rsid w:val="00DB58E6"/>
    <w:rsid w:val="00DB5941"/>
    <w:rsid w:val="00DB59CE"/>
    <w:rsid w:val="00DB5A54"/>
    <w:rsid w:val="00DB5B3D"/>
    <w:rsid w:val="00DB5B70"/>
    <w:rsid w:val="00DB5C3A"/>
    <w:rsid w:val="00DB5C8A"/>
    <w:rsid w:val="00DB5CCD"/>
    <w:rsid w:val="00DB5D23"/>
    <w:rsid w:val="00DB5E06"/>
    <w:rsid w:val="00DB5FB3"/>
    <w:rsid w:val="00DB60DE"/>
    <w:rsid w:val="00DB62F8"/>
    <w:rsid w:val="00DB62FD"/>
    <w:rsid w:val="00DB635F"/>
    <w:rsid w:val="00DB63E3"/>
    <w:rsid w:val="00DB63F6"/>
    <w:rsid w:val="00DB6597"/>
    <w:rsid w:val="00DB67A6"/>
    <w:rsid w:val="00DB6930"/>
    <w:rsid w:val="00DB6AA2"/>
    <w:rsid w:val="00DB6AEA"/>
    <w:rsid w:val="00DB6AF5"/>
    <w:rsid w:val="00DB6B54"/>
    <w:rsid w:val="00DB6BA6"/>
    <w:rsid w:val="00DB6D70"/>
    <w:rsid w:val="00DB6F1A"/>
    <w:rsid w:val="00DB7091"/>
    <w:rsid w:val="00DB7418"/>
    <w:rsid w:val="00DB7498"/>
    <w:rsid w:val="00DB74B6"/>
    <w:rsid w:val="00DB74FD"/>
    <w:rsid w:val="00DB7552"/>
    <w:rsid w:val="00DB76BE"/>
    <w:rsid w:val="00DB7759"/>
    <w:rsid w:val="00DB784A"/>
    <w:rsid w:val="00DB7A82"/>
    <w:rsid w:val="00DB7B2C"/>
    <w:rsid w:val="00DB7BB9"/>
    <w:rsid w:val="00DB7C39"/>
    <w:rsid w:val="00DB7CCE"/>
    <w:rsid w:val="00DB7CDA"/>
    <w:rsid w:val="00DB7D74"/>
    <w:rsid w:val="00DB7D9C"/>
    <w:rsid w:val="00DB7D9E"/>
    <w:rsid w:val="00DB7DFA"/>
    <w:rsid w:val="00DB7FA5"/>
    <w:rsid w:val="00DC016A"/>
    <w:rsid w:val="00DC0383"/>
    <w:rsid w:val="00DC046F"/>
    <w:rsid w:val="00DC0485"/>
    <w:rsid w:val="00DC04BE"/>
    <w:rsid w:val="00DC0550"/>
    <w:rsid w:val="00DC055E"/>
    <w:rsid w:val="00DC067F"/>
    <w:rsid w:val="00DC06DA"/>
    <w:rsid w:val="00DC06FB"/>
    <w:rsid w:val="00DC07CD"/>
    <w:rsid w:val="00DC09D2"/>
    <w:rsid w:val="00DC0AB7"/>
    <w:rsid w:val="00DC0ADC"/>
    <w:rsid w:val="00DC0C70"/>
    <w:rsid w:val="00DC0DB4"/>
    <w:rsid w:val="00DC0DC5"/>
    <w:rsid w:val="00DC0E9D"/>
    <w:rsid w:val="00DC0EBB"/>
    <w:rsid w:val="00DC0F18"/>
    <w:rsid w:val="00DC0F41"/>
    <w:rsid w:val="00DC0F78"/>
    <w:rsid w:val="00DC10E5"/>
    <w:rsid w:val="00DC1107"/>
    <w:rsid w:val="00DC11EF"/>
    <w:rsid w:val="00DC133B"/>
    <w:rsid w:val="00DC13AE"/>
    <w:rsid w:val="00DC13C4"/>
    <w:rsid w:val="00DC13EC"/>
    <w:rsid w:val="00DC13FB"/>
    <w:rsid w:val="00DC175A"/>
    <w:rsid w:val="00DC1842"/>
    <w:rsid w:val="00DC1900"/>
    <w:rsid w:val="00DC1913"/>
    <w:rsid w:val="00DC1ADE"/>
    <w:rsid w:val="00DC1B07"/>
    <w:rsid w:val="00DC1D43"/>
    <w:rsid w:val="00DC1F8E"/>
    <w:rsid w:val="00DC218C"/>
    <w:rsid w:val="00DC21CE"/>
    <w:rsid w:val="00DC2345"/>
    <w:rsid w:val="00DC2464"/>
    <w:rsid w:val="00DC2589"/>
    <w:rsid w:val="00DC2758"/>
    <w:rsid w:val="00DC286E"/>
    <w:rsid w:val="00DC29CF"/>
    <w:rsid w:val="00DC29EB"/>
    <w:rsid w:val="00DC2A48"/>
    <w:rsid w:val="00DC2AE9"/>
    <w:rsid w:val="00DC2B2F"/>
    <w:rsid w:val="00DC2F46"/>
    <w:rsid w:val="00DC2F8C"/>
    <w:rsid w:val="00DC3097"/>
    <w:rsid w:val="00DC315E"/>
    <w:rsid w:val="00DC3190"/>
    <w:rsid w:val="00DC3198"/>
    <w:rsid w:val="00DC338A"/>
    <w:rsid w:val="00DC3484"/>
    <w:rsid w:val="00DC34B5"/>
    <w:rsid w:val="00DC34D5"/>
    <w:rsid w:val="00DC34F7"/>
    <w:rsid w:val="00DC3516"/>
    <w:rsid w:val="00DC353A"/>
    <w:rsid w:val="00DC375C"/>
    <w:rsid w:val="00DC37E8"/>
    <w:rsid w:val="00DC3909"/>
    <w:rsid w:val="00DC393A"/>
    <w:rsid w:val="00DC3A2F"/>
    <w:rsid w:val="00DC3B66"/>
    <w:rsid w:val="00DC3BF6"/>
    <w:rsid w:val="00DC3D42"/>
    <w:rsid w:val="00DC3EB0"/>
    <w:rsid w:val="00DC3EE0"/>
    <w:rsid w:val="00DC3EF1"/>
    <w:rsid w:val="00DC3FC3"/>
    <w:rsid w:val="00DC40C7"/>
    <w:rsid w:val="00DC40CE"/>
    <w:rsid w:val="00DC4187"/>
    <w:rsid w:val="00DC41FA"/>
    <w:rsid w:val="00DC42B2"/>
    <w:rsid w:val="00DC4493"/>
    <w:rsid w:val="00DC44DD"/>
    <w:rsid w:val="00DC4534"/>
    <w:rsid w:val="00DC4543"/>
    <w:rsid w:val="00DC462C"/>
    <w:rsid w:val="00DC464E"/>
    <w:rsid w:val="00DC467C"/>
    <w:rsid w:val="00DC4700"/>
    <w:rsid w:val="00DC473E"/>
    <w:rsid w:val="00DC49C3"/>
    <w:rsid w:val="00DC49E6"/>
    <w:rsid w:val="00DC4A86"/>
    <w:rsid w:val="00DC4A91"/>
    <w:rsid w:val="00DC4B76"/>
    <w:rsid w:val="00DC4B7D"/>
    <w:rsid w:val="00DC4C7B"/>
    <w:rsid w:val="00DC4D03"/>
    <w:rsid w:val="00DC4D6A"/>
    <w:rsid w:val="00DC4E1C"/>
    <w:rsid w:val="00DC4E3E"/>
    <w:rsid w:val="00DC4EB3"/>
    <w:rsid w:val="00DC4EC5"/>
    <w:rsid w:val="00DC4EFE"/>
    <w:rsid w:val="00DC4FD9"/>
    <w:rsid w:val="00DC50CA"/>
    <w:rsid w:val="00DC50FE"/>
    <w:rsid w:val="00DC5265"/>
    <w:rsid w:val="00DC5270"/>
    <w:rsid w:val="00DC5294"/>
    <w:rsid w:val="00DC536B"/>
    <w:rsid w:val="00DC5445"/>
    <w:rsid w:val="00DC544A"/>
    <w:rsid w:val="00DC55FD"/>
    <w:rsid w:val="00DC563F"/>
    <w:rsid w:val="00DC5657"/>
    <w:rsid w:val="00DC5723"/>
    <w:rsid w:val="00DC5A9C"/>
    <w:rsid w:val="00DC5BB2"/>
    <w:rsid w:val="00DC5D56"/>
    <w:rsid w:val="00DC5DD4"/>
    <w:rsid w:val="00DC5DE4"/>
    <w:rsid w:val="00DC5EEE"/>
    <w:rsid w:val="00DC5EFA"/>
    <w:rsid w:val="00DC6071"/>
    <w:rsid w:val="00DC628A"/>
    <w:rsid w:val="00DC62BE"/>
    <w:rsid w:val="00DC63AD"/>
    <w:rsid w:val="00DC6411"/>
    <w:rsid w:val="00DC6645"/>
    <w:rsid w:val="00DC66FF"/>
    <w:rsid w:val="00DC67A5"/>
    <w:rsid w:val="00DC6831"/>
    <w:rsid w:val="00DC69C3"/>
    <w:rsid w:val="00DC69D8"/>
    <w:rsid w:val="00DC6ADC"/>
    <w:rsid w:val="00DC6B26"/>
    <w:rsid w:val="00DC6B5E"/>
    <w:rsid w:val="00DC6BA5"/>
    <w:rsid w:val="00DC6C0A"/>
    <w:rsid w:val="00DC6D8A"/>
    <w:rsid w:val="00DC6DB1"/>
    <w:rsid w:val="00DC6E37"/>
    <w:rsid w:val="00DC6F2C"/>
    <w:rsid w:val="00DC6F4E"/>
    <w:rsid w:val="00DC707D"/>
    <w:rsid w:val="00DC7325"/>
    <w:rsid w:val="00DC73C4"/>
    <w:rsid w:val="00DC73F1"/>
    <w:rsid w:val="00DC7445"/>
    <w:rsid w:val="00DC7535"/>
    <w:rsid w:val="00DC76EF"/>
    <w:rsid w:val="00DC7795"/>
    <w:rsid w:val="00DC78D7"/>
    <w:rsid w:val="00DC79A8"/>
    <w:rsid w:val="00DC79B6"/>
    <w:rsid w:val="00DC79BB"/>
    <w:rsid w:val="00DC7A30"/>
    <w:rsid w:val="00DC7AC6"/>
    <w:rsid w:val="00DC7B0C"/>
    <w:rsid w:val="00DC7B11"/>
    <w:rsid w:val="00DC7B54"/>
    <w:rsid w:val="00DC7D56"/>
    <w:rsid w:val="00DC7D93"/>
    <w:rsid w:val="00DC7E00"/>
    <w:rsid w:val="00DC7E68"/>
    <w:rsid w:val="00DC7F04"/>
    <w:rsid w:val="00DC7F1F"/>
    <w:rsid w:val="00DC7F5C"/>
    <w:rsid w:val="00DC7FE9"/>
    <w:rsid w:val="00DD0052"/>
    <w:rsid w:val="00DD0470"/>
    <w:rsid w:val="00DD04E0"/>
    <w:rsid w:val="00DD04EE"/>
    <w:rsid w:val="00DD04F4"/>
    <w:rsid w:val="00DD0539"/>
    <w:rsid w:val="00DD0545"/>
    <w:rsid w:val="00DD05AB"/>
    <w:rsid w:val="00DD0624"/>
    <w:rsid w:val="00DD06CB"/>
    <w:rsid w:val="00DD070B"/>
    <w:rsid w:val="00DD076B"/>
    <w:rsid w:val="00DD07C4"/>
    <w:rsid w:val="00DD0815"/>
    <w:rsid w:val="00DD09D6"/>
    <w:rsid w:val="00DD09EA"/>
    <w:rsid w:val="00DD0AB6"/>
    <w:rsid w:val="00DD0BAD"/>
    <w:rsid w:val="00DD0BCA"/>
    <w:rsid w:val="00DD0C61"/>
    <w:rsid w:val="00DD0E5F"/>
    <w:rsid w:val="00DD10F4"/>
    <w:rsid w:val="00DD1155"/>
    <w:rsid w:val="00DD116E"/>
    <w:rsid w:val="00DD11F5"/>
    <w:rsid w:val="00DD1226"/>
    <w:rsid w:val="00DD128B"/>
    <w:rsid w:val="00DD135D"/>
    <w:rsid w:val="00DD13D8"/>
    <w:rsid w:val="00DD149E"/>
    <w:rsid w:val="00DD14FB"/>
    <w:rsid w:val="00DD152C"/>
    <w:rsid w:val="00DD1560"/>
    <w:rsid w:val="00DD1603"/>
    <w:rsid w:val="00DD168B"/>
    <w:rsid w:val="00DD1731"/>
    <w:rsid w:val="00DD1743"/>
    <w:rsid w:val="00DD195B"/>
    <w:rsid w:val="00DD1B14"/>
    <w:rsid w:val="00DD1CD0"/>
    <w:rsid w:val="00DD1D85"/>
    <w:rsid w:val="00DD1E79"/>
    <w:rsid w:val="00DD1E97"/>
    <w:rsid w:val="00DD1F1F"/>
    <w:rsid w:val="00DD1FCB"/>
    <w:rsid w:val="00DD1FDB"/>
    <w:rsid w:val="00DD20DC"/>
    <w:rsid w:val="00DD223A"/>
    <w:rsid w:val="00DD2291"/>
    <w:rsid w:val="00DD22C7"/>
    <w:rsid w:val="00DD22F4"/>
    <w:rsid w:val="00DD23AB"/>
    <w:rsid w:val="00DD272D"/>
    <w:rsid w:val="00DD274C"/>
    <w:rsid w:val="00DD2762"/>
    <w:rsid w:val="00DD28DB"/>
    <w:rsid w:val="00DD2909"/>
    <w:rsid w:val="00DD292F"/>
    <w:rsid w:val="00DD29A7"/>
    <w:rsid w:val="00DD2A5F"/>
    <w:rsid w:val="00DD2B05"/>
    <w:rsid w:val="00DD2BFC"/>
    <w:rsid w:val="00DD2C64"/>
    <w:rsid w:val="00DD2C6C"/>
    <w:rsid w:val="00DD2D8E"/>
    <w:rsid w:val="00DD2EA3"/>
    <w:rsid w:val="00DD2EBA"/>
    <w:rsid w:val="00DD2EEE"/>
    <w:rsid w:val="00DD2FEE"/>
    <w:rsid w:val="00DD3124"/>
    <w:rsid w:val="00DD317E"/>
    <w:rsid w:val="00DD32A3"/>
    <w:rsid w:val="00DD331E"/>
    <w:rsid w:val="00DD33AC"/>
    <w:rsid w:val="00DD3419"/>
    <w:rsid w:val="00DD356C"/>
    <w:rsid w:val="00DD361A"/>
    <w:rsid w:val="00DD3687"/>
    <w:rsid w:val="00DD38D2"/>
    <w:rsid w:val="00DD3991"/>
    <w:rsid w:val="00DD3A75"/>
    <w:rsid w:val="00DD3AF1"/>
    <w:rsid w:val="00DD3B6E"/>
    <w:rsid w:val="00DD3B8A"/>
    <w:rsid w:val="00DD3B91"/>
    <w:rsid w:val="00DD3FF5"/>
    <w:rsid w:val="00DD40DA"/>
    <w:rsid w:val="00DD40F7"/>
    <w:rsid w:val="00DD43E3"/>
    <w:rsid w:val="00DD44BE"/>
    <w:rsid w:val="00DD4814"/>
    <w:rsid w:val="00DD4899"/>
    <w:rsid w:val="00DD4A2D"/>
    <w:rsid w:val="00DD4A4A"/>
    <w:rsid w:val="00DD4BCE"/>
    <w:rsid w:val="00DD4C33"/>
    <w:rsid w:val="00DD4DE1"/>
    <w:rsid w:val="00DD4EAA"/>
    <w:rsid w:val="00DD4F1A"/>
    <w:rsid w:val="00DD4FFE"/>
    <w:rsid w:val="00DD507E"/>
    <w:rsid w:val="00DD5140"/>
    <w:rsid w:val="00DD516D"/>
    <w:rsid w:val="00DD516F"/>
    <w:rsid w:val="00DD52FF"/>
    <w:rsid w:val="00DD5308"/>
    <w:rsid w:val="00DD543F"/>
    <w:rsid w:val="00DD54BA"/>
    <w:rsid w:val="00DD560E"/>
    <w:rsid w:val="00DD5727"/>
    <w:rsid w:val="00DD57FB"/>
    <w:rsid w:val="00DD582F"/>
    <w:rsid w:val="00DD584B"/>
    <w:rsid w:val="00DD5898"/>
    <w:rsid w:val="00DD58BB"/>
    <w:rsid w:val="00DD5928"/>
    <w:rsid w:val="00DD59B5"/>
    <w:rsid w:val="00DD5B10"/>
    <w:rsid w:val="00DD5B3A"/>
    <w:rsid w:val="00DD5BD8"/>
    <w:rsid w:val="00DD5C6D"/>
    <w:rsid w:val="00DD5DEF"/>
    <w:rsid w:val="00DD5F06"/>
    <w:rsid w:val="00DD621A"/>
    <w:rsid w:val="00DD636D"/>
    <w:rsid w:val="00DD65EB"/>
    <w:rsid w:val="00DD6646"/>
    <w:rsid w:val="00DD67BE"/>
    <w:rsid w:val="00DD6832"/>
    <w:rsid w:val="00DD68B5"/>
    <w:rsid w:val="00DD68C9"/>
    <w:rsid w:val="00DD6C0C"/>
    <w:rsid w:val="00DD6DDF"/>
    <w:rsid w:val="00DD6E82"/>
    <w:rsid w:val="00DD6F39"/>
    <w:rsid w:val="00DD718F"/>
    <w:rsid w:val="00DD71FB"/>
    <w:rsid w:val="00DD7210"/>
    <w:rsid w:val="00DD72BF"/>
    <w:rsid w:val="00DD7319"/>
    <w:rsid w:val="00DD7647"/>
    <w:rsid w:val="00DD76E4"/>
    <w:rsid w:val="00DD7763"/>
    <w:rsid w:val="00DD78C2"/>
    <w:rsid w:val="00DD78DE"/>
    <w:rsid w:val="00DD7975"/>
    <w:rsid w:val="00DD7A05"/>
    <w:rsid w:val="00DD7A70"/>
    <w:rsid w:val="00DD7A89"/>
    <w:rsid w:val="00DD7BD2"/>
    <w:rsid w:val="00DD7C0F"/>
    <w:rsid w:val="00DD7CDA"/>
    <w:rsid w:val="00DD7DE7"/>
    <w:rsid w:val="00DE0063"/>
    <w:rsid w:val="00DE009A"/>
    <w:rsid w:val="00DE01D4"/>
    <w:rsid w:val="00DE01E0"/>
    <w:rsid w:val="00DE0210"/>
    <w:rsid w:val="00DE042A"/>
    <w:rsid w:val="00DE0445"/>
    <w:rsid w:val="00DE045F"/>
    <w:rsid w:val="00DE0468"/>
    <w:rsid w:val="00DE0540"/>
    <w:rsid w:val="00DE0687"/>
    <w:rsid w:val="00DE07A5"/>
    <w:rsid w:val="00DE07E5"/>
    <w:rsid w:val="00DE0855"/>
    <w:rsid w:val="00DE0A23"/>
    <w:rsid w:val="00DE0B51"/>
    <w:rsid w:val="00DE0D86"/>
    <w:rsid w:val="00DE10FB"/>
    <w:rsid w:val="00DE111F"/>
    <w:rsid w:val="00DE1234"/>
    <w:rsid w:val="00DE126F"/>
    <w:rsid w:val="00DE129D"/>
    <w:rsid w:val="00DE135D"/>
    <w:rsid w:val="00DE139E"/>
    <w:rsid w:val="00DE14AB"/>
    <w:rsid w:val="00DE1569"/>
    <w:rsid w:val="00DE16A8"/>
    <w:rsid w:val="00DE16E8"/>
    <w:rsid w:val="00DE18FB"/>
    <w:rsid w:val="00DE1A90"/>
    <w:rsid w:val="00DE1AAC"/>
    <w:rsid w:val="00DE1D04"/>
    <w:rsid w:val="00DE1D1F"/>
    <w:rsid w:val="00DE1D89"/>
    <w:rsid w:val="00DE1F38"/>
    <w:rsid w:val="00DE1FC9"/>
    <w:rsid w:val="00DE2030"/>
    <w:rsid w:val="00DE207B"/>
    <w:rsid w:val="00DE2127"/>
    <w:rsid w:val="00DE215B"/>
    <w:rsid w:val="00DE22B6"/>
    <w:rsid w:val="00DE22C2"/>
    <w:rsid w:val="00DE22CE"/>
    <w:rsid w:val="00DE247D"/>
    <w:rsid w:val="00DE2547"/>
    <w:rsid w:val="00DE26A0"/>
    <w:rsid w:val="00DE2734"/>
    <w:rsid w:val="00DE2749"/>
    <w:rsid w:val="00DE2769"/>
    <w:rsid w:val="00DE2784"/>
    <w:rsid w:val="00DE27DB"/>
    <w:rsid w:val="00DE27E9"/>
    <w:rsid w:val="00DE27F7"/>
    <w:rsid w:val="00DE28A9"/>
    <w:rsid w:val="00DE2A78"/>
    <w:rsid w:val="00DE2C82"/>
    <w:rsid w:val="00DE2D1F"/>
    <w:rsid w:val="00DE2F33"/>
    <w:rsid w:val="00DE3074"/>
    <w:rsid w:val="00DE311C"/>
    <w:rsid w:val="00DE3125"/>
    <w:rsid w:val="00DE3150"/>
    <w:rsid w:val="00DE3197"/>
    <w:rsid w:val="00DE3198"/>
    <w:rsid w:val="00DE3345"/>
    <w:rsid w:val="00DE34EC"/>
    <w:rsid w:val="00DE3507"/>
    <w:rsid w:val="00DE350E"/>
    <w:rsid w:val="00DE363C"/>
    <w:rsid w:val="00DE36ED"/>
    <w:rsid w:val="00DE3767"/>
    <w:rsid w:val="00DE37B8"/>
    <w:rsid w:val="00DE37FF"/>
    <w:rsid w:val="00DE3872"/>
    <w:rsid w:val="00DE3964"/>
    <w:rsid w:val="00DE399E"/>
    <w:rsid w:val="00DE3A91"/>
    <w:rsid w:val="00DE3E84"/>
    <w:rsid w:val="00DE3EEF"/>
    <w:rsid w:val="00DE3EF3"/>
    <w:rsid w:val="00DE3F10"/>
    <w:rsid w:val="00DE418F"/>
    <w:rsid w:val="00DE41A1"/>
    <w:rsid w:val="00DE41B2"/>
    <w:rsid w:val="00DE422D"/>
    <w:rsid w:val="00DE4266"/>
    <w:rsid w:val="00DE4385"/>
    <w:rsid w:val="00DE446D"/>
    <w:rsid w:val="00DE44DF"/>
    <w:rsid w:val="00DE44E4"/>
    <w:rsid w:val="00DE4560"/>
    <w:rsid w:val="00DE45AC"/>
    <w:rsid w:val="00DE45F0"/>
    <w:rsid w:val="00DE45F7"/>
    <w:rsid w:val="00DE471B"/>
    <w:rsid w:val="00DE4786"/>
    <w:rsid w:val="00DE4900"/>
    <w:rsid w:val="00DE49FB"/>
    <w:rsid w:val="00DE4AC8"/>
    <w:rsid w:val="00DE4B44"/>
    <w:rsid w:val="00DE4C3C"/>
    <w:rsid w:val="00DE4CAB"/>
    <w:rsid w:val="00DE4EE9"/>
    <w:rsid w:val="00DE4FBB"/>
    <w:rsid w:val="00DE5223"/>
    <w:rsid w:val="00DE52AE"/>
    <w:rsid w:val="00DE53BF"/>
    <w:rsid w:val="00DE5417"/>
    <w:rsid w:val="00DE5476"/>
    <w:rsid w:val="00DE56AE"/>
    <w:rsid w:val="00DE5767"/>
    <w:rsid w:val="00DE5780"/>
    <w:rsid w:val="00DE5798"/>
    <w:rsid w:val="00DE5804"/>
    <w:rsid w:val="00DE5850"/>
    <w:rsid w:val="00DE590C"/>
    <w:rsid w:val="00DE5963"/>
    <w:rsid w:val="00DE59C9"/>
    <w:rsid w:val="00DE5BDF"/>
    <w:rsid w:val="00DE5D85"/>
    <w:rsid w:val="00DE5F3B"/>
    <w:rsid w:val="00DE5F46"/>
    <w:rsid w:val="00DE5FA1"/>
    <w:rsid w:val="00DE5FD0"/>
    <w:rsid w:val="00DE61BA"/>
    <w:rsid w:val="00DE61E6"/>
    <w:rsid w:val="00DE6225"/>
    <w:rsid w:val="00DE6257"/>
    <w:rsid w:val="00DE62D2"/>
    <w:rsid w:val="00DE6402"/>
    <w:rsid w:val="00DE64B9"/>
    <w:rsid w:val="00DE64DE"/>
    <w:rsid w:val="00DE680D"/>
    <w:rsid w:val="00DE6869"/>
    <w:rsid w:val="00DE6937"/>
    <w:rsid w:val="00DE6963"/>
    <w:rsid w:val="00DE6A1B"/>
    <w:rsid w:val="00DE6AA3"/>
    <w:rsid w:val="00DE6ACE"/>
    <w:rsid w:val="00DE6ADB"/>
    <w:rsid w:val="00DE6C79"/>
    <w:rsid w:val="00DE6C84"/>
    <w:rsid w:val="00DE6C88"/>
    <w:rsid w:val="00DE6CF4"/>
    <w:rsid w:val="00DE6E6E"/>
    <w:rsid w:val="00DE6FBA"/>
    <w:rsid w:val="00DE7022"/>
    <w:rsid w:val="00DE702C"/>
    <w:rsid w:val="00DE738A"/>
    <w:rsid w:val="00DE73D8"/>
    <w:rsid w:val="00DE7523"/>
    <w:rsid w:val="00DE75C5"/>
    <w:rsid w:val="00DE77D4"/>
    <w:rsid w:val="00DE781E"/>
    <w:rsid w:val="00DE789A"/>
    <w:rsid w:val="00DE79A6"/>
    <w:rsid w:val="00DE79CE"/>
    <w:rsid w:val="00DE7B85"/>
    <w:rsid w:val="00DE7C96"/>
    <w:rsid w:val="00DE7DBF"/>
    <w:rsid w:val="00DE7F6D"/>
    <w:rsid w:val="00DF0084"/>
    <w:rsid w:val="00DF0122"/>
    <w:rsid w:val="00DF0312"/>
    <w:rsid w:val="00DF0497"/>
    <w:rsid w:val="00DF04B7"/>
    <w:rsid w:val="00DF04DF"/>
    <w:rsid w:val="00DF079E"/>
    <w:rsid w:val="00DF0831"/>
    <w:rsid w:val="00DF088A"/>
    <w:rsid w:val="00DF09A4"/>
    <w:rsid w:val="00DF0B5E"/>
    <w:rsid w:val="00DF0BBB"/>
    <w:rsid w:val="00DF0BF1"/>
    <w:rsid w:val="00DF0C94"/>
    <w:rsid w:val="00DF0CBA"/>
    <w:rsid w:val="00DF0EDB"/>
    <w:rsid w:val="00DF0F00"/>
    <w:rsid w:val="00DF0F14"/>
    <w:rsid w:val="00DF107A"/>
    <w:rsid w:val="00DF1146"/>
    <w:rsid w:val="00DF11B9"/>
    <w:rsid w:val="00DF11D9"/>
    <w:rsid w:val="00DF11EB"/>
    <w:rsid w:val="00DF12A6"/>
    <w:rsid w:val="00DF14C0"/>
    <w:rsid w:val="00DF15EE"/>
    <w:rsid w:val="00DF15F3"/>
    <w:rsid w:val="00DF1646"/>
    <w:rsid w:val="00DF165E"/>
    <w:rsid w:val="00DF16BD"/>
    <w:rsid w:val="00DF17DB"/>
    <w:rsid w:val="00DF17E4"/>
    <w:rsid w:val="00DF1891"/>
    <w:rsid w:val="00DF189D"/>
    <w:rsid w:val="00DF1A54"/>
    <w:rsid w:val="00DF1BBF"/>
    <w:rsid w:val="00DF1DB3"/>
    <w:rsid w:val="00DF1EAB"/>
    <w:rsid w:val="00DF1FD7"/>
    <w:rsid w:val="00DF201E"/>
    <w:rsid w:val="00DF209C"/>
    <w:rsid w:val="00DF20D6"/>
    <w:rsid w:val="00DF216E"/>
    <w:rsid w:val="00DF217A"/>
    <w:rsid w:val="00DF2186"/>
    <w:rsid w:val="00DF21F3"/>
    <w:rsid w:val="00DF22AD"/>
    <w:rsid w:val="00DF22FB"/>
    <w:rsid w:val="00DF2317"/>
    <w:rsid w:val="00DF23DE"/>
    <w:rsid w:val="00DF2543"/>
    <w:rsid w:val="00DF25D6"/>
    <w:rsid w:val="00DF25F9"/>
    <w:rsid w:val="00DF2713"/>
    <w:rsid w:val="00DF278F"/>
    <w:rsid w:val="00DF2799"/>
    <w:rsid w:val="00DF28C9"/>
    <w:rsid w:val="00DF2A48"/>
    <w:rsid w:val="00DF2A73"/>
    <w:rsid w:val="00DF2B00"/>
    <w:rsid w:val="00DF2C19"/>
    <w:rsid w:val="00DF2C24"/>
    <w:rsid w:val="00DF2D37"/>
    <w:rsid w:val="00DF2E07"/>
    <w:rsid w:val="00DF2E37"/>
    <w:rsid w:val="00DF2F07"/>
    <w:rsid w:val="00DF2F5A"/>
    <w:rsid w:val="00DF2FE2"/>
    <w:rsid w:val="00DF3164"/>
    <w:rsid w:val="00DF319E"/>
    <w:rsid w:val="00DF31A8"/>
    <w:rsid w:val="00DF328A"/>
    <w:rsid w:val="00DF32C8"/>
    <w:rsid w:val="00DF338B"/>
    <w:rsid w:val="00DF36B3"/>
    <w:rsid w:val="00DF36DB"/>
    <w:rsid w:val="00DF37E0"/>
    <w:rsid w:val="00DF37E9"/>
    <w:rsid w:val="00DF3824"/>
    <w:rsid w:val="00DF3846"/>
    <w:rsid w:val="00DF3848"/>
    <w:rsid w:val="00DF38E6"/>
    <w:rsid w:val="00DF39AD"/>
    <w:rsid w:val="00DF3A36"/>
    <w:rsid w:val="00DF3AF9"/>
    <w:rsid w:val="00DF3B72"/>
    <w:rsid w:val="00DF3CF5"/>
    <w:rsid w:val="00DF3DFB"/>
    <w:rsid w:val="00DF3E7D"/>
    <w:rsid w:val="00DF3E8E"/>
    <w:rsid w:val="00DF3EAC"/>
    <w:rsid w:val="00DF3F28"/>
    <w:rsid w:val="00DF3FDB"/>
    <w:rsid w:val="00DF4051"/>
    <w:rsid w:val="00DF417D"/>
    <w:rsid w:val="00DF4188"/>
    <w:rsid w:val="00DF4295"/>
    <w:rsid w:val="00DF4351"/>
    <w:rsid w:val="00DF4393"/>
    <w:rsid w:val="00DF43CB"/>
    <w:rsid w:val="00DF43F7"/>
    <w:rsid w:val="00DF4475"/>
    <w:rsid w:val="00DF44DC"/>
    <w:rsid w:val="00DF4519"/>
    <w:rsid w:val="00DF455F"/>
    <w:rsid w:val="00DF4606"/>
    <w:rsid w:val="00DF4755"/>
    <w:rsid w:val="00DF4823"/>
    <w:rsid w:val="00DF4979"/>
    <w:rsid w:val="00DF4AC6"/>
    <w:rsid w:val="00DF4BCF"/>
    <w:rsid w:val="00DF4D47"/>
    <w:rsid w:val="00DF4E12"/>
    <w:rsid w:val="00DF4F48"/>
    <w:rsid w:val="00DF5085"/>
    <w:rsid w:val="00DF5111"/>
    <w:rsid w:val="00DF51D1"/>
    <w:rsid w:val="00DF5307"/>
    <w:rsid w:val="00DF53A3"/>
    <w:rsid w:val="00DF53E2"/>
    <w:rsid w:val="00DF5508"/>
    <w:rsid w:val="00DF558A"/>
    <w:rsid w:val="00DF55EA"/>
    <w:rsid w:val="00DF56A1"/>
    <w:rsid w:val="00DF56B8"/>
    <w:rsid w:val="00DF57BA"/>
    <w:rsid w:val="00DF58CA"/>
    <w:rsid w:val="00DF59BE"/>
    <w:rsid w:val="00DF5A60"/>
    <w:rsid w:val="00DF5B03"/>
    <w:rsid w:val="00DF5B30"/>
    <w:rsid w:val="00DF5B97"/>
    <w:rsid w:val="00DF5CC0"/>
    <w:rsid w:val="00DF5D65"/>
    <w:rsid w:val="00DF5F5C"/>
    <w:rsid w:val="00DF5F80"/>
    <w:rsid w:val="00DF5F99"/>
    <w:rsid w:val="00DF602B"/>
    <w:rsid w:val="00DF602D"/>
    <w:rsid w:val="00DF6247"/>
    <w:rsid w:val="00DF6262"/>
    <w:rsid w:val="00DF628F"/>
    <w:rsid w:val="00DF64C8"/>
    <w:rsid w:val="00DF651C"/>
    <w:rsid w:val="00DF65F0"/>
    <w:rsid w:val="00DF66AF"/>
    <w:rsid w:val="00DF6786"/>
    <w:rsid w:val="00DF67AE"/>
    <w:rsid w:val="00DF6808"/>
    <w:rsid w:val="00DF6890"/>
    <w:rsid w:val="00DF6BC6"/>
    <w:rsid w:val="00DF6BD4"/>
    <w:rsid w:val="00DF6C03"/>
    <w:rsid w:val="00DF6CB5"/>
    <w:rsid w:val="00DF6D58"/>
    <w:rsid w:val="00DF6D6F"/>
    <w:rsid w:val="00DF6D92"/>
    <w:rsid w:val="00DF6DE8"/>
    <w:rsid w:val="00DF6E5A"/>
    <w:rsid w:val="00DF6E73"/>
    <w:rsid w:val="00DF6F3D"/>
    <w:rsid w:val="00DF6F82"/>
    <w:rsid w:val="00DF6FC5"/>
    <w:rsid w:val="00DF7031"/>
    <w:rsid w:val="00DF712D"/>
    <w:rsid w:val="00DF71F5"/>
    <w:rsid w:val="00DF729D"/>
    <w:rsid w:val="00DF7401"/>
    <w:rsid w:val="00DF77BB"/>
    <w:rsid w:val="00DF7B00"/>
    <w:rsid w:val="00DF7B86"/>
    <w:rsid w:val="00DF7BB8"/>
    <w:rsid w:val="00DF7BE3"/>
    <w:rsid w:val="00DF7C24"/>
    <w:rsid w:val="00DF7DDB"/>
    <w:rsid w:val="00E00055"/>
    <w:rsid w:val="00E0012B"/>
    <w:rsid w:val="00E0016B"/>
    <w:rsid w:val="00E0019B"/>
    <w:rsid w:val="00E003C7"/>
    <w:rsid w:val="00E003DF"/>
    <w:rsid w:val="00E00464"/>
    <w:rsid w:val="00E004EC"/>
    <w:rsid w:val="00E00C0D"/>
    <w:rsid w:val="00E00CE8"/>
    <w:rsid w:val="00E00CF1"/>
    <w:rsid w:val="00E00E58"/>
    <w:rsid w:val="00E00EAE"/>
    <w:rsid w:val="00E00EE5"/>
    <w:rsid w:val="00E00EF9"/>
    <w:rsid w:val="00E00EFF"/>
    <w:rsid w:val="00E00F30"/>
    <w:rsid w:val="00E01138"/>
    <w:rsid w:val="00E012AD"/>
    <w:rsid w:val="00E0130A"/>
    <w:rsid w:val="00E0133E"/>
    <w:rsid w:val="00E01370"/>
    <w:rsid w:val="00E0139E"/>
    <w:rsid w:val="00E01422"/>
    <w:rsid w:val="00E01558"/>
    <w:rsid w:val="00E016C2"/>
    <w:rsid w:val="00E017BA"/>
    <w:rsid w:val="00E01919"/>
    <w:rsid w:val="00E01A2A"/>
    <w:rsid w:val="00E01AA6"/>
    <w:rsid w:val="00E01AF3"/>
    <w:rsid w:val="00E01B5E"/>
    <w:rsid w:val="00E01B8C"/>
    <w:rsid w:val="00E01BC2"/>
    <w:rsid w:val="00E01C6D"/>
    <w:rsid w:val="00E01CE4"/>
    <w:rsid w:val="00E01DBA"/>
    <w:rsid w:val="00E01EB1"/>
    <w:rsid w:val="00E01EC9"/>
    <w:rsid w:val="00E01F2C"/>
    <w:rsid w:val="00E01F5C"/>
    <w:rsid w:val="00E01F65"/>
    <w:rsid w:val="00E0205B"/>
    <w:rsid w:val="00E0205E"/>
    <w:rsid w:val="00E0209A"/>
    <w:rsid w:val="00E020CA"/>
    <w:rsid w:val="00E02146"/>
    <w:rsid w:val="00E021AF"/>
    <w:rsid w:val="00E02299"/>
    <w:rsid w:val="00E02339"/>
    <w:rsid w:val="00E02342"/>
    <w:rsid w:val="00E02343"/>
    <w:rsid w:val="00E02347"/>
    <w:rsid w:val="00E0239F"/>
    <w:rsid w:val="00E023C9"/>
    <w:rsid w:val="00E02528"/>
    <w:rsid w:val="00E02548"/>
    <w:rsid w:val="00E0269D"/>
    <w:rsid w:val="00E026CE"/>
    <w:rsid w:val="00E0277E"/>
    <w:rsid w:val="00E0281B"/>
    <w:rsid w:val="00E0282D"/>
    <w:rsid w:val="00E02988"/>
    <w:rsid w:val="00E02A74"/>
    <w:rsid w:val="00E02ABF"/>
    <w:rsid w:val="00E02B03"/>
    <w:rsid w:val="00E02B9F"/>
    <w:rsid w:val="00E02D6A"/>
    <w:rsid w:val="00E02D9E"/>
    <w:rsid w:val="00E02E43"/>
    <w:rsid w:val="00E02E48"/>
    <w:rsid w:val="00E02EA0"/>
    <w:rsid w:val="00E02EC3"/>
    <w:rsid w:val="00E0304E"/>
    <w:rsid w:val="00E0329E"/>
    <w:rsid w:val="00E032C0"/>
    <w:rsid w:val="00E032F3"/>
    <w:rsid w:val="00E03541"/>
    <w:rsid w:val="00E036A1"/>
    <w:rsid w:val="00E0384E"/>
    <w:rsid w:val="00E03868"/>
    <w:rsid w:val="00E039B2"/>
    <w:rsid w:val="00E03A7A"/>
    <w:rsid w:val="00E03B3B"/>
    <w:rsid w:val="00E03C01"/>
    <w:rsid w:val="00E03CB2"/>
    <w:rsid w:val="00E04007"/>
    <w:rsid w:val="00E044A9"/>
    <w:rsid w:val="00E04650"/>
    <w:rsid w:val="00E04695"/>
    <w:rsid w:val="00E0470E"/>
    <w:rsid w:val="00E0473A"/>
    <w:rsid w:val="00E0476D"/>
    <w:rsid w:val="00E047A3"/>
    <w:rsid w:val="00E047C2"/>
    <w:rsid w:val="00E047E1"/>
    <w:rsid w:val="00E04841"/>
    <w:rsid w:val="00E04895"/>
    <w:rsid w:val="00E0499B"/>
    <w:rsid w:val="00E049BD"/>
    <w:rsid w:val="00E04AD1"/>
    <w:rsid w:val="00E04C7F"/>
    <w:rsid w:val="00E04CDD"/>
    <w:rsid w:val="00E04F60"/>
    <w:rsid w:val="00E050A9"/>
    <w:rsid w:val="00E051C3"/>
    <w:rsid w:val="00E05265"/>
    <w:rsid w:val="00E05295"/>
    <w:rsid w:val="00E0532B"/>
    <w:rsid w:val="00E0536B"/>
    <w:rsid w:val="00E0541B"/>
    <w:rsid w:val="00E0545B"/>
    <w:rsid w:val="00E05527"/>
    <w:rsid w:val="00E055D8"/>
    <w:rsid w:val="00E0565A"/>
    <w:rsid w:val="00E0567C"/>
    <w:rsid w:val="00E056B0"/>
    <w:rsid w:val="00E056E6"/>
    <w:rsid w:val="00E056F4"/>
    <w:rsid w:val="00E056F7"/>
    <w:rsid w:val="00E0577C"/>
    <w:rsid w:val="00E05799"/>
    <w:rsid w:val="00E057E3"/>
    <w:rsid w:val="00E05963"/>
    <w:rsid w:val="00E0598C"/>
    <w:rsid w:val="00E05A5E"/>
    <w:rsid w:val="00E05ABF"/>
    <w:rsid w:val="00E05ADC"/>
    <w:rsid w:val="00E05B74"/>
    <w:rsid w:val="00E06082"/>
    <w:rsid w:val="00E060E7"/>
    <w:rsid w:val="00E061DF"/>
    <w:rsid w:val="00E061EA"/>
    <w:rsid w:val="00E06259"/>
    <w:rsid w:val="00E06325"/>
    <w:rsid w:val="00E0643F"/>
    <w:rsid w:val="00E0659B"/>
    <w:rsid w:val="00E065EE"/>
    <w:rsid w:val="00E066E1"/>
    <w:rsid w:val="00E0679D"/>
    <w:rsid w:val="00E067CB"/>
    <w:rsid w:val="00E06917"/>
    <w:rsid w:val="00E06A4C"/>
    <w:rsid w:val="00E06A7F"/>
    <w:rsid w:val="00E06B57"/>
    <w:rsid w:val="00E06B98"/>
    <w:rsid w:val="00E06BFE"/>
    <w:rsid w:val="00E06C61"/>
    <w:rsid w:val="00E06C66"/>
    <w:rsid w:val="00E06C83"/>
    <w:rsid w:val="00E06D07"/>
    <w:rsid w:val="00E06D21"/>
    <w:rsid w:val="00E06EB2"/>
    <w:rsid w:val="00E06EBD"/>
    <w:rsid w:val="00E06ED7"/>
    <w:rsid w:val="00E06F49"/>
    <w:rsid w:val="00E0706A"/>
    <w:rsid w:val="00E07152"/>
    <w:rsid w:val="00E071E1"/>
    <w:rsid w:val="00E0720B"/>
    <w:rsid w:val="00E07496"/>
    <w:rsid w:val="00E074A2"/>
    <w:rsid w:val="00E075EC"/>
    <w:rsid w:val="00E0770B"/>
    <w:rsid w:val="00E078D5"/>
    <w:rsid w:val="00E07942"/>
    <w:rsid w:val="00E07B63"/>
    <w:rsid w:val="00E07B80"/>
    <w:rsid w:val="00E07C3E"/>
    <w:rsid w:val="00E07E13"/>
    <w:rsid w:val="00E07EA3"/>
    <w:rsid w:val="00E07EE5"/>
    <w:rsid w:val="00E07F05"/>
    <w:rsid w:val="00E07F3C"/>
    <w:rsid w:val="00E07F73"/>
    <w:rsid w:val="00E100DD"/>
    <w:rsid w:val="00E1027A"/>
    <w:rsid w:val="00E1040E"/>
    <w:rsid w:val="00E1043D"/>
    <w:rsid w:val="00E104EC"/>
    <w:rsid w:val="00E10516"/>
    <w:rsid w:val="00E1053F"/>
    <w:rsid w:val="00E10643"/>
    <w:rsid w:val="00E10747"/>
    <w:rsid w:val="00E1087E"/>
    <w:rsid w:val="00E10909"/>
    <w:rsid w:val="00E10922"/>
    <w:rsid w:val="00E109A3"/>
    <w:rsid w:val="00E10C08"/>
    <w:rsid w:val="00E10CC8"/>
    <w:rsid w:val="00E10E12"/>
    <w:rsid w:val="00E10E57"/>
    <w:rsid w:val="00E10E66"/>
    <w:rsid w:val="00E10E8F"/>
    <w:rsid w:val="00E10ECD"/>
    <w:rsid w:val="00E10F44"/>
    <w:rsid w:val="00E10F7C"/>
    <w:rsid w:val="00E110AE"/>
    <w:rsid w:val="00E1128E"/>
    <w:rsid w:val="00E1136F"/>
    <w:rsid w:val="00E11391"/>
    <w:rsid w:val="00E113BD"/>
    <w:rsid w:val="00E113DE"/>
    <w:rsid w:val="00E11499"/>
    <w:rsid w:val="00E11787"/>
    <w:rsid w:val="00E11824"/>
    <w:rsid w:val="00E11832"/>
    <w:rsid w:val="00E11843"/>
    <w:rsid w:val="00E11952"/>
    <w:rsid w:val="00E119E7"/>
    <w:rsid w:val="00E11B1A"/>
    <w:rsid w:val="00E11BC9"/>
    <w:rsid w:val="00E11C7A"/>
    <w:rsid w:val="00E11CD6"/>
    <w:rsid w:val="00E11DC8"/>
    <w:rsid w:val="00E11E2B"/>
    <w:rsid w:val="00E11E87"/>
    <w:rsid w:val="00E11F15"/>
    <w:rsid w:val="00E11F30"/>
    <w:rsid w:val="00E1216A"/>
    <w:rsid w:val="00E121D0"/>
    <w:rsid w:val="00E1228B"/>
    <w:rsid w:val="00E122BE"/>
    <w:rsid w:val="00E123CE"/>
    <w:rsid w:val="00E123E4"/>
    <w:rsid w:val="00E12506"/>
    <w:rsid w:val="00E1251A"/>
    <w:rsid w:val="00E125A0"/>
    <w:rsid w:val="00E12639"/>
    <w:rsid w:val="00E126FF"/>
    <w:rsid w:val="00E128AD"/>
    <w:rsid w:val="00E1290A"/>
    <w:rsid w:val="00E12911"/>
    <w:rsid w:val="00E12A0F"/>
    <w:rsid w:val="00E12ADC"/>
    <w:rsid w:val="00E12BF0"/>
    <w:rsid w:val="00E12D16"/>
    <w:rsid w:val="00E12D1D"/>
    <w:rsid w:val="00E12EB1"/>
    <w:rsid w:val="00E12FFD"/>
    <w:rsid w:val="00E1306D"/>
    <w:rsid w:val="00E131B9"/>
    <w:rsid w:val="00E131D4"/>
    <w:rsid w:val="00E13223"/>
    <w:rsid w:val="00E132A4"/>
    <w:rsid w:val="00E133BB"/>
    <w:rsid w:val="00E13574"/>
    <w:rsid w:val="00E135AE"/>
    <w:rsid w:val="00E135F5"/>
    <w:rsid w:val="00E13634"/>
    <w:rsid w:val="00E13780"/>
    <w:rsid w:val="00E1378F"/>
    <w:rsid w:val="00E1390A"/>
    <w:rsid w:val="00E13A66"/>
    <w:rsid w:val="00E13AE4"/>
    <w:rsid w:val="00E13B12"/>
    <w:rsid w:val="00E13B96"/>
    <w:rsid w:val="00E13C03"/>
    <w:rsid w:val="00E13CAC"/>
    <w:rsid w:val="00E13CB0"/>
    <w:rsid w:val="00E13E15"/>
    <w:rsid w:val="00E13E6B"/>
    <w:rsid w:val="00E13E9C"/>
    <w:rsid w:val="00E13EF3"/>
    <w:rsid w:val="00E13F2A"/>
    <w:rsid w:val="00E14058"/>
    <w:rsid w:val="00E14245"/>
    <w:rsid w:val="00E142B7"/>
    <w:rsid w:val="00E145B3"/>
    <w:rsid w:val="00E14603"/>
    <w:rsid w:val="00E14678"/>
    <w:rsid w:val="00E1472B"/>
    <w:rsid w:val="00E1473F"/>
    <w:rsid w:val="00E14763"/>
    <w:rsid w:val="00E1477E"/>
    <w:rsid w:val="00E14AE9"/>
    <w:rsid w:val="00E14D35"/>
    <w:rsid w:val="00E14D48"/>
    <w:rsid w:val="00E14D8B"/>
    <w:rsid w:val="00E14E23"/>
    <w:rsid w:val="00E14E8C"/>
    <w:rsid w:val="00E14EAE"/>
    <w:rsid w:val="00E14EBA"/>
    <w:rsid w:val="00E14F97"/>
    <w:rsid w:val="00E1503A"/>
    <w:rsid w:val="00E15086"/>
    <w:rsid w:val="00E150DB"/>
    <w:rsid w:val="00E1510F"/>
    <w:rsid w:val="00E1514B"/>
    <w:rsid w:val="00E15259"/>
    <w:rsid w:val="00E152B0"/>
    <w:rsid w:val="00E1545A"/>
    <w:rsid w:val="00E1554C"/>
    <w:rsid w:val="00E1563E"/>
    <w:rsid w:val="00E1567B"/>
    <w:rsid w:val="00E15688"/>
    <w:rsid w:val="00E1570E"/>
    <w:rsid w:val="00E15845"/>
    <w:rsid w:val="00E158CA"/>
    <w:rsid w:val="00E158DA"/>
    <w:rsid w:val="00E15988"/>
    <w:rsid w:val="00E15A2C"/>
    <w:rsid w:val="00E15AA4"/>
    <w:rsid w:val="00E15ABD"/>
    <w:rsid w:val="00E15AC3"/>
    <w:rsid w:val="00E15B92"/>
    <w:rsid w:val="00E15BD0"/>
    <w:rsid w:val="00E15C3D"/>
    <w:rsid w:val="00E15C8A"/>
    <w:rsid w:val="00E15D8C"/>
    <w:rsid w:val="00E15DD1"/>
    <w:rsid w:val="00E15DEE"/>
    <w:rsid w:val="00E15E11"/>
    <w:rsid w:val="00E15E80"/>
    <w:rsid w:val="00E15FEF"/>
    <w:rsid w:val="00E16073"/>
    <w:rsid w:val="00E16102"/>
    <w:rsid w:val="00E1623D"/>
    <w:rsid w:val="00E164CB"/>
    <w:rsid w:val="00E16531"/>
    <w:rsid w:val="00E16949"/>
    <w:rsid w:val="00E16957"/>
    <w:rsid w:val="00E16B1C"/>
    <w:rsid w:val="00E16BAA"/>
    <w:rsid w:val="00E16C44"/>
    <w:rsid w:val="00E16C69"/>
    <w:rsid w:val="00E16D91"/>
    <w:rsid w:val="00E16ED0"/>
    <w:rsid w:val="00E16FAC"/>
    <w:rsid w:val="00E1708C"/>
    <w:rsid w:val="00E17148"/>
    <w:rsid w:val="00E1731C"/>
    <w:rsid w:val="00E17323"/>
    <w:rsid w:val="00E17445"/>
    <w:rsid w:val="00E174C8"/>
    <w:rsid w:val="00E17540"/>
    <w:rsid w:val="00E17651"/>
    <w:rsid w:val="00E176CF"/>
    <w:rsid w:val="00E1774F"/>
    <w:rsid w:val="00E17896"/>
    <w:rsid w:val="00E178DE"/>
    <w:rsid w:val="00E17945"/>
    <w:rsid w:val="00E17B8F"/>
    <w:rsid w:val="00E17B98"/>
    <w:rsid w:val="00E17D85"/>
    <w:rsid w:val="00E17E85"/>
    <w:rsid w:val="00E17F7E"/>
    <w:rsid w:val="00E2003F"/>
    <w:rsid w:val="00E200FA"/>
    <w:rsid w:val="00E20101"/>
    <w:rsid w:val="00E20302"/>
    <w:rsid w:val="00E20343"/>
    <w:rsid w:val="00E203AB"/>
    <w:rsid w:val="00E203BD"/>
    <w:rsid w:val="00E20451"/>
    <w:rsid w:val="00E2058C"/>
    <w:rsid w:val="00E206B1"/>
    <w:rsid w:val="00E208A6"/>
    <w:rsid w:val="00E20BBE"/>
    <w:rsid w:val="00E20C71"/>
    <w:rsid w:val="00E20D11"/>
    <w:rsid w:val="00E20D64"/>
    <w:rsid w:val="00E20DFE"/>
    <w:rsid w:val="00E20F3D"/>
    <w:rsid w:val="00E21104"/>
    <w:rsid w:val="00E21152"/>
    <w:rsid w:val="00E21216"/>
    <w:rsid w:val="00E212D2"/>
    <w:rsid w:val="00E212E8"/>
    <w:rsid w:val="00E21341"/>
    <w:rsid w:val="00E21348"/>
    <w:rsid w:val="00E2135E"/>
    <w:rsid w:val="00E2136F"/>
    <w:rsid w:val="00E215C0"/>
    <w:rsid w:val="00E216A1"/>
    <w:rsid w:val="00E2171A"/>
    <w:rsid w:val="00E21782"/>
    <w:rsid w:val="00E217EF"/>
    <w:rsid w:val="00E21987"/>
    <w:rsid w:val="00E219A9"/>
    <w:rsid w:val="00E21A23"/>
    <w:rsid w:val="00E21E5C"/>
    <w:rsid w:val="00E220D4"/>
    <w:rsid w:val="00E223D7"/>
    <w:rsid w:val="00E225BE"/>
    <w:rsid w:val="00E22823"/>
    <w:rsid w:val="00E2284C"/>
    <w:rsid w:val="00E2288A"/>
    <w:rsid w:val="00E2292C"/>
    <w:rsid w:val="00E2293A"/>
    <w:rsid w:val="00E2293F"/>
    <w:rsid w:val="00E22972"/>
    <w:rsid w:val="00E22AA0"/>
    <w:rsid w:val="00E22BD3"/>
    <w:rsid w:val="00E22CEC"/>
    <w:rsid w:val="00E22CFA"/>
    <w:rsid w:val="00E22D09"/>
    <w:rsid w:val="00E23073"/>
    <w:rsid w:val="00E230DB"/>
    <w:rsid w:val="00E23102"/>
    <w:rsid w:val="00E23200"/>
    <w:rsid w:val="00E2353E"/>
    <w:rsid w:val="00E23567"/>
    <w:rsid w:val="00E2361F"/>
    <w:rsid w:val="00E2370B"/>
    <w:rsid w:val="00E2381C"/>
    <w:rsid w:val="00E23AC7"/>
    <w:rsid w:val="00E23B31"/>
    <w:rsid w:val="00E23B32"/>
    <w:rsid w:val="00E23B9B"/>
    <w:rsid w:val="00E23B9F"/>
    <w:rsid w:val="00E23BF6"/>
    <w:rsid w:val="00E23C46"/>
    <w:rsid w:val="00E23C8D"/>
    <w:rsid w:val="00E23D5C"/>
    <w:rsid w:val="00E23D90"/>
    <w:rsid w:val="00E23E00"/>
    <w:rsid w:val="00E23F2D"/>
    <w:rsid w:val="00E24018"/>
    <w:rsid w:val="00E2409E"/>
    <w:rsid w:val="00E24386"/>
    <w:rsid w:val="00E244AF"/>
    <w:rsid w:val="00E244E5"/>
    <w:rsid w:val="00E2454F"/>
    <w:rsid w:val="00E2455A"/>
    <w:rsid w:val="00E24790"/>
    <w:rsid w:val="00E24802"/>
    <w:rsid w:val="00E24830"/>
    <w:rsid w:val="00E249AC"/>
    <w:rsid w:val="00E24BB9"/>
    <w:rsid w:val="00E24CAE"/>
    <w:rsid w:val="00E24CBA"/>
    <w:rsid w:val="00E24D6A"/>
    <w:rsid w:val="00E24DA7"/>
    <w:rsid w:val="00E24EB0"/>
    <w:rsid w:val="00E2539E"/>
    <w:rsid w:val="00E254B2"/>
    <w:rsid w:val="00E25595"/>
    <w:rsid w:val="00E255F2"/>
    <w:rsid w:val="00E25635"/>
    <w:rsid w:val="00E25648"/>
    <w:rsid w:val="00E25903"/>
    <w:rsid w:val="00E2591D"/>
    <w:rsid w:val="00E25976"/>
    <w:rsid w:val="00E2597C"/>
    <w:rsid w:val="00E25DBD"/>
    <w:rsid w:val="00E25DDB"/>
    <w:rsid w:val="00E25F5B"/>
    <w:rsid w:val="00E260AB"/>
    <w:rsid w:val="00E26102"/>
    <w:rsid w:val="00E261CB"/>
    <w:rsid w:val="00E26255"/>
    <w:rsid w:val="00E2626E"/>
    <w:rsid w:val="00E26317"/>
    <w:rsid w:val="00E26466"/>
    <w:rsid w:val="00E265DD"/>
    <w:rsid w:val="00E26715"/>
    <w:rsid w:val="00E2675D"/>
    <w:rsid w:val="00E26787"/>
    <w:rsid w:val="00E26913"/>
    <w:rsid w:val="00E26A22"/>
    <w:rsid w:val="00E26AED"/>
    <w:rsid w:val="00E26B13"/>
    <w:rsid w:val="00E26BF3"/>
    <w:rsid w:val="00E26C05"/>
    <w:rsid w:val="00E26CEA"/>
    <w:rsid w:val="00E26D29"/>
    <w:rsid w:val="00E26DE3"/>
    <w:rsid w:val="00E26E38"/>
    <w:rsid w:val="00E26F02"/>
    <w:rsid w:val="00E26F8E"/>
    <w:rsid w:val="00E2709F"/>
    <w:rsid w:val="00E27213"/>
    <w:rsid w:val="00E272F6"/>
    <w:rsid w:val="00E27366"/>
    <w:rsid w:val="00E27397"/>
    <w:rsid w:val="00E273B9"/>
    <w:rsid w:val="00E27451"/>
    <w:rsid w:val="00E2750E"/>
    <w:rsid w:val="00E2752D"/>
    <w:rsid w:val="00E275AF"/>
    <w:rsid w:val="00E2767A"/>
    <w:rsid w:val="00E276AA"/>
    <w:rsid w:val="00E276AE"/>
    <w:rsid w:val="00E276FE"/>
    <w:rsid w:val="00E2771B"/>
    <w:rsid w:val="00E27730"/>
    <w:rsid w:val="00E277CD"/>
    <w:rsid w:val="00E27858"/>
    <w:rsid w:val="00E2790C"/>
    <w:rsid w:val="00E2792A"/>
    <w:rsid w:val="00E27CF4"/>
    <w:rsid w:val="00E27D09"/>
    <w:rsid w:val="00E27E59"/>
    <w:rsid w:val="00E27EC7"/>
    <w:rsid w:val="00E27FD8"/>
    <w:rsid w:val="00E300E5"/>
    <w:rsid w:val="00E30106"/>
    <w:rsid w:val="00E30111"/>
    <w:rsid w:val="00E30193"/>
    <w:rsid w:val="00E30253"/>
    <w:rsid w:val="00E30287"/>
    <w:rsid w:val="00E302BE"/>
    <w:rsid w:val="00E305A3"/>
    <w:rsid w:val="00E305EC"/>
    <w:rsid w:val="00E30632"/>
    <w:rsid w:val="00E30755"/>
    <w:rsid w:val="00E3075A"/>
    <w:rsid w:val="00E307AD"/>
    <w:rsid w:val="00E307B5"/>
    <w:rsid w:val="00E307E0"/>
    <w:rsid w:val="00E30858"/>
    <w:rsid w:val="00E30A2D"/>
    <w:rsid w:val="00E30B92"/>
    <w:rsid w:val="00E30B98"/>
    <w:rsid w:val="00E30BB4"/>
    <w:rsid w:val="00E30CCF"/>
    <w:rsid w:val="00E30D69"/>
    <w:rsid w:val="00E30E4A"/>
    <w:rsid w:val="00E30E92"/>
    <w:rsid w:val="00E30F14"/>
    <w:rsid w:val="00E30FCA"/>
    <w:rsid w:val="00E3108E"/>
    <w:rsid w:val="00E311A6"/>
    <w:rsid w:val="00E3121B"/>
    <w:rsid w:val="00E31247"/>
    <w:rsid w:val="00E312A9"/>
    <w:rsid w:val="00E31323"/>
    <w:rsid w:val="00E31339"/>
    <w:rsid w:val="00E31367"/>
    <w:rsid w:val="00E31659"/>
    <w:rsid w:val="00E316DB"/>
    <w:rsid w:val="00E3172F"/>
    <w:rsid w:val="00E3181E"/>
    <w:rsid w:val="00E31841"/>
    <w:rsid w:val="00E318BA"/>
    <w:rsid w:val="00E31972"/>
    <w:rsid w:val="00E31C24"/>
    <w:rsid w:val="00E31E34"/>
    <w:rsid w:val="00E31E5F"/>
    <w:rsid w:val="00E31E76"/>
    <w:rsid w:val="00E31F38"/>
    <w:rsid w:val="00E31FBA"/>
    <w:rsid w:val="00E32016"/>
    <w:rsid w:val="00E320E1"/>
    <w:rsid w:val="00E32198"/>
    <w:rsid w:val="00E32388"/>
    <w:rsid w:val="00E32389"/>
    <w:rsid w:val="00E323F9"/>
    <w:rsid w:val="00E325E2"/>
    <w:rsid w:val="00E32724"/>
    <w:rsid w:val="00E3276C"/>
    <w:rsid w:val="00E3291E"/>
    <w:rsid w:val="00E3292D"/>
    <w:rsid w:val="00E32989"/>
    <w:rsid w:val="00E329A6"/>
    <w:rsid w:val="00E32A06"/>
    <w:rsid w:val="00E32AAE"/>
    <w:rsid w:val="00E32AB2"/>
    <w:rsid w:val="00E32B5B"/>
    <w:rsid w:val="00E32BCE"/>
    <w:rsid w:val="00E32C0D"/>
    <w:rsid w:val="00E32C39"/>
    <w:rsid w:val="00E32C9E"/>
    <w:rsid w:val="00E32D9B"/>
    <w:rsid w:val="00E32E35"/>
    <w:rsid w:val="00E32F7B"/>
    <w:rsid w:val="00E32FE6"/>
    <w:rsid w:val="00E33069"/>
    <w:rsid w:val="00E3315E"/>
    <w:rsid w:val="00E33314"/>
    <w:rsid w:val="00E333F8"/>
    <w:rsid w:val="00E33493"/>
    <w:rsid w:val="00E3364C"/>
    <w:rsid w:val="00E336E5"/>
    <w:rsid w:val="00E336E6"/>
    <w:rsid w:val="00E3370A"/>
    <w:rsid w:val="00E3387D"/>
    <w:rsid w:val="00E33986"/>
    <w:rsid w:val="00E33A06"/>
    <w:rsid w:val="00E33A4B"/>
    <w:rsid w:val="00E33A9E"/>
    <w:rsid w:val="00E33B17"/>
    <w:rsid w:val="00E33B47"/>
    <w:rsid w:val="00E33BEF"/>
    <w:rsid w:val="00E33C1F"/>
    <w:rsid w:val="00E33C56"/>
    <w:rsid w:val="00E33C59"/>
    <w:rsid w:val="00E33CE4"/>
    <w:rsid w:val="00E33D34"/>
    <w:rsid w:val="00E33DFF"/>
    <w:rsid w:val="00E340DF"/>
    <w:rsid w:val="00E34178"/>
    <w:rsid w:val="00E34249"/>
    <w:rsid w:val="00E342C9"/>
    <w:rsid w:val="00E34442"/>
    <w:rsid w:val="00E34473"/>
    <w:rsid w:val="00E3452A"/>
    <w:rsid w:val="00E345D7"/>
    <w:rsid w:val="00E3470C"/>
    <w:rsid w:val="00E34845"/>
    <w:rsid w:val="00E34933"/>
    <w:rsid w:val="00E34954"/>
    <w:rsid w:val="00E34A34"/>
    <w:rsid w:val="00E34B18"/>
    <w:rsid w:val="00E34BD5"/>
    <w:rsid w:val="00E34C8F"/>
    <w:rsid w:val="00E34CB7"/>
    <w:rsid w:val="00E34DD2"/>
    <w:rsid w:val="00E34F93"/>
    <w:rsid w:val="00E3504A"/>
    <w:rsid w:val="00E350F6"/>
    <w:rsid w:val="00E35386"/>
    <w:rsid w:val="00E354C4"/>
    <w:rsid w:val="00E354CE"/>
    <w:rsid w:val="00E3557C"/>
    <w:rsid w:val="00E3558E"/>
    <w:rsid w:val="00E3566B"/>
    <w:rsid w:val="00E3572A"/>
    <w:rsid w:val="00E357B9"/>
    <w:rsid w:val="00E35822"/>
    <w:rsid w:val="00E3592B"/>
    <w:rsid w:val="00E3597B"/>
    <w:rsid w:val="00E3597D"/>
    <w:rsid w:val="00E3597E"/>
    <w:rsid w:val="00E35DA6"/>
    <w:rsid w:val="00E35DF2"/>
    <w:rsid w:val="00E35EBB"/>
    <w:rsid w:val="00E35F26"/>
    <w:rsid w:val="00E35FA4"/>
    <w:rsid w:val="00E35FA7"/>
    <w:rsid w:val="00E35FB2"/>
    <w:rsid w:val="00E3607B"/>
    <w:rsid w:val="00E36175"/>
    <w:rsid w:val="00E3619E"/>
    <w:rsid w:val="00E361EE"/>
    <w:rsid w:val="00E3633C"/>
    <w:rsid w:val="00E363AD"/>
    <w:rsid w:val="00E363CA"/>
    <w:rsid w:val="00E36531"/>
    <w:rsid w:val="00E366C3"/>
    <w:rsid w:val="00E36739"/>
    <w:rsid w:val="00E367FC"/>
    <w:rsid w:val="00E3691F"/>
    <w:rsid w:val="00E36B3E"/>
    <w:rsid w:val="00E36BD6"/>
    <w:rsid w:val="00E36C59"/>
    <w:rsid w:val="00E36C71"/>
    <w:rsid w:val="00E36CC7"/>
    <w:rsid w:val="00E36CD7"/>
    <w:rsid w:val="00E36CF0"/>
    <w:rsid w:val="00E36D2D"/>
    <w:rsid w:val="00E36D4E"/>
    <w:rsid w:val="00E36EDC"/>
    <w:rsid w:val="00E36F65"/>
    <w:rsid w:val="00E36FF5"/>
    <w:rsid w:val="00E37045"/>
    <w:rsid w:val="00E37053"/>
    <w:rsid w:val="00E3708D"/>
    <w:rsid w:val="00E37110"/>
    <w:rsid w:val="00E37122"/>
    <w:rsid w:val="00E37144"/>
    <w:rsid w:val="00E37146"/>
    <w:rsid w:val="00E371E5"/>
    <w:rsid w:val="00E37202"/>
    <w:rsid w:val="00E3737B"/>
    <w:rsid w:val="00E3776D"/>
    <w:rsid w:val="00E37890"/>
    <w:rsid w:val="00E378EE"/>
    <w:rsid w:val="00E378F1"/>
    <w:rsid w:val="00E37C45"/>
    <w:rsid w:val="00E37E52"/>
    <w:rsid w:val="00E37F8F"/>
    <w:rsid w:val="00E37F92"/>
    <w:rsid w:val="00E40081"/>
    <w:rsid w:val="00E400E9"/>
    <w:rsid w:val="00E4015D"/>
    <w:rsid w:val="00E4019A"/>
    <w:rsid w:val="00E40213"/>
    <w:rsid w:val="00E4022C"/>
    <w:rsid w:val="00E4058A"/>
    <w:rsid w:val="00E406A3"/>
    <w:rsid w:val="00E40757"/>
    <w:rsid w:val="00E40968"/>
    <w:rsid w:val="00E40A21"/>
    <w:rsid w:val="00E40A4E"/>
    <w:rsid w:val="00E40AA6"/>
    <w:rsid w:val="00E40BF3"/>
    <w:rsid w:val="00E40BF8"/>
    <w:rsid w:val="00E40C3D"/>
    <w:rsid w:val="00E40C41"/>
    <w:rsid w:val="00E40C7B"/>
    <w:rsid w:val="00E40CFB"/>
    <w:rsid w:val="00E40D48"/>
    <w:rsid w:val="00E40DFE"/>
    <w:rsid w:val="00E40E0E"/>
    <w:rsid w:val="00E40E36"/>
    <w:rsid w:val="00E40F6F"/>
    <w:rsid w:val="00E410D0"/>
    <w:rsid w:val="00E4111F"/>
    <w:rsid w:val="00E411FB"/>
    <w:rsid w:val="00E4121D"/>
    <w:rsid w:val="00E41221"/>
    <w:rsid w:val="00E412A1"/>
    <w:rsid w:val="00E414A7"/>
    <w:rsid w:val="00E41550"/>
    <w:rsid w:val="00E4157D"/>
    <w:rsid w:val="00E41801"/>
    <w:rsid w:val="00E41818"/>
    <w:rsid w:val="00E4181E"/>
    <w:rsid w:val="00E418A4"/>
    <w:rsid w:val="00E418C5"/>
    <w:rsid w:val="00E418EF"/>
    <w:rsid w:val="00E41940"/>
    <w:rsid w:val="00E419E0"/>
    <w:rsid w:val="00E41A3F"/>
    <w:rsid w:val="00E41ABD"/>
    <w:rsid w:val="00E41C37"/>
    <w:rsid w:val="00E41C3F"/>
    <w:rsid w:val="00E41D3A"/>
    <w:rsid w:val="00E41E5A"/>
    <w:rsid w:val="00E41FB2"/>
    <w:rsid w:val="00E42161"/>
    <w:rsid w:val="00E4218A"/>
    <w:rsid w:val="00E421A6"/>
    <w:rsid w:val="00E421B3"/>
    <w:rsid w:val="00E4226A"/>
    <w:rsid w:val="00E4227D"/>
    <w:rsid w:val="00E422F8"/>
    <w:rsid w:val="00E4234A"/>
    <w:rsid w:val="00E423F6"/>
    <w:rsid w:val="00E42438"/>
    <w:rsid w:val="00E4244C"/>
    <w:rsid w:val="00E42461"/>
    <w:rsid w:val="00E426ED"/>
    <w:rsid w:val="00E427DB"/>
    <w:rsid w:val="00E42932"/>
    <w:rsid w:val="00E42958"/>
    <w:rsid w:val="00E42A89"/>
    <w:rsid w:val="00E42AFC"/>
    <w:rsid w:val="00E42AFF"/>
    <w:rsid w:val="00E42B92"/>
    <w:rsid w:val="00E42B9E"/>
    <w:rsid w:val="00E42BDB"/>
    <w:rsid w:val="00E42C25"/>
    <w:rsid w:val="00E42C92"/>
    <w:rsid w:val="00E42CA5"/>
    <w:rsid w:val="00E42D3E"/>
    <w:rsid w:val="00E42DB7"/>
    <w:rsid w:val="00E42EBC"/>
    <w:rsid w:val="00E42F08"/>
    <w:rsid w:val="00E42F13"/>
    <w:rsid w:val="00E42F85"/>
    <w:rsid w:val="00E42FFA"/>
    <w:rsid w:val="00E43012"/>
    <w:rsid w:val="00E4302C"/>
    <w:rsid w:val="00E43085"/>
    <w:rsid w:val="00E430EA"/>
    <w:rsid w:val="00E43183"/>
    <w:rsid w:val="00E43487"/>
    <w:rsid w:val="00E43518"/>
    <w:rsid w:val="00E437F1"/>
    <w:rsid w:val="00E4388F"/>
    <w:rsid w:val="00E438CB"/>
    <w:rsid w:val="00E43905"/>
    <w:rsid w:val="00E43952"/>
    <w:rsid w:val="00E43A68"/>
    <w:rsid w:val="00E43AC9"/>
    <w:rsid w:val="00E43B96"/>
    <w:rsid w:val="00E43CAE"/>
    <w:rsid w:val="00E43D6A"/>
    <w:rsid w:val="00E43E22"/>
    <w:rsid w:val="00E43E45"/>
    <w:rsid w:val="00E43EFC"/>
    <w:rsid w:val="00E440B5"/>
    <w:rsid w:val="00E4412B"/>
    <w:rsid w:val="00E441C0"/>
    <w:rsid w:val="00E443B7"/>
    <w:rsid w:val="00E443E3"/>
    <w:rsid w:val="00E4449E"/>
    <w:rsid w:val="00E444C3"/>
    <w:rsid w:val="00E444DA"/>
    <w:rsid w:val="00E444E7"/>
    <w:rsid w:val="00E448AA"/>
    <w:rsid w:val="00E44947"/>
    <w:rsid w:val="00E449D2"/>
    <w:rsid w:val="00E449E9"/>
    <w:rsid w:val="00E44B39"/>
    <w:rsid w:val="00E44CB9"/>
    <w:rsid w:val="00E44D99"/>
    <w:rsid w:val="00E44DA4"/>
    <w:rsid w:val="00E44DB1"/>
    <w:rsid w:val="00E44DF6"/>
    <w:rsid w:val="00E44E30"/>
    <w:rsid w:val="00E44ECA"/>
    <w:rsid w:val="00E44EEB"/>
    <w:rsid w:val="00E44F02"/>
    <w:rsid w:val="00E44F66"/>
    <w:rsid w:val="00E45002"/>
    <w:rsid w:val="00E45046"/>
    <w:rsid w:val="00E450A8"/>
    <w:rsid w:val="00E451EA"/>
    <w:rsid w:val="00E4527B"/>
    <w:rsid w:val="00E4536F"/>
    <w:rsid w:val="00E45388"/>
    <w:rsid w:val="00E45441"/>
    <w:rsid w:val="00E45529"/>
    <w:rsid w:val="00E45568"/>
    <w:rsid w:val="00E45680"/>
    <w:rsid w:val="00E456A1"/>
    <w:rsid w:val="00E456D2"/>
    <w:rsid w:val="00E456F1"/>
    <w:rsid w:val="00E4573E"/>
    <w:rsid w:val="00E4580B"/>
    <w:rsid w:val="00E45879"/>
    <w:rsid w:val="00E45A41"/>
    <w:rsid w:val="00E45AAF"/>
    <w:rsid w:val="00E45ADB"/>
    <w:rsid w:val="00E45B37"/>
    <w:rsid w:val="00E45B73"/>
    <w:rsid w:val="00E45D25"/>
    <w:rsid w:val="00E45D72"/>
    <w:rsid w:val="00E45E35"/>
    <w:rsid w:val="00E45F8B"/>
    <w:rsid w:val="00E45FF6"/>
    <w:rsid w:val="00E4602F"/>
    <w:rsid w:val="00E46155"/>
    <w:rsid w:val="00E461D3"/>
    <w:rsid w:val="00E46224"/>
    <w:rsid w:val="00E46243"/>
    <w:rsid w:val="00E462D4"/>
    <w:rsid w:val="00E462F0"/>
    <w:rsid w:val="00E46489"/>
    <w:rsid w:val="00E46499"/>
    <w:rsid w:val="00E464EB"/>
    <w:rsid w:val="00E46545"/>
    <w:rsid w:val="00E46579"/>
    <w:rsid w:val="00E4657B"/>
    <w:rsid w:val="00E4688F"/>
    <w:rsid w:val="00E46898"/>
    <w:rsid w:val="00E468F2"/>
    <w:rsid w:val="00E46A7C"/>
    <w:rsid w:val="00E46A87"/>
    <w:rsid w:val="00E46BB4"/>
    <w:rsid w:val="00E46D43"/>
    <w:rsid w:val="00E46DE2"/>
    <w:rsid w:val="00E46DFF"/>
    <w:rsid w:val="00E46E2B"/>
    <w:rsid w:val="00E46EB2"/>
    <w:rsid w:val="00E46F6A"/>
    <w:rsid w:val="00E46FC0"/>
    <w:rsid w:val="00E4711D"/>
    <w:rsid w:val="00E4712B"/>
    <w:rsid w:val="00E4719C"/>
    <w:rsid w:val="00E471A6"/>
    <w:rsid w:val="00E4721E"/>
    <w:rsid w:val="00E47249"/>
    <w:rsid w:val="00E47278"/>
    <w:rsid w:val="00E47321"/>
    <w:rsid w:val="00E4746F"/>
    <w:rsid w:val="00E476EE"/>
    <w:rsid w:val="00E47741"/>
    <w:rsid w:val="00E4774E"/>
    <w:rsid w:val="00E47803"/>
    <w:rsid w:val="00E4796F"/>
    <w:rsid w:val="00E4799E"/>
    <w:rsid w:val="00E479BD"/>
    <w:rsid w:val="00E479D2"/>
    <w:rsid w:val="00E47A6B"/>
    <w:rsid w:val="00E47AF1"/>
    <w:rsid w:val="00E47B19"/>
    <w:rsid w:val="00E47B78"/>
    <w:rsid w:val="00E47CE0"/>
    <w:rsid w:val="00E47D5D"/>
    <w:rsid w:val="00E47DAD"/>
    <w:rsid w:val="00E500BB"/>
    <w:rsid w:val="00E5021F"/>
    <w:rsid w:val="00E502E7"/>
    <w:rsid w:val="00E50316"/>
    <w:rsid w:val="00E5035F"/>
    <w:rsid w:val="00E50629"/>
    <w:rsid w:val="00E5073E"/>
    <w:rsid w:val="00E507E5"/>
    <w:rsid w:val="00E50948"/>
    <w:rsid w:val="00E509E9"/>
    <w:rsid w:val="00E50A15"/>
    <w:rsid w:val="00E50A63"/>
    <w:rsid w:val="00E50AC4"/>
    <w:rsid w:val="00E50B00"/>
    <w:rsid w:val="00E50BA0"/>
    <w:rsid w:val="00E50CB8"/>
    <w:rsid w:val="00E50EA7"/>
    <w:rsid w:val="00E50F97"/>
    <w:rsid w:val="00E50FFD"/>
    <w:rsid w:val="00E51101"/>
    <w:rsid w:val="00E51147"/>
    <w:rsid w:val="00E51175"/>
    <w:rsid w:val="00E512BC"/>
    <w:rsid w:val="00E5132E"/>
    <w:rsid w:val="00E5136B"/>
    <w:rsid w:val="00E51372"/>
    <w:rsid w:val="00E5152A"/>
    <w:rsid w:val="00E5158C"/>
    <w:rsid w:val="00E516A9"/>
    <w:rsid w:val="00E51777"/>
    <w:rsid w:val="00E51843"/>
    <w:rsid w:val="00E51ACB"/>
    <w:rsid w:val="00E51B95"/>
    <w:rsid w:val="00E51BE8"/>
    <w:rsid w:val="00E51C15"/>
    <w:rsid w:val="00E51CCC"/>
    <w:rsid w:val="00E51F95"/>
    <w:rsid w:val="00E5223D"/>
    <w:rsid w:val="00E522A9"/>
    <w:rsid w:val="00E522C3"/>
    <w:rsid w:val="00E523F4"/>
    <w:rsid w:val="00E5247B"/>
    <w:rsid w:val="00E52557"/>
    <w:rsid w:val="00E5267C"/>
    <w:rsid w:val="00E526C7"/>
    <w:rsid w:val="00E526F4"/>
    <w:rsid w:val="00E5272C"/>
    <w:rsid w:val="00E52933"/>
    <w:rsid w:val="00E529C9"/>
    <w:rsid w:val="00E52B8D"/>
    <w:rsid w:val="00E52B8F"/>
    <w:rsid w:val="00E52C1E"/>
    <w:rsid w:val="00E52C45"/>
    <w:rsid w:val="00E52D2A"/>
    <w:rsid w:val="00E52D5B"/>
    <w:rsid w:val="00E52D5C"/>
    <w:rsid w:val="00E52ED0"/>
    <w:rsid w:val="00E52FAD"/>
    <w:rsid w:val="00E53032"/>
    <w:rsid w:val="00E5305D"/>
    <w:rsid w:val="00E530E1"/>
    <w:rsid w:val="00E531C1"/>
    <w:rsid w:val="00E53226"/>
    <w:rsid w:val="00E5327C"/>
    <w:rsid w:val="00E5340E"/>
    <w:rsid w:val="00E534F1"/>
    <w:rsid w:val="00E5351F"/>
    <w:rsid w:val="00E53628"/>
    <w:rsid w:val="00E53694"/>
    <w:rsid w:val="00E536B4"/>
    <w:rsid w:val="00E53717"/>
    <w:rsid w:val="00E53737"/>
    <w:rsid w:val="00E53A20"/>
    <w:rsid w:val="00E53AB9"/>
    <w:rsid w:val="00E53AD0"/>
    <w:rsid w:val="00E53B5F"/>
    <w:rsid w:val="00E53DCA"/>
    <w:rsid w:val="00E53E22"/>
    <w:rsid w:val="00E5405A"/>
    <w:rsid w:val="00E540A0"/>
    <w:rsid w:val="00E541EA"/>
    <w:rsid w:val="00E54240"/>
    <w:rsid w:val="00E54272"/>
    <w:rsid w:val="00E542F6"/>
    <w:rsid w:val="00E542F7"/>
    <w:rsid w:val="00E542FD"/>
    <w:rsid w:val="00E54307"/>
    <w:rsid w:val="00E543AB"/>
    <w:rsid w:val="00E543B3"/>
    <w:rsid w:val="00E543FA"/>
    <w:rsid w:val="00E5461D"/>
    <w:rsid w:val="00E546C1"/>
    <w:rsid w:val="00E547AD"/>
    <w:rsid w:val="00E54894"/>
    <w:rsid w:val="00E54AF5"/>
    <w:rsid w:val="00E54B4B"/>
    <w:rsid w:val="00E54B8F"/>
    <w:rsid w:val="00E54BFF"/>
    <w:rsid w:val="00E54FA4"/>
    <w:rsid w:val="00E550C2"/>
    <w:rsid w:val="00E5511B"/>
    <w:rsid w:val="00E551C8"/>
    <w:rsid w:val="00E552DF"/>
    <w:rsid w:val="00E553FA"/>
    <w:rsid w:val="00E5562E"/>
    <w:rsid w:val="00E5565C"/>
    <w:rsid w:val="00E55687"/>
    <w:rsid w:val="00E55707"/>
    <w:rsid w:val="00E55715"/>
    <w:rsid w:val="00E55825"/>
    <w:rsid w:val="00E559F2"/>
    <w:rsid w:val="00E55A06"/>
    <w:rsid w:val="00E55AF1"/>
    <w:rsid w:val="00E55B23"/>
    <w:rsid w:val="00E55B7F"/>
    <w:rsid w:val="00E55C0E"/>
    <w:rsid w:val="00E55CC0"/>
    <w:rsid w:val="00E55CC3"/>
    <w:rsid w:val="00E55D4A"/>
    <w:rsid w:val="00E55DE0"/>
    <w:rsid w:val="00E55E4F"/>
    <w:rsid w:val="00E55E90"/>
    <w:rsid w:val="00E5615D"/>
    <w:rsid w:val="00E5617B"/>
    <w:rsid w:val="00E561B5"/>
    <w:rsid w:val="00E561D9"/>
    <w:rsid w:val="00E562A7"/>
    <w:rsid w:val="00E56320"/>
    <w:rsid w:val="00E56564"/>
    <w:rsid w:val="00E56697"/>
    <w:rsid w:val="00E56805"/>
    <w:rsid w:val="00E56A74"/>
    <w:rsid w:val="00E56C3C"/>
    <w:rsid w:val="00E56C61"/>
    <w:rsid w:val="00E56C6E"/>
    <w:rsid w:val="00E56D3D"/>
    <w:rsid w:val="00E56E8B"/>
    <w:rsid w:val="00E56ED5"/>
    <w:rsid w:val="00E56F12"/>
    <w:rsid w:val="00E57081"/>
    <w:rsid w:val="00E57086"/>
    <w:rsid w:val="00E5712E"/>
    <w:rsid w:val="00E57505"/>
    <w:rsid w:val="00E57528"/>
    <w:rsid w:val="00E575AA"/>
    <w:rsid w:val="00E57650"/>
    <w:rsid w:val="00E57667"/>
    <w:rsid w:val="00E57694"/>
    <w:rsid w:val="00E576C9"/>
    <w:rsid w:val="00E577C5"/>
    <w:rsid w:val="00E577DF"/>
    <w:rsid w:val="00E57876"/>
    <w:rsid w:val="00E578CE"/>
    <w:rsid w:val="00E578DA"/>
    <w:rsid w:val="00E578F4"/>
    <w:rsid w:val="00E5790D"/>
    <w:rsid w:val="00E579A0"/>
    <w:rsid w:val="00E57A07"/>
    <w:rsid w:val="00E57A42"/>
    <w:rsid w:val="00E57A64"/>
    <w:rsid w:val="00E57AE2"/>
    <w:rsid w:val="00E57B61"/>
    <w:rsid w:val="00E57B9B"/>
    <w:rsid w:val="00E57BCD"/>
    <w:rsid w:val="00E57C33"/>
    <w:rsid w:val="00E57C5F"/>
    <w:rsid w:val="00E57C99"/>
    <w:rsid w:val="00E57E48"/>
    <w:rsid w:val="00E60065"/>
    <w:rsid w:val="00E600FC"/>
    <w:rsid w:val="00E60473"/>
    <w:rsid w:val="00E60598"/>
    <w:rsid w:val="00E60612"/>
    <w:rsid w:val="00E60631"/>
    <w:rsid w:val="00E60698"/>
    <w:rsid w:val="00E607AD"/>
    <w:rsid w:val="00E60804"/>
    <w:rsid w:val="00E608C7"/>
    <w:rsid w:val="00E6092B"/>
    <w:rsid w:val="00E60A4C"/>
    <w:rsid w:val="00E60A9A"/>
    <w:rsid w:val="00E60B8F"/>
    <w:rsid w:val="00E60BFF"/>
    <w:rsid w:val="00E60C89"/>
    <w:rsid w:val="00E60D0F"/>
    <w:rsid w:val="00E60DEA"/>
    <w:rsid w:val="00E60E17"/>
    <w:rsid w:val="00E60EEF"/>
    <w:rsid w:val="00E60F32"/>
    <w:rsid w:val="00E61141"/>
    <w:rsid w:val="00E6121B"/>
    <w:rsid w:val="00E612E0"/>
    <w:rsid w:val="00E613CD"/>
    <w:rsid w:val="00E6143A"/>
    <w:rsid w:val="00E6157D"/>
    <w:rsid w:val="00E61621"/>
    <w:rsid w:val="00E6169A"/>
    <w:rsid w:val="00E616C2"/>
    <w:rsid w:val="00E61791"/>
    <w:rsid w:val="00E6194D"/>
    <w:rsid w:val="00E61958"/>
    <w:rsid w:val="00E61B6D"/>
    <w:rsid w:val="00E61CD4"/>
    <w:rsid w:val="00E61D03"/>
    <w:rsid w:val="00E61E43"/>
    <w:rsid w:val="00E61EAB"/>
    <w:rsid w:val="00E61EE6"/>
    <w:rsid w:val="00E61F31"/>
    <w:rsid w:val="00E61F5E"/>
    <w:rsid w:val="00E61F91"/>
    <w:rsid w:val="00E61FA5"/>
    <w:rsid w:val="00E62045"/>
    <w:rsid w:val="00E621CE"/>
    <w:rsid w:val="00E62293"/>
    <w:rsid w:val="00E622AC"/>
    <w:rsid w:val="00E62395"/>
    <w:rsid w:val="00E6248D"/>
    <w:rsid w:val="00E6254E"/>
    <w:rsid w:val="00E625AB"/>
    <w:rsid w:val="00E625E6"/>
    <w:rsid w:val="00E62636"/>
    <w:rsid w:val="00E62951"/>
    <w:rsid w:val="00E62A80"/>
    <w:rsid w:val="00E62BD2"/>
    <w:rsid w:val="00E62E00"/>
    <w:rsid w:val="00E62E0E"/>
    <w:rsid w:val="00E62E29"/>
    <w:rsid w:val="00E62F84"/>
    <w:rsid w:val="00E6301F"/>
    <w:rsid w:val="00E630EE"/>
    <w:rsid w:val="00E63122"/>
    <w:rsid w:val="00E631A0"/>
    <w:rsid w:val="00E63389"/>
    <w:rsid w:val="00E63466"/>
    <w:rsid w:val="00E63478"/>
    <w:rsid w:val="00E634A0"/>
    <w:rsid w:val="00E635CA"/>
    <w:rsid w:val="00E63750"/>
    <w:rsid w:val="00E637BA"/>
    <w:rsid w:val="00E63808"/>
    <w:rsid w:val="00E63818"/>
    <w:rsid w:val="00E638A8"/>
    <w:rsid w:val="00E63A56"/>
    <w:rsid w:val="00E63AF9"/>
    <w:rsid w:val="00E63B42"/>
    <w:rsid w:val="00E63BB1"/>
    <w:rsid w:val="00E63C24"/>
    <w:rsid w:val="00E63E94"/>
    <w:rsid w:val="00E63FB4"/>
    <w:rsid w:val="00E64212"/>
    <w:rsid w:val="00E6427D"/>
    <w:rsid w:val="00E64328"/>
    <w:rsid w:val="00E643E8"/>
    <w:rsid w:val="00E6443A"/>
    <w:rsid w:val="00E64729"/>
    <w:rsid w:val="00E6472F"/>
    <w:rsid w:val="00E64847"/>
    <w:rsid w:val="00E64975"/>
    <w:rsid w:val="00E64AC0"/>
    <w:rsid w:val="00E64CB3"/>
    <w:rsid w:val="00E64CCC"/>
    <w:rsid w:val="00E64EE8"/>
    <w:rsid w:val="00E64EF6"/>
    <w:rsid w:val="00E64F2B"/>
    <w:rsid w:val="00E64FFD"/>
    <w:rsid w:val="00E65033"/>
    <w:rsid w:val="00E6504A"/>
    <w:rsid w:val="00E651A2"/>
    <w:rsid w:val="00E6522D"/>
    <w:rsid w:val="00E652BD"/>
    <w:rsid w:val="00E652CA"/>
    <w:rsid w:val="00E6536B"/>
    <w:rsid w:val="00E653BB"/>
    <w:rsid w:val="00E6543D"/>
    <w:rsid w:val="00E654D0"/>
    <w:rsid w:val="00E6560C"/>
    <w:rsid w:val="00E656DA"/>
    <w:rsid w:val="00E65779"/>
    <w:rsid w:val="00E657AA"/>
    <w:rsid w:val="00E6584F"/>
    <w:rsid w:val="00E659C8"/>
    <w:rsid w:val="00E65C98"/>
    <w:rsid w:val="00E65D45"/>
    <w:rsid w:val="00E65E4A"/>
    <w:rsid w:val="00E65F36"/>
    <w:rsid w:val="00E65F80"/>
    <w:rsid w:val="00E66099"/>
    <w:rsid w:val="00E660B1"/>
    <w:rsid w:val="00E661F8"/>
    <w:rsid w:val="00E66216"/>
    <w:rsid w:val="00E6624A"/>
    <w:rsid w:val="00E66390"/>
    <w:rsid w:val="00E663ED"/>
    <w:rsid w:val="00E664F7"/>
    <w:rsid w:val="00E66699"/>
    <w:rsid w:val="00E666E4"/>
    <w:rsid w:val="00E66862"/>
    <w:rsid w:val="00E668B7"/>
    <w:rsid w:val="00E66A68"/>
    <w:rsid w:val="00E66C88"/>
    <w:rsid w:val="00E67000"/>
    <w:rsid w:val="00E67108"/>
    <w:rsid w:val="00E6723B"/>
    <w:rsid w:val="00E67287"/>
    <w:rsid w:val="00E672B4"/>
    <w:rsid w:val="00E673F3"/>
    <w:rsid w:val="00E6748C"/>
    <w:rsid w:val="00E6749B"/>
    <w:rsid w:val="00E67544"/>
    <w:rsid w:val="00E67641"/>
    <w:rsid w:val="00E676E5"/>
    <w:rsid w:val="00E6777A"/>
    <w:rsid w:val="00E6786B"/>
    <w:rsid w:val="00E6786D"/>
    <w:rsid w:val="00E679B2"/>
    <w:rsid w:val="00E679F9"/>
    <w:rsid w:val="00E67A12"/>
    <w:rsid w:val="00E67A2C"/>
    <w:rsid w:val="00E67A5A"/>
    <w:rsid w:val="00E67A8C"/>
    <w:rsid w:val="00E67C1C"/>
    <w:rsid w:val="00E67DEA"/>
    <w:rsid w:val="00E67E0E"/>
    <w:rsid w:val="00E67FC6"/>
    <w:rsid w:val="00E70090"/>
    <w:rsid w:val="00E70091"/>
    <w:rsid w:val="00E702C9"/>
    <w:rsid w:val="00E70321"/>
    <w:rsid w:val="00E7033A"/>
    <w:rsid w:val="00E7044B"/>
    <w:rsid w:val="00E70501"/>
    <w:rsid w:val="00E7060E"/>
    <w:rsid w:val="00E7069C"/>
    <w:rsid w:val="00E70754"/>
    <w:rsid w:val="00E707FE"/>
    <w:rsid w:val="00E70807"/>
    <w:rsid w:val="00E7081B"/>
    <w:rsid w:val="00E70AEB"/>
    <w:rsid w:val="00E70B70"/>
    <w:rsid w:val="00E70C9B"/>
    <w:rsid w:val="00E70EF2"/>
    <w:rsid w:val="00E71033"/>
    <w:rsid w:val="00E71118"/>
    <w:rsid w:val="00E7118C"/>
    <w:rsid w:val="00E711B4"/>
    <w:rsid w:val="00E7121C"/>
    <w:rsid w:val="00E712EB"/>
    <w:rsid w:val="00E713F0"/>
    <w:rsid w:val="00E713F1"/>
    <w:rsid w:val="00E713F6"/>
    <w:rsid w:val="00E7141A"/>
    <w:rsid w:val="00E714DC"/>
    <w:rsid w:val="00E71584"/>
    <w:rsid w:val="00E715BF"/>
    <w:rsid w:val="00E716A9"/>
    <w:rsid w:val="00E71755"/>
    <w:rsid w:val="00E7177B"/>
    <w:rsid w:val="00E717E6"/>
    <w:rsid w:val="00E718C5"/>
    <w:rsid w:val="00E71911"/>
    <w:rsid w:val="00E7199B"/>
    <w:rsid w:val="00E719B5"/>
    <w:rsid w:val="00E71B16"/>
    <w:rsid w:val="00E71D7F"/>
    <w:rsid w:val="00E71D82"/>
    <w:rsid w:val="00E71D88"/>
    <w:rsid w:val="00E71E0D"/>
    <w:rsid w:val="00E71E63"/>
    <w:rsid w:val="00E71E99"/>
    <w:rsid w:val="00E71EAB"/>
    <w:rsid w:val="00E71EC2"/>
    <w:rsid w:val="00E71F45"/>
    <w:rsid w:val="00E71FF7"/>
    <w:rsid w:val="00E72065"/>
    <w:rsid w:val="00E720BA"/>
    <w:rsid w:val="00E72131"/>
    <w:rsid w:val="00E72401"/>
    <w:rsid w:val="00E72525"/>
    <w:rsid w:val="00E72532"/>
    <w:rsid w:val="00E72590"/>
    <w:rsid w:val="00E72641"/>
    <w:rsid w:val="00E72845"/>
    <w:rsid w:val="00E72901"/>
    <w:rsid w:val="00E72917"/>
    <w:rsid w:val="00E72A1A"/>
    <w:rsid w:val="00E72C39"/>
    <w:rsid w:val="00E72C48"/>
    <w:rsid w:val="00E72E40"/>
    <w:rsid w:val="00E72EBE"/>
    <w:rsid w:val="00E72F8C"/>
    <w:rsid w:val="00E731D2"/>
    <w:rsid w:val="00E732C9"/>
    <w:rsid w:val="00E732CB"/>
    <w:rsid w:val="00E73301"/>
    <w:rsid w:val="00E73321"/>
    <w:rsid w:val="00E734FA"/>
    <w:rsid w:val="00E7355B"/>
    <w:rsid w:val="00E73570"/>
    <w:rsid w:val="00E735C8"/>
    <w:rsid w:val="00E73656"/>
    <w:rsid w:val="00E736E1"/>
    <w:rsid w:val="00E73809"/>
    <w:rsid w:val="00E73B1E"/>
    <w:rsid w:val="00E73BC1"/>
    <w:rsid w:val="00E73BFC"/>
    <w:rsid w:val="00E73D6D"/>
    <w:rsid w:val="00E73E1B"/>
    <w:rsid w:val="00E73FD7"/>
    <w:rsid w:val="00E74008"/>
    <w:rsid w:val="00E7400A"/>
    <w:rsid w:val="00E74041"/>
    <w:rsid w:val="00E7404E"/>
    <w:rsid w:val="00E74090"/>
    <w:rsid w:val="00E741D4"/>
    <w:rsid w:val="00E745B7"/>
    <w:rsid w:val="00E745F3"/>
    <w:rsid w:val="00E7467A"/>
    <w:rsid w:val="00E74898"/>
    <w:rsid w:val="00E749EA"/>
    <w:rsid w:val="00E749F9"/>
    <w:rsid w:val="00E74A43"/>
    <w:rsid w:val="00E74A45"/>
    <w:rsid w:val="00E74D0F"/>
    <w:rsid w:val="00E74E0F"/>
    <w:rsid w:val="00E74E78"/>
    <w:rsid w:val="00E74E89"/>
    <w:rsid w:val="00E74EC1"/>
    <w:rsid w:val="00E74EF7"/>
    <w:rsid w:val="00E74F3B"/>
    <w:rsid w:val="00E750EC"/>
    <w:rsid w:val="00E75323"/>
    <w:rsid w:val="00E7548A"/>
    <w:rsid w:val="00E754FB"/>
    <w:rsid w:val="00E75508"/>
    <w:rsid w:val="00E75534"/>
    <w:rsid w:val="00E75575"/>
    <w:rsid w:val="00E75618"/>
    <w:rsid w:val="00E75698"/>
    <w:rsid w:val="00E7569E"/>
    <w:rsid w:val="00E7574C"/>
    <w:rsid w:val="00E75766"/>
    <w:rsid w:val="00E758D2"/>
    <w:rsid w:val="00E758EE"/>
    <w:rsid w:val="00E75BC5"/>
    <w:rsid w:val="00E75BE2"/>
    <w:rsid w:val="00E75C27"/>
    <w:rsid w:val="00E75C2B"/>
    <w:rsid w:val="00E75C40"/>
    <w:rsid w:val="00E75C50"/>
    <w:rsid w:val="00E75C51"/>
    <w:rsid w:val="00E75C8E"/>
    <w:rsid w:val="00E75D1F"/>
    <w:rsid w:val="00E75E87"/>
    <w:rsid w:val="00E75E8B"/>
    <w:rsid w:val="00E75EBB"/>
    <w:rsid w:val="00E75EDD"/>
    <w:rsid w:val="00E75FEC"/>
    <w:rsid w:val="00E760B3"/>
    <w:rsid w:val="00E76215"/>
    <w:rsid w:val="00E76251"/>
    <w:rsid w:val="00E762C6"/>
    <w:rsid w:val="00E763B5"/>
    <w:rsid w:val="00E764A7"/>
    <w:rsid w:val="00E7653B"/>
    <w:rsid w:val="00E76623"/>
    <w:rsid w:val="00E7664E"/>
    <w:rsid w:val="00E76A11"/>
    <w:rsid w:val="00E76AEF"/>
    <w:rsid w:val="00E76B07"/>
    <w:rsid w:val="00E76B6D"/>
    <w:rsid w:val="00E76C61"/>
    <w:rsid w:val="00E76C87"/>
    <w:rsid w:val="00E76CA1"/>
    <w:rsid w:val="00E76D10"/>
    <w:rsid w:val="00E76D2D"/>
    <w:rsid w:val="00E76EEF"/>
    <w:rsid w:val="00E76F2F"/>
    <w:rsid w:val="00E76FB9"/>
    <w:rsid w:val="00E7700A"/>
    <w:rsid w:val="00E7704E"/>
    <w:rsid w:val="00E77079"/>
    <w:rsid w:val="00E770CE"/>
    <w:rsid w:val="00E7711F"/>
    <w:rsid w:val="00E77150"/>
    <w:rsid w:val="00E7716C"/>
    <w:rsid w:val="00E771C0"/>
    <w:rsid w:val="00E771D3"/>
    <w:rsid w:val="00E77264"/>
    <w:rsid w:val="00E77353"/>
    <w:rsid w:val="00E77355"/>
    <w:rsid w:val="00E7737E"/>
    <w:rsid w:val="00E77493"/>
    <w:rsid w:val="00E77544"/>
    <w:rsid w:val="00E775B3"/>
    <w:rsid w:val="00E777D6"/>
    <w:rsid w:val="00E77965"/>
    <w:rsid w:val="00E77BA8"/>
    <w:rsid w:val="00E77C77"/>
    <w:rsid w:val="00E77ED2"/>
    <w:rsid w:val="00E77EE7"/>
    <w:rsid w:val="00E80142"/>
    <w:rsid w:val="00E801A0"/>
    <w:rsid w:val="00E8023D"/>
    <w:rsid w:val="00E802EF"/>
    <w:rsid w:val="00E80349"/>
    <w:rsid w:val="00E803F8"/>
    <w:rsid w:val="00E80520"/>
    <w:rsid w:val="00E806CC"/>
    <w:rsid w:val="00E806DD"/>
    <w:rsid w:val="00E807E5"/>
    <w:rsid w:val="00E80808"/>
    <w:rsid w:val="00E80820"/>
    <w:rsid w:val="00E809FF"/>
    <w:rsid w:val="00E80A17"/>
    <w:rsid w:val="00E80A3D"/>
    <w:rsid w:val="00E80C56"/>
    <w:rsid w:val="00E80CD8"/>
    <w:rsid w:val="00E80DB0"/>
    <w:rsid w:val="00E80DBF"/>
    <w:rsid w:val="00E80EAC"/>
    <w:rsid w:val="00E80ED3"/>
    <w:rsid w:val="00E80F1C"/>
    <w:rsid w:val="00E810B0"/>
    <w:rsid w:val="00E81127"/>
    <w:rsid w:val="00E812AE"/>
    <w:rsid w:val="00E81528"/>
    <w:rsid w:val="00E815AF"/>
    <w:rsid w:val="00E81732"/>
    <w:rsid w:val="00E81825"/>
    <w:rsid w:val="00E81898"/>
    <w:rsid w:val="00E819AF"/>
    <w:rsid w:val="00E81B81"/>
    <w:rsid w:val="00E81CAE"/>
    <w:rsid w:val="00E81E77"/>
    <w:rsid w:val="00E81EC7"/>
    <w:rsid w:val="00E81F40"/>
    <w:rsid w:val="00E82056"/>
    <w:rsid w:val="00E82147"/>
    <w:rsid w:val="00E8226A"/>
    <w:rsid w:val="00E8228D"/>
    <w:rsid w:val="00E822F9"/>
    <w:rsid w:val="00E82315"/>
    <w:rsid w:val="00E8234D"/>
    <w:rsid w:val="00E82352"/>
    <w:rsid w:val="00E8238A"/>
    <w:rsid w:val="00E824AC"/>
    <w:rsid w:val="00E824B0"/>
    <w:rsid w:val="00E82539"/>
    <w:rsid w:val="00E8253D"/>
    <w:rsid w:val="00E82644"/>
    <w:rsid w:val="00E828C3"/>
    <w:rsid w:val="00E828D5"/>
    <w:rsid w:val="00E82985"/>
    <w:rsid w:val="00E82C1E"/>
    <w:rsid w:val="00E82C29"/>
    <w:rsid w:val="00E82CAA"/>
    <w:rsid w:val="00E82D4A"/>
    <w:rsid w:val="00E82D4D"/>
    <w:rsid w:val="00E82F3D"/>
    <w:rsid w:val="00E8302A"/>
    <w:rsid w:val="00E830CE"/>
    <w:rsid w:val="00E830E0"/>
    <w:rsid w:val="00E83146"/>
    <w:rsid w:val="00E831E4"/>
    <w:rsid w:val="00E83236"/>
    <w:rsid w:val="00E8329F"/>
    <w:rsid w:val="00E8338E"/>
    <w:rsid w:val="00E8339E"/>
    <w:rsid w:val="00E833DB"/>
    <w:rsid w:val="00E83466"/>
    <w:rsid w:val="00E83490"/>
    <w:rsid w:val="00E834BC"/>
    <w:rsid w:val="00E83511"/>
    <w:rsid w:val="00E83674"/>
    <w:rsid w:val="00E837DF"/>
    <w:rsid w:val="00E837FF"/>
    <w:rsid w:val="00E83830"/>
    <w:rsid w:val="00E83A82"/>
    <w:rsid w:val="00E83C43"/>
    <w:rsid w:val="00E83C95"/>
    <w:rsid w:val="00E83D65"/>
    <w:rsid w:val="00E83D86"/>
    <w:rsid w:val="00E83DB1"/>
    <w:rsid w:val="00E83DD6"/>
    <w:rsid w:val="00E83E92"/>
    <w:rsid w:val="00E83ECD"/>
    <w:rsid w:val="00E83F2A"/>
    <w:rsid w:val="00E83FDF"/>
    <w:rsid w:val="00E84077"/>
    <w:rsid w:val="00E841BD"/>
    <w:rsid w:val="00E841F2"/>
    <w:rsid w:val="00E84227"/>
    <w:rsid w:val="00E8434D"/>
    <w:rsid w:val="00E84452"/>
    <w:rsid w:val="00E844F8"/>
    <w:rsid w:val="00E844FC"/>
    <w:rsid w:val="00E84594"/>
    <w:rsid w:val="00E846BF"/>
    <w:rsid w:val="00E84712"/>
    <w:rsid w:val="00E84724"/>
    <w:rsid w:val="00E84861"/>
    <w:rsid w:val="00E84874"/>
    <w:rsid w:val="00E8489D"/>
    <w:rsid w:val="00E848A5"/>
    <w:rsid w:val="00E84908"/>
    <w:rsid w:val="00E84924"/>
    <w:rsid w:val="00E849BE"/>
    <w:rsid w:val="00E84A1B"/>
    <w:rsid w:val="00E84AD3"/>
    <w:rsid w:val="00E84B0D"/>
    <w:rsid w:val="00E84B10"/>
    <w:rsid w:val="00E84BAB"/>
    <w:rsid w:val="00E84BC6"/>
    <w:rsid w:val="00E84BD4"/>
    <w:rsid w:val="00E84BF3"/>
    <w:rsid w:val="00E84D29"/>
    <w:rsid w:val="00E84E2F"/>
    <w:rsid w:val="00E84F65"/>
    <w:rsid w:val="00E84F85"/>
    <w:rsid w:val="00E85211"/>
    <w:rsid w:val="00E852B7"/>
    <w:rsid w:val="00E854B8"/>
    <w:rsid w:val="00E8564D"/>
    <w:rsid w:val="00E856EB"/>
    <w:rsid w:val="00E857B7"/>
    <w:rsid w:val="00E858FB"/>
    <w:rsid w:val="00E859A3"/>
    <w:rsid w:val="00E85CC0"/>
    <w:rsid w:val="00E85DF4"/>
    <w:rsid w:val="00E85DFF"/>
    <w:rsid w:val="00E85E19"/>
    <w:rsid w:val="00E85F3E"/>
    <w:rsid w:val="00E85FC4"/>
    <w:rsid w:val="00E860ED"/>
    <w:rsid w:val="00E8613E"/>
    <w:rsid w:val="00E86289"/>
    <w:rsid w:val="00E8631D"/>
    <w:rsid w:val="00E86399"/>
    <w:rsid w:val="00E8639E"/>
    <w:rsid w:val="00E8657D"/>
    <w:rsid w:val="00E86800"/>
    <w:rsid w:val="00E86891"/>
    <w:rsid w:val="00E868BD"/>
    <w:rsid w:val="00E86A50"/>
    <w:rsid w:val="00E86B40"/>
    <w:rsid w:val="00E86E2F"/>
    <w:rsid w:val="00E86E3A"/>
    <w:rsid w:val="00E86EF9"/>
    <w:rsid w:val="00E87025"/>
    <w:rsid w:val="00E870A7"/>
    <w:rsid w:val="00E87147"/>
    <w:rsid w:val="00E87171"/>
    <w:rsid w:val="00E87172"/>
    <w:rsid w:val="00E87178"/>
    <w:rsid w:val="00E871E3"/>
    <w:rsid w:val="00E872F5"/>
    <w:rsid w:val="00E87436"/>
    <w:rsid w:val="00E87460"/>
    <w:rsid w:val="00E874F9"/>
    <w:rsid w:val="00E876BD"/>
    <w:rsid w:val="00E8771E"/>
    <w:rsid w:val="00E8783B"/>
    <w:rsid w:val="00E87B5E"/>
    <w:rsid w:val="00E87C92"/>
    <w:rsid w:val="00E87D59"/>
    <w:rsid w:val="00E9014E"/>
    <w:rsid w:val="00E902D0"/>
    <w:rsid w:val="00E903FC"/>
    <w:rsid w:val="00E904C9"/>
    <w:rsid w:val="00E9059C"/>
    <w:rsid w:val="00E905C3"/>
    <w:rsid w:val="00E906A5"/>
    <w:rsid w:val="00E90797"/>
    <w:rsid w:val="00E9081E"/>
    <w:rsid w:val="00E9084A"/>
    <w:rsid w:val="00E9089A"/>
    <w:rsid w:val="00E9095F"/>
    <w:rsid w:val="00E90AA6"/>
    <w:rsid w:val="00E90AE2"/>
    <w:rsid w:val="00E90B62"/>
    <w:rsid w:val="00E90B82"/>
    <w:rsid w:val="00E90CA5"/>
    <w:rsid w:val="00E90D7A"/>
    <w:rsid w:val="00E90DCE"/>
    <w:rsid w:val="00E90F75"/>
    <w:rsid w:val="00E91175"/>
    <w:rsid w:val="00E912B8"/>
    <w:rsid w:val="00E912B9"/>
    <w:rsid w:val="00E91356"/>
    <w:rsid w:val="00E9135E"/>
    <w:rsid w:val="00E91366"/>
    <w:rsid w:val="00E914A8"/>
    <w:rsid w:val="00E914DB"/>
    <w:rsid w:val="00E91591"/>
    <w:rsid w:val="00E91602"/>
    <w:rsid w:val="00E91652"/>
    <w:rsid w:val="00E916A9"/>
    <w:rsid w:val="00E916C4"/>
    <w:rsid w:val="00E917C5"/>
    <w:rsid w:val="00E91816"/>
    <w:rsid w:val="00E9196E"/>
    <w:rsid w:val="00E9199E"/>
    <w:rsid w:val="00E919DB"/>
    <w:rsid w:val="00E91B46"/>
    <w:rsid w:val="00E91BF7"/>
    <w:rsid w:val="00E91D10"/>
    <w:rsid w:val="00E91D92"/>
    <w:rsid w:val="00E91E66"/>
    <w:rsid w:val="00E92059"/>
    <w:rsid w:val="00E920BC"/>
    <w:rsid w:val="00E920D2"/>
    <w:rsid w:val="00E920FC"/>
    <w:rsid w:val="00E921D3"/>
    <w:rsid w:val="00E92262"/>
    <w:rsid w:val="00E92445"/>
    <w:rsid w:val="00E92687"/>
    <w:rsid w:val="00E926A8"/>
    <w:rsid w:val="00E926D7"/>
    <w:rsid w:val="00E927E8"/>
    <w:rsid w:val="00E929AA"/>
    <w:rsid w:val="00E929B9"/>
    <w:rsid w:val="00E92A82"/>
    <w:rsid w:val="00E92A99"/>
    <w:rsid w:val="00E92B2E"/>
    <w:rsid w:val="00E92B48"/>
    <w:rsid w:val="00E92B60"/>
    <w:rsid w:val="00E92BE6"/>
    <w:rsid w:val="00E92D60"/>
    <w:rsid w:val="00E92D7E"/>
    <w:rsid w:val="00E92EE7"/>
    <w:rsid w:val="00E92F84"/>
    <w:rsid w:val="00E92FD1"/>
    <w:rsid w:val="00E93056"/>
    <w:rsid w:val="00E9321D"/>
    <w:rsid w:val="00E93301"/>
    <w:rsid w:val="00E933EB"/>
    <w:rsid w:val="00E93438"/>
    <w:rsid w:val="00E9348E"/>
    <w:rsid w:val="00E9368C"/>
    <w:rsid w:val="00E93862"/>
    <w:rsid w:val="00E939D8"/>
    <w:rsid w:val="00E93BA1"/>
    <w:rsid w:val="00E93E23"/>
    <w:rsid w:val="00E93E30"/>
    <w:rsid w:val="00E93E3A"/>
    <w:rsid w:val="00E93EE9"/>
    <w:rsid w:val="00E93F11"/>
    <w:rsid w:val="00E93FB6"/>
    <w:rsid w:val="00E94008"/>
    <w:rsid w:val="00E94040"/>
    <w:rsid w:val="00E94043"/>
    <w:rsid w:val="00E94069"/>
    <w:rsid w:val="00E940A8"/>
    <w:rsid w:val="00E940C3"/>
    <w:rsid w:val="00E940EF"/>
    <w:rsid w:val="00E941A2"/>
    <w:rsid w:val="00E94231"/>
    <w:rsid w:val="00E942BE"/>
    <w:rsid w:val="00E9431F"/>
    <w:rsid w:val="00E94342"/>
    <w:rsid w:val="00E94420"/>
    <w:rsid w:val="00E94479"/>
    <w:rsid w:val="00E94496"/>
    <w:rsid w:val="00E944B4"/>
    <w:rsid w:val="00E944E9"/>
    <w:rsid w:val="00E9459C"/>
    <w:rsid w:val="00E94759"/>
    <w:rsid w:val="00E9476F"/>
    <w:rsid w:val="00E947CD"/>
    <w:rsid w:val="00E94A4E"/>
    <w:rsid w:val="00E94A57"/>
    <w:rsid w:val="00E94AC1"/>
    <w:rsid w:val="00E94B03"/>
    <w:rsid w:val="00E94BFF"/>
    <w:rsid w:val="00E94C79"/>
    <w:rsid w:val="00E94D55"/>
    <w:rsid w:val="00E94F0F"/>
    <w:rsid w:val="00E94F2F"/>
    <w:rsid w:val="00E950EC"/>
    <w:rsid w:val="00E9516E"/>
    <w:rsid w:val="00E95179"/>
    <w:rsid w:val="00E9517A"/>
    <w:rsid w:val="00E95197"/>
    <w:rsid w:val="00E95263"/>
    <w:rsid w:val="00E95289"/>
    <w:rsid w:val="00E952CB"/>
    <w:rsid w:val="00E952FD"/>
    <w:rsid w:val="00E9534C"/>
    <w:rsid w:val="00E954C3"/>
    <w:rsid w:val="00E954DF"/>
    <w:rsid w:val="00E9569B"/>
    <w:rsid w:val="00E957A4"/>
    <w:rsid w:val="00E958C2"/>
    <w:rsid w:val="00E9593D"/>
    <w:rsid w:val="00E95976"/>
    <w:rsid w:val="00E95A30"/>
    <w:rsid w:val="00E95B7E"/>
    <w:rsid w:val="00E95CB5"/>
    <w:rsid w:val="00E95DC2"/>
    <w:rsid w:val="00E95DDC"/>
    <w:rsid w:val="00E95DEE"/>
    <w:rsid w:val="00E95E9D"/>
    <w:rsid w:val="00E95EE9"/>
    <w:rsid w:val="00E9609B"/>
    <w:rsid w:val="00E961CD"/>
    <w:rsid w:val="00E9620C"/>
    <w:rsid w:val="00E962AE"/>
    <w:rsid w:val="00E9632C"/>
    <w:rsid w:val="00E964FA"/>
    <w:rsid w:val="00E96634"/>
    <w:rsid w:val="00E9668C"/>
    <w:rsid w:val="00E968C5"/>
    <w:rsid w:val="00E96933"/>
    <w:rsid w:val="00E96965"/>
    <w:rsid w:val="00E96A9A"/>
    <w:rsid w:val="00E96B18"/>
    <w:rsid w:val="00E96B3A"/>
    <w:rsid w:val="00E96BDE"/>
    <w:rsid w:val="00E96C19"/>
    <w:rsid w:val="00E96D48"/>
    <w:rsid w:val="00E96D6E"/>
    <w:rsid w:val="00E96D83"/>
    <w:rsid w:val="00E96F29"/>
    <w:rsid w:val="00E96F2D"/>
    <w:rsid w:val="00E96F6C"/>
    <w:rsid w:val="00E9703C"/>
    <w:rsid w:val="00E97099"/>
    <w:rsid w:val="00E971FD"/>
    <w:rsid w:val="00E97487"/>
    <w:rsid w:val="00E97491"/>
    <w:rsid w:val="00E974EC"/>
    <w:rsid w:val="00E9751A"/>
    <w:rsid w:val="00E976AC"/>
    <w:rsid w:val="00E9773F"/>
    <w:rsid w:val="00E9783A"/>
    <w:rsid w:val="00E9783E"/>
    <w:rsid w:val="00E978BE"/>
    <w:rsid w:val="00E978FE"/>
    <w:rsid w:val="00E9791B"/>
    <w:rsid w:val="00E979B0"/>
    <w:rsid w:val="00E97A07"/>
    <w:rsid w:val="00E97AD8"/>
    <w:rsid w:val="00E97ADC"/>
    <w:rsid w:val="00E97B91"/>
    <w:rsid w:val="00E97C82"/>
    <w:rsid w:val="00E97CB2"/>
    <w:rsid w:val="00E97CEE"/>
    <w:rsid w:val="00E97DBE"/>
    <w:rsid w:val="00EA0024"/>
    <w:rsid w:val="00EA009A"/>
    <w:rsid w:val="00EA00FD"/>
    <w:rsid w:val="00EA02E1"/>
    <w:rsid w:val="00EA03C9"/>
    <w:rsid w:val="00EA03FA"/>
    <w:rsid w:val="00EA0586"/>
    <w:rsid w:val="00EA0628"/>
    <w:rsid w:val="00EA0637"/>
    <w:rsid w:val="00EA063F"/>
    <w:rsid w:val="00EA0649"/>
    <w:rsid w:val="00EA0737"/>
    <w:rsid w:val="00EA07FB"/>
    <w:rsid w:val="00EA0ADE"/>
    <w:rsid w:val="00EA0B16"/>
    <w:rsid w:val="00EA0C94"/>
    <w:rsid w:val="00EA0CB3"/>
    <w:rsid w:val="00EA0D9A"/>
    <w:rsid w:val="00EA0DCA"/>
    <w:rsid w:val="00EA0F48"/>
    <w:rsid w:val="00EA1003"/>
    <w:rsid w:val="00EA10C0"/>
    <w:rsid w:val="00EA1109"/>
    <w:rsid w:val="00EA115C"/>
    <w:rsid w:val="00EA118E"/>
    <w:rsid w:val="00EA11B4"/>
    <w:rsid w:val="00EA11F4"/>
    <w:rsid w:val="00EA1209"/>
    <w:rsid w:val="00EA12F7"/>
    <w:rsid w:val="00EA1480"/>
    <w:rsid w:val="00EA157E"/>
    <w:rsid w:val="00EA1652"/>
    <w:rsid w:val="00EA1762"/>
    <w:rsid w:val="00EA181C"/>
    <w:rsid w:val="00EA188C"/>
    <w:rsid w:val="00EA18A7"/>
    <w:rsid w:val="00EA18BF"/>
    <w:rsid w:val="00EA19DC"/>
    <w:rsid w:val="00EA19F0"/>
    <w:rsid w:val="00EA1AEB"/>
    <w:rsid w:val="00EA1B20"/>
    <w:rsid w:val="00EA1B3D"/>
    <w:rsid w:val="00EA1BE7"/>
    <w:rsid w:val="00EA1F8E"/>
    <w:rsid w:val="00EA1F98"/>
    <w:rsid w:val="00EA1FA9"/>
    <w:rsid w:val="00EA216E"/>
    <w:rsid w:val="00EA2255"/>
    <w:rsid w:val="00EA22B2"/>
    <w:rsid w:val="00EA2334"/>
    <w:rsid w:val="00EA2470"/>
    <w:rsid w:val="00EA25D1"/>
    <w:rsid w:val="00EA2628"/>
    <w:rsid w:val="00EA279A"/>
    <w:rsid w:val="00EA28FE"/>
    <w:rsid w:val="00EA2AD2"/>
    <w:rsid w:val="00EA2B6C"/>
    <w:rsid w:val="00EA2BD3"/>
    <w:rsid w:val="00EA2D80"/>
    <w:rsid w:val="00EA2E62"/>
    <w:rsid w:val="00EA2EC8"/>
    <w:rsid w:val="00EA2F0D"/>
    <w:rsid w:val="00EA315B"/>
    <w:rsid w:val="00EA31AC"/>
    <w:rsid w:val="00EA326B"/>
    <w:rsid w:val="00EA3298"/>
    <w:rsid w:val="00EA334F"/>
    <w:rsid w:val="00EA33B3"/>
    <w:rsid w:val="00EA3501"/>
    <w:rsid w:val="00EA355C"/>
    <w:rsid w:val="00EA36ED"/>
    <w:rsid w:val="00EA37C3"/>
    <w:rsid w:val="00EA38ED"/>
    <w:rsid w:val="00EA3940"/>
    <w:rsid w:val="00EA398B"/>
    <w:rsid w:val="00EA39E6"/>
    <w:rsid w:val="00EA3A2E"/>
    <w:rsid w:val="00EA3AA4"/>
    <w:rsid w:val="00EA3AC9"/>
    <w:rsid w:val="00EA3E84"/>
    <w:rsid w:val="00EA3EBF"/>
    <w:rsid w:val="00EA3F19"/>
    <w:rsid w:val="00EA411D"/>
    <w:rsid w:val="00EA41F6"/>
    <w:rsid w:val="00EA4385"/>
    <w:rsid w:val="00EA43B1"/>
    <w:rsid w:val="00EA442F"/>
    <w:rsid w:val="00EA44BD"/>
    <w:rsid w:val="00EA452A"/>
    <w:rsid w:val="00EA4589"/>
    <w:rsid w:val="00EA4635"/>
    <w:rsid w:val="00EA46A3"/>
    <w:rsid w:val="00EA4885"/>
    <w:rsid w:val="00EA4983"/>
    <w:rsid w:val="00EA4A3E"/>
    <w:rsid w:val="00EA4A71"/>
    <w:rsid w:val="00EA4AF1"/>
    <w:rsid w:val="00EA4BB9"/>
    <w:rsid w:val="00EA4C60"/>
    <w:rsid w:val="00EA4EBA"/>
    <w:rsid w:val="00EA4F0B"/>
    <w:rsid w:val="00EA506B"/>
    <w:rsid w:val="00EA51C7"/>
    <w:rsid w:val="00EA51CA"/>
    <w:rsid w:val="00EA5264"/>
    <w:rsid w:val="00EA5280"/>
    <w:rsid w:val="00EA5311"/>
    <w:rsid w:val="00EA535B"/>
    <w:rsid w:val="00EA536C"/>
    <w:rsid w:val="00EA5503"/>
    <w:rsid w:val="00EA55BA"/>
    <w:rsid w:val="00EA55E7"/>
    <w:rsid w:val="00EA5674"/>
    <w:rsid w:val="00EA57EE"/>
    <w:rsid w:val="00EA5848"/>
    <w:rsid w:val="00EA599A"/>
    <w:rsid w:val="00EA5CC1"/>
    <w:rsid w:val="00EA5D9B"/>
    <w:rsid w:val="00EA5E01"/>
    <w:rsid w:val="00EA5E75"/>
    <w:rsid w:val="00EA5EF4"/>
    <w:rsid w:val="00EA5F12"/>
    <w:rsid w:val="00EA6022"/>
    <w:rsid w:val="00EA61FB"/>
    <w:rsid w:val="00EA62D2"/>
    <w:rsid w:val="00EA63A5"/>
    <w:rsid w:val="00EA6413"/>
    <w:rsid w:val="00EA6453"/>
    <w:rsid w:val="00EA651C"/>
    <w:rsid w:val="00EA65C8"/>
    <w:rsid w:val="00EA6737"/>
    <w:rsid w:val="00EA67FB"/>
    <w:rsid w:val="00EA68D6"/>
    <w:rsid w:val="00EA6925"/>
    <w:rsid w:val="00EA6A25"/>
    <w:rsid w:val="00EA6AFC"/>
    <w:rsid w:val="00EA6B81"/>
    <w:rsid w:val="00EA6CB0"/>
    <w:rsid w:val="00EA6CF4"/>
    <w:rsid w:val="00EA6D4B"/>
    <w:rsid w:val="00EA6D56"/>
    <w:rsid w:val="00EA6F72"/>
    <w:rsid w:val="00EA7089"/>
    <w:rsid w:val="00EA71EA"/>
    <w:rsid w:val="00EA7338"/>
    <w:rsid w:val="00EA7347"/>
    <w:rsid w:val="00EA7349"/>
    <w:rsid w:val="00EA7658"/>
    <w:rsid w:val="00EA76A0"/>
    <w:rsid w:val="00EA777F"/>
    <w:rsid w:val="00EA7870"/>
    <w:rsid w:val="00EA78C5"/>
    <w:rsid w:val="00EA78F4"/>
    <w:rsid w:val="00EA79E1"/>
    <w:rsid w:val="00EA7A9D"/>
    <w:rsid w:val="00EA7BE8"/>
    <w:rsid w:val="00EA7C52"/>
    <w:rsid w:val="00EA7CE8"/>
    <w:rsid w:val="00EA7E58"/>
    <w:rsid w:val="00EB0140"/>
    <w:rsid w:val="00EB0341"/>
    <w:rsid w:val="00EB0387"/>
    <w:rsid w:val="00EB0433"/>
    <w:rsid w:val="00EB04C0"/>
    <w:rsid w:val="00EB0547"/>
    <w:rsid w:val="00EB05AD"/>
    <w:rsid w:val="00EB0661"/>
    <w:rsid w:val="00EB06BE"/>
    <w:rsid w:val="00EB0854"/>
    <w:rsid w:val="00EB0929"/>
    <w:rsid w:val="00EB0C20"/>
    <w:rsid w:val="00EB0C9F"/>
    <w:rsid w:val="00EB0D95"/>
    <w:rsid w:val="00EB1115"/>
    <w:rsid w:val="00EB121C"/>
    <w:rsid w:val="00EB1274"/>
    <w:rsid w:val="00EB12D6"/>
    <w:rsid w:val="00EB1381"/>
    <w:rsid w:val="00EB145D"/>
    <w:rsid w:val="00EB157E"/>
    <w:rsid w:val="00EB16A0"/>
    <w:rsid w:val="00EB172C"/>
    <w:rsid w:val="00EB1749"/>
    <w:rsid w:val="00EB1914"/>
    <w:rsid w:val="00EB19CA"/>
    <w:rsid w:val="00EB19D0"/>
    <w:rsid w:val="00EB1A3F"/>
    <w:rsid w:val="00EB1B0A"/>
    <w:rsid w:val="00EB1B59"/>
    <w:rsid w:val="00EB1CB1"/>
    <w:rsid w:val="00EB1D4B"/>
    <w:rsid w:val="00EB1DB5"/>
    <w:rsid w:val="00EB1DEB"/>
    <w:rsid w:val="00EB2072"/>
    <w:rsid w:val="00EB2097"/>
    <w:rsid w:val="00EB20CD"/>
    <w:rsid w:val="00EB21C7"/>
    <w:rsid w:val="00EB22BC"/>
    <w:rsid w:val="00EB23B8"/>
    <w:rsid w:val="00EB24E1"/>
    <w:rsid w:val="00EB250B"/>
    <w:rsid w:val="00EB258B"/>
    <w:rsid w:val="00EB258E"/>
    <w:rsid w:val="00EB25A8"/>
    <w:rsid w:val="00EB25F3"/>
    <w:rsid w:val="00EB267C"/>
    <w:rsid w:val="00EB2688"/>
    <w:rsid w:val="00EB281F"/>
    <w:rsid w:val="00EB287F"/>
    <w:rsid w:val="00EB296C"/>
    <w:rsid w:val="00EB29EC"/>
    <w:rsid w:val="00EB2B22"/>
    <w:rsid w:val="00EB2E4B"/>
    <w:rsid w:val="00EB2E66"/>
    <w:rsid w:val="00EB2EB5"/>
    <w:rsid w:val="00EB2EE1"/>
    <w:rsid w:val="00EB2EE6"/>
    <w:rsid w:val="00EB2FEF"/>
    <w:rsid w:val="00EB3022"/>
    <w:rsid w:val="00EB304D"/>
    <w:rsid w:val="00EB3051"/>
    <w:rsid w:val="00EB30D2"/>
    <w:rsid w:val="00EB3295"/>
    <w:rsid w:val="00EB332A"/>
    <w:rsid w:val="00EB332E"/>
    <w:rsid w:val="00EB3359"/>
    <w:rsid w:val="00EB3561"/>
    <w:rsid w:val="00EB35C2"/>
    <w:rsid w:val="00EB36BB"/>
    <w:rsid w:val="00EB36C8"/>
    <w:rsid w:val="00EB3896"/>
    <w:rsid w:val="00EB3929"/>
    <w:rsid w:val="00EB39C0"/>
    <w:rsid w:val="00EB3B08"/>
    <w:rsid w:val="00EB3BE0"/>
    <w:rsid w:val="00EB3DA0"/>
    <w:rsid w:val="00EB3DB6"/>
    <w:rsid w:val="00EB3E01"/>
    <w:rsid w:val="00EB3F3B"/>
    <w:rsid w:val="00EB401B"/>
    <w:rsid w:val="00EB4094"/>
    <w:rsid w:val="00EB40E9"/>
    <w:rsid w:val="00EB426C"/>
    <w:rsid w:val="00EB42D8"/>
    <w:rsid w:val="00EB42EC"/>
    <w:rsid w:val="00EB4340"/>
    <w:rsid w:val="00EB436C"/>
    <w:rsid w:val="00EB4384"/>
    <w:rsid w:val="00EB44A7"/>
    <w:rsid w:val="00EB4654"/>
    <w:rsid w:val="00EB46CC"/>
    <w:rsid w:val="00EB4761"/>
    <w:rsid w:val="00EB4780"/>
    <w:rsid w:val="00EB4782"/>
    <w:rsid w:val="00EB4845"/>
    <w:rsid w:val="00EB488A"/>
    <w:rsid w:val="00EB4BA1"/>
    <w:rsid w:val="00EB4BC8"/>
    <w:rsid w:val="00EB4C95"/>
    <w:rsid w:val="00EB4D11"/>
    <w:rsid w:val="00EB4D88"/>
    <w:rsid w:val="00EB4F2D"/>
    <w:rsid w:val="00EB4F69"/>
    <w:rsid w:val="00EB501E"/>
    <w:rsid w:val="00EB505E"/>
    <w:rsid w:val="00EB511D"/>
    <w:rsid w:val="00EB51B6"/>
    <w:rsid w:val="00EB530D"/>
    <w:rsid w:val="00EB5346"/>
    <w:rsid w:val="00EB54CC"/>
    <w:rsid w:val="00EB5589"/>
    <w:rsid w:val="00EB581C"/>
    <w:rsid w:val="00EB5972"/>
    <w:rsid w:val="00EB59C1"/>
    <w:rsid w:val="00EB5AD8"/>
    <w:rsid w:val="00EB5AD9"/>
    <w:rsid w:val="00EB5B33"/>
    <w:rsid w:val="00EB5B39"/>
    <w:rsid w:val="00EB5B66"/>
    <w:rsid w:val="00EB5BB0"/>
    <w:rsid w:val="00EB5C12"/>
    <w:rsid w:val="00EB5D4A"/>
    <w:rsid w:val="00EB5E42"/>
    <w:rsid w:val="00EB5EC4"/>
    <w:rsid w:val="00EB5ECC"/>
    <w:rsid w:val="00EB5EE2"/>
    <w:rsid w:val="00EB5EFE"/>
    <w:rsid w:val="00EB6060"/>
    <w:rsid w:val="00EB6164"/>
    <w:rsid w:val="00EB6191"/>
    <w:rsid w:val="00EB6462"/>
    <w:rsid w:val="00EB6499"/>
    <w:rsid w:val="00EB64EA"/>
    <w:rsid w:val="00EB651E"/>
    <w:rsid w:val="00EB6546"/>
    <w:rsid w:val="00EB67B7"/>
    <w:rsid w:val="00EB67C0"/>
    <w:rsid w:val="00EB67D4"/>
    <w:rsid w:val="00EB6996"/>
    <w:rsid w:val="00EB69ED"/>
    <w:rsid w:val="00EB6C02"/>
    <w:rsid w:val="00EB6C05"/>
    <w:rsid w:val="00EB6C31"/>
    <w:rsid w:val="00EB6C4D"/>
    <w:rsid w:val="00EB6C5E"/>
    <w:rsid w:val="00EB6CEF"/>
    <w:rsid w:val="00EB6ECB"/>
    <w:rsid w:val="00EB6F75"/>
    <w:rsid w:val="00EB6F9F"/>
    <w:rsid w:val="00EB6FFF"/>
    <w:rsid w:val="00EB7069"/>
    <w:rsid w:val="00EB7110"/>
    <w:rsid w:val="00EB7176"/>
    <w:rsid w:val="00EB7289"/>
    <w:rsid w:val="00EB7359"/>
    <w:rsid w:val="00EB749D"/>
    <w:rsid w:val="00EB7593"/>
    <w:rsid w:val="00EB76E2"/>
    <w:rsid w:val="00EB775D"/>
    <w:rsid w:val="00EB780E"/>
    <w:rsid w:val="00EB7831"/>
    <w:rsid w:val="00EB7917"/>
    <w:rsid w:val="00EB7A2E"/>
    <w:rsid w:val="00EB7C04"/>
    <w:rsid w:val="00EB7D5E"/>
    <w:rsid w:val="00EB7ECD"/>
    <w:rsid w:val="00EC00D5"/>
    <w:rsid w:val="00EC0113"/>
    <w:rsid w:val="00EC0157"/>
    <w:rsid w:val="00EC026D"/>
    <w:rsid w:val="00EC028F"/>
    <w:rsid w:val="00EC030B"/>
    <w:rsid w:val="00EC0372"/>
    <w:rsid w:val="00EC04FD"/>
    <w:rsid w:val="00EC0528"/>
    <w:rsid w:val="00EC0558"/>
    <w:rsid w:val="00EC063D"/>
    <w:rsid w:val="00EC0697"/>
    <w:rsid w:val="00EC07F0"/>
    <w:rsid w:val="00EC0803"/>
    <w:rsid w:val="00EC088D"/>
    <w:rsid w:val="00EC09B3"/>
    <w:rsid w:val="00EC09F8"/>
    <w:rsid w:val="00EC0A80"/>
    <w:rsid w:val="00EC0AD8"/>
    <w:rsid w:val="00EC0B7B"/>
    <w:rsid w:val="00EC0D96"/>
    <w:rsid w:val="00EC0E00"/>
    <w:rsid w:val="00EC0E91"/>
    <w:rsid w:val="00EC0EE4"/>
    <w:rsid w:val="00EC1142"/>
    <w:rsid w:val="00EC117B"/>
    <w:rsid w:val="00EC1241"/>
    <w:rsid w:val="00EC1281"/>
    <w:rsid w:val="00EC1414"/>
    <w:rsid w:val="00EC144F"/>
    <w:rsid w:val="00EC1688"/>
    <w:rsid w:val="00EC16D4"/>
    <w:rsid w:val="00EC1742"/>
    <w:rsid w:val="00EC1926"/>
    <w:rsid w:val="00EC1A7B"/>
    <w:rsid w:val="00EC1B4F"/>
    <w:rsid w:val="00EC1BD0"/>
    <w:rsid w:val="00EC1C18"/>
    <w:rsid w:val="00EC1C30"/>
    <w:rsid w:val="00EC1D64"/>
    <w:rsid w:val="00EC1DCF"/>
    <w:rsid w:val="00EC1DF5"/>
    <w:rsid w:val="00EC1E09"/>
    <w:rsid w:val="00EC1F01"/>
    <w:rsid w:val="00EC1FB9"/>
    <w:rsid w:val="00EC2008"/>
    <w:rsid w:val="00EC206E"/>
    <w:rsid w:val="00EC2161"/>
    <w:rsid w:val="00EC21A7"/>
    <w:rsid w:val="00EC225B"/>
    <w:rsid w:val="00EC2399"/>
    <w:rsid w:val="00EC245F"/>
    <w:rsid w:val="00EC25EE"/>
    <w:rsid w:val="00EC2657"/>
    <w:rsid w:val="00EC266E"/>
    <w:rsid w:val="00EC26C5"/>
    <w:rsid w:val="00EC26D1"/>
    <w:rsid w:val="00EC26D9"/>
    <w:rsid w:val="00EC26E7"/>
    <w:rsid w:val="00EC281B"/>
    <w:rsid w:val="00EC2903"/>
    <w:rsid w:val="00EC2A14"/>
    <w:rsid w:val="00EC2AF7"/>
    <w:rsid w:val="00EC2B1C"/>
    <w:rsid w:val="00EC2C3F"/>
    <w:rsid w:val="00EC2CF8"/>
    <w:rsid w:val="00EC2EE1"/>
    <w:rsid w:val="00EC2F53"/>
    <w:rsid w:val="00EC3085"/>
    <w:rsid w:val="00EC30DB"/>
    <w:rsid w:val="00EC30E9"/>
    <w:rsid w:val="00EC316E"/>
    <w:rsid w:val="00EC31F2"/>
    <w:rsid w:val="00EC3471"/>
    <w:rsid w:val="00EC34F5"/>
    <w:rsid w:val="00EC35F1"/>
    <w:rsid w:val="00EC35F8"/>
    <w:rsid w:val="00EC36A0"/>
    <w:rsid w:val="00EC36C1"/>
    <w:rsid w:val="00EC38D0"/>
    <w:rsid w:val="00EC38DE"/>
    <w:rsid w:val="00EC39F1"/>
    <w:rsid w:val="00EC3C5E"/>
    <w:rsid w:val="00EC3CBB"/>
    <w:rsid w:val="00EC3E92"/>
    <w:rsid w:val="00EC4054"/>
    <w:rsid w:val="00EC40A5"/>
    <w:rsid w:val="00EC40AF"/>
    <w:rsid w:val="00EC422E"/>
    <w:rsid w:val="00EC4235"/>
    <w:rsid w:val="00EC4342"/>
    <w:rsid w:val="00EC436D"/>
    <w:rsid w:val="00EC43EB"/>
    <w:rsid w:val="00EC4451"/>
    <w:rsid w:val="00EC4485"/>
    <w:rsid w:val="00EC4542"/>
    <w:rsid w:val="00EC468B"/>
    <w:rsid w:val="00EC4777"/>
    <w:rsid w:val="00EC4786"/>
    <w:rsid w:val="00EC47B2"/>
    <w:rsid w:val="00EC4832"/>
    <w:rsid w:val="00EC4947"/>
    <w:rsid w:val="00EC4B3C"/>
    <w:rsid w:val="00EC4B55"/>
    <w:rsid w:val="00EC4CC9"/>
    <w:rsid w:val="00EC4CDA"/>
    <w:rsid w:val="00EC4CF6"/>
    <w:rsid w:val="00EC4DE1"/>
    <w:rsid w:val="00EC4EDA"/>
    <w:rsid w:val="00EC4EF2"/>
    <w:rsid w:val="00EC5009"/>
    <w:rsid w:val="00EC510D"/>
    <w:rsid w:val="00EC519E"/>
    <w:rsid w:val="00EC5292"/>
    <w:rsid w:val="00EC52CB"/>
    <w:rsid w:val="00EC5328"/>
    <w:rsid w:val="00EC5445"/>
    <w:rsid w:val="00EC54A5"/>
    <w:rsid w:val="00EC54BF"/>
    <w:rsid w:val="00EC5556"/>
    <w:rsid w:val="00EC558F"/>
    <w:rsid w:val="00EC56E8"/>
    <w:rsid w:val="00EC5783"/>
    <w:rsid w:val="00EC57BC"/>
    <w:rsid w:val="00EC588A"/>
    <w:rsid w:val="00EC588D"/>
    <w:rsid w:val="00EC5923"/>
    <w:rsid w:val="00EC5ABF"/>
    <w:rsid w:val="00EC5B68"/>
    <w:rsid w:val="00EC5E78"/>
    <w:rsid w:val="00EC5E8F"/>
    <w:rsid w:val="00EC5F2B"/>
    <w:rsid w:val="00EC5FB5"/>
    <w:rsid w:val="00EC5FCF"/>
    <w:rsid w:val="00EC6074"/>
    <w:rsid w:val="00EC6082"/>
    <w:rsid w:val="00EC60A5"/>
    <w:rsid w:val="00EC60C9"/>
    <w:rsid w:val="00EC6132"/>
    <w:rsid w:val="00EC6198"/>
    <w:rsid w:val="00EC61EA"/>
    <w:rsid w:val="00EC635E"/>
    <w:rsid w:val="00EC6386"/>
    <w:rsid w:val="00EC639F"/>
    <w:rsid w:val="00EC63FF"/>
    <w:rsid w:val="00EC6462"/>
    <w:rsid w:val="00EC64C6"/>
    <w:rsid w:val="00EC65F4"/>
    <w:rsid w:val="00EC695A"/>
    <w:rsid w:val="00EC69E4"/>
    <w:rsid w:val="00EC6C82"/>
    <w:rsid w:val="00EC6C88"/>
    <w:rsid w:val="00EC6CEE"/>
    <w:rsid w:val="00EC6D5B"/>
    <w:rsid w:val="00EC6E82"/>
    <w:rsid w:val="00EC6F0A"/>
    <w:rsid w:val="00EC6F3D"/>
    <w:rsid w:val="00EC6FC0"/>
    <w:rsid w:val="00EC7116"/>
    <w:rsid w:val="00EC71D2"/>
    <w:rsid w:val="00EC7258"/>
    <w:rsid w:val="00EC7366"/>
    <w:rsid w:val="00EC7389"/>
    <w:rsid w:val="00EC7476"/>
    <w:rsid w:val="00EC76DF"/>
    <w:rsid w:val="00EC76F1"/>
    <w:rsid w:val="00EC7751"/>
    <w:rsid w:val="00EC7842"/>
    <w:rsid w:val="00EC784D"/>
    <w:rsid w:val="00EC79BC"/>
    <w:rsid w:val="00EC79DB"/>
    <w:rsid w:val="00EC7A2E"/>
    <w:rsid w:val="00EC7AEA"/>
    <w:rsid w:val="00EC7B8D"/>
    <w:rsid w:val="00EC7BD7"/>
    <w:rsid w:val="00EC7BF5"/>
    <w:rsid w:val="00EC7D55"/>
    <w:rsid w:val="00EC7E37"/>
    <w:rsid w:val="00ED001B"/>
    <w:rsid w:val="00ED00A5"/>
    <w:rsid w:val="00ED01F5"/>
    <w:rsid w:val="00ED0215"/>
    <w:rsid w:val="00ED0305"/>
    <w:rsid w:val="00ED0442"/>
    <w:rsid w:val="00ED0525"/>
    <w:rsid w:val="00ED0529"/>
    <w:rsid w:val="00ED0552"/>
    <w:rsid w:val="00ED0772"/>
    <w:rsid w:val="00ED07F8"/>
    <w:rsid w:val="00ED0995"/>
    <w:rsid w:val="00ED0AC2"/>
    <w:rsid w:val="00ED0B73"/>
    <w:rsid w:val="00ED0CD3"/>
    <w:rsid w:val="00ED0D89"/>
    <w:rsid w:val="00ED0D9C"/>
    <w:rsid w:val="00ED0E83"/>
    <w:rsid w:val="00ED10EF"/>
    <w:rsid w:val="00ED110B"/>
    <w:rsid w:val="00ED111A"/>
    <w:rsid w:val="00ED11E2"/>
    <w:rsid w:val="00ED1224"/>
    <w:rsid w:val="00ED1269"/>
    <w:rsid w:val="00ED1372"/>
    <w:rsid w:val="00ED13E7"/>
    <w:rsid w:val="00ED147E"/>
    <w:rsid w:val="00ED158D"/>
    <w:rsid w:val="00ED1630"/>
    <w:rsid w:val="00ED165B"/>
    <w:rsid w:val="00ED1680"/>
    <w:rsid w:val="00ED178C"/>
    <w:rsid w:val="00ED1967"/>
    <w:rsid w:val="00ED1978"/>
    <w:rsid w:val="00ED19FA"/>
    <w:rsid w:val="00ED1BC6"/>
    <w:rsid w:val="00ED1E39"/>
    <w:rsid w:val="00ED22B3"/>
    <w:rsid w:val="00ED235F"/>
    <w:rsid w:val="00ED2383"/>
    <w:rsid w:val="00ED2488"/>
    <w:rsid w:val="00ED25B0"/>
    <w:rsid w:val="00ED26B5"/>
    <w:rsid w:val="00ED26DF"/>
    <w:rsid w:val="00ED2781"/>
    <w:rsid w:val="00ED2794"/>
    <w:rsid w:val="00ED27A6"/>
    <w:rsid w:val="00ED28E2"/>
    <w:rsid w:val="00ED292B"/>
    <w:rsid w:val="00ED29BF"/>
    <w:rsid w:val="00ED29C2"/>
    <w:rsid w:val="00ED2A4D"/>
    <w:rsid w:val="00ED2C04"/>
    <w:rsid w:val="00ED2C3F"/>
    <w:rsid w:val="00ED2CC1"/>
    <w:rsid w:val="00ED2CC8"/>
    <w:rsid w:val="00ED2D22"/>
    <w:rsid w:val="00ED2F0C"/>
    <w:rsid w:val="00ED3001"/>
    <w:rsid w:val="00ED3049"/>
    <w:rsid w:val="00ED305C"/>
    <w:rsid w:val="00ED30D8"/>
    <w:rsid w:val="00ED3143"/>
    <w:rsid w:val="00ED31DA"/>
    <w:rsid w:val="00ED3570"/>
    <w:rsid w:val="00ED3592"/>
    <w:rsid w:val="00ED359F"/>
    <w:rsid w:val="00ED3832"/>
    <w:rsid w:val="00ED3AD8"/>
    <w:rsid w:val="00ED3B2C"/>
    <w:rsid w:val="00ED3B92"/>
    <w:rsid w:val="00ED3C10"/>
    <w:rsid w:val="00ED3E19"/>
    <w:rsid w:val="00ED403C"/>
    <w:rsid w:val="00ED4111"/>
    <w:rsid w:val="00ED413D"/>
    <w:rsid w:val="00ED4196"/>
    <w:rsid w:val="00ED41BF"/>
    <w:rsid w:val="00ED42AD"/>
    <w:rsid w:val="00ED43B7"/>
    <w:rsid w:val="00ED4631"/>
    <w:rsid w:val="00ED47D5"/>
    <w:rsid w:val="00ED481D"/>
    <w:rsid w:val="00ED4877"/>
    <w:rsid w:val="00ED48B6"/>
    <w:rsid w:val="00ED493A"/>
    <w:rsid w:val="00ED4B72"/>
    <w:rsid w:val="00ED4BDF"/>
    <w:rsid w:val="00ED4BFD"/>
    <w:rsid w:val="00ED4C06"/>
    <w:rsid w:val="00ED4C68"/>
    <w:rsid w:val="00ED4F3E"/>
    <w:rsid w:val="00ED4F7E"/>
    <w:rsid w:val="00ED52D1"/>
    <w:rsid w:val="00ED5404"/>
    <w:rsid w:val="00ED5596"/>
    <w:rsid w:val="00ED578A"/>
    <w:rsid w:val="00ED581F"/>
    <w:rsid w:val="00ED5984"/>
    <w:rsid w:val="00ED5A03"/>
    <w:rsid w:val="00ED5A4C"/>
    <w:rsid w:val="00ED5A75"/>
    <w:rsid w:val="00ED5AFF"/>
    <w:rsid w:val="00ED5B0F"/>
    <w:rsid w:val="00ED5BC0"/>
    <w:rsid w:val="00ED5E2A"/>
    <w:rsid w:val="00ED5EFA"/>
    <w:rsid w:val="00ED5F07"/>
    <w:rsid w:val="00ED5F10"/>
    <w:rsid w:val="00ED5FE6"/>
    <w:rsid w:val="00ED6035"/>
    <w:rsid w:val="00ED618A"/>
    <w:rsid w:val="00ED644A"/>
    <w:rsid w:val="00ED65F2"/>
    <w:rsid w:val="00ED665B"/>
    <w:rsid w:val="00ED6693"/>
    <w:rsid w:val="00ED67F4"/>
    <w:rsid w:val="00ED6842"/>
    <w:rsid w:val="00ED68A6"/>
    <w:rsid w:val="00ED68F0"/>
    <w:rsid w:val="00ED6972"/>
    <w:rsid w:val="00ED6A4C"/>
    <w:rsid w:val="00ED6AA0"/>
    <w:rsid w:val="00ED6ACE"/>
    <w:rsid w:val="00ED6B69"/>
    <w:rsid w:val="00ED6B76"/>
    <w:rsid w:val="00ED6BAA"/>
    <w:rsid w:val="00ED6E15"/>
    <w:rsid w:val="00ED6E2B"/>
    <w:rsid w:val="00ED6F1D"/>
    <w:rsid w:val="00ED6FB2"/>
    <w:rsid w:val="00ED6FE8"/>
    <w:rsid w:val="00ED70C3"/>
    <w:rsid w:val="00ED70E0"/>
    <w:rsid w:val="00ED7167"/>
    <w:rsid w:val="00ED71BB"/>
    <w:rsid w:val="00ED7328"/>
    <w:rsid w:val="00ED742D"/>
    <w:rsid w:val="00ED74B7"/>
    <w:rsid w:val="00ED7566"/>
    <w:rsid w:val="00ED7572"/>
    <w:rsid w:val="00ED75C1"/>
    <w:rsid w:val="00ED765B"/>
    <w:rsid w:val="00ED79A3"/>
    <w:rsid w:val="00ED7A1D"/>
    <w:rsid w:val="00ED7B4C"/>
    <w:rsid w:val="00ED7B6E"/>
    <w:rsid w:val="00ED7B94"/>
    <w:rsid w:val="00ED7C05"/>
    <w:rsid w:val="00ED7CC7"/>
    <w:rsid w:val="00ED7E19"/>
    <w:rsid w:val="00ED7E20"/>
    <w:rsid w:val="00ED7EEC"/>
    <w:rsid w:val="00ED7F00"/>
    <w:rsid w:val="00ED7F63"/>
    <w:rsid w:val="00ED7F65"/>
    <w:rsid w:val="00ED7FCE"/>
    <w:rsid w:val="00EE005A"/>
    <w:rsid w:val="00EE00FF"/>
    <w:rsid w:val="00EE0195"/>
    <w:rsid w:val="00EE01D1"/>
    <w:rsid w:val="00EE0215"/>
    <w:rsid w:val="00EE02AC"/>
    <w:rsid w:val="00EE038B"/>
    <w:rsid w:val="00EE03B3"/>
    <w:rsid w:val="00EE0405"/>
    <w:rsid w:val="00EE0510"/>
    <w:rsid w:val="00EE062C"/>
    <w:rsid w:val="00EE06EA"/>
    <w:rsid w:val="00EE07D1"/>
    <w:rsid w:val="00EE09AA"/>
    <w:rsid w:val="00EE0AC0"/>
    <w:rsid w:val="00EE0B49"/>
    <w:rsid w:val="00EE0B96"/>
    <w:rsid w:val="00EE0CC4"/>
    <w:rsid w:val="00EE0D05"/>
    <w:rsid w:val="00EE0DB9"/>
    <w:rsid w:val="00EE0DEB"/>
    <w:rsid w:val="00EE0E8F"/>
    <w:rsid w:val="00EE0EF8"/>
    <w:rsid w:val="00EE0FE5"/>
    <w:rsid w:val="00EE10D8"/>
    <w:rsid w:val="00EE1125"/>
    <w:rsid w:val="00EE1248"/>
    <w:rsid w:val="00EE132A"/>
    <w:rsid w:val="00EE138B"/>
    <w:rsid w:val="00EE156D"/>
    <w:rsid w:val="00EE15B4"/>
    <w:rsid w:val="00EE161E"/>
    <w:rsid w:val="00EE179E"/>
    <w:rsid w:val="00EE17D5"/>
    <w:rsid w:val="00EE1811"/>
    <w:rsid w:val="00EE181F"/>
    <w:rsid w:val="00EE185C"/>
    <w:rsid w:val="00EE18B1"/>
    <w:rsid w:val="00EE1A53"/>
    <w:rsid w:val="00EE1B6A"/>
    <w:rsid w:val="00EE1B74"/>
    <w:rsid w:val="00EE1CC8"/>
    <w:rsid w:val="00EE1D0E"/>
    <w:rsid w:val="00EE1D13"/>
    <w:rsid w:val="00EE1D7D"/>
    <w:rsid w:val="00EE1DAA"/>
    <w:rsid w:val="00EE1DD9"/>
    <w:rsid w:val="00EE1EB5"/>
    <w:rsid w:val="00EE1EEE"/>
    <w:rsid w:val="00EE211A"/>
    <w:rsid w:val="00EE214F"/>
    <w:rsid w:val="00EE2173"/>
    <w:rsid w:val="00EE2229"/>
    <w:rsid w:val="00EE227C"/>
    <w:rsid w:val="00EE2417"/>
    <w:rsid w:val="00EE2611"/>
    <w:rsid w:val="00EE2779"/>
    <w:rsid w:val="00EE27C7"/>
    <w:rsid w:val="00EE281D"/>
    <w:rsid w:val="00EE2905"/>
    <w:rsid w:val="00EE2A88"/>
    <w:rsid w:val="00EE2A8A"/>
    <w:rsid w:val="00EE2A94"/>
    <w:rsid w:val="00EE2DB3"/>
    <w:rsid w:val="00EE2DF2"/>
    <w:rsid w:val="00EE2E01"/>
    <w:rsid w:val="00EE2EA6"/>
    <w:rsid w:val="00EE2F25"/>
    <w:rsid w:val="00EE2F86"/>
    <w:rsid w:val="00EE3022"/>
    <w:rsid w:val="00EE303D"/>
    <w:rsid w:val="00EE3079"/>
    <w:rsid w:val="00EE3107"/>
    <w:rsid w:val="00EE317B"/>
    <w:rsid w:val="00EE3219"/>
    <w:rsid w:val="00EE328E"/>
    <w:rsid w:val="00EE331B"/>
    <w:rsid w:val="00EE338A"/>
    <w:rsid w:val="00EE33D8"/>
    <w:rsid w:val="00EE3418"/>
    <w:rsid w:val="00EE3479"/>
    <w:rsid w:val="00EE36A9"/>
    <w:rsid w:val="00EE380B"/>
    <w:rsid w:val="00EE3A85"/>
    <w:rsid w:val="00EE3C71"/>
    <w:rsid w:val="00EE3CDF"/>
    <w:rsid w:val="00EE3CE7"/>
    <w:rsid w:val="00EE3CEB"/>
    <w:rsid w:val="00EE3DCD"/>
    <w:rsid w:val="00EE3DFE"/>
    <w:rsid w:val="00EE3E6D"/>
    <w:rsid w:val="00EE3FB3"/>
    <w:rsid w:val="00EE4111"/>
    <w:rsid w:val="00EE42CA"/>
    <w:rsid w:val="00EE4394"/>
    <w:rsid w:val="00EE4412"/>
    <w:rsid w:val="00EE4444"/>
    <w:rsid w:val="00EE461B"/>
    <w:rsid w:val="00EE4904"/>
    <w:rsid w:val="00EE4971"/>
    <w:rsid w:val="00EE49A5"/>
    <w:rsid w:val="00EE49DE"/>
    <w:rsid w:val="00EE4A15"/>
    <w:rsid w:val="00EE4A41"/>
    <w:rsid w:val="00EE4AF8"/>
    <w:rsid w:val="00EE4B13"/>
    <w:rsid w:val="00EE4C4C"/>
    <w:rsid w:val="00EE4E04"/>
    <w:rsid w:val="00EE50B5"/>
    <w:rsid w:val="00EE50C2"/>
    <w:rsid w:val="00EE51F3"/>
    <w:rsid w:val="00EE520E"/>
    <w:rsid w:val="00EE5311"/>
    <w:rsid w:val="00EE5356"/>
    <w:rsid w:val="00EE545A"/>
    <w:rsid w:val="00EE5578"/>
    <w:rsid w:val="00EE55C7"/>
    <w:rsid w:val="00EE568F"/>
    <w:rsid w:val="00EE5743"/>
    <w:rsid w:val="00EE576F"/>
    <w:rsid w:val="00EE57CB"/>
    <w:rsid w:val="00EE5869"/>
    <w:rsid w:val="00EE5975"/>
    <w:rsid w:val="00EE59A7"/>
    <w:rsid w:val="00EE5B9A"/>
    <w:rsid w:val="00EE5C4F"/>
    <w:rsid w:val="00EE5CE2"/>
    <w:rsid w:val="00EE5E6A"/>
    <w:rsid w:val="00EE5E8B"/>
    <w:rsid w:val="00EE5F09"/>
    <w:rsid w:val="00EE6042"/>
    <w:rsid w:val="00EE6068"/>
    <w:rsid w:val="00EE627A"/>
    <w:rsid w:val="00EE62AF"/>
    <w:rsid w:val="00EE6323"/>
    <w:rsid w:val="00EE6332"/>
    <w:rsid w:val="00EE6742"/>
    <w:rsid w:val="00EE6813"/>
    <w:rsid w:val="00EE6947"/>
    <w:rsid w:val="00EE6B19"/>
    <w:rsid w:val="00EE6BA2"/>
    <w:rsid w:val="00EE6BC3"/>
    <w:rsid w:val="00EE6DB5"/>
    <w:rsid w:val="00EE6DE3"/>
    <w:rsid w:val="00EE6E58"/>
    <w:rsid w:val="00EE6EA4"/>
    <w:rsid w:val="00EE6F41"/>
    <w:rsid w:val="00EE6F9F"/>
    <w:rsid w:val="00EE7064"/>
    <w:rsid w:val="00EE706E"/>
    <w:rsid w:val="00EE71C4"/>
    <w:rsid w:val="00EE7334"/>
    <w:rsid w:val="00EE7441"/>
    <w:rsid w:val="00EE7444"/>
    <w:rsid w:val="00EE74BF"/>
    <w:rsid w:val="00EE7523"/>
    <w:rsid w:val="00EE755D"/>
    <w:rsid w:val="00EE759C"/>
    <w:rsid w:val="00EE77FE"/>
    <w:rsid w:val="00EE78DC"/>
    <w:rsid w:val="00EE7924"/>
    <w:rsid w:val="00EE7A04"/>
    <w:rsid w:val="00EE7A90"/>
    <w:rsid w:val="00EE7B21"/>
    <w:rsid w:val="00EE7CED"/>
    <w:rsid w:val="00EE7D9E"/>
    <w:rsid w:val="00EF000D"/>
    <w:rsid w:val="00EF004A"/>
    <w:rsid w:val="00EF00BB"/>
    <w:rsid w:val="00EF014F"/>
    <w:rsid w:val="00EF01CD"/>
    <w:rsid w:val="00EF02DA"/>
    <w:rsid w:val="00EF031B"/>
    <w:rsid w:val="00EF03C0"/>
    <w:rsid w:val="00EF0425"/>
    <w:rsid w:val="00EF04AB"/>
    <w:rsid w:val="00EF075D"/>
    <w:rsid w:val="00EF0763"/>
    <w:rsid w:val="00EF07B1"/>
    <w:rsid w:val="00EF0880"/>
    <w:rsid w:val="00EF08A0"/>
    <w:rsid w:val="00EF08C5"/>
    <w:rsid w:val="00EF08DF"/>
    <w:rsid w:val="00EF0A15"/>
    <w:rsid w:val="00EF0B4B"/>
    <w:rsid w:val="00EF0BD4"/>
    <w:rsid w:val="00EF0CD3"/>
    <w:rsid w:val="00EF0D73"/>
    <w:rsid w:val="00EF0DE3"/>
    <w:rsid w:val="00EF0E5A"/>
    <w:rsid w:val="00EF0E64"/>
    <w:rsid w:val="00EF0F1B"/>
    <w:rsid w:val="00EF10A1"/>
    <w:rsid w:val="00EF1178"/>
    <w:rsid w:val="00EF11BF"/>
    <w:rsid w:val="00EF11E3"/>
    <w:rsid w:val="00EF1211"/>
    <w:rsid w:val="00EF126C"/>
    <w:rsid w:val="00EF127F"/>
    <w:rsid w:val="00EF12F3"/>
    <w:rsid w:val="00EF131A"/>
    <w:rsid w:val="00EF1336"/>
    <w:rsid w:val="00EF1349"/>
    <w:rsid w:val="00EF1482"/>
    <w:rsid w:val="00EF1512"/>
    <w:rsid w:val="00EF1528"/>
    <w:rsid w:val="00EF15D6"/>
    <w:rsid w:val="00EF1647"/>
    <w:rsid w:val="00EF1712"/>
    <w:rsid w:val="00EF1799"/>
    <w:rsid w:val="00EF1A4B"/>
    <w:rsid w:val="00EF1A70"/>
    <w:rsid w:val="00EF1AE3"/>
    <w:rsid w:val="00EF1D3A"/>
    <w:rsid w:val="00EF1DB7"/>
    <w:rsid w:val="00EF1DC4"/>
    <w:rsid w:val="00EF1F69"/>
    <w:rsid w:val="00EF2194"/>
    <w:rsid w:val="00EF21EC"/>
    <w:rsid w:val="00EF21F1"/>
    <w:rsid w:val="00EF22B4"/>
    <w:rsid w:val="00EF2372"/>
    <w:rsid w:val="00EF24CA"/>
    <w:rsid w:val="00EF2564"/>
    <w:rsid w:val="00EF27CC"/>
    <w:rsid w:val="00EF28E9"/>
    <w:rsid w:val="00EF2A7D"/>
    <w:rsid w:val="00EF2B29"/>
    <w:rsid w:val="00EF2D23"/>
    <w:rsid w:val="00EF31C2"/>
    <w:rsid w:val="00EF3382"/>
    <w:rsid w:val="00EF339C"/>
    <w:rsid w:val="00EF33FC"/>
    <w:rsid w:val="00EF3401"/>
    <w:rsid w:val="00EF35CD"/>
    <w:rsid w:val="00EF365F"/>
    <w:rsid w:val="00EF372C"/>
    <w:rsid w:val="00EF3783"/>
    <w:rsid w:val="00EF3884"/>
    <w:rsid w:val="00EF38BB"/>
    <w:rsid w:val="00EF39DA"/>
    <w:rsid w:val="00EF3A8F"/>
    <w:rsid w:val="00EF3BC7"/>
    <w:rsid w:val="00EF3D9F"/>
    <w:rsid w:val="00EF3DDF"/>
    <w:rsid w:val="00EF404B"/>
    <w:rsid w:val="00EF408C"/>
    <w:rsid w:val="00EF40DF"/>
    <w:rsid w:val="00EF41C9"/>
    <w:rsid w:val="00EF4257"/>
    <w:rsid w:val="00EF42CB"/>
    <w:rsid w:val="00EF43CF"/>
    <w:rsid w:val="00EF440C"/>
    <w:rsid w:val="00EF447E"/>
    <w:rsid w:val="00EF44AE"/>
    <w:rsid w:val="00EF44FE"/>
    <w:rsid w:val="00EF462F"/>
    <w:rsid w:val="00EF4682"/>
    <w:rsid w:val="00EF469F"/>
    <w:rsid w:val="00EF46A8"/>
    <w:rsid w:val="00EF46F7"/>
    <w:rsid w:val="00EF4800"/>
    <w:rsid w:val="00EF4834"/>
    <w:rsid w:val="00EF4893"/>
    <w:rsid w:val="00EF490D"/>
    <w:rsid w:val="00EF4968"/>
    <w:rsid w:val="00EF4A59"/>
    <w:rsid w:val="00EF4AA9"/>
    <w:rsid w:val="00EF4BFC"/>
    <w:rsid w:val="00EF4C2F"/>
    <w:rsid w:val="00EF4CBF"/>
    <w:rsid w:val="00EF4DAC"/>
    <w:rsid w:val="00EF4DBF"/>
    <w:rsid w:val="00EF4E77"/>
    <w:rsid w:val="00EF504A"/>
    <w:rsid w:val="00EF50E2"/>
    <w:rsid w:val="00EF50EE"/>
    <w:rsid w:val="00EF511B"/>
    <w:rsid w:val="00EF51E0"/>
    <w:rsid w:val="00EF52ED"/>
    <w:rsid w:val="00EF5428"/>
    <w:rsid w:val="00EF5457"/>
    <w:rsid w:val="00EF5569"/>
    <w:rsid w:val="00EF5617"/>
    <w:rsid w:val="00EF57AA"/>
    <w:rsid w:val="00EF5829"/>
    <w:rsid w:val="00EF5963"/>
    <w:rsid w:val="00EF59E9"/>
    <w:rsid w:val="00EF5A2C"/>
    <w:rsid w:val="00EF5A6B"/>
    <w:rsid w:val="00EF5B03"/>
    <w:rsid w:val="00EF5B16"/>
    <w:rsid w:val="00EF5BB3"/>
    <w:rsid w:val="00EF5C97"/>
    <w:rsid w:val="00EF5C99"/>
    <w:rsid w:val="00EF5D9E"/>
    <w:rsid w:val="00EF5ECE"/>
    <w:rsid w:val="00EF5EFE"/>
    <w:rsid w:val="00EF5F02"/>
    <w:rsid w:val="00EF6239"/>
    <w:rsid w:val="00EF6274"/>
    <w:rsid w:val="00EF63D1"/>
    <w:rsid w:val="00EF6417"/>
    <w:rsid w:val="00EF6797"/>
    <w:rsid w:val="00EF685F"/>
    <w:rsid w:val="00EF6A04"/>
    <w:rsid w:val="00EF6B3A"/>
    <w:rsid w:val="00EF6C56"/>
    <w:rsid w:val="00EF6C69"/>
    <w:rsid w:val="00EF6C8E"/>
    <w:rsid w:val="00EF6D15"/>
    <w:rsid w:val="00EF6D95"/>
    <w:rsid w:val="00EF6EFE"/>
    <w:rsid w:val="00EF6F5C"/>
    <w:rsid w:val="00EF6F74"/>
    <w:rsid w:val="00EF713C"/>
    <w:rsid w:val="00EF7290"/>
    <w:rsid w:val="00EF7297"/>
    <w:rsid w:val="00EF72B6"/>
    <w:rsid w:val="00EF7428"/>
    <w:rsid w:val="00EF74C2"/>
    <w:rsid w:val="00EF7615"/>
    <w:rsid w:val="00EF79D1"/>
    <w:rsid w:val="00EF7A0B"/>
    <w:rsid w:val="00EF7AB3"/>
    <w:rsid w:val="00EF7B86"/>
    <w:rsid w:val="00EF7BB5"/>
    <w:rsid w:val="00EF7BC0"/>
    <w:rsid w:val="00EF7D1A"/>
    <w:rsid w:val="00EF7DA8"/>
    <w:rsid w:val="00EF7F15"/>
    <w:rsid w:val="00F00006"/>
    <w:rsid w:val="00F0013C"/>
    <w:rsid w:val="00F001AB"/>
    <w:rsid w:val="00F0024D"/>
    <w:rsid w:val="00F003F2"/>
    <w:rsid w:val="00F0064B"/>
    <w:rsid w:val="00F0072C"/>
    <w:rsid w:val="00F00768"/>
    <w:rsid w:val="00F00908"/>
    <w:rsid w:val="00F009DC"/>
    <w:rsid w:val="00F009F6"/>
    <w:rsid w:val="00F00A3C"/>
    <w:rsid w:val="00F00A58"/>
    <w:rsid w:val="00F00AF4"/>
    <w:rsid w:val="00F00AFC"/>
    <w:rsid w:val="00F00BF2"/>
    <w:rsid w:val="00F00CA3"/>
    <w:rsid w:val="00F00D45"/>
    <w:rsid w:val="00F00D46"/>
    <w:rsid w:val="00F00DA2"/>
    <w:rsid w:val="00F0102E"/>
    <w:rsid w:val="00F01054"/>
    <w:rsid w:val="00F011FA"/>
    <w:rsid w:val="00F0126B"/>
    <w:rsid w:val="00F012A4"/>
    <w:rsid w:val="00F01309"/>
    <w:rsid w:val="00F0131D"/>
    <w:rsid w:val="00F0136C"/>
    <w:rsid w:val="00F0143D"/>
    <w:rsid w:val="00F014CC"/>
    <w:rsid w:val="00F01512"/>
    <w:rsid w:val="00F01546"/>
    <w:rsid w:val="00F01614"/>
    <w:rsid w:val="00F0161E"/>
    <w:rsid w:val="00F0165E"/>
    <w:rsid w:val="00F01694"/>
    <w:rsid w:val="00F0173F"/>
    <w:rsid w:val="00F017EA"/>
    <w:rsid w:val="00F01811"/>
    <w:rsid w:val="00F018A1"/>
    <w:rsid w:val="00F01A0B"/>
    <w:rsid w:val="00F01A3F"/>
    <w:rsid w:val="00F01AB9"/>
    <w:rsid w:val="00F01AF9"/>
    <w:rsid w:val="00F01B3C"/>
    <w:rsid w:val="00F01B5B"/>
    <w:rsid w:val="00F01F3D"/>
    <w:rsid w:val="00F01F9A"/>
    <w:rsid w:val="00F01FB0"/>
    <w:rsid w:val="00F01FB2"/>
    <w:rsid w:val="00F02024"/>
    <w:rsid w:val="00F02069"/>
    <w:rsid w:val="00F020B5"/>
    <w:rsid w:val="00F02105"/>
    <w:rsid w:val="00F021E7"/>
    <w:rsid w:val="00F0220B"/>
    <w:rsid w:val="00F0239B"/>
    <w:rsid w:val="00F023A6"/>
    <w:rsid w:val="00F023E4"/>
    <w:rsid w:val="00F025EE"/>
    <w:rsid w:val="00F02815"/>
    <w:rsid w:val="00F02908"/>
    <w:rsid w:val="00F02DA8"/>
    <w:rsid w:val="00F02ECF"/>
    <w:rsid w:val="00F02ED3"/>
    <w:rsid w:val="00F02F23"/>
    <w:rsid w:val="00F02F44"/>
    <w:rsid w:val="00F02F5A"/>
    <w:rsid w:val="00F02FF2"/>
    <w:rsid w:val="00F03165"/>
    <w:rsid w:val="00F03175"/>
    <w:rsid w:val="00F033BF"/>
    <w:rsid w:val="00F036D9"/>
    <w:rsid w:val="00F03771"/>
    <w:rsid w:val="00F039C0"/>
    <w:rsid w:val="00F039D2"/>
    <w:rsid w:val="00F03C79"/>
    <w:rsid w:val="00F03C83"/>
    <w:rsid w:val="00F03D3E"/>
    <w:rsid w:val="00F03D6F"/>
    <w:rsid w:val="00F03F37"/>
    <w:rsid w:val="00F040A0"/>
    <w:rsid w:val="00F040BC"/>
    <w:rsid w:val="00F041AE"/>
    <w:rsid w:val="00F04226"/>
    <w:rsid w:val="00F04291"/>
    <w:rsid w:val="00F0432D"/>
    <w:rsid w:val="00F04391"/>
    <w:rsid w:val="00F04406"/>
    <w:rsid w:val="00F0441B"/>
    <w:rsid w:val="00F044E7"/>
    <w:rsid w:val="00F045F2"/>
    <w:rsid w:val="00F0468A"/>
    <w:rsid w:val="00F0472F"/>
    <w:rsid w:val="00F048DD"/>
    <w:rsid w:val="00F04B1F"/>
    <w:rsid w:val="00F04B6A"/>
    <w:rsid w:val="00F04B8D"/>
    <w:rsid w:val="00F04C22"/>
    <w:rsid w:val="00F04DCF"/>
    <w:rsid w:val="00F04E77"/>
    <w:rsid w:val="00F04F34"/>
    <w:rsid w:val="00F04F86"/>
    <w:rsid w:val="00F04FB1"/>
    <w:rsid w:val="00F05194"/>
    <w:rsid w:val="00F05195"/>
    <w:rsid w:val="00F0521E"/>
    <w:rsid w:val="00F0525E"/>
    <w:rsid w:val="00F05410"/>
    <w:rsid w:val="00F05424"/>
    <w:rsid w:val="00F05431"/>
    <w:rsid w:val="00F0548A"/>
    <w:rsid w:val="00F054F8"/>
    <w:rsid w:val="00F05512"/>
    <w:rsid w:val="00F05581"/>
    <w:rsid w:val="00F05582"/>
    <w:rsid w:val="00F057D0"/>
    <w:rsid w:val="00F057D1"/>
    <w:rsid w:val="00F05910"/>
    <w:rsid w:val="00F0595B"/>
    <w:rsid w:val="00F059D7"/>
    <w:rsid w:val="00F05A4F"/>
    <w:rsid w:val="00F05AF6"/>
    <w:rsid w:val="00F05AF9"/>
    <w:rsid w:val="00F05B8A"/>
    <w:rsid w:val="00F05C0E"/>
    <w:rsid w:val="00F05CE9"/>
    <w:rsid w:val="00F05D56"/>
    <w:rsid w:val="00F05D57"/>
    <w:rsid w:val="00F05D6F"/>
    <w:rsid w:val="00F05D76"/>
    <w:rsid w:val="00F05D89"/>
    <w:rsid w:val="00F05E0C"/>
    <w:rsid w:val="00F05E27"/>
    <w:rsid w:val="00F05F3C"/>
    <w:rsid w:val="00F06052"/>
    <w:rsid w:val="00F06093"/>
    <w:rsid w:val="00F06107"/>
    <w:rsid w:val="00F061C5"/>
    <w:rsid w:val="00F06203"/>
    <w:rsid w:val="00F062E6"/>
    <w:rsid w:val="00F0644E"/>
    <w:rsid w:val="00F06486"/>
    <w:rsid w:val="00F06522"/>
    <w:rsid w:val="00F06815"/>
    <w:rsid w:val="00F06ACC"/>
    <w:rsid w:val="00F06B25"/>
    <w:rsid w:val="00F06CD3"/>
    <w:rsid w:val="00F06CF7"/>
    <w:rsid w:val="00F06D79"/>
    <w:rsid w:val="00F06FB4"/>
    <w:rsid w:val="00F06FCB"/>
    <w:rsid w:val="00F072C7"/>
    <w:rsid w:val="00F0740A"/>
    <w:rsid w:val="00F0748B"/>
    <w:rsid w:val="00F077EA"/>
    <w:rsid w:val="00F07971"/>
    <w:rsid w:val="00F07A5F"/>
    <w:rsid w:val="00F07B1D"/>
    <w:rsid w:val="00F07BE4"/>
    <w:rsid w:val="00F07CAE"/>
    <w:rsid w:val="00F07D54"/>
    <w:rsid w:val="00F07D8D"/>
    <w:rsid w:val="00F07DF0"/>
    <w:rsid w:val="00F07E67"/>
    <w:rsid w:val="00F07EAE"/>
    <w:rsid w:val="00F07F15"/>
    <w:rsid w:val="00F07FB5"/>
    <w:rsid w:val="00F10089"/>
    <w:rsid w:val="00F1015D"/>
    <w:rsid w:val="00F1017A"/>
    <w:rsid w:val="00F101ED"/>
    <w:rsid w:val="00F101FB"/>
    <w:rsid w:val="00F1050D"/>
    <w:rsid w:val="00F10541"/>
    <w:rsid w:val="00F105FE"/>
    <w:rsid w:val="00F10606"/>
    <w:rsid w:val="00F106AF"/>
    <w:rsid w:val="00F10790"/>
    <w:rsid w:val="00F1089D"/>
    <w:rsid w:val="00F10B8A"/>
    <w:rsid w:val="00F10CA2"/>
    <w:rsid w:val="00F10D00"/>
    <w:rsid w:val="00F10E8F"/>
    <w:rsid w:val="00F10EF6"/>
    <w:rsid w:val="00F10F4F"/>
    <w:rsid w:val="00F11303"/>
    <w:rsid w:val="00F11345"/>
    <w:rsid w:val="00F1137E"/>
    <w:rsid w:val="00F113B8"/>
    <w:rsid w:val="00F113C0"/>
    <w:rsid w:val="00F11545"/>
    <w:rsid w:val="00F115AD"/>
    <w:rsid w:val="00F115AF"/>
    <w:rsid w:val="00F115CB"/>
    <w:rsid w:val="00F11822"/>
    <w:rsid w:val="00F11863"/>
    <w:rsid w:val="00F1189D"/>
    <w:rsid w:val="00F118AE"/>
    <w:rsid w:val="00F11912"/>
    <w:rsid w:val="00F1191A"/>
    <w:rsid w:val="00F1199D"/>
    <w:rsid w:val="00F119DD"/>
    <w:rsid w:val="00F119E3"/>
    <w:rsid w:val="00F11A39"/>
    <w:rsid w:val="00F11A66"/>
    <w:rsid w:val="00F11A79"/>
    <w:rsid w:val="00F11ABD"/>
    <w:rsid w:val="00F11B68"/>
    <w:rsid w:val="00F11D37"/>
    <w:rsid w:val="00F11DA4"/>
    <w:rsid w:val="00F11E5C"/>
    <w:rsid w:val="00F11F30"/>
    <w:rsid w:val="00F12066"/>
    <w:rsid w:val="00F12103"/>
    <w:rsid w:val="00F12105"/>
    <w:rsid w:val="00F12113"/>
    <w:rsid w:val="00F121C9"/>
    <w:rsid w:val="00F121D0"/>
    <w:rsid w:val="00F1225B"/>
    <w:rsid w:val="00F12297"/>
    <w:rsid w:val="00F12434"/>
    <w:rsid w:val="00F12466"/>
    <w:rsid w:val="00F12561"/>
    <w:rsid w:val="00F1259F"/>
    <w:rsid w:val="00F12606"/>
    <w:rsid w:val="00F126D8"/>
    <w:rsid w:val="00F1272B"/>
    <w:rsid w:val="00F12888"/>
    <w:rsid w:val="00F12ADF"/>
    <w:rsid w:val="00F12BF9"/>
    <w:rsid w:val="00F12D64"/>
    <w:rsid w:val="00F12D79"/>
    <w:rsid w:val="00F12D7C"/>
    <w:rsid w:val="00F12E19"/>
    <w:rsid w:val="00F12F0C"/>
    <w:rsid w:val="00F12F1E"/>
    <w:rsid w:val="00F12FDC"/>
    <w:rsid w:val="00F13110"/>
    <w:rsid w:val="00F13199"/>
    <w:rsid w:val="00F13505"/>
    <w:rsid w:val="00F135AC"/>
    <w:rsid w:val="00F135BB"/>
    <w:rsid w:val="00F13610"/>
    <w:rsid w:val="00F136A6"/>
    <w:rsid w:val="00F138EC"/>
    <w:rsid w:val="00F139AC"/>
    <w:rsid w:val="00F13A43"/>
    <w:rsid w:val="00F13A99"/>
    <w:rsid w:val="00F13B37"/>
    <w:rsid w:val="00F13C16"/>
    <w:rsid w:val="00F13DC0"/>
    <w:rsid w:val="00F13DCA"/>
    <w:rsid w:val="00F13F1A"/>
    <w:rsid w:val="00F1412D"/>
    <w:rsid w:val="00F142E2"/>
    <w:rsid w:val="00F1430D"/>
    <w:rsid w:val="00F14348"/>
    <w:rsid w:val="00F143AD"/>
    <w:rsid w:val="00F143B2"/>
    <w:rsid w:val="00F146CD"/>
    <w:rsid w:val="00F146FF"/>
    <w:rsid w:val="00F14862"/>
    <w:rsid w:val="00F148F6"/>
    <w:rsid w:val="00F14938"/>
    <w:rsid w:val="00F14984"/>
    <w:rsid w:val="00F149D1"/>
    <w:rsid w:val="00F14A0E"/>
    <w:rsid w:val="00F14B8F"/>
    <w:rsid w:val="00F14C1F"/>
    <w:rsid w:val="00F14C6C"/>
    <w:rsid w:val="00F14D39"/>
    <w:rsid w:val="00F14E65"/>
    <w:rsid w:val="00F153B5"/>
    <w:rsid w:val="00F153E0"/>
    <w:rsid w:val="00F15468"/>
    <w:rsid w:val="00F1547C"/>
    <w:rsid w:val="00F15534"/>
    <w:rsid w:val="00F15634"/>
    <w:rsid w:val="00F156DF"/>
    <w:rsid w:val="00F156E6"/>
    <w:rsid w:val="00F157DD"/>
    <w:rsid w:val="00F15ADB"/>
    <w:rsid w:val="00F15D4E"/>
    <w:rsid w:val="00F15DF9"/>
    <w:rsid w:val="00F16226"/>
    <w:rsid w:val="00F163E5"/>
    <w:rsid w:val="00F1642C"/>
    <w:rsid w:val="00F16485"/>
    <w:rsid w:val="00F16504"/>
    <w:rsid w:val="00F1651E"/>
    <w:rsid w:val="00F165F4"/>
    <w:rsid w:val="00F16620"/>
    <w:rsid w:val="00F1679E"/>
    <w:rsid w:val="00F1680D"/>
    <w:rsid w:val="00F16898"/>
    <w:rsid w:val="00F169D4"/>
    <w:rsid w:val="00F16A22"/>
    <w:rsid w:val="00F16A6B"/>
    <w:rsid w:val="00F16B00"/>
    <w:rsid w:val="00F16B03"/>
    <w:rsid w:val="00F16BAD"/>
    <w:rsid w:val="00F16C22"/>
    <w:rsid w:val="00F16E3F"/>
    <w:rsid w:val="00F16E6E"/>
    <w:rsid w:val="00F1728F"/>
    <w:rsid w:val="00F172F6"/>
    <w:rsid w:val="00F1730B"/>
    <w:rsid w:val="00F175B5"/>
    <w:rsid w:val="00F17691"/>
    <w:rsid w:val="00F176CC"/>
    <w:rsid w:val="00F17762"/>
    <w:rsid w:val="00F1778D"/>
    <w:rsid w:val="00F17797"/>
    <w:rsid w:val="00F177B7"/>
    <w:rsid w:val="00F17818"/>
    <w:rsid w:val="00F17872"/>
    <w:rsid w:val="00F178BB"/>
    <w:rsid w:val="00F179C4"/>
    <w:rsid w:val="00F179E0"/>
    <w:rsid w:val="00F17A3B"/>
    <w:rsid w:val="00F17A65"/>
    <w:rsid w:val="00F17B08"/>
    <w:rsid w:val="00F17BAC"/>
    <w:rsid w:val="00F17E20"/>
    <w:rsid w:val="00F17FAF"/>
    <w:rsid w:val="00F20016"/>
    <w:rsid w:val="00F20052"/>
    <w:rsid w:val="00F20126"/>
    <w:rsid w:val="00F201CF"/>
    <w:rsid w:val="00F203C2"/>
    <w:rsid w:val="00F204E3"/>
    <w:rsid w:val="00F20563"/>
    <w:rsid w:val="00F205B8"/>
    <w:rsid w:val="00F2062C"/>
    <w:rsid w:val="00F207B7"/>
    <w:rsid w:val="00F20832"/>
    <w:rsid w:val="00F20A24"/>
    <w:rsid w:val="00F20ADB"/>
    <w:rsid w:val="00F20B2B"/>
    <w:rsid w:val="00F20B72"/>
    <w:rsid w:val="00F20BDE"/>
    <w:rsid w:val="00F20C07"/>
    <w:rsid w:val="00F20DD7"/>
    <w:rsid w:val="00F20DDD"/>
    <w:rsid w:val="00F20EAC"/>
    <w:rsid w:val="00F20F09"/>
    <w:rsid w:val="00F20F5B"/>
    <w:rsid w:val="00F20F75"/>
    <w:rsid w:val="00F2107B"/>
    <w:rsid w:val="00F210C4"/>
    <w:rsid w:val="00F21153"/>
    <w:rsid w:val="00F211D2"/>
    <w:rsid w:val="00F2124F"/>
    <w:rsid w:val="00F21342"/>
    <w:rsid w:val="00F21503"/>
    <w:rsid w:val="00F216E0"/>
    <w:rsid w:val="00F218AD"/>
    <w:rsid w:val="00F21958"/>
    <w:rsid w:val="00F21B14"/>
    <w:rsid w:val="00F21BC2"/>
    <w:rsid w:val="00F21D44"/>
    <w:rsid w:val="00F21E5F"/>
    <w:rsid w:val="00F21EBD"/>
    <w:rsid w:val="00F21F5B"/>
    <w:rsid w:val="00F21F92"/>
    <w:rsid w:val="00F22043"/>
    <w:rsid w:val="00F22177"/>
    <w:rsid w:val="00F2232C"/>
    <w:rsid w:val="00F223E8"/>
    <w:rsid w:val="00F22443"/>
    <w:rsid w:val="00F2282B"/>
    <w:rsid w:val="00F228D3"/>
    <w:rsid w:val="00F22A8D"/>
    <w:rsid w:val="00F22AC8"/>
    <w:rsid w:val="00F22CF0"/>
    <w:rsid w:val="00F22D1E"/>
    <w:rsid w:val="00F22E33"/>
    <w:rsid w:val="00F22ED9"/>
    <w:rsid w:val="00F22EF5"/>
    <w:rsid w:val="00F234A2"/>
    <w:rsid w:val="00F234CB"/>
    <w:rsid w:val="00F235C5"/>
    <w:rsid w:val="00F236F3"/>
    <w:rsid w:val="00F23752"/>
    <w:rsid w:val="00F238A1"/>
    <w:rsid w:val="00F23920"/>
    <w:rsid w:val="00F23979"/>
    <w:rsid w:val="00F23BB2"/>
    <w:rsid w:val="00F23D10"/>
    <w:rsid w:val="00F23E19"/>
    <w:rsid w:val="00F24189"/>
    <w:rsid w:val="00F241CA"/>
    <w:rsid w:val="00F24207"/>
    <w:rsid w:val="00F24233"/>
    <w:rsid w:val="00F2423B"/>
    <w:rsid w:val="00F2433B"/>
    <w:rsid w:val="00F24353"/>
    <w:rsid w:val="00F24419"/>
    <w:rsid w:val="00F24510"/>
    <w:rsid w:val="00F24517"/>
    <w:rsid w:val="00F24562"/>
    <w:rsid w:val="00F24572"/>
    <w:rsid w:val="00F24701"/>
    <w:rsid w:val="00F248A7"/>
    <w:rsid w:val="00F24914"/>
    <w:rsid w:val="00F24926"/>
    <w:rsid w:val="00F24970"/>
    <w:rsid w:val="00F249FC"/>
    <w:rsid w:val="00F24C84"/>
    <w:rsid w:val="00F24C86"/>
    <w:rsid w:val="00F24CB8"/>
    <w:rsid w:val="00F24CDF"/>
    <w:rsid w:val="00F24E7C"/>
    <w:rsid w:val="00F24EC0"/>
    <w:rsid w:val="00F24F34"/>
    <w:rsid w:val="00F24F57"/>
    <w:rsid w:val="00F24FD8"/>
    <w:rsid w:val="00F24FF0"/>
    <w:rsid w:val="00F250A8"/>
    <w:rsid w:val="00F252AB"/>
    <w:rsid w:val="00F25305"/>
    <w:rsid w:val="00F25312"/>
    <w:rsid w:val="00F253FF"/>
    <w:rsid w:val="00F2544A"/>
    <w:rsid w:val="00F25521"/>
    <w:rsid w:val="00F25570"/>
    <w:rsid w:val="00F255FA"/>
    <w:rsid w:val="00F25638"/>
    <w:rsid w:val="00F25887"/>
    <w:rsid w:val="00F258A5"/>
    <w:rsid w:val="00F2592C"/>
    <w:rsid w:val="00F25BBC"/>
    <w:rsid w:val="00F25D19"/>
    <w:rsid w:val="00F25E7F"/>
    <w:rsid w:val="00F25F1A"/>
    <w:rsid w:val="00F25F50"/>
    <w:rsid w:val="00F25FB0"/>
    <w:rsid w:val="00F25FBF"/>
    <w:rsid w:val="00F26170"/>
    <w:rsid w:val="00F26196"/>
    <w:rsid w:val="00F2620B"/>
    <w:rsid w:val="00F26221"/>
    <w:rsid w:val="00F26389"/>
    <w:rsid w:val="00F2639B"/>
    <w:rsid w:val="00F263A6"/>
    <w:rsid w:val="00F263F0"/>
    <w:rsid w:val="00F26547"/>
    <w:rsid w:val="00F266DC"/>
    <w:rsid w:val="00F267EF"/>
    <w:rsid w:val="00F268A2"/>
    <w:rsid w:val="00F2697D"/>
    <w:rsid w:val="00F269B4"/>
    <w:rsid w:val="00F26A78"/>
    <w:rsid w:val="00F26AE0"/>
    <w:rsid w:val="00F26BB2"/>
    <w:rsid w:val="00F26C04"/>
    <w:rsid w:val="00F26CAF"/>
    <w:rsid w:val="00F26CC2"/>
    <w:rsid w:val="00F26CCE"/>
    <w:rsid w:val="00F26D17"/>
    <w:rsid w:val="00F26E25"/>
    <w:rsid w:val="00F26EFA"/>
    <w:rsid w:val="00F27042"/>
    <w:rsid w:val="00F27117"/>
    <w:rsid w:val="00F27170"/>
    <w:rsid w:val="00F272B4"/>
    <w:rsid w:val="00F27341"/>
    <w:rsid w:val="00F273E1"/>
    <w:rsid w:val="00F273E7"/>
    <w:rsid w:val="00F2755F"/>
    <w:rsid w:val="00F275CC"/>
    <w:rsid w:val="00F276BF"/>
    <w:rsid w:val="00F27720"/>
    <w:rsid w:val="00F277D5"/>
    <w:rsid w:val="00F27844"/>
    <w:rsid w:val="00F278C6"/>
    <w:rsid w:val="00F2799C"/>
    <w:rsid w:val="00F279DC"/>
    <w:rsid w:val="00F27A34"/>
    <w:rsid w:val="00F27ABC"/>
    <w:rsid w:val="00F27AC6"/>
    <w:rsid w:val="00F27BB7"/>
    <w:rsid w:val="00F27BE9"/>
    <w:rsid w:val="00F27C9A"/>
    <w:rsid w:val="00F27CCC"/>
    <w:rsid w:val="00F27D7C"/>
    <w:rsid w:val="00F27D85"/>
    <w:rsid w:val="00F27E41"/>
    <w:rsid w:val="00F27F21"/>
    <w:rsid w:val="00F27FDE"/>
    <w:rsid w:val="00F301C9"/>
    <w:rsid w:val="00F301D6"/>
    <w:rsid w:val="00F301D7"/>
    <w:rsid w:val="00F302C7"/>
    <w:rsid w:val="00F302E6"/>
    <w:rsid w:val="00F30685"/>
    <w:rsid w:val="00F306B5"/>
    <w:rsid w:val="00F30742"/>
    <w:rsid w:val="00F307DF"/>
    <w:rsid w:val="00F308B7"/>
    <w:rsid w:val="00F3092E"/>
    <w:rsid w:val="00F30A4A"/>
    <w:rsid w:val="00F30A86"/>
    <w:rsid w:val="00F30B0C"/>
    <w:rsid w:val="00F30B63"/>
    <w:rsid w:val="00F30B88"/>
    <w:rsid w:val="00F30C27"/>
    <w:rsid w:val="00F30DB7"/>
    <w:rsid w:val="00F30F90"/>
    <w:rsid w:val="00F31044"/>
    <w:rsid w:val="00F310CF"/>
    <w:rsid w:val="00F311BA"/>
    <w:rsid w:val="00F3139D"/>
    <w:rsid w:val="00F313CD"/>
    <w:rsid w:val="00F313D0"/>
    <w:rsid w:val="00F316A0"/>
    <w:rsid w:val="00F316F5"/>
    <w:rsid w:val="00F3175B"/>
    <w:rsid w:val="00F3178D"/>
    <w:rsid w:val="00F317DA"/>
    <w:rsid w:val="00F31976"/>
    <w:rsid w:val="00F31A4C"/>
    <w:rsid w:val="00F31A7F"/>
    <w:rsid w:val="00F31A8F"/>
    <w:rsid w:val="00F31AAC"/>
    <w:rsid w:val="00F31B42"/>
    <w:rsid w:val="00F31B71"/>
    <w:rsid w:val="00F31BBD"/>
    <w:rsid w:val="00F31C20"/>
    <w:rsid w:val="00F31C7F"/>
    <w:rsid w:val="00F31D21"/>
    <w:rsid w:val="00F31F18"/>
    <w:rsid w:val="00F31FFC"/>
    <w:rsid w:val="00F32063"/>
    <w:rsid w:val="00F3213E"/>
    <w:rsid w:val="00F3227A"/>
    <w:rsid w:val="00F3249A"/>
    <w:rsid w:val="00F324C4"/>
    <w:rsid w:val="00F3266E"/>
    <w:rsid w:val="00F327E9"/>
    <w:rsid w:val="00F32823"/>
    <w:rsid w:val="00F3298A"/>
    <w:rsid w:val="00F32B06"/>
    <w:rsid w:val="00F32BA4"/>
    <w:rsid w:val="00F32D45"/>
    <w:rsid w:val="00F32E09"/>
    <w:rsid w:val="00F32E47"/>
    <w:rsid w:val="00F32E95"/>
    <w:rsid w:val="00F32F0F"/>
    <w:rsid w:val="00F32F98"/>
    <w:rsid w:val="00F3309D"/>
    <w:rsid w:val="00F330E2"/>
    <w:rsid w:val="00F331D8"/>
    <w:rsid w:val="00F33268"/>
    <w:rsid w:val="00F33311"/>
    <w:rsid w:val="00F3331F"/>
    <w:rsid w:val="00F33322"/>
    <w:rsid w:val="00F333FE"/>
    <w:rsid w:val="00F3344E"/>
    <w:rsid w:val="00F33486"/>
    <w:rsid w:val="00F33497"/>
    <w:rsid w:val="00F334C8"/>
    <w:rsid w:val="00F334CB"/>
    <w:rsid w:val="00F33685"/>
    <w:rsid w:val="00F336C0"/>
    <w:rsid w:val="00F337CE"/>
    <w:rsid w:val="00F33BF9"/>
    <w:rsid w:val="00F33BFF"/>
    <w:rsid w:val="00F33C54"/>
    <w:rsid w:val="00F33CD5"/>
    <w:rsid w:val="00F33ED1"/>
    <w:rsid w:val="00F33EF7"/>
    <w:rsid w:val="00F34060"/>
    <w:rsid w:val="00F340AA"/>
    <w:rsid w:val="00F3410F"/>
    <w:rsid w:val="00F3413F"/>
    <w:rsid w:val="00F34166"/>
    <w:rsid w:val="00F3417D"/>
    <w:rsid w:val="00F3437F"/>
    <w:rsid w:val="00F34392"/>
    <w:rsid w:val="00F3440E"/>
    <w:rsid w:val="00F344E8"/>
    <w:rsid w:val="00F3466C"/>
    <w:rsid w:val="00F34884"/>
    <w:rsid w:val="00F3488A"/>
    <w:rsid w:val="00F348B2"/>
    <w:rsid w:val="00F348D3"/>
    <w:rsid w:val="00F34A5E"/>
    <w:rsid w:val="00F34BE1"/>
    <w:rsid w:val="00F34DF4"/>
    <w:rsid w:val="00F34E77"/>
    <w:rsid w:val="00F34ECA"/>
    <w:rsid w:val="00F34F1B"/>
    <w:rsid w:val="00F34F3B"/>
    <w:rsid w:val="00F34FAF"/>
    <w:rsid w:val="00F34FDC"/>
    <w:rsid w:val="00F3500F"/>
    <w:rsid w:val="00F351FD"/>
    <w:rsid w:val="00F354C1"/>
    <w:rsid w:val="00F354E2"/>
    <w:rsid w:val="00F35513"/>
    <w:rsid w:val="00F356BC"/>
    <w:rsid w:val="00F356DC"/>
    <w:rsid w:val="00F356E2"/>
    <w:rsid w:val="00F3572C"/>
    <w:rsid w:val="00F35985"/>
    <w:rsid w:val="00F35A80"/>
    <w:rsid w:val="00F35A8A"/>
    <w:rsid w:val="00F35CE0"/>
    <w:rsid w:val="00F35D1D"/>
    <w:rsid w:val="00F35F20"/>
    <w:rsid w:val="00F360C6"/>
    <w:rsid w:val="00F3617D"/>
    <w:rsid w:val="00F36194"/>
    <w:rsid w:val="00F36203"/>
    <w:rsid w:val="00F362C0"/>
    <w:rsid w:val="00F362DF"/>
    <w:rsid w:val="00F3654C"/>
    <w:rsid w:val="00F365D9"/>
    <w:rsid w:val="00F36627"/>
    <w:rsid w:val="00F366FE"/>
    <w:rsid w:val="00F3671D"/>
    <w:rsid w:val="00F36743"/>
    <w:rsid w:val="00F3674E"/>
    <w:rsid w:val="00F36A06"/>
    <w:rsid w:val="00F36ACD"/>
    <w:rsid w:val="00F36AEC"/>
    <w:rsid w:val="00F36CE8"/>
    <w:rsid w:val="00F36D00"/>
    <w:rsid w:val="00F36D18"/>
    <w:rsid w:val="00F36D57"/>
    <w:rsid w:val="00F36E80"/>
    <w:rsid w:val="00F370A0"/>
    <w:rsid w:val="00F3710F"/>
    <w:rsid w:val="00F37124"/>
    <w:rsid w:val="00F372C4"/>
    <w:rsid w:val="00F37300"/>
    <w:rsid w:val="00F37323"/>
    <w:rsid w:val="00F373D6"/>
    <w:rsid w:val="00F37438"/>
    <w:rsid w:val="00F376B3"/>
    <w:rsid w:val="00F377B8"/>
    <w:rsid w:val="00F377CB"/>
    <w:rsid w:val="00F37807"/>
    <w:rsid w:val="00F37840"/>
    <w:rsid w:val="00F378AD"/>
    <w:rsid w:val="00F37900"/>
    <w:rsid w:val="00F37902"/>
    <w:rsid w:val="00F37906"/>
    <w:rsid w:val="00F37925"/>
    <w:rsid w:val="00F3797B"/>
    <w:rsid w:val="00F379BE"/>
    <w:rsid w:val="00F37A8E"/>
    <w:rsid w:val="00F37AF2"/>
    <w:rsid w:val="00F37C1A"/>
    <w:rsid w:val="00F37C2A"/>
    <w:rsid w:val="00F37D2C"/>
    <w:rsid w:val="00F37D89"/>
    <w:rsid w:val="00F37E17"/>
    <w:rsid w:val="00F37E99"/>
    <w:rsid w:val="00F37EEA"/>
    <w:rsid w:val="00F37F99"/>
    <w:rsid w:val="00F37FCC"/>
    <w:rsid w:val="00F400EF"/>
    <w:rsid w:val="00F40284"/>
    <w:rsid w:val="00F402AE"/>
    <w:rsid w:val="00F4033A"/>
    <w:rsid w:val="00F403AA"/>
    <w:rsid w:val="00F403AB"/>
    <w:rsid w:val="00F403D4"/>
    <w:rsid w:val="00F404F6"/>
    <w:rsid w:val="00F40513"/>
    <w:rsid w:val="00F40554"/>
    <w:rsid w:val="00F405E8"/>
    <w:rsid w:val="00F4063B"/>
    <w:rsid w:val="00F4068B"/>
    <w:rsid w:val="00F407B3"/>
    <w:rsid w:val="00F4093B"/>
    <w:rsid w:val="00F40AB7"/>
    <w:rsid w:val="00F40B29"/>
    <w:rsid w:val="00F40B90"/>
    <w:rsid w:val="00F40BF3"/>
    <w:rsid w:val="00F40C37"/>
    <w:rsid w:val="00F40D47"/>
    <w:rsid w:val="00F40E05"/>
    <w:rsid w:val="00F40F43"/>
    <w:rsid w:val="00F41077"/>
    <w:rsid w:val="00F410E8"/>
    <w:rsid w:val="00F41268"/>
    <w:rsid w:val="00F412AD"/>
    <w:rsid w:val="00F4135A"/>
    <w:rsid w:val="00F414FA"/>
    <w:rsid w:val="00F41570"/>
    <w:rsid w:val="00F415C4"/>
    <w:rsid w:val="00F41624"/>
    <w:rsid w:val="00F41626"/>
    <w:rsid w:val="00F41695"/>
    <w:rsid w:val="00F416D5"/>
    <w:rsid w:val="00F4192A"/>
    <w:rsid w:val="00F41B4B"/>
    <w:rsid w:val="00F41B98"/>
    <w:rsid w:val="00F41D4A"/>
    <w:rsid w:val="00F41DB1"/>
    <w:rsid w:val="00F41E18"/>
    <w:rsid w:val="00F41FD6"/>
    <w:rsid w:val="00F42013"/>
    <w:rsid w:val="00F4208F"/>
    <w:rsid w:val="00F42104"/>
    <w:rsid w:val="00F42127"/>
    <w:rsid w:val="00F4222D"/>
    <w:rsid w:val="00F42334"/>
    <w:rsid w:val="00F423BF"/>
    <w:rsid w:val="00F424D5"/>
    <w:rsid w:val="00F4251A"/>
    <w:rsid w:val="00F4261C"/>
    <w:rsid w:val="00F4269E"/>
    <w:rsid w:val="00F4273B"/>
    <w:rsid w:val="00F42870"/>
    <w:rsid w:val="00F428B8"/>
    <w:rsid w:val="00F428DE"/>
    <w:rsid w:val="00F428FE"/>
    <w:rsid w:val="00F429F7"/>
    <w:rsid w:val="00F42B8B"/>
    <w:rsid w:val="00F42C91"/>
    <w:rsid w:val="00F42D43"/>
    <w:rsid w:val="00F42D94"/>
    <w:rsid w:val="00F42E34"/>
    <w:rsid w:val="00F42F50"/>
    <w:rsid w:val="00F42F71"/>
    <w:rsid w:val="00F43056"/>
    <w:rsid w:val="00F4309E"/>
    <w:rsid w:val="00F43188"/>
    <w:rsid w:val="00F4319C"/>
    <w:rsid w:val="00F433C8"/>
    <w:rsid w:val="00F4344B"/>
    <w:rsid w:val="00F4358D"/>
    <w:rsid w:val="00F435A7"/>
    <w:rsid w:val="00F4363D"/>
    <w:rsid w:val="00F437EC"/>
    <w:rsid w:val="00F438EA"/>
    <w:rsid w:val="00F43988"/>
    <w:rsid w:val="00F439F0"/>
    <w:rsid w:val="00F43CF3"/>
    <w:rsid w:val="00F43D33"/>
    <w:rsid w:val="00F43E4E"/>
    <w:rsid w:val="00F43E61"/>
    <w:rsid w:val="00F44242"/>
    <w:rsid w:val="00F44388"/>
    <w:rsid w:val="00F4447F"/>
    <w:rsid w:val="00F445CC"/>
    <w:rsid w:val="00F44625"/>
    <w:rsid w:val="00F446DE"/>
    <w:rsid w:val="00F446E9"/>
    <w:rsid w:val="00F44707"/>
    <w:rsid w:val="00F4470E"/>
    <w:rsid w:val="00F44710"/>
    <w:rsid w:val="00F44778"/>
    <w:rsid w:val="00F44884"/>
    <w:rsid w:val="00F44A5B"/>
    <w:rsid w:val="00F44B16"/>
    <w:rsid w:val="00F44B9B"/>
    <w:rsid w:val="00F44BA3"/>
    <w:rsid w:val="00F44CB8"/>
    <w:rsid w:val="00F44D59"/>
    <w:rsid w:val="00F44DE1"/>
    <w:rsid w:val="00F44F62"/>
    <w:rsid w:val="00F4512A"/>
    <w:rsid w:val="00F451A6"/>
    <w:rsid w:val="00F451D8"/>
    <w:rsid w:val="00F45345"/>
    <w:rsid w:val="00F45398"/>
    <w:rsid w:val="00F453EB"/>
    <w:rsid w:val="00F4540E"/>
    <w:rsid w:val="00F454F8"/>
    <w:rsid w:val="00F4573E"/>
    <w:rsid w:val="00F45753"/>
    <w:rsid w:val="00F4583E"/>
    <w:rsid w:val="00F45869"/>
    <w:rsid w:val="00F45A7A"/>
    <w:rsid w:val="00F45AA5"/>
    <w:rsid w:val="00F45B69"/>
    <w:rsid w:val="00F45C34"/>
    <w:rsid w:val="00F45D44"/>
    <w:rsid w:val="00F45E1B"/>
    <w:rsid w:val="00F45E4F"/>
    <w:rsid w:val="00F45ED6"/>
    <w:rsid w:val="00F45F1E"/>
    <w:rsid w:val="00F45F63"/>
    <w:rsid w:val="00F460D2"/>
    <w:rsid w:val="00F4613A"/>
    <w:rsid w:val="00F46306"/>
    <w:rsid w:val="00F463EC"/>
    <w:rsid w:val="00F46472"/>
    <w:rsid w:val="00F46651"/>
    <w:rsid w:val="00F4678D"/>
    <w:rsid w:val="00F46796"/>
    <w:rsid w:val="00F46916"/>
    <w:rsid w:val="00F4693E"/>
    <w:rsid w:val="00F469F9"/>
    <w:rsid w:val="00F46A0C"/>
    <w:rsid w:val="00F46A8E"/>
    <w:rsid w:val="00F46C19"/>
    <w:rsid w:val="00F46C50"/>
    <w:rsid w:val="00F46CAD"/>
    <w:rsid w:val="00F46CB3"/>
    <w:rsid w:val="00F46D24"/>
    <w:rsid w:val="00F46FA7"/>
    <w:rsid w:val="00F47045"/>
    <w:rsid w:val="00F471D5"/>
    <w:rsid w:val="00F472B6"/>
    <w:rsid w:val="00F472EA"/>
    <w:rsid w:val="00F47305"/>
    <w:rsid w:val="00F473B9"/>
    <w:rsid w:val="00F475D5"/>
    <w:rsid w:val="00F47620"/>
    <w:rsid w:val="00F47621"/>
    <w:rsid w:val="00F476F9"/>
    <w:rsid w:val="00F47714"/>
    <w:rsid w:val="00F47843"/>
    <w:rsid w:val="00F47878"/>
    <w:rsid w:val="00F47A3A"/>
    <w:rsid w:val="00F47A5B"/>
    <w:rsid w:val="00F47AA6"/>
    <w:rsid w:val="00F47BBD"/>
    <w:rsid w:val="00F47D32"/>
    <w:rsid w:val="00F47D6C"/>
    <w:rsid w:val="00F47E6F"/>
    <w:rsid w:val="00F47F7F"/>
    <w:rsid w:val="00F47FF6"/>
    <w:rsid w:val="00F500F4"/>
    <w:rsid w:val="00F50277"/>
    <w:rsid w:val="00F502C9"/>
    <w:rsid w:val="00F502CB"/>
    <w:rsid w:val="00F503BC"/>
    <w:rsid w:val="00F50482"/>
    <w:rsid w:val="00F50496"/>
    <w:rsid w:val="00F5051E"/>
    <w:rsid w:val="00F50526"/>
    <w:rsid w:val="00F505CF"/>
    <w:rsid w:val="00F50773"/>
    <w:rsid w:val="00F507D5"/>
    <w:rsid w:val="00F508B3"/>
    <w:rsid w:val="00F50909"/>
    <w:rsid w:val="00F50917"/>
    <w:rsid w:val="00F50BA2"/>
    <w:rsid w:val="00F50BC3"/>
    <w:rsid w:val="00F50D0D"/>
    <w:rsid w:val="00F50D25"/>
    <w:rsid w:val="00F50D39"/>
    <w:rsid w:val="00F50DCE"/>
    <w:rsid w:val="00F50F54"/>
    <w:rsid w:val="00F50F6D"/>
    <w:rsid w:val="00F5117C"/>
    <w:rsid w:val="00F511C9"/>
    <w:rsid w:val="00F512EB"/>
    <w:rsid w:val="00F513AD"/>
    <w:rsid w:val="00F513DD"/>
    <w:rsid w:val="00F515B5"/>
    <w:rsid w:val="00F5173B"/>
    <w:rsid w:val="00F51856"/>
    <w:rsid w:val="00F519C0"/>
    <w:rsid w:val="00F51B17"/>
    <w:rsid w:val="00F51C24"/>
    <w:rsid w:val="00F51CAA"/>
    <w:rsid w:val="00F52071"/>
    <w:rsid w:val="00F52178"/>
    <w:rsid w:val="00F5227E"/>
    <w:rsid w:val="00F52347"/>
    <w:rsid w:val="00F523A7"/>
    <w:rsid w:val="00F524C2"/>
    <w:rsid w:val="00F5250F"/>
    <w:rsid w:val="00F5252E"/>
    <w:rsid w:val="00F526A4"/>
    <w:rsid w:val="00F526B6"/>
    <w:rsid w:val="00F52713"/>
    <w:rsid w:val="00F52805"/>
    <w:rsid w:val="00F52A78"/>
    <w:rsid w:val="00F52B34"/>
    <w:rsid w:val="00F52C51"/>
    <w:rsid w:val="00F52CC1"/>
    <w:rsid w:val="00F52D72"/>
    <w:rsid w:val="00F52EDA"/>
    <w:rsid w:val="00F52EE8"/>
    <w:rsid w:val="00F52F4E"/>
    <w:rsid w:val="00F52F76"/>
    <w:rsid w:val="00F52FD4"/>
    <w:rsid w:val="00F5300B"/>
    <w:rsid w:val="00F530CC"/>
    <w:rsid w:val="00F5316A"/>
    <w:rsid w:val="00F531B1"/>
    <w:rsid w:val="00F53225"/>
    <w:rsid w:val="00F53304"/>
    <w:rsid w:val="00F533D3"/>
    <w:rsid w:val="00F53484"/>
    <w:rsid w:val="00F53486"/>
    <w:rsid w:val="00F53540"/>
    <w:rsid w:val="00F5359F"/>
    <w:rsid w:val="00F53642"/>
    <w:rsid w:val="00F536DD"/>
    <w:rsid w:val="00F536DF"/>
    <w:rsid w:val="00F5376A"/>
    <w:rsid w:val="00F53804"/>
    <w:rsid w:val="00F53906"/>
    <w:rsid w:val="00F5394A"/>
    <w:rsid w:val="00F53A8A"/>
    <w:rsid w:val="00F53B55"/>
    <w:rsid w:val="00F53BEB"/>
    <w:rsid w:val="00F53C0B"/>
    <w:rsid w:val="00F53C9C"/>
    <w:rsid w:val="00F53CE2"/>
    <w:rsid w:val="00F53F29"/>
    <w:rsid w:val="00F53F51"/>
    <w:rsid w:val="00F53F7E"/>
    <w:rsid w:val="00F53F9A"/>
    <w:rsid w:val="00F54256"/>
    <w:rsid w:val="00F54301"/>
    <w:rsid w:val="00F543ED"/>
    <w:rsid w:val="00F5440D"/>
    <w:rsid w:val="00F54656"/>
    <w:rsid w:val="00F54659"/>
    <w:rsid w:val="00F54687"/>
    <w:rsid w:val="00F546C6"/>
    <w:rsid w:val="00F54823"/>
    <w:rsid w:val="00F549BE"/>
    <w:rsid w:val="00F549DC"/>
    <w:rsid w:val="00F54AB5"/>
    <w:rsid w:val="00F54C51"/>
    <w:rsid w:val="00F54CAE"/>
    <w:rsid w:val="00F54E68"/>
    <w:rsid w:val="00F54EED"/>
    <w:rsid w:val="00F54F1A"/>
    <w:rsid w:val="00F5504E"/>
    <w:rsid w:val="00F551AE"/>
    <w:rsid w:val="00F55362"/>
    <w:rsid w:val="00F553D5"/>
    <w:rsid w:val="00F553E7"/>
    <w:rsid w:val="00F5554A"/>
    <w:rsid w:val="00F555FC"/>
    <w:rsid w:val="00F557DE"/>
    <w:rsid w:val="00F55914"/>
    <w:rsid w:val="00F55A3D"/>
    <w:rsid w:val="00F55B0B"/>
    <w:rsid w:val="00F55C10"/>
    <w:rsid w:val="00F55C23"/>
    <w:rsid w:val="00F55D73"/>
    <w:rsid w:val="00F55D84"/>
    <w:rsid w:val="00F55E97"/>
    <w:rsid w:val="00F55EB4"/>
    <w:rsid w:val="00F55EC4"/>
    <w:rsid w:val="00F55FCE"/>
    <w:rsid w:val="00F55FFD"/>
    <w:rsid w:val="00F56137"/>
    <w:rsid w:val="00F56258"/>
    <w:rsid w:val="00F56338"/>
    <w:rsid w:val="00F563AA"/>
    <w:rsid w:val="00F56495"/>
    <w:rsid w:val="00F564DB"/>
    <w:rsid w:val="00F5651B"/>
    <w:rsid w:val="00F565E7"/>
    <w:rsid w:val="00F56637"/>
    <w:rsid w:val="00F56667"/>
    <w:rsid w:val="00F5668E"/>
    <w:rsid w:val="00F56818"/>
    <w:rsid w:val="00F56845"/>
    <w:rsid w:val="00F569F9"/>
    <w:rsid w:val="00F56A34"/>
    <w:rsid w:val="00F56A68"/>
    <w:rsid w:val="00F56C5A"/>
    <w:rsid w:val="00F56D04"/>
    <w:rsid w:val="00F56DDB"/>
    <w:rsid w:val="00F56E5A"/>
    <w:rsid w:val="00F56FB6"/>
    <w:rsid w:val="00F56FED"/>
    <w:rsid w:val="00F57019"/>
    <w:rsid w:val="00F5701D"/>
    <w:rsid w:val="00F5702C"/>
    <w:rsid w:val="00F57196"/>
    <w:rsid w:val="00F573ED"/>
    <w:rsid w:val="00F57421"/>
    <w:rsid w:val="00F57464"/>
    <w:rsid w:val="00F5749A"/>
    <w:rsid w:val="00F574FB"/>
    <w:rsid w:val="00F57708"/>
    <w:rsid w:val="00F57773"/>
    <w:rsid w:val="00F57804"/>
    <w:rsid w:val="00F578CD"/>
    <w:rsid w:val="00F57930"/>
    <w:rsid w:val="00F57C56"/>
    <w:rsid w:val="00F57CC5"/>
    <w:rsid w:val="00F57CF9"/>
    <w:rsid w:val="00F57DCB"/>
    <w:rsid w:val="00F57FF2"/>
    <w:rsid w:val="00F6019D"/>
    <w:rsid w:val="00F602B7"/>
    <w:rsid w:val="00F60336"/>
    <w:rsid w:val="00F604DD"/>
    <w:rsid w:val="00F605D5"/>
    <w:rsid w:val="00F60660"/>
    <w:rsid w:val="00F60736"/>
    <w:rsid w:val="00F60764"/>
    <w:rsid w:val="00F60777"/>
    <w:rsid w:val="00F6080E"/>
    <w:rsid w:val="00F60849"/>
    <w:rsid w:val="00F6093B"/>
    <w:rsid w:val="00F6094C"/>
    <w:rsid w:val="00F6099E"/>
    <w:rsid w:val="00F60D3C"/>
    <w:rsid w:val="00F60EB8"/>
    <w:rsid w:val="00F60EE7"/>
    <w:rsid w:val="00F60FD2"/>
    <w:rsid w:val="00F61015"/>
    <w:rsid w:val="00F610F8"/>
    <w:rsid w:val="00F61267"/>
    <w:rsid w:val="00F61298"/>
    <w:rsid w:val="00F61301"/>
    <w:rsid w:val="00F61342"/>
    <w:rsid w:val="00F613D6"/>
    <w:rsid w:val="00F6142E"/>
    <w:rsid w:val="00F61453"/>
    <w:rsid w:val="00F614C6"/>
    <w:rsid w:val="00F61584"/>
    <w:rsid w:val="00F615C8"/>
    <w:rsid w:val="00F615FF"/>
    <w:rsid w:val="00F61604"/>
    <w:rsid w:val="00F61657"/>
    <w:rsid w:val="00F6170F"/>
    <w:rsid w:val="00F61766"/>
    <w:rsid w:val="00F61810"/>
    <w:rsid w:val="00F6185C"/>
    <w:rsid w:val="00F618E8"/>
    <w:rsid w:val="00F61948"/>
    <w:rsid w:val="00F619E9"/>
    <w:rsid w:val="00F61A90"/>
    <w:rsid w:val="00F61AAD"/>
    <w:rsid w:val="00F61B1A"/>
    <w:rsid w:val="00F61B9B"/>
    <w:rsid w:val="00F61C14"/>
    <w:rsid w:val="00F61CB6"/>
    <w:rsid w:val="00F61D54"/>
    <w:rsid w:val="00F61D89"/>
    <w:rsid w:val="00F61DDB"/>
    <w:rsid w:val="00F61DFC"/>
    <w:rsid w:val="00F61E8E"/>
    <w:rsid w:val="00F61F2A"/>
    <w:rsid w:val="00F61F47"/>
    <w:rsid w:val="00F61F5C"/>
    <w:rsid w:val="00F62144"/>
    <w:rsid w:val="00F6239C"/>
    <w:rsid w:val="00F6246B"/>
    <w:rsid w:val="00F62476"/>
    <w:rsid w:val="00F62517"/>
    <w:rsid w:val="00F626B7"/>
    <w:rsid w:val="00F627DE"/>
    <w:rsid w:val="00F62849"/>
    <w:rsid w:val="00F62894"/>
    <w:rsid w:val="00F62913"/>
    <w:rsid w:val="00F62968"/>
    <w:rsid w:val="00F62990"/>
    <w:rsid w:val="00F62AA0"/>
    <w:rsid w:val="00F62B18"/>
    <w:rsid w:val="00F62B6F"/>
    <w:rsid w:val="00F62C2E"/>
    <w:rsid w:val="00F62C38"/>
    <w:rsid w:val="00F62E23"/>
    <w:rsid w:val="00F62E50"/>
    <w:rsid w:val="00F62ECB"/>
    <w:rsid w:val="00F62ECD"/>
    <w:rsid w:val="00F62F4B"/>
    <w:rsid w:val="00F6300E"/>
    <w:rsid w:val="00F63018"/>
    <w:rsid w:val="00F630C4"/>
    <w:rsid w:val="00F630D7"/>
    <w:rsid w:val="00F631C6"/>
    <w:rsid w:val="00F632D6"/>
    <w:rsid w:val="00F63406"/>
    <w:rsid w:val="00F63450"/>
    <w:rsid w:val="00F63672"/>
    <w:rsid w:val="00F63B43"/>
    <w:rsid w:val="00F63B7E"/>
    <w:rsid w:val="00F63C95"/>
    <w:rsid w:val="00F63E8F"/>
    <w:rsid w:val="00F63EC7"/>
    <w:rsid w:val="00F63F49"/>
    <w:rsid w:val="00F6411A"/>
    <w:rsid w:val="00F6413A"/>
    <w:rsid w:val="00F64222"/>
    <w:rsid w:val="00F6428F"/>
    <w:rsid w:val="00F644A9"/>
    <w:rsid w:val="00F646A7"/>
    <w:rsid w:val="00F64767"/>
    <w:rsid w:val="00F64856"/>
    <w:rsid w:val="00F64964"/>
    <w:rsid w:val="00F649C3"/>
    <w:rsid w:val="00F649F4"/>
    <w:rsid w:val="00F64C08"/>
    <w:rsid w:val="00F64DE6"/>
    <w:rsid w:val="00F64E44"/>
    <w:rsid w:val="00F64F07"/>
    <w:rsid w:val="00F64FD9"/>
    <w:rsid w:val="00F65047"/>
    <w:rsid w:val="00F65179"/>
    <w:rsid w:val="00F652BB"/>
    <w:rsid w:val="00F652F3"/>
    <w:rsid w:val="00F655B0"/>
    <w:rsid w:val="00F655D0"/>
    <w:rsid w:val="00F655FB"/>
    <w:rsid w:val="00F65602"/>
    <w:rsid w:val="00F65743"/>
    <w:rsid w:val="00F6579F"/>
    <w:rsid w:val="00F65906"/>
    <w:rsid w:val="00F659C2"/>
    <w:rsid w:val="00F659EF"/>
    <w:rsid w:val="00F65B46"/>
    <w:rsid w:val="00F65DC9"/>
    <w:rsid w:val="00F65DD0"/>
    <w:rsid w:val="00F65E32"/>
    <w:rsid w:val="00F65EAD"/>
    <w:rsid w:val="00F65F12"/>
    <w:rsid w:val="00F65FBD"/>
    <w:rsid w:val="00F6606E"/>
    <w:rsid w:val="00F6611E"/>
    <w:rsid w:val="00F661AC"/>
    <w:rsid w:val="00F661C5"/>
    <w:rsid w:val="00F664DA"/>
    <w:rsid w:val="00F66590"/>
    <w:rsid w:val="00F665B6"/>
    <w:rsid w:val="00F666B2"/>
    <w:rsid w:val="00F6672D"/>
    <w:rsid w:val="00F66764"/>
    <w:rsid w:val="00F667FB"/>
    <w:rsid w:val="00F66803"/>
    <w:rsid w:val="00F66986"/>
    <w:rsid w:val="00F66A24"/>
    <w:rsid w:val="00F66A79"/>
    <w:rsid w:val="00F66A90"/>
    <w:rsid w:val="00F66B26"/>
    <w:rsid w:val="00F66BB3"/>
    <w:rsid w:val="00F66C97"/>
    <w:rsid w:val="00F66D58"/>
    <w:rsid w:val="00F66D65"/>
    <w:rsid w:val="00F66DC0"/>
    <w:rsid w:val="00F66DD2"/>
    <w:rsid w:val="00F66F48"/>
    <w:rsid w:val="00F66F9E"/>
    <w:rsid w:val="00F66FD7"/>
    <w:rsid w:val="00F67260"/>
    <w:rsid w:val="00F67365"/>
    <w:rsid w:val="00F673DF"/>
    <w:rsid w:val="00F67406"/>
    <w:rsid w:val="00F67409"/>
    <w:rsid w:val="00F6743E"/>
    <w:rsid w:val="00F674F4"/>
    <w:rsid w:val="00F675E6"/>
    <w:rsid w:val="00F676E4"/>
    <w:rsid w:val="00F67771"/>
    <w:rsid w:val="00F678EC"/>
    <w:rsid w:val="00F67B0A"/>
    <w:rsid w:val="00F67BF8"/>
    <w:rsid w:val="00F67C1A"/>
    <w:rsid w:val="00F67C5A"/>
    <w:rsid w:val="00F67CFE"/>
    <w:rsid w:val="00F67FCA"/>
    <w:rsid w:val="00F70034"/>
    <w:rsid w:val="00F70158"/>
    <w:rsid w:val="00F701DC"/>
    <w:rsid w:val="00F70251"/>
    <w:rsid w:val="00F702A2"/>
    <w:rsid w:val="00F702AF"/>
    <w:rsid w:val="00F7040D"/>
    <w:rsid w:val="00F7044D"/>
    <w:rsid w:val="00F704CE"/>
    <w:rsid w:val="00F7054D"/>
    <w:rsid w:val="00F705DF"/>
    <w:rsid w:val="00F706C1"/>
    <w:rsid w:val="00F706C2"/>
    <w:rsid w:val="00F70789"/>
    <w:rsid w:val="00F70901"/>
    <w:rsid w:val="00F70931"/>
    <w:rsid w:val="00F70933"/>
    <w:rsid w:val="00F70BED"/>
    <w:rsid w:val="00F70C30"/>
    <w:rsid w:val="00F70DC9"/>
    <w:rsid w:val="00F71078"/>
    <w:rsid w:val="00F710D9"/>
    <w:rsid w:val="00F712E8"/>
    <w:rsid w:val="00F7149E"/>
    <w:rsid w:val="00F715A0"/>
    <w:rsid w:val="00F715F8"/>
    <w:rsid w:val="00F71627"/>
    <w:rsid w:val="00F71749"/>
    <w:rsid w:val="00F719E4"/>
    <w:rsid w:val="00F71A70"/>
    <w:rsid w:val="00F71AA4"/>
    <w:rsid w:val="00F71AA5"/>
    <w:rsid w:val="00F71B3F"/>
    <w:rsid w:val="00F71BD6"/>
    <w:rsid w:val="00F71BFD"/>
    <w:rsid w:val="00F71D9D"/>
    <w:rsid w:val="00F71DB6"/>
    <w:rsid w:val="00F71DC6"/>
    <w:rsid w:val="00F71DF8"/>
    <w:rsid w:val="00F71EC6"/>
    <w:rsid w:val="00F71F7B"/>
    <w:rsid w:val="00F7209E"/>
    <w:rsid w:val="00F7229A"/>
    <w:rsid w:val="00F722F9"/>
    <w:rsid w:val="00F723B3"/>
    <w:rsid w:val="00F723E3"/>
    <w:rsid w:val="00F7258C"/>
    <w:rsid w:val="00F725D9"/>
    <w:rsid w:val="00F72646"/>
    <w:rsid w:val="00F72743"/>
    <w:rsid w:val="00F72755"/>
    <w:rsid w:val="00F7277F"/>
    <w:rsid w:val="00F727AE"/>
    <w:rsid w:val="00F7299E"/>
    <w:rsid w:val="00F72B3C"/>
    <w:rsid w:val="00F72B8F"/>
    <w:rsid w:val="00F72BD2"/>
    <w:rsid w:val="00F72C22"/>
    <w:rsid w:val="00F72C94"/>
    <w:rsid w:val="00F72D01"/>
    <w:rsid w:val="00F72D4B"/>
    <w:rsid w:val="00F72DAD"/>
    <w:rsid w:val="00F72E56"/>
    <w:rsid w:val="00F72EA9"/>
    <w:rsid w:val="00F72EB7"/>
    <w:rsid w:val="00F72EC3"/>
    <w:rsid w:val="00F72F03"/>
    <w:rsid w:val="00F72F55"/>
    <w:rsid w:val="00F72FF0"/>
    <w:rsid w:val="00F73140"/>
    <w:rsid w:val="00F731F3"/>
    <w:rsid w:val="00F73289"/>
    <w:rsid w:val="00F732E8"/>
    <w:rsid w:val="00F7331D"/>
    <w:rsid w:val="00F73353"/>
    <w:rsid w:val="00F7338D"/>
    <w:rsid w:val="00F7341E"/>
    <w:rsid w:val="00F7362A"/>
    <w:rsid w:val="00F7373F"/>
    <w:rsid w:val="00F737DE"/>
    <w:rsid w:val="00F7383E"/>
    <w:rsid w:val="00F73876"/>
    <w:rsid w:val="00F7391F"/>
    <w:rsid w:val="00F73A00"/>
    <w:rsid w:val="00F73A53"/>
    <w:rsid w:val="00F73C63"/>
    <w:rsid w:val="00F73D5A"/>
    <w:rsid w:val="00F73DFA"/>
    <w:rsid w:val="00F73EEB"/>
    <w:rsid w:val="00F740C5"/>
    <w:rsid w:val="00F74202"/>
    <w:rsid w:val="00F74203"/>
    <w:rsid w:val="00F7429C"/>
    <w:rsid w:val="00F742BA"/>
    <w:rsid w:val="00F742CE"/>
    <w:rsid w:val="00F7431C"/>
    <w:rsid w:val="00F745C3"/>
    <w:rsid w:val="00F74659"/>
    <w:rsid w:val="00F74728"/>
    <w:rsid w:val="00F748A0"/>
    <w:rsid w:val="00F74A33"/>
    <w:rsid w:val="00F74B06"/>
    <w:rsid w:val="00F74B5F"/>
    <w:rsid w:val="00F74E5E"/>
    <w:rsid w:val="00F74EE8"/>
    <w:rsid w:val="00F7502D"/>
    <w:rsid w:val="00F75200"/>
    <w:rsid w:val="00F75290"/>
    <w:rsid w:val="00F75479"/>
    <w:rsid w:val="00F7558D"/>
    <w:rsid w:val="00F75597"/>
    <w:rsid w:val="00F7561D"/>
    <w:rsid w:val="00F757FF"/>
    <w:rsid w:val="00F7584C"/>
    <w:rsid w:val="00F75854"/>
    <w:rsid w:val="00F758A3"/>
    <w:rsid w:val="00F75967"/>
    <w:rsid w:val="00F759DC"/>
    <w:rsid w:val="00F75A8B"/>
    <w:rsid w:val="00F75B00"/>
    <w:rsid w:val="00F75B4F"/>
    <w:rsid w:val="00F75B55"/>
    <w:rsid w:val="00F75C09"/>
    <w:rsid w:val="00F75C39"/>
    <w:rsid w:val="00F75CB6"/>
    <w:rsid w:val="00F75D77"/>
    <w:rsid w:val="00F75DBA"/>
    <w:rsid w:val="00F75F21"/>
    <w:rsid w:val="00F75F2E"/>
    <w:rsid w:val="00F7601A"/>
    <w:rsid w:val="00F76039"/>
    <w:rsid w:val="00F760C9"/>
    <w:rsid w:val="00F7614D"/>
    <w:rsid w:val="00F76200"/>
    <w:rsid w:val="00F7621A"/>
    <w:rsid w:val="00F76243"/>
    <w:rsid w:val="00F762DF"/>
    <w:rsid w:val="00F7636A"/>
    <w:rsid w:val="00F763C2"/>
    <w:rsid w:val="00F7640C"/>
    <w:rsid w:val="00F7646C"/>
    <w:rsid w:val="00F7655A"/>
    <w:rsid w:val="00F7656E"/>
    <w:rsid w:val="00F76972"/>
    <w:rsid w:val="00F769AE"/>
    <w:rsid w:val="00F76A29"/>
    <w:rsid w:val="00F76D8C"/>
    <w:rsid w:val="00F76F2B"/>
    <w:rsid w:val="00F7703C"/>
    <w:rsid w:val="00F77044"/>
    <w:rsid w:val="00F77082"/>
    <w:rsid w:val="00F7721A"/>
    <w:rsid w:val="00F77252"/>
    <w:rsid w:val="00F77286"/>
    <w:rsid w:val="00F77367"/>
    <w:rsid w:val="00F7736E"/>
    <w:rsid w:val="00F77475"/>
    <w:rsid w:val="00F77507"/>
    <w:rsid w:val="00F7750D"/>
    <w:rsid w:val="00F77E07"/>
    <w:rsid w:val="00F77F49"/>
    <w:rsid w:val="00F80010"/>
    <w:rsid w:val="00F80158"/>
    <w:rsid w:val="00F801F7"/>
    <w:rsid w:val="00F802D2"/>
    <w:rsid w:val="00F80455"/>
    <w:rsid w:val="00F8049E"/>
    <w:rsid w:val="00F804F7"/>
    <w:rsid w:val="00F8052A"/>
    <w:rsid w:val="00F8056C"/>
    <w:rsid w:val="00F805A1"/>
    <w:rsid w:val="00F80677"/>
    <w:rsid w:val="00F808E0"/>
    <w:rsid w:val="00F809AB"/>
    <w:rsid w:val="00F809C7"/>
    <w:rsid w:val="00F80A47"/>
    <w:rsid w:val="00F80ADC"/>
    <w:rsid w:val="00F80C46"/>
    <w:rsid w:val="00F80C87"/>
    <w:rsid w:val="00F80E78"/>
    <w:rsid w:val="00F80EFD"/>
    <w:rsid w:val="00F80F57"/>
    <w:rsid w:val="00F80F78"/>
    <w:rsid w:val="00F80FA3"/>
    <w:rsid w:val="00F81009"/>
    <w:rsid w:val="00F81095"/>
    <w:rsid w:val="00F81379"/>
    <w:rsid w:val="00F81383"/>
    <w:rsid w:val="00F8139E"/>
    <w:rsid w:val="00F813A1"/>
    <w:rsid w:val="00F813BA"/>
    <w:rsid w:val="00F814F2"/>
    <w:rsid w:val="00F8162D"/>
    <w:rsid w:val="00F81662"/>
    <w:rsid w:val="00F8171E"/>
    <w:rsid w:val="00F81722"/>
    <w:rsid w:val="00F817B9"/>
    <w:rsid w:val="00F819BE"/>
    <w:rsid w:val="00F819E9"/>
    <w:rsid w:val="00F81B57"/>
    <w:rsid w:val="00F81BB2"/>
    <w:rsid w:val="00F81D0A"/>
    <w:rsid w:val="00F81D16"/>
    <w:rsid w:val="00F8219E"/>
    <w:rsid w:val="00F821EA"/>
    <w:rsid w:val="00F82261"/>
    <w:rsid w:val="00F8231F"/>
    <w:rsid w:val="00F823E0"/>
    <w:rsid w:val="00F82450"/>
    <w:rsid w:val="00F82552"/>
    <w:rsid w:val="00F82564"/>
    <w:rsid w:val="00F826F4"/>
    <w:rsid w:val="00F827CB"/>
    <w:rsid w:val="00F827E8"/>
    <w:rsid w:val="00F827F4"/>
    <w:rsid w:val="00F828B5"/>
    <w:rsid w:val="00F8293E"/>
    <w:rsid w:val="00F8294A"/>
    <w:rsid w:val="00F82954"/>
    <w:rsid w:val="00F82956"/>
    <w:rsid w:val="00F8298F"/>
    <w:rsid w:val="00F829F0"/>
    <w:rsid w:val="00F82B0A"/>
    <w:rsid w:val="00F82C57"/>
    <w:rsid w:val="00F82D18"/>
    <w:rsid w:val="00F82D23"/>
    <w:rsid w:val="00F82E87"/>
    <w:rsid w:val="00F82F25"/>
    <w:rsid w:val="00F82FF5"/>
    <w:rsid w:val="00F830A8"/>
    <w:rsid w:val="00F83139"/>
    <w:rsid w:val="00F831A2"/>
    <w:rsid w:val="00F83247"/>
    <w:rsid w:val="00F83298"/>
    <w:rsid w:val="00F832F6"/>
    <w:rsid w:val="00F8334C"/>
    <w:rsid w:val="00F83376"/>
    <w:rsid w:val="00F834B0"/>
    <w:rsid w:val="00F83514"/>
    <w:rsid w:val="00F836BC"/>
    <w:rsid w:val="00F83992"/>
    <w:rsid w:val="00F8399F"/>
    <w:rsid w:val="00F83A6A"/>
    <w:rsid w:val="00F83AA0"/>
    <w:rsid w:val="00F83CB9"/>
    <w:rsid w:val="00F83CEB"/>
    <w:rsid w:val="00F83CF7"/>
    <w:rsid w:val="00F83E72"/>
    <w:rsid w:val="00F83EE4"/>
    <w:rsid w:val="00F83FBE"/>
    <w:rsid w:val="00F84024"/>
    <w:rsid w:val="00F841BC"/>
    <w:rsid w:val="00F8428A"/>
    <w:rsid w:val="00F842D0"/>
    <w:rsid w:val="00F84372"/>
    <w:rsid w:val="00F845B7"/>
    <w:rsid w:val="00F84653"/>
    <w:rsid w:val="00F846DD"/>
    <w:rsid w:val="00F8479A"/>
    <w:rsid w:val="00F848E9"/>
    <w:rsid w:val="00F849A8"/>
    <w:rsid w:val="00F84AC8"/>
    <w:rsid w:val="00F84B56"/>
    <w:rsid w:val="00F84B68"/>
    <w:rsid w:val="00F84BC3"/>
    <w:rsid w:val="00F84C21"/>
    <w:rsid w:val="00F84C8F"/>
    <w:rsid w:val="00F84CA1"/>
    <w:rsid w:val="00F84D39"/>
    <w:rsid w:val="00F84FC4"/>
    <w:rsid w:val="00F84FEA"/>
    <w:rsid w:val="00F85096"/>
    <w:rsid w:val="00F850C8"/>
    <w:rsid w:val="00F851B7"/>
    <w:rsid w:val="00F853B5"/>
    <w:rsid w:val="00F8545A"/>
    <w:rsid w:val="00F85514"/>
    <w:rsid w:val="00F8559B"/>
    <w:rsid w:val="00F855EF"/>
    <w:rsid w:val="00F85697"/>
    <w:rsid w:val="00F85710"/>
    <w:rsid w:val="00F8571D"/>
    <w:rsid w:val="00F85734"/>
    <w:rsid w:val="00F857B1"/>
    <w:rsid w:val="00F857D2"/>
    <w:rsid w:val="00F85888"/>
    <w:rsid w:val="00F858C5"/>
    <w:rsid w:val="00F858DC"/>
    <w:rsid w:val="00F85902"/>
    <w:rsid w:val="00F859CC"/>
    <w:rsid w:val="00F85A29"/>
    <w:rsid w:val="00F85A39"/>
    <w:rsid w:val="00F85A91"/>
    <w:rsid w:val="00F85AF2"/>
    <w:rsid w:val="00F85B61"/>
    <w:rsid w:val="00F85C22"/>
    <w:rsid w:val="00F85C75"/>
    <w:rsid w:val="00F86205"/>
    <w:rsid w:val="00F86265"/>
    <w:rsid w:val="00F86288"/>
    <w:rsid w:val="00F862F7"/>
    <w:rsid w:val="00F86407"/>
    <w:rsid w:val="00F8644C"/>
    <w:rsid w:val="00F86474"/>
    <w:rsid w:val="00F864D5"/>
    <w:rsid w:val="00F8652E"/>
    <w:rsid w:val="00F86581"/>
    <w:rsid w:val="00F865CB"/>
    <w:rsid w:val="00F8666B"/>
    <w:rsid w:val="00F866A6"/>
    <w:rsid w:val="00F86816"/>
    <w:rsid w:val="00F8685A"/>
    <w:rsid w:val="00F868C5"/>
    <w:rsid w:val="00F86AFA"/>
    <w:rsid w:val="00F86B1C"/>
    <w:rsid w:val="00F86CAB"/>
    <w:rsid w:val="00F86E33"/>
    <w:rsid w:val="00F86F26"/>
    <w:rsid w:val="00F8707C"/>
    <w:rsid w:val="00F870AA"/>
    <w:rsid w:val="00F8711C"/>
    <w:rsid w:val="00F871A2"/>
    <w:rsid w:val="00F871A9"/>
    <w:rsid w:val="00F871B3"/>
    <w:rsid w:val="00F8735A"/>
    <w:rsid w:val="00F873B1"/>
    <w:rsid w:val="00F87556"/>
    <w:rsid w:val="00F876A9"/>
    <w:rsid w:val="00F876CE"/>
    <w:rsid w:val="00F876D0"/>
    <w:rsid w:val="00F876DF"/>
    <w:rsid w:val="00F87755"/>
    <w:rsid w:val="00F87884"/>
    <w:rsid w:val="00F87A03"/>
    <w:rsid w:val="00F87A22"/>
    <w:rsid w:val="00F87D46"/>
    <w:rsid w:val="00F87F98"/>
    <w:rsid w:val="00F90078"/>
    <w:rsid w:val="00F90138"/>
    <w:rsid w:val="00F902B3"/>
    <w:rsid w:val="00F9044F"/>
    <w:rsid w:val="00F904F4"/>
    <w:rsid w:val="00F90581"/>
    <w:rsid w:val="00F907B2"/>
    <w:rsid w:val="00F907E8"/>
    <w:rsid w:val="00F90988"/>
    <w:rsid w:val="00F90993"/>
    <w:rsid w:val="00F909B3"/>
    <w:rsid w:val="00F909B9"/>
    <w:rsid w:val="00F90BE5"/>
    <w:rsid w:val="00F90BFB"/>
    <w:rsid w:val="00F90D24"/>
    <w:rsid w:val="00F90D42"/>
    <w:rsid w:val="00F90D63"/>
    <w:rsid w:val="00F90D66"/>
    <w:rsid w:val="00F90D84"/>
    <w:rsid w:val="00F90DFC"/>
    <w:rsid w:val="00F90E54"/>
    <w:rsid w:val="00F90E8E"/>
    <w:rsid w:val="00F90FAC"/>
    <w:rsid w:val="00F90FB1"/>
    <w:rsid w:val="00F91000"/>
    <w:rsid w:val="00F91001"/>
    <w:rsid w:val="00F9121E"/>
    <w:rsid w:val="00F912F0"/>
    <w:rsid w:val="00F913CB"/>
    <w:rsid w:val="00F9146A"/>
    <w:rsid w:val="00F91495"/>
    <w:rsid w:val="00F917A9"/>
    <w:rsid w:val="00F918BB"/>
    <w:rsid w:val="00F919FB"/>
    <w:rsid w:val="00F91BDA"/>
    <w:rsid w:val="00F91BDE"/>
    <w:rsid w:val="00F91C07"/>
    <w:rsid w:val="00F91C0A"/>
    <w:rsid w:val="00F91C48"/>
    <w:rsid w:val="00F91CE8"/>
    <w:rsid w:val="00F91D13"/>
    <w:rsid w:val="00F91D3D"/>
    <w:rsid w:val="00F91D9D"/>
    <w:rsid w:val="00F91DAB"/>
    <w:rsid w:val="00F91DF4"/>
    <w:rsid w:val="00F91E1B"/>
    <w:rsid w:val="00F91E6E"/>
    <w:rsid w:val="00F91ECF"/>
    <w:rsid w:val="00F91EFC"/>
    <w:rsid w:val="00F91FEC"/>
    <w:rsid w:val="00F921A0"/>
    <w:rsid w:val="00F921F4"/>
    <w:rsid w:val="00F9228C"/>
    <w:rsid w:val="00F92346"/>
    <w:rsid w:val="00F9236E"/>
    <w:rsid w:val="00F924F3"/>
    <w:rsid w:val="00F9259A"/>
    <w:rsid w:val="00F92615"/>
    <w:rsid w:val="00F92631"/>
    <w:rsid w:val="00F92675"/>
    <w:rsid w:val="00F92896"/>
    <w:rsid w:val="00F92A65"/>
    <w:rsid w:val="00F92E2A"/>
    <w:rsid w:val="00F92F26"/>
    <w:rsid w:val="00F9300E"/>
    <w:rsid w:val="00F9316F"/>
    <w:rsid w:val="00F932EE"/>
    <w:rsid w:val="00F934B0"/>
    <w:rsid w:val="00F9353B"/>
    <w:rsid w:val="00F93644"/>
    <w:rsid w:val="00F936CA"/>
    <w:rsid w:val="00F937C7"/>
    <w:rsid w:val="00F937D4"/>
    <w:rsid w:val="00F938D7"/>
    <w:rsid w:val="00F93965"/>
    <w:rsid w:val="00F93999"/>
    <w:rsid w:val="00F939A8"/>
    <w:rsid w:val="00F939BF"/>
    <w:rsid w:val="00F93A85"/>
    <w:rsid w:val="00F93C8F"/>
    <w:rsid w:val="00F93CD6"/>
    <w:rsid w:val="00F93E0B"/>
    <w:rsid w:val="00F93ED0"/>
    <w:rsid w:val="00F93F37"/>
    <w:rsid w:val="00F93FF2"/>
    <w:rsid w:val="00F94038"/>
    <w:rsid w:val="00F9409B"/>
    <w:rsid w:val="00F940A7"/>
    <w:rsid w:val="00F94106"/>
    <w:rsid w:val="00F94230"/>
    <w:rsid w:val="00F94280"/>
    <w:rsid w:val="00F944A4"/>
    <w:rsid w:val="00F94565"/>
    <w:rsid w:val="00F945E8"/>
    <w:rsid w:val="00F94652"/>
    <w:rsid w:val="00F9475C"/>
    <w:rsid w:val="00F947CA"/>
    <w:rsid w:val="00F948C0"/>
    <w:rsid w:val="00F94991"/>
    <w:rsid w:val="00F94AC5"/>
    <w:rsid w:val="00F94B9E"/>
    <w:rsid w:val="00F94D28"/>
    <w:rsid w:val="00F94E3B"/>
    <w:rsid w:val="00F94E3F"/>
    <w:rsid w:val="00F95071"/>
    <w:rsid w:val="00F9510F"/>
    <w:rsid w:val="00F95217"/>
    <w:rsid w:val="00F9532E"/>
    <w:rsid w:val="00F9533E"/>
    <w:rsid w:val="00F953B1"/>
    <w:rsid w:val="00F95486"/>
    <w:rsid w:val="00F95588"/>
    <w:rsid w:val="00F9558E"/>
    <w:rsid w:val="00F95897"/>
    <w:rsid w:val="00F958FE"/>
    <w:rsid w:val="00F95A6B"/>
    <w:rsid w:val="00F95B46"/>
    <w:rsid w:val="00F95C76"/>
    <w:rsid w:val="00F95C80"/>
    <w:rsid w:val="00F95C95"/>
    <w:rsid w:val="00F95CA1"/>
    <w:rsid w:val="00F95DEB"/>
    <w:rsid w:val="00F95E7D"/>
    <w:rsid w:val="00F95F3A"/>
    <w:rsid w:val="00F95FA3"/>
    <w:rsid w:val="00F95FDB"/>
    <w:rsid w:val="00F9607D"/>
    <w:rsid w:val="00F960F4"/>
    <w:rsid w:val="00F96232"/>
    <w:rsid w:val="00F9628F"/>
    <w:rsid w:val="00F96293"/>
    <w:rsid w:val="00F962FD"/>
    <w:rsid w:val="00F964D7"/>
    <w:rsid w:val="00F9659E"/>
    <w:rsid w:val="00F965FE"/>
    <w:rsid w:val="00F965FF"/>
    <w:rsid w:val="00F96716"/>
    <w:rsid w:val="00F96935"/>
    <w:rsid w:val="00F969B1"/>
    <w:rsid w:val="00F969E2"/>
    <w:rsid w:val="00F96BA6"/>
    <w:rsid w:val="00F96EA3"/>
    <w:rsid w:val="00F96F3D"/>
    <w:rsid w:val="00F96F5A"/>
    <w:rsid w:val="00F970C8"/>
    <w:rsid w:val="00F97102"/>
    <w:rsid w:val="00F97113"/>
    <w:rsid w:val="00F971DF"/>
    <w:rsid w:val="00F9721E"/>
    <w:rsid w:val="00F97298"/>
    <w:rsid w:val="00F97544"/>
    <w:rsid w:val="00F97694"/>
    <w:rsid w:val="00F97697"/>
    <w:rsid w:val="00F97703"/>
    <w:rsid w:val="00F977CB"/>
    <w:rsid w:val="00F97854"/>
    <w:rsid w:val="00F978F1"/>
    <w:rsid w:val="00F97905"/>
    <w:rsid w:val="00F979D5"/>
    <w:rsid w:val="00F97A2B"/>
    <w:rsid w:val="00F97BA5"/>
    <w:rsid w:val="00F97C14"/>
    <w:rsid w:val="00F97C1A"/>
    <w:rsid w:val="00F97C4A"/>
    <w:rsid w:val="00F97DB9"/>
    <w:rsid w:val="00F97FA1"/>
    <w:rsid w:val="00F97FC5"/>
    <w:rsid w:val="00FA007E"/>
    <w:rsid w:val="00FA00D8"/>
    <w:rsid w:val="00FA01A0"/>
    <w:rsid w:val="00FA032F"/>
    <w:rsid w:val="00FA036F"/>
    <w:rsid w:val="00FA0370"/>
    <w:rsid w:val="00FA0460"/>
    <w:rsid w:val="00FA0489"/>
    <w:rsid w:val="00FA0542"/>
    <w:rsid w:val="00FA0572"/>
    <w:rsid w:val="00FA05E1"/>
    <w:rsid w:val="00FA06BD"/>
    <w:rsid w:val="00FA06DD"/>
    <w:rsid w:val="00FA06DF"/>
    <w:rsid w:val="00FA0701"/>
    <w:rsid w:val="00FA077A"/>
    <w:rsid w:val="00FA080D"/>
    <w:rsid w:val="00FA0811"/>
    <w:rsid w:val="00FA087E"/>
    <w:rsid w:val="00FA08B9"/>
    <w:rsid w:val="00FA094B"/>
    <w:rsid w:val="00FA09AE"/>
    <w:rsid w:val="00FA0AF2"/>
    <w:rsid w:val="00FA0B38"/>
    <w:rsid w:val="00FA0B3C"/>
    <w:rsid w:val="00FA0D1F"/>
    <w:rsid w:val="00FA0D71"/>
    <w:rsid w:val="00FA0D96"/>
    <w:rsid w:val="00FA0DB9"/>
    <w:rsid w:val="00FA0DDA"/>
    <w:rsid w:val="00FA0E25"/>
    <w:rsid w:val="00FA0EC6"/>
    <w:rsid w:val="00FA0F7F"/>
    <w:rsid w:val="00FA0F99"/>
    <w:rsid w:val="00FA0FBA"/>
    <w:rsid w:val="00FA0FD6"/>
    <w:rsid w:val="00FA1021"/>
    <w:rsid w:val="00FA1046"/>
    <w:rsid w:val="00FA108C"/>
    <w:rsid w:val="00FA1177"/>
    <w:rsid w:val="00FA11C5"/>
    <w:rsid w:val="00FA11DB"/>
    <w:rsid w:val="00FA1267"/>
    <w:rsid w:val="00FA1274"/>
    <w:rsid w:val="00FA12A1"/>
    <w:rsid w:val="00FA12B4"/>
    <w:rsid w:val="00FA1360"/>
    <w:rsid w:val="00FA159E"/>
    <w:rsid w:val="00FA1691"/>
    <w:rsid w:val="00FA171E"/>
    <w:rsid w:val="00FA187A"/>
    <w:rsid w:val="00FA18F4"/>
    <w:rsid w:val="00FA1995"/>
    <w:rsid w:val="00FA19E8"/>
    <w:rsid w:val="00FA1B9D"/>
    <w:rsid w:val="00FA1BC1"/>
    <w:rsid w:val="00FA1BCE"/>
    <w:rsid w:val="00FA1F09"/>
    <w:rsid w:val="00FA1F6C"/>
    <w:rsid w:val="00FA2027"/>
    <w:rsid w:val="00FA210F"/>
    <w:rsid w:val="00FA214D"/>
    <w:rsid w:val="00FA216D"/>
    <w:rsid w:val="00FA2317"/>
    <w:rsid w:val="00FA2389"/>
    <w:rsid w:val="00FA242D"/>
    <w:rsid w:val="00FA2432"/>
    <w:rsid w:val="00FA243E"/>
    <w:rsid w:val="00FA2574"/>
    <w:rsid w:val="00FA2734"/>
    <w:rsid w:val="00FA279A"/>
    <w:rsid w:val="00FA28EC"/>
    <w:rsid w:val="00FA293E"/>
    <w:rsid w:val="00FA29C0"/>
    <w:rsid w:val="00FA2A38"/>
    <w:rsid w:val="00FA2B59"/>
    <w:rsid w:val="00FA2BD2"/>
    <w:rsid w:val="00FA2C57"/>
    <w:rsid w:val="00FA2C79"/>
    <w:rsid w:val="00FA2D2F"/>
    <w:rsid w:val="00FA2EFE"/>
    <w:rsid w:val="00FA2FB9"/>
    <w:rsid w:val="00FA2FBC"/>
    <w:rsid w:val="00FA30DC"/>
    <w:rsid w:val="00FA312D"/>
    <w:rsid w:val="00FA315B"/>
    <w:rsid w:val="00FA31A4"/>
    <w:rsid w:val="00FA3283"/>
    <w:rsid w:val="00FA3436"/>
    <w:rsid w:val="00FA353C"/>
    <w:rsid w:val="00FA35B0"/>
    <w:rsid w:val="00FA3719"/>
    <w:rsid w:val="00FA3742"/>
    <w:rsid w:val="00FA3904"/>
    <w:rsid w:val="00FA394F"/>
    <w:rsid w:val="00FA3976"/>
    <w:rsid w:val="00FA3995"/>
    <w:rsid w:val="00FA3D5F"/>
    <w:rsid w:val="00FA3DC2"/>
    <w:rsid w:val="00FA3EA9"/>
    <w:rsid w:val="00FA3F6E"/>
    <w:rsid w:val="00FA40C4"/>
    <w:rsid w:val="00FA40DF"/>
    <w:rsid w:val="00FA412B"/>
    <w:rsid w:val="00FA4232"/>
    <w:rsid w:val="00FA4334"/>
    <w:rsid w:val="00FA4359"/>
    <w:rsid w:val="00FA4428"/>
    <w:rsid w:val="00FA4491"/>
    <w:rsid w:val="00FA456A"/>
    <w:rsid w:val="00FA45C7"/>
    <w:rsid w:val="00FA47DC"/>
    <w:rsid w:val="00FA4812"/>
    <w:rsid w:val="00FA48D6"/>
    <w:rsid w:val="00FA4A34"/>
    <w:rsid w:val="00FA4A66"/>
    <w:rsid w:val="00FA4B59"/>
    <w:rsid w:val="00FA4BA4"/>
    <w:rsid w:val="00FA4C12"/>
    <w:rsid w:val="00FA4C53"/>
    <w:rsid w:val="00FA4C78"/>
    <w:rsid w:val="00FA4D24"/>
    <w:rsid w:val="00FA4D72"/>
    <w:rsid w:val="00FA4DBF"/>
    <w:rsid w:val="00FA4EA3"/>
    <w:rsid w:val="00FA4F38"/>
    <w:rsid w:val="00FA5162"/>
    <w:rsid w:val="00FA5229"/>
    <w:rsid w:val="00FA5266"/>
    <w:rsid w:val="00FA5475"/>
    <w:rsid w:val="00FA55BB"/>
    <w:rsid w:val="00FA57C5"/>
    <w:rsid w:val="00FA58FF"/>
    <w:rsid w:val="00FA5A0C"/>
    <w:rsid w:val="00FA5AB1"/>
    <w:rsid w:val="00FA5B75"/>
    <w:rsid w:val="00FA5C16"/>
    <w:rsid w:val="00FA5C57"/>
    <w:rsid w:val="00FA5CEF"/>
    <w:rsid w:val="00FA5DDD"/>
    <w:rsid w:val="00FA5F28"/>
    <w:rsid w:val="00FA60EE"/>
    <w:rsid w:val="00FA6183"/>
    <w:rsid w:val="00FA62B6"/>
    <w:rsid w:val="00FA634A"/>
    <w:rsid w:val="00FA63FA"/>
    <w:rsid w:val="00FA6525"/>
    <w:rsid w:val="00FA6532"/>
    <w:rsid w:val="00FA65FA"/>
    <w:rsid w:val="00FA65FF"/>
    <w:rsid w:val="00FA6688"/>
    <w:rsid w:val="00FA67C2"/>
    <w:rsid w:val="00FA682F"/>
    <w:rsid w:val="00FA6846"/>
    <w:rsid w:val="00FA6860"/>
    <w:rsid w:val="00FA6928"/>
    <w:rsid w:val="00FA696C"/>
    <w:rsid w:val="00FA69F7"/>
    <w:rsid w:val="00FA6A31"/>
    <w:rsid w:val="00FA6B19"/>
    <w:rsid w:val="00FA6B2F"/>
    <w:rsid w:val="00FA6BC0"/>
    <w:rsid w:val="00FA6BEA"/>
    <w:rsid w:val="00FA6CAB"/>
    <w:rsid w:val="00FA6CB9"/>
    <w:rsid w:val="00FA6D23"/>
    <w:rsid w:val="00FA6DD8"/>
    <w:rsid w:val="00FA6E3E"/>
    <w:rsid w:val="00FA6FD7"/>
    <w:rsid w:val="00FA70ED"/>
    <w:rsid w:val="00FA7143"/>
    <w:rsid w:val="00FA71A7"/>
    <w:rsid w:val="00FA71E1"/>
    <w:rsid w:val="00FA7285"/>
    <w:rsid w:val="00FA73B6"/>
    <w:rsid w:val="00FA74FB"/>
    <w:rsid w:val="00FA7589"/>
    <w:rsid w:val="00FA75D5"/>
    <w:rsid w:val="00FA7708"/>
    <w:rsid w:val="00FA777A"/>
    <w:rsid w:val="00FA77B9"/>
    <w:rsid w:val="00FA785A"/>
    <w:rsid w:val="00FA7904"/>
    <w:rsid w:val="00FA79B2"/>
    <w:rsid w:val="00FA7B40"/>
    <w:rsid w:val="00FA7B46"/>
    <w:rsid w:val="00FA7B69"/>
    <w:rsid w:val="00FA7BAB"/>
    <w:rsid w:val="00FA7CE5"/>
    <w:rsid w:val="00FB00A4"/>
    <w:rsid w:val="00FB00AA"/>
    <w:rsid w:val="00FB01C1"/>
    <w:rsid w:val="00FB0463"/>
    <w:rsid w:val="00FB0509"/>
    <w:rsid w:val="00FB0515"/>
    <w:rsid w:val="00FB073A"/>
    <w:rsid w:val="00FB08CA"/>
    <w:rsid w:val="00FB0933"/>
    <w:rsid w:val="00FB0AFC"/>
    <w:rsid w:val="00FB0BF7"/>
    <w:rsid w:val="00FB0C0C"/>
    <w:rsid w:val="00FB0C42"/>
    <w:rsid w:val="00FB0C43"/>
    <w:rsid w:val="00FB0C8A"/>
    <w:rsid w:val="00FB0E92"/>
    <w:rsid w:val="00FB0F84"/>
    <w:rsid w:val="00FB0FF3"/>
    <w:rsid w:val="00FB11F3"/>
    <w:rsid w:val="00FB1232"/>
    <w:rsid w:val="00FB125E"/>
    <w:rsid w:val="00FB131E"/>
    <w:rsid w:val="00FB14F5"/>
    <w:rsid w:val="00FB157E"/>
    <w:rsid w:val="00FB15AC"/>
    <w:rsid w:val="00FB1706"/>
    <w:rsid w:val="00FB1710"/>
    <w:rsid w:val="00FB17CA"/>
    <w:rsid w:val="00FB1864"/>
    <w:rsid w:val="00FB1946"/>
    <w:rsid w:val="00FB19A4"/>
    <w:rsid w:val="00FB1A55"/>
    <w:rsid w:val="00FB1A6D"/>
    <w:rsid w:val="00FB1A76"/>
    <w:rsid w:val="00FB1ABE"/>
    <w:rsid w:val="00FB1ACD"/>
    <w:rsid w:val="00FB1D15"/>
    <w:rsid w:val="00FB1D50"/>
    <w:rsid w:val="00FB1DB0"/>
    <w:rsid w:val="00FB1FE6"/>
    <w:rsid w:val="00FB212F"/>
    <w:rsid w:val="00FB21B6"/>
    <w:rsid w:val="00FB254D"/>
    <w:rsid w:val="00FB27C5"/>
    <w:rsid w:val="00FB287D"/>
    <w:rsid w:val="00FB290A"/>
    <w:rsid w:val="00FB2935"/>
    <w:rsid w:val="00FB2A94"/>
    <w:rsid w:val="00FB2B0D"/>
    <w:rsid w:val="00FB2BA0"/>
    <w:rsid w:val="00FB2BC3"/>
    <w:rsid w:val="00FB2E57"/>
    <w:rsid w:val="00FB2FB0"/>
    <w:rsid w:val="00FB302A"/>
    <w:rsid w:val="00FB307A"/>
    <w:rsid w:val="00FB3096"/>
    <w:rsid w:val="00FB32D1"/>
    <w:rsid w:val="00FB3342"/>
    <w:rsid w:val="00FB3434"/>
    <w:rsid w:val="00FB3447"/>
    <w:rsid w:val="00FB354F"/>
    <w:rsid w:val="00FB35CE"/>
    <w:rsid w:val="00FB35D8"/>
    <w:rsid w:val="00FB3641"/>
    <w:rsid w:val="00FB371B"/>
    <w:rsid w:val="00FB387D"/>
    <w:rsid w:val="00FB38BA"/>
    <w:rsid w:val="00FB38D9"/>
    <w:rsid w:val="00FB3920"/>
    <w:rsid w:val="00FB3B6E"/>
    <w:rsid w:val="00FB3BE2"/>
    <w:rsid w:val="00FB3BEA"/>
    <w:rsid w:val="00FB3D0A"/>
    <w:rsid w:val="00FB3E4E"/>
    <w:rsid w:val="00FB3F75"/>
    <w:rsid w:val="00FB3F96"/>
    <w:rsid w:val="00FB3FD3"/>
    <w:rsid w:val="00FB40D3"/>
    <w:rsid w:val="00FB40F6"/>
    <w:rsid w:val="00FB4149"/>
    <w:rsid w:val="00FB42A4"/>
    <w:rsid w:val="00FB432C"/>
    <w:rsid w:val="00FB434B"/>
    <w:rsid w:val="00FB438C"/>
    <w:rsid w:val="00FB439A"/>
    <w:rsid w:val="00FB43C2"/>
    <w:rsid w:val="00FB43EC"/>
    <w:rsid w:val="00FB4471"/>
    <w:rsid w:val="00FB44A6"/>
    <w:rsid w:val="00FB44ED"/>
    <w:rsid w:val="00FB459B"/>
    <w:rsid w:val="00FB4693"/>
    <w:rsid w:val="00FB4751"/>
    <w:rsid w:val="00FB475F"/>
    <w:rsid w:val="00FB4820"/>
    <w:rsid w:val="00FB4876"/>
    <w:rsid w:val="00FB48BB"/>
    <w:rsid w:val="00FB4921"/>
    <w:rsid w:val="00FB4938"/>
    <w:rsid w:val="00FB49A6"/>
    <w:rsid w:val="00FB4AC4"/>
    <w:rsid w:val="00FB4CEB"/>
    <w:rsid w:val="00FB4DA3"/>
    <w:rsid w:val="00FB4EAC"/>
    <w:rsid w:val="00FB4EBE"/>
    <w:rsid w:val="00FB5043"/>
    <w:rsid w:val="00FB5045"/>
    <w:rsid w:val="00FB50B2"/>
    <w:rsid w:val="00FB50D3"/>
    <w:rsid w:val="00FB5250"/>
    <w:rsid w:val="00FB539E"/>
    <w:rsid w:val="00FB53AD"/>
    <w:rsid w:val="00FB545A"/>
    <w:rsid w:val="00FB54E5"/>
    <w:rsid w:val="00FB550D"/>
    <w:rsid w:val="00FB5585"/>
    <w:rsid w:val="00FB55E7"/>
    <w:rsid w:val="00FB55FF"/>
    <w:rsid w:val="00FB5630"/>
    <w:rsid w:val="00FB5775"/>
    <w:rsid w:val="00FB57D9"/>
    <w:rsid w:val="00FB58DC"/>
    <w:rsid w:val="00FB59A4"/>
    <w:rsid w:val="00FB59D1"/>
    <w:rsid w:val="00FB59D7"/>
    <w:rsid w:val="00FB5A45"/>
    <w:rsid w:val="00FB5F45"/>
    <w:rsid w:val="00FB5F56"/>
    <w:rsid w:val="00FB6073"/>
    <w:rsid w:val="00FB6179"/>
    <w:rsid w:val="00FB61A8"/>
    <w:rsid w:val="00FB61CD"/>
    <w:rsid w:val="00FB621C"/>
    <w:rsid w:val="00FB62C5"/>
    <w:rsid w:val="00FB653A"/>
    <w:rsid w:val="00FB65D1"/>
    <w:rsid w:val="00FB6671"/>
    <w:rsid w:val="00FB67B9"/>
    <w:rsid w:val="00FB6831"/>
    <w:rsid w:val="00FB6980"/>
    <w:rsid w:val="00FB6A10"/>
    <w:rsid w:val="00FB6B43"/>
    <w:rsid w:val="00FB6CA8"/>
    <w:rsid w:val="00FB6CCE"/>
    <w:rsid w:val="00FB6CFA"/>
    <w:rsid w:val="00FB6F73"/>
    <w:rsid w:val="00FB6FB3"/>
    <w:rsid w:val="00FB701A"/>
    <w:rsid w:val="00FB70F9"/>
    <w:rsid w:val="00FB7117"/>
    <w:rsid w:val="00FB7244"/>
    <w:rsid w:val="00FB7411"/>
    <w:rsid w:val="00FB74A6"/>
    <w:rsid w:val="00FB758C"/>
    <w:rsid w:val="00FB7614"/>
    <w:rsid w:val="00FB77DB"/>
    <w:rsid w:val="00FB77F0"/>
    <w:rsid w:val="00FB7914"/>
    <w:rsid w:val="00FB7A56"/>
    <w:rsid w:val="00FB7B20"/>
    <w:rsid w:val="00FB7B38"/>
    <w:rsid w:val="00FB7DAF"/>
    <w:rsid w:val="00FB7DD1"/>
    <w:rsid w:val="00FB7F29"/>
    <w:rsid w:val="00FC0011"/>
    <w:rsid w:val="00FC0097"/>
    <w:rsid w:val="00FC011B"/>
    <w:rsid w:val="00FC02E8"/>
    <w:rsid w:val="00FC02F7"/>
    <w:rsid w:val="00FC034B"/>
    <w:rsid w:val="00FC037D"/>
    <w:rsid w:val="00FC0453"/>
    <w:rsid w:val="00FC0492"/>
    <w:rsid w:val="00FC0516"/>
    <w:rsid w:val="00FC05D1"/>
    <w:rsid w:val="00FC05D3"/>
    <w:rsid w:val="00FC0711"/>
    <w:rsid w:val="00FC0861"/>
    <w:rsid w:val="00FC0922"/>
    <w:rsid w:val="00FC0939"/>
    <w:rsid w:val="00FC0ADC"/>
    <w:rsid w:val="00FC0AF8"/>
    <w:rsid w:val="00FC0C00"/>
    <w:rsid w:val="00FC0CC3"/>
    <w:rsid w:val="00FC0D20"/>
    <w:rsid w:val="00FC0DDE"/>
    <w:rsid w:val="00FC0E33"/>
    <w:rsid w:val="00FC0F91"/>
    <w:rsid w:val="00FC0FC2"/>
    <w:rsid w:val="00FC1124"/>
    <w:rsid w:val="00FC1227"/>
    <w:rsid w:val="00FC12A3"/>
    <w:rsid w:val="00FC137F"/>
    <w:rsid w:val="00FC16B2"/>
    <w:rsid w:val="00FC1737"/>
    <w:rsid w:val="00FC175D"/>
    <w:rsid w:val="00FC17DD"/>
    <w:rsid w:val="00FC183C"/>
    <w:rsid w:val="00FC18B2"/>
    <w:rsid w:val="00FC18F9"/>
    <w:rsid w:val="00FC1AB3"/>
    <w:rsid w:val="00FC1C47"/>
    <w:rsid w:val="00FC1C4E"/>
    <w:rsid w:val="00FC1DFD"/>
    <w:rsid w:val="00FC1E70"/>
    <w:rsid w:val="00FC2013"/>
    <w:rsid w:val="00FC2042"/>
    <w:rsid w:val="00FC2122"/>
    <w:rsid w:val="00FC2152"/>
    <w:rsid w:val="00FC2225"/>
    <w:rsid w:val="00FC2246"/>
    <w:rsid w:val="00FC2247"/>
    <w:rsid w:val="00FC22B1"/>
    <w:rsid w:val="00FC22B5"/>
    <w:rsid w:val="00FC240E"/>
    <w:rsid w:val="00FC2429"/>
    <w:rsid w:val="00FC2445"/>
    <w:rsid w:val="00FC2450"/>
    <w:rsid w:val="00FC24D4"/>
    <w:rsid w:val="00FC2508"/>
    <w:rsid w:val="00FC254E"/>
    <w:rsid w:val="00FC2587"/>
    <w:rsid w:val="00FC2633"/>
    <w:rsid w:val="00FC265E"/>
    <w:rsid w:val="00FC266E"/>
    <w:rsid w:val="00FC26EB"/>
    <w:rsid w:val="00FC2700"/>
    <w:rsid w:val="00FC27D5"/>
    <w:rsid w:val="00FC27F3"/>
    <w:rsid w:val="00FC282E"/>
    <w:rsid w:val="00FC2845"/>
    <w:rsid w:val="00FC2867"/>
    <w:rsid w:val="00FC2B2E"/>
    <w:rsid w:val="00FC2B67"/>
    <w:rsid w:val="00FC2BC2"/>
    <w:rsid w:val="00FC2C56"/>
    <w:rsid w:val="00FC2D44"/>
    <w:rsid w:val="00FC2D7D"/>
    <w:rsid w:val="00FC2E1B"/>
    <w:rsid w:val="00FC2F19"/>
    <w:rsid w:val="00FC2F31"/>
    <w:rsid w:val="00FC2FCA"/>
    <w:rsid w:val="00FC30F8"/>
    <w:rsid w:val="00FC3180"/>
    <w:rsid w:val="00FC327A"/>
    <w:rsid w:val="00FC3286"/>
    <w:rsid w:val="00FC33AD"/>
    <w:rsid w:val="00FC33BA"/>
    <w:rsid w:val="00FC34BE"/>
    <w:rsid w:val="00FC3600"/>
    <w:rsid w:val="00FC3610"/>
    <w:rsid w:val="00FC362B"/>
    <w:rsid w:val="00FC3681"/>
    <w:rsid w:val="00FC3773"/>
    <w:rsid w:val="00FC383E"/>
    <w:rsid w:val="00FC387A"/>
    <w:rsid w:val="00FC3889"/>
    <w:rsid w:val="00FC39F3"/>
    <w:rsid w:val="00FC39FA"/>
    <w:rsid w:val="00FC3AD5"/>
    <w:rsid w:val="00FC3C7B"/>
    <w:rsid w:val="00FC3D85"/>
    <w:rsid w:val="00FC3DF1"/>
    <w:rsid w:val="00FC3E3C"/>
    <w:rsid w:val="00FC3E67"/>
    <w:rsid w:val="00FC3EDA"/>
    <w:rsid w:val="00FC3F37"/>
    <w:rsid w:val="00FC40CF"/>
    <w:rsid w:val="00FC416A"/>
    <w:rsid w:val="00FC41A9"/>
    <w:rsid w:val="00FC41CA"/>
    <w:rsid w:val="00FC42BB"/>
    <w:rsid w:val="00FC4485"/>
    <w:rsid w:val="00FC4888"/>
    <w:rsid w:val="00FC48C4"/>
    <w:rsid w:val="00FC48C8"/>
    <w:rsid w:val="00FC490D"/>
    <w:rsid w:val="00FC4A49"/>
    <w:rsid w:val="00FC4BA7"/>
    <w:rsid w:val="00FC4CD5"/>
    <w:rsid w:val="00FC4D70"/>
    <w:rsid w:val="00FC4EBC"/>
    <w:rsid w:val="00FC4FFC"/>
    <w:rsid w:val="00FC50FA"/>
    <w:rsid w:val="00FC5139"/>
    <w:rsid w:val="00FC52A5"/>
    <w:rsid w:val="00FC5468"/>
    <w:rsid w:val="00FC5773"/>
    <w:rsid w:val="00FC5800"/>
    <w:rsid w:val="00FC586B"/>
    <w:rsid w:val="00FC59AD"/>
    <w:rsid w:val="00FC5A5B"/>
    <w:rsid w:val="00FC5AB9"/>
    <w:rsid w:val="00FC5C56"/>
    <w:rsid w:val="00FC5D08"/>
    <w:rsid w:val="00FC5D25"/>
    <w:rsid w:val="00FC5D95"/>
    <w:rsid w:val="00FC5E0B"/>
    <w:rsid w:val="00FC5E54"/>
    <w:rsid w:val="00FC5EC2"/>
    <w:rsid w:val="00FC5FB0"/>
    <w:rsid w:val="00FC60C6"/>
    <w:rsid w:val="00FC6173"/>
    <w:rsid w:val="00FC6277"/>
    <w:rsid w:val="00FC62F3"/>
    <w:rsid w:val="00FC6375"/>
    <w:rsid w:val="00FC6380"/>
    <w:rsid w:val="00FC63D8"/>
    <w:rsid w:val="00FC64F8"/>
    <w:rsid w:val="00FC6724"/>
    <w:rsid w:val="00FC6727"/>
    <w:rsid w:val="00FC673E"/>
    <w:rsid w:val="00FC6805"/>
    <w:rsid w:val="00FC6834"/>
    <w:rsid w:val="00FC68BB"/>
    <w:rsid w:val="00FC6913"/>
    <w:rsid w:val="00FC69A9"/>
    <w:rsid w:val="00FC6A8A"/>
    <w:rsid w:val="00FC6BE3"/>
    <w:rsid w:val="00FC6C6A"/>
    <w:rsid w:val="00FC6C73"/>
    <w:rsid w:val="00FC6CC4"/>
    <w:rsid w:val="00FC6CCA"/>
    <w:rsid w:val="00FC6DB9"/>
    <w:rsid w:val="00FC6DBF"/>
    <w:rsid w:val="00FC6E0D"/>
    <w:rsid w:val="00FC6E82"/>
    <w:rsid w:val="00FC6F00"/>
    <w:rsid w:val="00FC6F96"/>
    <w:rsid w:val="00FC7358"/>
    <w:rsid w:val="00FC7390"/>
    <w:rsid w:val="00FC74D3"/>
    <w:rsid w:val="00FC7736"/>
    <w:rsid w:val="00FC7750"/>
    <w:rsid w:val="00FC787F"/>
    <w:rsid w:val="00FC7899"/>
    <w:rsid w:val="00FC794A"/>
    <w:rsid w:val="00FC7B22"/>
    <w:rsid w:val="00FC7C34"/>
    <w:rsid w:val="00FC7C79"/>
    <w:rsid w:val="00FC7D94"/>
    <w:rsid w:val="00FC7DBD"/>
    <w:rsid w:val="00FC7EDA"/>
    <w:rsid w:val="00FC7EDB"/>
    <w:rsid w:val="00FD0157"/>
    <w:rsid w:val="00FD0195"/>
    <w:rsid w:val="00FD038B"/>
    <w:rsid w:val="00FD03CA"/>
    <w:rsid w:val="00FD044E"/>
    <w:rsid w:val="00FD05C5"/>
    <w:rsid w:val="00FD065E"/>
    <w:rsid w:val="00FD06DD"/>
    <w:rsid w:val="00FD08E5"/>
    <w:rsid w:val="00FD08ED"/>
    <w:rsid w:val="00FD0965"/>
    <w:rsid w:val="00FD0A32"/>
    <w:rsid w:val="00FD0BD2"/>
    <w:rsid w:val="00FD0C79"/>
    <w:rsid w:val="00FD0C8B"/>
    <w:rsid w:val="00FD0EE6"/>
    <w:rsid w:val="00FD0FF1"/>
    <w:rsid w:val="00FD1001"/>
    <w:rsid w:val="00FD109B"/>
    <w:rsid w:val="00FD118F"/>
    <w:rsid w:val="00FD1197"/>
    <w:rsid w:val="00FD1206"/>
    <w:rsid w:val="00FD1282"/>
    <w:rsid w:val="00FD15C6"/>
    <w:rsid w:val="00FD160F"/>
    <w:rsid w:val="00FD161C"/>
    <w:rsid w:val="00FD168B"/>
    <w:rsid w:val="00FD17CA"/>
    <w:rsid w:val="00FD1846"/>
    <w:rsid w:val="00FD19E1"/>
    <w:rsid w:val="00FD1A2D"/>
    <w:rsid w:val="00FD1AB5"/>
    <w:rsid w:val="00FD1C19"/>
    <w:rsid w:val="00FD1C7E"/>
    <w:rsid w:val="00FD1CC8"/>
    <w:rsid w:val="00FD1D80"/>
    <w:rsid w:val="00FD1D88"/>
    <w:rsid w:val="00FD1DCB"/>
    <w:rsid w:val="00FD1E53"/>
    <w:rsid w:val="00FD1F65"/>
    <w:rsid w:val="00FD2282"/>
    <w:rsid w:val="00FD2347"/>
    <w:rsid w:val="00FD236E"/>
    <w:rsid w:val="00FD25AA"/>
    <w:rsid w:val="00FD2618"/>
    <w:rsid w:val="00FD26FA"/>
    <w:rsid w:val="00FD27DB"/>
    <w:rsid w:val="00FD282E"/>
    <w:rsid w:val="00FD285C"/>
    <w:rsid w:val="00FD2864"/>
    <w:rsid w:val="00FD290A"/>
    <w:rsid w:val="00FD2998"/>
    <w:rsid w:val="00FD2A1D"/>
    <w:rsid w:val="00FD2B00"/>
    <w:rsid w:val="00FD2C99"/>
    <w:rsid w:val="00FD2D19"/>
    <w:rsid w:val="00FD2D34"/>
    <w:rsid w:val="00FD2D7B"/>
    <w:rsid w:val="00FD2E03"/>
    <w:rsid w:val="00FD2FBC"/>
    <w:rsid w:val="00FD3042"/>
    <w:rsid w:val="00FD32EC"/>
    <w:rsid w:val="00FD3480"/>
    <w:rsid w:val="00FD34D4"/>
    <w:rsid w:val="00FD3532"/>
    <w:rsid w:val="00FD353B"/>
    <w:rsid w:val="00FD35ED"/>
    <w:rsid w:val="00FD35EF"/>
    <w:rsid w:val="00FD368C"/>
    <w:rsid w:val="00FD379F"/>
    <w:rsid w:val="00FD37FC"/>
    <w:rsid w:val="00FD3846"/>
    <w:rsid w:val="00FD3887"/>
    <w:rsid w:val="00FD3988"/>
    <w:rsid w:val="00FD39FE"/>
    <w:rsid w:val="00FD39FF"/>
    <w:rsid w:val="00FD3AF0"/>
    <w:rsid w:val="00FD3C61"/>
    <w:rsid w:val="00FD3C8D"/>
    <w:rsid w:val="00FD3CAF"/>
    <w:rsid w:val="00FD3CC8"/>
    <w:rsid w:val="00FD3E29"/>
    <w:rsid w:val="00FD40A0"/>
    <w:rsid w:val="00FD413F"/>
    <w:rsid w:val="00FD42DF"/>
    <w:rsid w:val="00FD4352"/>
    <w:rsid w:val="00FD4441"/>
    <w:rsid w:val="00FD4643"/>
    <w:rsid w:val="00FD4686"/>
    <w:rsid w:val="00FD469E"/>
    <w:rsid w:val="00FD4771"/>
    <w:rsid w:val="00FD47C8"/>
    <w:rsid w:val="00FD4840"/>
    <w:rsid w:val="00FD493E"/>
    <w:rsid w:val="00FD4961"/>
    <w:rsid w:val="00FD496C"/>
    <w:rsid w:val="00FD49A0"/>
    <w:rsid w:val="00FD49DB"/>
    <w:rsid w:val="00FD4A95"/>
    <w:rsid w:val="00FD4C17"/>
    <w:rsid w:val="00FD4D05"/>
    <w:rsid w:val="00FD4FEA"/>
    <w:rsid w:val="00FD5057"/>
    <w:rsid w:val="00FD51F2"/>
    <w:rsid w:val="00FD5200"/>
    <w:rsid w:val="00FD5257"/>
    <w:rsid w:val="00FD530A"/>
    <w:rsid w:val="00FD5356"/>
    <w:rsid w:val="00FD5434"/>
    <w:rsid w:val="00FD5496"/>
    <w:rsid w:val="00FD55AF"/>
    <w:rsid w:val="00FD5679"/>
    <w:rsid w:val="00FD56EF"/>
    <w:rsid w:val="00FD5714"/>
    <w:rsid w:val="00FD575B"/>
    <w:rsid w:val="00FD5812"/>
    <w:rsid w:val="00FD58D8"/>
    <w:rsid w:val="00FD590F"/>
    <w:rsid w:val="00FD5AC8"/>
    <w:rsid w:val="00FD5B77"/>
    <w:rsid w:val="00FD5BC0"/>
    <w:rsid w:val="00FD5CAC"/>
    <w:rsid w:val="00FD5D14"/>
    <w:rsid w:val="00FD5D33"/>
    <w:rsid w:val="00FD5E55"/>
    <w:rsid w:val="00FD5E59"/>
    <w:rsid w:val="00FD60E2"/>
    <w:rsid w:val="00FD6166"/>
    <w:rsid w:val="00FD61A7"/>
    <w:rsid w:val="00FD61E4"/>
    <w:rsid w:val="00FD636F"/>
    <w:rsid w:val="00FD64C0"/>
    <w:rsid w:val="00FD65D3"/>
    <w:rsid w:val="00FD67E9"/>
    <w:rsid w:val="00FD685C"/>
    <w:rsid w:val="00FD6891"/>
    <w:rsid w:val="00FD6A10"/>
    <w:rsid w:val="00FD6AF0"/>
    <w:rsid w:val="00FD6CFA"/>
    <w:rsid w:val="00FD6D83"/>
    <w:rsid w:val="00FD6DF5"/>
    <w:rsid w:val="00FD6ECF"/>
    <w:rsid w:val="00FD6F1D"/>
    <w:rsid w:val="00FD7154"/>
    <w:rsid w:val="00FD71F8"/>
    <w:rsid w:val="00FD724C"/>
    <w:rsid w:val="00FD724E"/>
    <w:rsid w:val="00FD7255"/>
    <w:rsid w:val="00FD7273"/>
    <w:rsid w:val="00FD72E8"/>
    <w:rsid w:val="00FD7339"/>
    <w:rsid w:val="00FD76F1"/>
    <w:rsid w:val="00FD778D"/>
    <w:rsid w:val="00FD78BE"/>
    <w:rsid w:val="00FD7972"/>
    <w:rsid w:val="00FD7B04"/>
    <w:rsid w:val="00FD7B23"/>
    <w:rsid w:val="00FD7BE0"/>
    <w:rsid w:val="00FD7BE8"/>
    <w:rsid w:val="00FD7C8F"/>
    <w:rsid w:val="00FD7D22"/>
    <w:rsid w:val="00FD7E7B"/>
    <w:rsid w:val="00FD7ECC"/>
    <w:rsid w:val="00FD7ED6"/>
    <w:rsid w:val="00FD7F29"/>
    <w:rsid w:val="00FD7F2F"/>
    <w:rsid w:val="00FD7FDB"/>
    <w:rsid w:val="00FE0104"/>
    <w:rsid w:val="00FE0123"/>
    <w:rsid w:val="00FE0130"/>
    <w:rsid w:val="00FE0208"/>
    <w:rsid w:val="00FE0244"/>
    <w:rsid w:val="00FE0301"/>
    <w:rsid w:val="00FE0541"/>
    <w:rsid w:val="00FE0591"/>
    <w:rsid w:val="00FE0828"/>
    <w:rsid w:val="00FE0A4C"/>
    <w:rsid w:val="00FE0AD7"/>
    <w:rsid w:val="00FE0B29"/>
    <w:rsid w:val="00FE0B6C"/>
    <w:rsid w:val="00FE0CF2"/>
    <w:rsid w:val="00FE0D88"/>
    <w:rsid w:val="00FE0E05"/>
    <w:rsid w:val="00FE0E39"/>
    <w:rsid w:val="00FE0E51"/>
    <w:rsid w:val="00FE0EEE"/>
    <w:rsid w:val="00FE1043"/>
    <w:rsid w:val="00FE10B9"/>
    <w:rsid w:val="00FE10F4"/>
    <w:rsid w:val="00FE113D"/>
    <w:rsid w:val="00FE11CF"/>
    <w:rsid w:val="00FE1203"/>
    <w:rsid w:val="00FE123B"/>
    <w:rsid w:val="00FE1281"/>
    <w:rsid w:val="00FE12AE"/>
    <w:rsid w:val="00FE133B"/>
    <w:rsid w:val="00FE137F"/>
    <w:rsid w:val="00FE139E"/>
    <w:rsid w:val="00FE1407"/>
    <w:rsid w:val="00FE1434"/>
    <w:rsid w:val="00FE14A2"/>
    <w:rsid w:val="00FE1549"/>
    <w:rsid w:val="00FE15A4"/>
    <w:rsid w:val="00FE15E0"/>
    <w:rsid w:val="00FE1672"/>
    <w:rsid w:val="00FE1767"/>
    <w:rsid w:val="00FE1885"/>
    <w:rsid w:val="00FE19C6"/>
    <w:rsid w:val="00FE19E2"/>
    <w:rsid w:val="00FE1A1C"/>
    <w:rsid w:val="00FE1B19"/>
    <w:rsid w:val="00FE1B50"/>
    <w:rsid w:val="00FE1C44"/>
    <w:rsid w:val="00FE1C90"/>
    <w:rsid w:val="00FE1D13"/>
    <w:rsid w:val="00FE1E43"/>
    <w:rsid w:val="00FE1EB2"/>
    <w:rsid w:val="00FE2041"/>
    <w:rsid w:val="00FE21D6"/>
    <w:rsid w:val="00FE2218"/>
    <w:rsid w:val="00FE227E"/>
    <w:rsid w:val="00FE23F6"/>
    <w:rsid w:val="00FE2446"/>
    <w:rsid w:val="00FE261D"/>
    <w:rsid w:val="00FE2826"/>
    <w:rsid w:val="00FE28BF"/>
    <w:rsid w:val="00FE2B44"/>
    <w:rsid w:val="00FE2C4D"/>
    <w:rsid w:val="00FE2CD1"/>
    <w:rsid w:val="00FE2DFD"/>
    <w:rsid w:val="00FE2E9E"/>
    <w:rsid w:val="00FE2F7E"/>
    <w:rsid w:val="00FE30F8"/>
    <w:rsid w:val="00FE31C1"/>
    <w:rsid w:val="00FE31F2"/>
    <w:rsid w:val="00FE34AA"/>
    <w:rsid w:val="00FE34E8"/>
    <w:rsid w:val="00FE354D"/>
    <w:rsid w:val="00FE3742"/>
    <w:rsid w:val="00FE3815"/>
    <w:rsid w:val="00FE39BC"/>
    <w:rsid w:val="00FE39F7"/>
    <w:rsid w:val="00FE3A36"/>
    <w:rsid w:val="00FE3A3F"/>
    <w:rsid w:val="00FE3B75"/>
    <w:rsid w:val="00FE3B80"/>
    <w:rsid w:val="00FE3CF0"/>
    <w:rsid w:val="00FE3D3E"/>
    <w:rsid w:val="00FE3D4E"/>
    <w:rsid w:val="00FE3D82"/>
    <w:rsid w:val="00FE3ED7"/>
    <w:rsid w:val="00FE3FD0"/>
    <w:rsid w:val="00FE41A1"/>
    <w:rsid w:val="00FE41BF"/>
    <w:rsid w:val="00FE41CD"/>
    <w:rsid w:val="00FE4223"/>
    <w:rsid w:val="00FE4234"/>
    <w:rsid w:val="00FE42C3"/>
    <w:rsid w:val="00FE43C6"/>
    <w:rsid w:val="00FE43E9"/>
    <w:rsid w:val="00FE4631"/>
    <w:rsid w:val="00FE4669"/>
    <w:rsid w:val="00FE472E"/>
    <w:rsid w:val="00FE4742"/>
    <w:rsid w:val="00FE47A0"/>
    <w:rsid w:val="00FE4905"/>
    <w:rsid w:val="00FE4982"/>
    <w:rsid w:val="00FE4AD5"/>
    <w:rsid w:val="00FE4B83"/>
    <w:rsid w:val="00FE4C96"/>
    <w:rsid w:val="00FE4CE5"/>
    <w:rsid w:val="00FE4CFE"/>
    <w:rsid w:val="00FE4DBF"/>
    <w:rsid w:val="00FE4E16"/>
    <w:rsid w:val="00FE4F74"/>
    <w:rsid w:val="00FE50D9"/>
    <w:rsid w:val="00FE5211"/>
    <w:rsid w:val="00FE52A1"/>
    <w:rsid w:val="00FE52A8"/>
    <w:rsid w:val="00FE532B"/>
    <w:rsid w:val="00FE5418"/>
    <w:rsid w:val="00FE5734"/>
    <w:rsid w:val="00FE58AD"/>
    <w:rsid w:val="00FE59E6"/>
    <w:rsid w:val="00FE5AA5"/>
    <w:rsid w:val="00FE5B2C"/>
    <w:rsid w:val="00FE5B82"/>
    <w:rsid w:val="00FE5BF5"/>
    <w:rsid w:val="00FE5D3B"/>
    <w:rsid w:val="00FE5D87"/>
    <w:rsid w:val="00FE5DAC"/>
    <w:rsid w:val="00FE5EAC"/>
    <w:rsid w:val="00FE5F13"/>
    <w:rsid w:val="00FE5F79"/>
    <w:rsid w:val="00FE6072"/>
    <w:rsid w:val="00FE612A"/>
    <w:rsid w:val="00FE614E"/>
    <w:rsid w:val="00FE618E"/>
    <w:rsid w:val="00FE61F6"/>
    <w:rsid w:val="00FE6218"/>
    <w:rsid w:val="00FE6360"/>
    <w:rsid w:val="00FE64D0"/>
    <w:rsid w:val="00FE6522"/>
    <w:rsid w:val="00FE6663"/>
    <w:rsid w:val="00FE668A"/>
    <w:rsid w:val="00FE669D"/>
    <w:rsid w:val="00FE66D1"/>
    <w:rsid w:val="00FE67A7"/>
    <w:rsid w:val="00FE68F0"/>
    <w:rsid w:val="00FE6985"/>
    <w:rsid w:val="00FE6A31"/>
    <w:rsid w:val="00FE6B4D"/>
    <w:rsid w:val="00FE6B6A"/>
    <w:rsid w:val="00FE6C0A"/>
    <w:rsid w:val="00FE6D47"/>
    <w:rsid w:val="00FE6D48"/>
    <w:rsid w:val="00FE6DA1"/>
    <w:rsid w:val="00FE6DEC"/>
    <w:rsid w:val="00FE6EAD"/>
    <w:rsid w:val="00FE6EFC"/>
    <w:rsid w:val="00FE6F2E"/>
    <w:rsid w:val="00FE6F48"/>
    <w:rsid w:val="00FE6F57"/>
    <w:rsid w:val="00FE7068"/>
    <w:rsid w:val="00FE71D5"/>
    <w:rsid w:val="00FE71D7"/>
    <w:rsid w:val="00FE775A"/>
    <w:rsid w:val="00FE777C"/>
    <w:rsid w:val="00FE777F"/>
    <w:rsid w:val="00FE7898"/>
    <w:rsid w:val="00FE7A86"/>
    <w:rsid w:val="00FE7B1D"/>
    <w:rsid w:val="00FE7B62"/>
    <w:rsid w:val="00FE7C97"/>
    <w:rsid w:val="00FE7CC8"/>
    <w:rsid w:val="00FE7D0F"/>
    <w:rsid w:val="00FE7E1E"/>
    <w:rsid w:val="00FE7E4D"/>
    <w:rsid w:val="00FF0148"/>
    <w:rsid w:val="00FF0178"/>
    <w:rsid w:val="00FF0322"/>
    <w:rsid w:val="00FF0342"/>
    <w:rsid w:val="00FF03AD"/>
    <w:rsid w:val="00FF03B8"/>
    <w:rsid w:val="00FF040C"/>
    <w:rsid w:val="00FF04B1"/>
    <w:rsid w:val="00FF05CF"/>
    <w:rsid w:val="00FF05F8"/>
    <w:rsid w:val="00FF06F3"/>
    <w:rsid w:val="00FF072D"/>
    <w:rsid w:val="00FF0950"/>
    <w:rsid w:val="00FF09A9"/>
    <w:rsid w:val="00FF0AB9"/>
    <w:rsid w:val="00FF0F0C"/>
    <w:rsid w:val="00FF0F22"/>
    <w:rsid w:val="00FF1197"/>
    <w:rsid w:val="00FF1298"/>
    <w:rsid w:val="00FF1346"/>
    <w:rsid w:val="00FF134D"/>
    <w:rsid w:val="00FF1361"/>
    <w:rsid w:val="00FF1383"/>
    <w:rsid w:val="00FF13E9"/>
    <w:rsid w:val="00FF13EB"/>
    <w:rsid w:val="00FF1440"/>
    <w:rsid w:val="00FF14F7"/>
    <w:rsid w:val="00FF15F8"/>
    <w:rsid w:val="00FF1638"/>
    <w:rsid w:val="00FF188B"/>
    <w:rsid w:val="00FF1949"/>
    <w:rsid w:val="00FF1A33"/>
    <w:rsid w:val="00FF1C0B"/>
    <w:rsid w:val="00FF1D32"/>
    <w:rsid w:val="00FF1E75"/>
    <w:rsid w:val="00FF1E8B"/>
    <w:rsid w:val="00FF1ED2"/>
    <w:rsid w:val="00FF1F7C"/>
    <w:rsid w:val="00FF1FC1"/>
    <w:rsid w:val="00FF1FF4"/>
    <w:rsid w:val="00FF21AD"/>
    <w:rsid w:val="00FF21EA"/>
    <w:rsid w:val="00FF22E3"/>
    <w:rsid w:val="00FF2332"/>
    <w:rsid w:val="00FF2340"/>
    <w:rsid w:val="00FF249D"/>
    <w:rsid w:val="00FF25E4"/>
    <w:rsid w:val="00FF25F9"/>
    <w:rsid w:val="00FF288B"/>
    <w:rsid w:val="00FF28D4"/>
    <w:rsid w:val="00FF29D4"/>
    <w:rsid w:val="00FF29DB"/>
    <w:rsid w:val="00FF2A3C"/>
    <w:rsid w:val="00FF2C0B"/>
    <w:rsid w:val="00FF2C35"/>
    <w:rsid w:val="00FF2C9C"/>
    <w:rsid w:val="00FF2CB0"/>
    <w:rsid w:val="00FF2CDB"/>
    <w:rsid w:val="00FF2D79"/>
    <w:rsid w:val="00FF2DE3"/>
    <w:rsid w:val="00FF2DFC"/>
    <w:rsid w:val="00FF2F85"/>
    <w:rsid w:val="00FF305C"/>
    <w:rsid w:val="00FF31CD"/>
    <w:rsid w:val="00FF32C1"/>
    <w:rsid w:val="00FF32DC"/>
    <w:rsid w:val="00FF331E"/>
    <w:rsid w:val="00FF337B"/>
    <w:rsid w:val="00FF34CF"/>
    <w:rsid w:val="00FF35F1"/>
    <w:rsid w:val="00FF3615"/>
    <w:rsid w:val="00FF3617"/>
    <w:rsid w:val="00FF369C"/>
    <w:rsid w:val="00FF36B6"/>
    <w:rsid w:val="00FF373F"/>
    <w:rsid w:val="00FF3785"/>
    <w:rsid w:val="00FF3837"/>
    <w:rsid w:val="00FF38C6"/>
    <w:rsid w:val="00FF39C5"/>
    <w:rsid w:val="00FF3A22"/>
    <w:rsid w:val="00FF3C46"/>
    <w:rsid w:val="00FF3CB6"/>
    <w:rsid w:val="00FF3CED"/>
    <w:rsid w:val="00FF3D5E"/>
    <w:rsid w:val="00FF3E17"/>
    <w:rsid w:val="00FF3EEC"/>
    <w:rsid w:val="00FF3F7A"/>
    <w:rsid w:val="00FF3FC5"/>
    <w:rsid w:val="00FF41B0"/>
    <w:rsid w:val="00FF41B6"/>
    <w:rsid w:val="00FF41FF"/>
    <w:rsid w:val="00FF4254"/>
    <w:rsid w:val="00FF4331"/>
    <w:rsid w:val="00FF43F5"/>
    <w:rsid w:val="00FF44E6"/>
    <w:rsid w:val="00FF4552"/>
    <w:rsid w:val="00FF4606"/>
    <w:rsid w:val="00FF4689"/>
    <w:rsid w:val="00FF478E"/>
    <w:rsid w:val="00FF47A0"/>
    <w:rsid w:val="00FF47AF"/>
    <w:rsid w:val="00FF4EDF"/>
    <w:rsid w:val="00FF5008"/>
    <w:rsid w:val="00FF507B"/>
    <w:rsid w:val="00FF50BA"/>
    <w:rsid w:val="00FF50EC"/>
    <w:rsid w:val="00FF5165"/>
    <w:rsid w:val="00FF518B"/>
    <w:rsid w:val="00FF5282"/>
    <w:rsid w:val="00FF52E6"/>
    <w:rsid w:val="00FF52F8"/>
    <w:rsid w:val="00FF530A"/>
    <w:rsid w:val="00FF5315"/>
    <w:rsid w:val="00FF5320"/>
    <w:rsid w:val="00FF53CB"/>
    <w:rsid w:val="00FF543F"/>
    <w:rsid w:val="00FF551E"/>
    <w:rsid w:val="00FF5559"/>
    <w:rsid w:val="00FF5581"/>
    <w:rsid w:val="00FF5597"/>
    <w:rsid w:val="00FF55B9"/>
    <w:rsid w:val="00FF55EB"/>
    <w:rsid w:val="00FF56B1"/>
    <w:rsid w:val="00FF5832"/>
    <w:rsid w:val="00FF58D6"/>
    <w:rsid w:val="00FF595A"/>
    <w:rsid w:val="00FF5A2B"/>
    <w:rsid w:val="00FF5AB6"/>
    <w:rsid w:val="00FF5B0E"/>
    <w:rsid w:val="00FF5B4E"/>
    <w:rsid w:val="00FF5CC0"/>
    <w:rsid w:val="00FF5D65"/>
    <w:rsid w:val="00FF5DD9"/>
    <w:rsid w:val="00FF5E01"/>
    <w:rsid w:val="00FF604D"/>
    <w:rsid w:val="00FF6065"/>
    <w:rsid w:val="00FF6074"/>
    <w:rsid w:val="00FF60BF"/>
    <w:rsid w:val="00FF6249"/>
    <w:rsid w:val="00FF63FB"/>
    <w:rsid w:val="00FF6412"/>
    <w:rsid w:val="00FF6540"/>
    <w:rsid w:val="00FF66F3"/>
    <w:rsid w:val="00FF6704"/>
    <w:rsid w:val="00FF6728"/>
    <w:rsid w:val="00FF6796"/>
    <w:rsid w:val="00FF67CC"/>
    <w:rsid w:val="00FF680C"/>
    <w:rsid w:val="00FF68B1"/>
    <w:rsid w:val="00FF69F9"/>
    <w:rsid w:val="00FF6B4B"/>
    <w:rsid w:val="00FF6B5B"/>
    <w:rsid w:val="00FF6B6D"/>
    <w:rsid w:val="00FF6BB6"/>
    <w:rsid w:val="00FF6BD0"/>
    <w:rsid w:val="00FF6C85"/>
    <w:rsid w:val="00FF6CCD"/>
    <w:rsid w:val="00FF6D77"/>
    <w:rsid w:val="00FF6E8B"/>
    <w:rsid w:val="00FF7139"/>
    <w:rsid w:val="00FF71CC"/>
    <w:rsid w:val="00FF7316"/>
    <w:rsid w:val="00FF731C"/>
    <w:rsid w:val="00FF73C0"/>
    <w:rsid w:val="00FF7521"/>
    <w:rsid w:val="00FF7592"/>
    <w:rsid w:val="00FF75CC"/>
    <w:rsid w:val="00FF75F0"/>
    <w:rsid w:val="00FF7672"/>
    <w:rsid w:val="00FF77B9"/>
    <w:rsid w:val="00FF7822"/>
    <w:rsid w:val="00FF793F"/>
    <w:rsid w:val="00FF79A2"/>
    <w:rsid w:val="00FF79D2"/>
    <w:rsid w:val="00FF79E5"/>
    <w:rsid w:val="00FF79F8"/>
    <w:rsid w:val="00FF7A92"/>
    <w:rsid w:val="00FF7AF0"/>
    <w:rsid w:val="00FF7C4A"/>
    <w:rsid w:val="00FF7CA7"/>
    <w:rsid w:val="00FF7CB0"/>
    <w:rsid w:val="00FF7D13"/>
    <w:rsid w:val="00FF7D2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AD470C"/>
  <w15:docId w15:val="{5F4014EF-3FD0-493B-AA60-D6B6F697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F5A"/>
    <w:pPr>
      <w:suppressAutoHyphens/>
    </w:pPr>
    <w:rPr>
      <w:sz w:val="24"/>
      <w:szCs w:val="24"/>
      <w:lang w:eastAsia="zh-CN"/>
    </w:rPr>
  </w:style>
  <w:style w:type="paragraph" w:styleId="Ttulo1">
    <w:name w:val="heading 1"/>
    <w:basedOn w:val="Normal"/>
    <w:next w:val="Normal"/>
    <w:link w:val="Ttulo1Car"/>
    <w:uiPriority w:val="99"/>
    <w:qFormat/>
    <w:rsid w:val="00BF3108"/>
    <w:pPr>
      <w:keepNext/>
      <w:tabs>
        <w:tab w:val="num" w:pos="0"/>
      </w:tabs>
      <w:ind w:left="709" w:hanging="709"/>
      <w:jc w:val="both"/>
      <w:outlineLvl w:val="0"/>
    </w:pPr>
    <w:rPr>
      <w:rFonts w:ascii="Cambria" w:hAnsi="Cambria" w:cs="Cambria"/>
      <w:b/>
      <w:bCs/>
      <w:kern w:val="32"/>
      <w:sz w:val="32"/>
      <w:szCs w:val="32"/>
    </w:rPr>
  </w:style>
  <w:style w:type="paragraph" w:styleId="Ttulo2">
    <w:name w:val="heading 2"/>
    <w:basedOn w:val="Normal"/>
    <w:next w:val="Normal"/>
    <w:link w:val="Ttulo2Car"/>
    <w:uiPriority w:val="99"/>
    <w:qFormat/>
    <w:rsid w:val="00BF3108"/>
    <w:pPr>
      <w:keepNext/>
      <w:tabs>
        <w:tab w:val="num" w:pos="0"/>
      </w:tabs>
      <w:ind w:left="1560" w:hanging="1380"/>
      <w:jc w:val="both"/>
      <w:outlineLvl w:val="1"/>
    </w:pPr>
    <w:rPr>
      <w:rFonts w:ascii="Cambria" w:hAnsi="Cambria" w:cs="Cambria"/>
      <w:b/>
      <w:bCs/>
      <w:i/>
      <w:iCs/>
      <w:sz w:val="28"/>
      <w:szCs w:val="28"/>
    </w:rPr>
  </w:style>
  <w:style w:type="paragraph" w:styleId="Ttulo3">
    <w:name w:val="heading 3"/>
    <w:basedOn w:val="Normal"/>
    <w:next w:val="Normal"/>
    <w:link w:val="Ttulo3Car"/>
    <w:uiPriority w:val="99"/>
    <w:qFormat/>
    <w:rsid w:val="00BF3108"/>
    <w:pPr>
      <w:keepNext/>
      <w:tabs>
        <w:tab w:val="num" w:pos="0"/>
      </w:tabs>
      <w:ind w:left="1080" w:hanging="360"/>
      <w:jc w:val="both"/>
      <w:outlineLvl w:val="2"/>
    </w:pPr>
    <w:rPr>
      <w:rFonts w:ascii="Cambria" w:hAnsi="Cambria" w:cs="Cambria"/>
      <w:b/>
      <w:bCs/>
      <w:sz w:val="26"/>
      <w:szCs w:val="26"/>
    </w:rPr>
  </w:style>
  <w:style w:type="paragraph" w:styleId="Ttulo4">
    <w:name w:val="heading 4"/>
    <w:basedOn w:val="Normal"/>
    <w:next w:val="Normal"/>
    <w:link w:val="Ttulo4Car"/>
    <w:uiPriority w:val="99"/>
    <w:qFormat/>
    <w:rsid w:val="00BF3108"/>
    <w:pPr>
      <w:keepNext/>
      <w:tabs>
        <w:tab w:val="num" w:pos="0"/>
      </w:tabs>
      <w:overflowPunct w:val="0"/>
      <w:autoSpaceDE w:val="0"/>
      <w:ind w:firstLine="3402"/>
      <w:textAlignment w:val="baseline"/>
      <w:outlineLvl w:val="3"/>
    </w:pPr>
    <w:rPr>
      <w:rFonts w:ascii="Calibri" w:hAnsi="Calibri" w:cs="Calibri"/>
      <w:b/>
      <w:bCs/>
      <w:sz w:val="28"/>
      <w:szCs w:val="28"/>
    </w:rPr>
  </w:style>
  <w:style w:type="paragraph" w:styleId="Ttulo5">
    <w:name w:val="heading 5"/>
    <w:basedOn w:val="Normal"/>
    <w:next w:val="Normal"/>
    <w:link w:val="Ttulo5Car"/>
    <w:uiPriority w:val="99"/>
    <w:qFormat/>
    <w:rsid w:val="00BF3108"/>
    <w:pPr>
      <w:keepNext/>
      <w:tabs>
        <w:tab w:val="num" w:pos="0"/>
      </w:tabs>
      <w:ind w:left="1080" w:firstLine="2340"/>
      <w:jc w:val="both"/>
      <w:outlineLvl w:val="4"/>
    </w:pPr>
    <w:rPr>
      <w:rFonts w:ascii="Calibri" w:hAnsi="Calibri" w:cs="Calibri"/>
      <w:b/>
      <w:bCs/>
      <w:i/>
      <w:iCs/>
      <w:sz w:val="26"/>
      <w:szCs w:val="26"/>
    </w:rPr>
  </w:style>
  <w:style w:type="paragraph" w:styleId="Ttulo6">
    <w:name w:val="heading 6"/>
    <w:basedOn w:val="Normal"/>
    <w:next w:val="Normal"/>
    <w:link w:val="Ttulo6Car"/>
    <w:uiPriority w:val="99"/>
    <w:qFormat/>
    <w:rsid w:val="00BF3108"/>
    <w:pPr>
      <w:keepNext/>
      <w:tabs>
        <w:tab w:val="num" w:pos="0"/>
      </w:tabs>
      <w:ind w:left="1410" w:firstLine="2010"/>
      <w:jc w:val="both"/>
      <w:outlineLvl w:val="5"/>
    </w:pPr>
    <w:rPr>
      <w:rFonts w:ascii="Calibri" w:hAnsi="Calibri" w:cs="Calibri"/>
      <w:b/>
      <w:bCs/>
      <w:sz w:val="20"/>
      <w:szCs w:val="20"/>
    </w:rPr>
  </w:style>
  <w:style w:type="paragraph" w:styleId="Ttulo7">
    <w:name w:val="heading 7"/>
    <w:basedOn w:val="Normal"/>
    <w:next w:val="Normal"/>
    <w:link w:val="Ttulo7Car"/>
    <w:uiPriority w:val="99"/>
    <w:qFormat/>
    <w:rsid w:val="00BF3108"/>
    <w:pPr>
      <w:keepNext/>
      <w:tabs>
        <w:tab w:val="num" w:pos="0"/>
      </w:tabs>
      <w:ind w:left="1134" w:firstLine="2268"/>
      <w:jc w:val="both"/>
      <w:outlineLvl w:val="6"/>
    </w:pPr>
    <w:rPr>
      <w:rFonts w:ascii="Calibri" w:hAnsi="Calibri" w:cs="Calibri"/>
    </w:rPr>
  </w:style>
  <w:style w:type="paragraph" w:styleId="Ttulo8">
    <w:name w:val="heading 8"/>
    <w:basedOn w:val="Normal"/>
    <w:next w:val="Normal"/>
    <w:link w:val="Ttulo8Car"/>
    <w:uiPriority w:val="99"/>
    <w:qFormat/>
    <w:rsid w:val="00BF3108"/>
    <w:pPr>
      <w:keepNext/>
      <w:tabs>
        <w:tab w:val="num" w:pos="0"/>
      </w:tabs>
      <w:ind w:firstLine="708"/>
      <w:jc w:val="both"/>
      <w:outlineLvl w:val="7"/>
    </w:pPr>
    <w:rPr>
      <w:rFonts w:ascii="Calibri" w:hAnsi="Calibri" w:cs="Calibri"/>
      <w:i/>
      <w:iCs/>
    </w:rPr>
  </w:style>
  <w:style w:type="paragraph" w:styleId="Ttulo9">
    <w:name w:val="heading 9"/>
    <w:basedOn w:val="Normal"/>
    <w:next w:val="Normal"/>
    <w:link w:val="Ttulo9Car"/>
    <w:uiPriority w:val="99"/>
    <w:qFormat/>
    <w:rsid w:val="00BF3108"/>
    <w:pPr>
      <w:keepNext/>
      <w:tabs>
        <w:tab w:val="num" w:pos="0"/>
      </w:tabs>
      <w:ind w:left="1080" w:firstLine="2340"/>
      <w:jc w:val="both"/>
      <w:outlineLvl w:val="8"/>
    </w:pPr>
    <w:rPr>
      <w:rFonts w:ascii="Cambria" w:hAnsi="Cambria" w:cs="Cambria"/>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C5089"/>
    <w:rPr>
      <w:rFonts w:ascii="Cambria" w:hAnsi="Cambria" w:cs="Cambria"/>
      <w:b/>
      <w:bCs/>
      <w:kern w:val="32"/>
      <w:sz w:val="32"/>
      <w:szCs w:val="32"/>
      <w:lang w:val="es-AR" w:eastAsia="zh-CN"/>
    </w:rPr>
  </w:style>
  <w:style w:type="character" w:customStyle="1" w:styleId="Ttulo2Car">
    <w:name w:val="Título 2 Car"/>
    <w:basedOn w:val="Fuentedeprrafopredeter"/>
    <w:link w:val="Ttulo2"/>
    <w:uiPriority w:val="99"/>
    <w:locked/>
    <w:rsid w:val="002C5089"/>
    <w:rPr>
      <w:rFonts w:ascii="Cambria" w:hAnsi="Cambria" w:cs="Cambria"/>
      <w:b/>
      <w:bCs/>
      <w:i/>
      <w:iCs/>
      <w:sz w:val="28"/>
      <w:szCs w:val="28"/>
      <w:lang w:val="es-AR" w:eastAsia="zh-CN"/>
    </w:rPr>
  </w:style>
  <w:style w:type="character" w:customStyle="1" w:styleId="Ttulo3Car">
    <w:name w:val="Título 3 Car"/>
    <w:basedOn w:val="Fuentedeprrafopredeter"/>
    <w:link w:val="Ttulo3"/>
    <w:uiPriority w:val="99"/>
    <w:locked/>
    <w:rsid w:val="002C5089"/>
    <w:rPr>
      <w:rFonts w:ascii="Cambria" w:hAnsi="Cambria" w:cs="Cambria"/>
      <w:b/>
      <w:bCs/>
      <w:sz w:val="26"/>
      <w:szCs w:val="26"/>
      <w:lang w:val="es-AR" w:eastAsia="zh-CN"/>
    </w:rPr>
  </w:style>
  <w:style w:type="character" w:customStyle="1" w:styleId="Ttulo4Car">
    <w:name w:val="Título 4 Car"/>
    <w:basedOn w:val="Fuentedeprrafopredeter"/>
    <w:link w:val="Ttulo4"/>
    <w:uiPriority w:val="99"/>
    <w:locked/>
    <w:rsid w:val="002C5089"/>
    <w:rPr>
      <w:rFonts w:ascii="Calibri" w:hAnsi="Calibri" w:cs="Calibri"/>
      <w:b/>
      <w:bCs/>
      <w:sz w:val="28"/>
      <w:szCs w:val="28"/>
      <w:lang w:val="es-AR" w:eastAsia="zh-CN"/>
    </w:rPr>
  </w:style>
  <w:style w:type="character" w:customStyle="1" w:styleId="Ttulo5Car">
    <w:name w:val="Título 5 Car"/>
    <w:basedOn w:val="Fuentedeprrafopredeter"/>
    <w:link w:val="Ttulo5"/>
    <w:uiPriority w:val="99"/>
    <w:locked/>
    <w:rsid w:val="002C5089"/>
    <w:rPr>
      <w:rFonts w:ascii="Calibri" w:hAnsi="Calibri" w:cs="Calibri"/>
      <w:b/>
      <w:bCs/>
      <w:i/>
      <w:iCs/>
      <w:sz w:val="26"/>
      <w:szCs w:val="26"/>
      <w:lang w:val="es-AR" w:eastAsia="zh-CN"/>
    </w:rPr>
  </w:style>
  <w:style w:type="character" w:customStyle="1" w:styleId="Ttulo6Car">
    <w:name w:val="Título 6 Car"/>
    <w:basedOn w:val="Fuentedeprrafopredeter"/>
    <w:link w:val="Ttulo6"/>
    <w:uiPriority w:val="99"/>
    <w:locked/>
    <w:rsid w:val="002C5089"/>
    <w:rPr>
      <w:rFonts w:ascii="Calibri" w:hAnsi="Calibri" w:cs="Calibri"/>
      <w:b/>
      <w:bCs/>
      <w:lang w:val="es-AR" w:eastAsia="zh-CN"/>
    </w:rPr>
  </w:style>
  <w:style w:type="character" w:customStyle="1" w:styleId="Ttulo7Car">
    <w:name w:val="Título 7 Car"/>
    <w:basedOn w:val="Fuentedeprrafopredeter"/>
    <w:link w:val="Ttulo7"/>
    <w:uiPriority w:val="99"/>
    <w:locked/>
    <w:rsid w:val="002C5089"/>
    <w:rPr>
      <w:rFonts w:ascii="Calibri" w:hAnsi="Calibri" w:cs="Calibri"/>
      <w:sz w:val="24"/>
      <w:szCs w:val="24"/>
      <w:lang w:val="es-AR" w:eastAsia="zh-CN"/>
    </w:rPr>
  </w:style>
  <w:style w:type="character" w:customStyle="1" w:styleId="Ttulo8Car">
    <w:name w:val="Título 8 Car"/>
    <w:basedOn w:val="Fuentedeprrafopredeter"/>
    <w:link w:val="Ttulo8"/>
    <w:uiPriority w:val="99"/>
    <w:locked/>
    <w:rsid w:val="002C5089"/>
    <w:rPr>
      <w:rFonts w:ascii="Calibri" w:hAnsi="Calibri" w:cs="Calibri"/>
      <w:i/>
      <w:iCs/>
      <w:sz w:val="24"/>
      <w:szCs w:val="24"/>
      <w:lang w:val="es-AR" w:eastAsia="zh-CN"/>
    </w:rPr>
  </w:style>
  <w:style w:type="character" w:customStyle="1" w:styleId="Ttulo9Car">
    <w:name w:val="Título 9 Car"/>
    <w:basedOn w:val="Fuentedeprrafopredeter"/>
    <w:link w:val="Ttulo9"/>
    <w:uiPriority w:val="99"/>
    <w:locked/>
    <w:rsid w:val="002C5089"/>
    <w:rPr>
      <w:rFonts w:ascii="Cambria" w:hAnsi="Cambria" w:cs="Cambria"/>
      <w:lang w:val="es-AR" w:eastAsia="zh-CN"/>
    </w:rPr>
  </w:style>
  <w:style w:type="character" w:customStyle="1" w:styleId="WW8Num2z0">
    <w:name w:val="WW8Num2z0"/>
    <w:uiPriority w:val="99"/>
    <w:rsid w:val="00BF3108"/>
    <w:rPr>
      <w:rFonts w:ascii="Symbol" w:hAnsi="Symbol" w:cs="Symbol"/>
    </w:rPr>
  </w:style>
  <w:style w:type="character" w:customStyle="1" w:styleId="WW8Num3z0">
    <w:name w:val="WW8Num3z0"/>
    <w:uiPriority w:val="99"/>
    <w:rsid w:val="00BF3108"/>
    <w:rPr>
      <w:rFonts w:ascii="Times New Roman" w:hAnsi="Times New Roman" w:cs="Times New Roman"/>
    </w:rPr>
  </w:style>
  <w:style w:type="character" w:customStyle="1" w:styleId="WW8Num4z0">
    <w:name w:val="WW8Num4z0"/>
    <w:uiPriority w:val="99"/>
    <w:rsid w:val="00BF3108"/>
    <w:rPr>
      <w:b/>
      <w:bCs/>
    </w:rPr>
  </w:style>
  <w:style w:type="character" w:customStyle="1" w:styleId="WW8Num5z0">
    <w:name w:val="WW8Num5z0"/>
    <w:uiPriority w:val="99"/>
    <w:rsid w:val="00BF3108"/>
    <w:rPr>
      <w:rFonts w:ascii="Times New Roman" w:hAnsi="Times New Roman" w:cs="Times New Roman"/>
    </w:rPr>
  </w:style>
  <w:style w:type="character" w:customStyle="1" w:styleId="WW8Num7z0">
    <w:name w:val="WW8Num7z0"/>
    <w:uiPriority w:val="99"/>
    <w:rsid w:val="00BF3108"/>
    <w:rPr>
      <w:rFonts w:ascii="Times New Roman" w:hAnsi="Times New Roman" w:cs="Times New Roman"/>
    </w:rPr>
  </w:style>
  <w:style w:type="character" w:customStyle="1" w:styleId="WW8Num8z0">
    <w:name w:val="WW8Num8z0"/>
    <w:uiPriority w:val="99"/>
    <w:rsid w:val="00BF3108"/>
    <w:rPr>
      <w:rFonts w:ascii="Symbol" w:hAnsi="Symbol" w:cs="Symbol"/>
    </w:rPr>
  </w:style>
  <w:style w:type="character" w:customStyle="1" w:styleId="Absatz-Standardschriftart">
    <w:name w:val="Absatz-Standardschriftart"/>
    <w:uiPriority w:val="99"/>
    <w:rsid w:val="00BF3108"/>
  </w:style>
  <w:style w:type="character" w:customStyle="1" w:styleId="WW-Absatz-Standardschriftart">
    <w:name w:val="WW-Absatz-Standardschriftart"/>
    <w:uiPriority w:val="99"/>
    <w:rsid w:val="00BF3108"/>
  </w:style>
  <w:style w:type="character" w:customStyle="1" w:styleId="WW-Absatz-Standardschriftart1">
    <w:name w:val="WW-Absatz-Standardschriftart1"/>
    <w:uiPriority w:val="99"/>
    <w:rsid w:val="00BF3108"/>
  </w:style>
  <w:style w:type="character" w:customStyle="1" w:styleId="WW-Absatz-Standardschriftart11">
    <w:name w:val="WW-Absatz-Standardschriftart11"/>
    <w:uiPriority w:val="99"/>
    <w:rsid w:val="00BF3108"/>
  </w:style>
  <w:style w:type="character" w:customStyle="1" w:styleId="WW-Absatz-Standardschriftart111">
    <w:name w:val="WW-Absatz-Standardschriftart111"/>
    <w:uiPriority w:val="99"/>
    <w:rsid w:val="00BF3108"/>
  </w:style>
  <w:style w:type="character" w:customStyle="1" w:styleId="WW-Absatz-Standardschriftart1111">
    <w:name w:val="WW-Absatz-Standardschriftart1111"/>
    <w:uiPriority w:val="99"/>
    <w:rsid w:val="00BF3108"/>
  </w:style>
  <w:style w:type="character" w:customStyle="1" w:styleId="WW8Num6z0">
    <w:name w:val="WW8Num6z0"/>
    <w:uiPriority w:val="99"/>
    <w:rsid w:val="00BF3108"/>
    <w:rPr>
      <w:rFonts w:ascii="Times New Roman" w:hAnsi="Times New Roman" w:cs="Times New Roman"/>
    </w:rPr>
  </w:style>
  <w:style w:type="character" w:customStyle="1" w:styleId="WW-Absatz-Standardschriftart11111">
    <w:name w:val="WW-Absatz-Standardschriftart11111"/>
    <w:uiPriority w:val="99"/>
    <w:rsid w:val="00BF3108"/>
  </w:style>
  <w:style w:type="character" w:customStyle="1" w:styleId="WW-Absatz-Standardschriftart111111">
    <w:name w:val="WW-Absatz-Standardschriftart111111"/>
    <w:uiPriority w:val="99"/>
    <w:rsid w:val="00BF3108"/>
  </w:style>
  <w:style w:type="character" w:customStyle="1" w:styleId="WW-Absatz-Standardschriftart1111111">
    <w:name w:val="WW-Absatz-Standardschriftart1111111"/>
    <w:uiPriority w:val="99"/>
    <w:rsid w:val="00BF3108"/>
  </w:style>
  <w:style w:type="character" w:customStyle="1" w:styleId="WW8Num3z2">
    <w:name w:val="WW8Num3z2"/>
    <w:uiPriority w:val="99"/>
    <w:rsid w:val="00BF3108"/>
    <w:rPr>
      <w:rFonts w:ascii="Wingdings" w:hAnsi="Wingdings" w:cs="Wingdings"/>
    </w:rPr>
  </w:style>
  <w:style w:type="character" w:customStyle="1" w:styleId="WW8Num3z3">
    <w:name w:val="WW8Num3z3"/>
    <w:uiPriority w:val="99"/>
    <w:rsid w:val="00BF3108"/>
    <w:rPr>
      <w:rFonts w:ascii="Symbol" w:hAnsi="Symbol" w:cs="Symbol"/>
    </w:rPr>
  </w:style>
  <w:style w:type="character" w:customStyle="1" w:styleId="WW8Num3z4">
    <w:name w:val="WW8Num3z4"/>
    <w:uiPriority w:val="99"/>
    <w:rsid w:val="00BF3108"/>
    <w:rPr>
      <w:rFonts w:ascii="Courier New" w:hAnsi="Courier New" w:cs="Courier New"/>
    </w:rPr>
  </w:style>
  <w:style w:type="character" w:customStyle="1" w:styleId="WW8Num4z1">
    <w:name w:val="WW8Num4z1"/>
    <w:uiPriority w:val="99"/>
    <w:rsid w:val="00BF3108"/>
    <w:rPr>
      <w:rFonts w:ascii="Courier New" w:hAnsi="Courier New" w:cs="Courier New"/>
    </w:rPr>
  </w:style>
  <w:style w:type="character" w:customStyle="1" w:styleId="WW8Num4z2">
    <w:name w:val="WW8Num4z2"/>
    <w:uiPriority w:val="99"/>
    <w:rsid w:val="00BF3108"/>
    <w:rPr>
      <w:rFonts w:ascii="Wingdings" w:hAnsi="Wingdings" w:cs="Wingdings"/>
    </w:rPr>
  </w:style>
  <w:style w:type="character" w:customStyle="1" w:styleId="WW8Num4z3">
    <w:name w:val="WW8Num4z3"/>
    <w:uiPriority w:val="99"/>
    <w:rsid w:val="00BF3108"/>
    <w:rPr>
      <w:rFonts w:ascii="Symbol" w:hAnsi="Symbol" w:cs="Symbol"/>
    </w:rPr>
  </w:style>
  <w:style w:type="character" w:customStyle="1" w:styleId="WW8Num5z1">
    <w:name w:val="WW8Num5z1"/>
    <w:uiPriority w:val="99"/>
    <w:rsid w:val="00BF3108"/>
    <w:rPr>
      <w:rFonts w:ascii="Courier New" w:hAnsi="Courier New" w:cs="Courier New"/>
    </w:rPr>
  </w:style>
  <w:style w:type="character" w:customStyle="1" w:styleId="WW8Num5z2">
    <w:name w:val="WW8Num5z2"/>
    <w:uiPriority w:val="99"/>
    <w:rsid w:val="00BF3108"/>
    <w:rPr>
      <w:rFonts w:ascii="Wingdings" w:hAnsi="Wingdings" w:cs="Wingdings"/>
    </w:rPr>
  </w:style>
  <w:style w:type="character" w:customStyle="1" w:styleId="WW8Num6z1">
    <w:name w:val="WW8Num6z1"/>
    <w:uiPriority w:val="99"/>
    <w:rsid w:val="00BF3108"/>
    <w:rPr>
      <w:rFonts w:ascii="Courier New" w:hAnsi="Courier New" w:cs="Courier New"/>
    </w:rPr>
  </w:style>
  <w:style w:type="character" w:customStyle="1" w:styleId="WW8Num6z2">
    <w:name w:val="WW8Num6z2"/>
    <w:uiPriority w:val="99"/>
    <w:rsid w:val="00BF3108"/>
    <w:rPr>
      <w:rFonts w:ascii="Wingdings" w:hAnsi="Wingdings" w:cs="Wingdings"/>
    </w:rPr>
  </w:style>
  <w:style w:type="character" w:customStyle="1" w:styleId="WW8Num7z1">
    <w:name w:val="WW8Num7z1"/>
    <w:uiPriority w:val="99"/>
    <w:rsid w:val="00BF3108"/>
    <w:rPr>
      <w:rFonts w:ascii="Courier New" w:hAnsi="Courier New" w:cs="Courier New"/>
    </w:rPr>
  </w:style>
  <w:style w:type="character" w:customStyle="1" w:styleId="WW8Num7z2">
    <w:name w:val="WW8Num7z2"/>
    <w:uiPriority w:val="99"/>
    <w:rsid w:val="00BF3108"/>
    <w:rPr>
      <w:rFonts w:ascii="Wingdings" w:hAnsi="Wingdings" w:cs="Wingdings"/>
    </w:rPr>
  </w:style>
  <w:style w:type="character" w:customStyle="1" w:styleId="WW8Num7z3">
    <w:name w:val="WW8Num7z3"/>
    <w:uiPriority w:val="99"/>
    <w:rsid w:val="00BF3108"/>
    <w:rPr>
      <w:rFonts w:ascii="Symbol" w:hAnsi="Symbol" w:cs="Symbol"/>
    </w:rPr>
  </w:style>
  <w:style w:type="character" w:customStyle="1" w:styleId="Fuentedeprrafopredeter2">
    <w:name w:val="Fuente de párrafo predeter.2"/>
    <w:uiPriority w:val="99"/>
    <w:rsid w:val="00BF3108"/>
  </w:style>
  <w:style w:type="character" w:customStyle="1" w:styleId="WW8Num1z0">
    <w:name w:val="WW8Num1z0"/>
    <w:uiPriority w:val="99"/>
    <w:rsid w:val="00BF3108"/>
    <w:rPr>
      <w:rFonts w:ascii="Symbol" w:hAnsi="Symbol" w:cs="Symbol"/>
    </w:rPr>
  </w:style>
  <w:style w:type="character" w:customStyle="1" w:styleId="WW8Num2z1">
    <w:name w:val="WW8Num2z1"/>
    <w:uiPriority w:val="99"/>
    <w:rsid w:val="00BF3108"/>
    <w:rPr>
      <w:rFonts w:ascii="Courier New" w:hAnsi="Courier New" w:cs="Courier New"/>
    </w:rPr>
  </w:style>
  <w:style w:type="character" w:customStyle="1" w:styleId="WW8Num2z2">
    <w:name w:val="WW8Num2z2"/>
    <w:uiPriority w:val="99"/>
    <w:rsid w:val="00BF3108"/>
    <w:rPr>
      <w:rFonts w:ascii="Wingdings" w:hAnsi="Wingdings" w:cs="Wingdings"/>
    </w:rPr>
  </w:style>
  <w:style w:type="character" w:customStyle="1" w:styleId="WW8Num3z1">
    <w:name w:val="WW8Num3z1"/>
    <w:uiPriority w:val="99"/>
    <w:rsid w:val="00BF3108"/>
    <w:rPr>
      <w:rFonts w:ascii="Courier New" w:hAnsi="Courier New" w:cs="Courier New"/>
    </w:rPr>
  </w:style>
  <w:style w:type="character" w:customStyle="1" w:styleId="WW8Num5z3">
    <w:name w:val="WW8Num5z3"/>
    <w:uiPriority w:val="99"/>
    <w:rsid w:val="00BF3108"/>
    <w:rPr>
      <w:rFonts w:ascii="Symbol" w:hAnsi="Symbol" w:cs="Symbol"/>
    </w:rPr>
  </w:style>
  <w:style w:type="character" w:customStyle="1" w:styleId="WW8Num6z3">
    <w:name w:val="WW8Num6z3"/>
    <w:uiPriority w:val="99"/>
    <w:rsid w:val="00BF3108"/>
    <w:rPr>
      <w:rFonts w:ascii="Symbol" w:hAnsi="Symbol" w:cs="Symbol"/>
    </w:rPr>
  </w:style>
  <w:style w:type="character" w:customStyle="1" w:styleId="WW8Num10z0">
    <w:name w:val="WW8Num10z0"/>
    <w:uiPriority w:val="99"/>
    <w:rsid w:val="00BF3108"/>
    <w:rPr>
      <w:rFonts w:ascii="Symbol" w:hAnsi="Symbol" w:cs="Symbol"/>
    </w:rPr>
  </w:style>
  <w:style w:type="character" w:customStyle="1" w:styleId="WW8Num10z1">
    <w:name w:val="WW8Num10z1"/>
    <w:uiPriority w:val="99"/>
    <w:rsid w:val="00BF3108"/>
    <w:rPr>
      <w:rFonts w:ascii="Courier New" w:hAnsi="Courier New" w:cs="Courier New"/>
    </w:rPr>
  </w:style>
  <w:style w:type="character" w:customStyle="1" w:styleId="WW8Num10z2">
    <w:name w:val="WW8Num10z2"/>
    <w:uiPriority w:val="99"/>
    <w:rsid w:val="00BF3108"/>
    <w:rPr>
      <w:rFonts w:ascii="Wingdings" w:hAnsi="Wingdings" w:cs="Wingdings"/>
    </w:rPr>
  </w:style>
  <w:style w:type="character" w:customStyle="1" w:styleId="WW8Num11z0">
    <w:name w:val="WW8Num11z0"/>
    <w:uiPriority w:val="99"/>
    <w:rsid w:val="00BF3108"/>
    <w:rPr>
      <w:rFonts w:ascii="Symbol" w:hAnsi="Symbol" w:cs="Symbol"/>
    </w:rPr>
  </w:style>
  <w:style w:type="character" w:customStyle="1" w:styleId="WW8Num11z1">
    <w:name w:val="WW8Num11z1"/>
    <w:uiPriority w:val="99"/>
    <w:rsid w:val="00BF3108"/>
    <w:rPr>
      <w:rFonts w:ascii="Courier New" w:hAnsi="Courier New" w:cs="Courier New"/>
    </w:rPr>
  </w:style>
  <w:style w:type="character" w:customStyle="1" w:styleId="WW8Num11z2">
    <w:name w:val="WW8Num11z2"/>
    <w:uiPriority w:val="99"/>
    <w:rsid w:val="00BF3108"/>
    <w:rPr>
      <w:rFonts w:ascii="Wingdings" w:hAnsi="Wingdings" w:cs="Wingdings"/>
    </w:rPr>
  </w:style>
  <w:style w:type="character" w:customStyle="1" w:styleId="WW8Num13z0">
    <w:name w:val="WW8Num13z0"/>
    <w:uiPriority w:val="99"/>
    <w:rsid w:val="00BF3108"/>
    <w:rPr>
      <w:rFonts w:ascii="Symbol" w:hAnsi="Symbol" w:cs="Symbol"/>
    </w:rPr>
  </w:style>
  <w:style w:type="character" w:customStyle="1" w:styleId="WW8Num13z1">
    <w:name w:val="WW8Num13z1"/>
    <w:uiPriority w:val="99"/>
    <w:rsid w:val="00BF3108"/>
    <w:rPr>
      <w:rFonts w:ascii="Courier New" w:hAnsi="Courier New" w:cs="Courier New"/>
    </w:rPr>
  </w:style>
  <w:style w:type="character" w:customStyle="1" w:styleId="WW8Num13z2">
    <w:name w:val="WW8Num13z2"/>
    <w:uiPriority w:val="99"/>
    <w:rsid w:val="00BF3108"/>
    <w:rPr>
      <w:rFonts w:ascii="Wingdings" w:hAnsi="Wingdings" w:cs="Wingdings"/>
    </w:rPr>
  </w:style>
  <w:style w:type="character" w:customStyle="1" w:styleId="WW8Num14z0">
    <w:name w:val="WW8Num14z0"/>
    <w:uiPriority w:val="99"/>
    <w:rsid w:val="00BF3108"/>
    <w:rPr>
      <w:rFonts w:ascii="Times New Roman" w:hAnsi="Times New Roman" w:cs="Times New Roman"/>
    </w:rPr>
  </w:style>
  <w:style w:type="character" w:customStyle="1" w:styleId="WW8Num14z1">
    <w:name w:val="WW8Num14z1"/>
    <w:uiPriority w:val="99"/>
    <w:rsid w:val="00BF3108"/>
    <w:rPr>
      <w:rFonts w:ascii="Courier New" w:hAnsi="Courier New" w:cs="Courier New"/>
    </w:rPr>
  </w:style>
  <w:style w:type="character" w:customStyle="1" w:styleId="WW8Num14z2">
    <w:name w:val="WW8Num14z2"/>
    <w:uiPriority w:val="99"/>
    <w:rsid w:val="00BF3108"/>
    <w:rPr>
      <w:rFonts w:ascii="Wingdings" w:hAnsi="Wingdings" w:cs="Wingdings"/>
    </w:rPr>
  </w:style>
  <w:style w:type="character" w:customStyle="1" w:styleId="WW8Num14z3">
    <w:name w:val="WW8Num14z3"/>
    <w:uiPriority w:val="99"/>
    <w:rsid w:val="00BF3108"/>
    <w:rPr>
      <w:rFonts w:ascii="Symbol" w:hAnsi="Symbol" w:cs="Symbol"/>
    </w:rPr>
  </w:style>
  <w:style w:type="character" w:customStyle="1" w:styleId="WW8Num15z0">
    <w:name w:val="WW8Num15z0"/>
    <w:uiPriority w:val="99"/>
    <w:rsid w:val="00BF3108"/>
    <w:rPr>
      <w:rFonts w:ascii="Symbol" w:hAnsi="Symbol" w:cs="Symbol"/>
    </w:rPr>
  </w:style>
  <w:style w:type="character" w:customStyle="1" w:styleId="WW8Num15z1">
    <w:name w:val="WW8Num15z1"/>
    <w:uiPriority w:val="99"/>
    <w:rsid w:val="00BF3108"/>
    <w:rPr>
      <w:rFonts w:ascii="Courier New" w:hAnsi="Courier New" w:cs="Courier New"/>
    </w:rPr>
  </w:style>
  <w:style w:type="character" w:customStyle="1" w:styleId="WW8Num15z2">
    <w:name w:val="WW8Num15z2"/>
    <w:uiPriority w:val="99"/>
    <w:rsid w:val="00BF3108"/>
    <w:rPr>
      <w:rFonts w:ascii="Wingdings" w:hAnsi="Wingdings" w:cs="Wingdings"/>
    </w:rPr>
  </w:style>
  <w:style w:type="character" w:customStyle="1" w:styleId="WW8Num16z0">
    <w:name w:val="WW8Num16z0"/>
    <w:uiPriority w:val="99"/>
    <w:rsid w:val="00BF3108"/>
    <w:rPr>
      <w:rFonts w:ascii="Times New Roman" w:hAnsi="Times New Roman" w:cs="Times New Roman"/>
    </w:rPr>
  </w:style>
  <w:style w:type="character" w:customStyle="1" w:styleId="WW8Num16z1">
    <w:name w:val="WW8Num16z1"/>
    <w:uiPriority w:val="99"/>
    <w:rsid w:val="00BF3108"/>
    <w:rPr>
      <w:rFonts w:ascii="Courier New" w:hAnsi="Courier New" w:cs="Courier New"/>
    </w:rPr>
  </w:style>
  <w:style w:type="character" w:customStyle="1" w:styleId="WW8Num16z2">
    <w:name w:val="WW8Num16z2"/>
    <w:uiPriority w:val="99"/>
    <w:rsid w:val="00BF3108"/>
    <w:rPr>
      <w:rFonts w:ascii="Wingdings" w:hAnsi="Wingdings" w:cs="Wingdings"/>
    </w:rPr>
  </w:style>
  <w:style w:type="character" w:customStyle="1" w:styleId="WW8Num16z3">
    <w:name w:val="WW8Num16z3"/>
    <w:uiPriority w:val="99"/>
    <w:rsid w:val="00BF3108"/>
    <w:rPr>
      <w:rFonts w:ascii="Symbol" w:hAnsi="Symbol" w:cs="Symbol"/>
    </w:rPr>
  </w:style>
  <w:style w:type="character" w:customStyle="1" w:styleId="WW8Num17z0">
    <w:name w:val="WW8Num17z0"/>
    <w:uiPriority w:val="99"/>
    <w:rsid w:val="00BF3108"/>
    <w:rPr>
      <w:rFonts w:ascii="Symbol" w:hAnsi="Symbol" w:cs="Symbol"/>
    </w:rPr>
  </w:style>
  <w:style w:type="character" w:customStyle="1" w:styleId="WW8Num17z1">
    <w:name w:val="WW8Num17z1"/>
    <w:uiPriority w:val="99"/>
    <w:rsid w:val="00BF3108"/>
    <w:rPr>
      <w:rFonts w:ascii="Courier New" w:hAnsi="Courier New" w:cs="Courier New"/>
    </w:rPr>
  </w:style>
  <w:style w:type="character" w:customStyle="1" w:styleId="WW8Num17z2">
    <w:name w:val="WW8Num17z2"/>
    <w:uiPriority w:val="99"/>
    <w:rsid w:val="00BF3108"/>
    <w:rPr>
      <w:rFonts w:ascii="Wingdings" w:hAnsi="Wingdings" w:cs="Wingdings"/>
    </w:rPr>
  </w:style>
  <w:style w:type="character" w:customStyle="1" w:styleId="WW8Num18z0">
    <w:name w:val="WW8Num18z0"/>
    <w:uiPriority w:val="99"/>
    <w:rsid w:val="00BF3108"/>
    <w:rPr>
      <w:rFonts w:ascii="Symbol" w:hAnsi="Symbol" w:cs="Symbol"/>
    </w:rPr>
  </w:style>
  <w:style w:type="character" w:customStyle="1" w:styleId="WW8Num18z1">
    <w:name w:val="WW8Num18z1"/>
    <w:uiPriority w:val="99"/>
    <w:rsid w:val="00BF3108"/>
    <w:rPr>
      <w:rFonts w:ascii="Courier New" w:hAnsi="Courier New" w:cs="Courier New"/>
    </w:rPr>
  </w:style>
  <w:style w:type="character" w:customStyle="1" w:styleId="WW8Num18z2">
    <w:name w:val="WW8Num18z2"/>
    <w:uiPriority w:val="99"/>
    <w:rsid w:val="00BF3108"/>
    <w:rPr>
      <w:rFonts w:ascii="Wingdings" w:hAnsi="Wingdings" w:cs="Wingdings"/>
    </w:rPr>
  </w:style>
  <w:style w:type="character" w:customStyle="1" w:styleId="WW8Num19z0">
    <w:name w:val="WW8Num19z0"/>
    <w:uiPriority w:val="99"/>
    <w:rsid w:val="00BF3108"/>
    <w:rPr>
      <w:rFonts w:ascii="Times New Roman" w:hAnsi="Times New Roman" w:cs="Times New Roman"/>
    </w:rPr>
  </w:style>
  <w:style w:type="character" w:customStyle="1" w:styleId="WW8Num19z1">
    <w:name w:val="WW8Num19z1"/>
    <w:uiPriority w:val="99"/>
    <w:rsid w:val="00BF3108"/>
    <w:rPr>
      <w:rFonts w:ascii="Courier New" w:hAnsi="Courier New" w:cs="Courier New"/>
    </w:rPr>
  </w:style>
  <w:style w:type="character" w:customStyle="1" w:styleId="WW8Num19z2">
    <w:name w:val="WW8Num19z2"/>
    <w:uiPriority w:val="99"/>
    <w:rsid w:val="00BF3108"/>
    <w:rPr>
      <w:rFonts w:ascii="Wingdings" w:hAnsi="Wingdings" w:cs="Wingdings"/>
    </w:rPr>
  </w:style>
  <w:style w:type="character" w:customStyle="1" w:styleId="WW8Num19z3">
    <w:name w:val="WW8Num19z3"/>
    <w:uiPriority w:val="99"/>
    <w:rsid w:val="00BF3108"/>
    <w:rPr>
      <w:rFonts w:ascii="Symbol" w:hAnsi="Symbol" w:cs="Symbol"/>
    </w:rPr>
  </w:style>
  <w:style w:type="character" w:customStyle="1" w:styleId="WW8Num22z0">
    <w:name w:val="WW8Num22z0"/>
    <w:uiPriority w:val="99"/>
    <w:rsid w:val="00BF3108"/>
    <w:rPr>
      <w:rFonts w:ascii="Symbol" w:hAnsi="Symbol" w:cs="Symbol"/>
    </w:rPr>
  </w:style>
  <w:style w:type="character" w:customStyle="1" w:styleId="WW8Num22z1">
    <w:name w:val="WW8Num22z1"/>
    <w:uiPriority w:val="99"/>
    <w:rsid w:val="00BF3108"/>
    <w:rPr>
      <w:rFonts w:ascii="Courier New" w:hAnsi="Courier New" w:cs="Courier New"/>
    </w:rPr>
  </w:style>
  <w:style w:type="character" w:customStyle="1" w:styleId="WW8Num22z2">
    <w:name w:val="WW8Num22z2"/>
    <w:uiPriority w:val="99"/>
    <w:rsid w:val="00BF3108"/>
    <w:rPr>
      <w:rFonts w:ascii="Wingdings" w:hAnsi="Wingdings" w:cs="Wingdings"/>
    </w:rPr>
  </w:style>
  <w:style w:type="character" w:customStyle="1" w:styleId="WW8Num23z0">
    <w:name w:val="WW8Num23z0"/>
    <w:uiPriority w:val="99"/>
    <w:rsid w:val="00BF3108"/>
    <w:rPr>
      <w:rFonts w:ascii="Times New Roman" w:hAnsi="Times New Roman" w:cs="Times New Roman"/>
    </w:rPr>
  </w:style>
  <w:style w:type="character" w:customStyle="1" w:styleId="WW8Num23z1">
    <w:name w:val="WW8Num23z1"/>
    <w:uiPriority w:val="99"/>
    <w:rsid w:val="00BF3108"/>
    <w:rPr>
      <w:rFonts w:ascii="Courier New" w:hAnsi="Courier New" w:cs="Courier New"/>
    </w:rPr>
  </w:style>
  <w:style w:type="character" w:customStyle="1" w:styleId="WW8Num23z2">
    <w:name w:val="WW8Num23z2"/>
    <w:uiPriority w:val="99"/>
    <w:rsid w:val="00BF3108"/>
    <w:rPr>
      <w:rFonts w:ascii="Wingdings" w:hAnsi="Wingdings" w:cs="Wingdings"/>
    </w:rPr>
  </w:style>
  <w:style w:type="character" w:customStyle="1" w:styleId="WW8Num23z3">
    <w:name w:val="WW8Num23z3"/>
    <w:uiPriority w:val="99"/>
    <w:rsid w:val="00BF3108"/>
    <w:rPr>
      <w:rFonts w:ascii="Symbol" w:hAnsi="Symbol" w:cs="Symbol"/>
    </w:rPr>
  </w:style>
  <w:style w:type="character" w:customStyle="1" w:styleId="WW8Num24z0">
    <w:name w:val="WW8Num24z0"/>
    <w:uiPriority w:val="99"/>
    <w:rsid w:val="00BF3108"/>
    <w:rPr>
      <w:rFonts w:ascii="Times New Roman" w:hAnsi="Times New Roman" w:cs="Times New Roman"/>
      <w:sz w:val="24"/>
      <w:szCs w:val="24"/>
    </w:rPr>
  </w:style>
  <w:style w:type="character" w:customStyle="1" w:styleId="WW8Num24z1">
    <w:name w:val="WW8Num24z1"/>
    <w:uiPriority w:val="99"/>
    <w:rsid w:val="00BF3108"/>
    <w:rPr>
      <w:rFonts w:ascii="Courier New" w:hAnsi="Courier New" w:cs="Courier New"/>
    </w:rPr>
  </w:style>
  <w:style w:type="character" w:customStyle="1" w:styleId="WW8Num24z2">
    <w:name w:val="WW8Num24z2"/>
    <w:uiPriority w:val="99"/>
    <w:rsid w:val="00BF3108"/>
    <w:rPr>
      <w:rFonts w:ascii="Wingdings" w:hAnsi="Wingdings" w:cs="Wingdings"/>
    </w:rPr>
  </w:style>
  <w:style w:type="character" w:customStyle="1" w:styleId="WW8Num24z3">
    <w:name w:val="WW8Num24z3"/>
    <w:uiPriority w:val="99"/>
    <w:rsid w:val="00BF3108"/>
    <w:rPr>
      <w:rFonts w:ascii="Symbol" w:hAnsi="Symbol" w:cs="Symbol"/>
    </w:rPr>
  </w:style>
  <w:style w:type="character" w:customStyle="1" w:styleId="WW8Num27z0">
    <w:name w:val="WW8Num27z0"/>
    <w:uiPriority w:val="99"/>
    <w:rsid w:val="00BF3108"/>
    <w:rPr>
      <w:rFonts w:ascii="Symbol" w:hAnsi="Symbol" w:cs="Symbol"/>
    </w:rPr>
  </w:style>
  <w:style w:type="character" w:customStyle="1" w:styleId="WW8Num27z1">
    <w:name w:val="WW8Num27z1"/>
    <w:uiPriority w:val="99"/>
    <w:rsid w:val="00BF3108"/>
    <w:rPr>
      <w:rFonts w:ascii="Courier New" w:hAnsi="Courier New" w:cs="Courier New"/>
    </w:rPr>
  </w:style>
  <w:style w:type="character" w:customStyle="1" w:styleId="WW8Num27z2">
    <w:name w:val="WW8Num27z2"/>
    <w:uiPriority w:val="99"/>
    <w:rsid w:val="00BF3108"/>
    <w:rPr>
      <w:rFonts w:ascii="Wingdings" w:hAnsi="Wingdings" w:cs="Wingdings"/>
    </w:rPr>
  </w:style>
  <w:style w:type="character" w:customStyle="1" w:styleId="WW8Num28z0">
    <w:name w:val="WW8Num28z0"/>
    <w:uiPriority w:val="99"/>
    <w:rsid w:val="00BF3108"/>
    <w:rPr>
      <w:rFonts w:ascii="Times New Roman" w:hAnsi="Times New Roman" w:cs="Times New Roman"/>
      <w:i/>
      <w:iCs/>
    </w:rPr>
  </w:style>
  <w:style w:type="character" w:customStyle="1" w:styleId="WW8Num28z1">
    <w:name w:val="WW8Num28z1"/>
    <w:uiPriority w:val="99"/>
    <w:rsid w:val="00BF3108"/>
    <w:rPr>
      <w:rFonts w:ascii="Courier New" w:hAnsi="Courier New" w:cs="Courier New"/>
    </w:rPr>
  </w:style>
  <w:style w:type="character" w:customStyle="1" w:styleId="WW8Num28z2">
    <w:name w:val="WW8Num28z2"/>
    <w:uiPriority w:val="99"/>
    <w:rsid w:val="00BF3108"/>
    <w:rPr>
      <w:rFonts w:ascii="Wingdings" w:hAnsi="Wingdings" w:cs="Wingdings"/>
    </w:rPr>
  </w:style>
  <w:style w:type="character" w:customStyle="1" w:styleId="WW8Num28z3">
    <w:name w:val="WW8Num28z3"/>
    <w:uiPriority w:val="99"/>
    <w:rsid w:val="00BF3108"/>
    <w:rPr>
      <w:rFonts w:ascii="Symbol" w:hAnsi="Symbol" w:cs="Symbol"/>
    </w:rPr>
  </w:style>
  <w:style w:type="character" w:customStyle="1" w:styleId="WW8Num29z0">
    <w:name w:val="WW8Num29z0"/>
    <w:uiPriority w:val="99"/>
    <w:rsid w:val="00BF3108"/>
    <w:rPr>
      <w:rFonts w:ascii="Symbol" w:hAnsi="Symbol" w:cs="Symbol"/>
    </w:rPr>
  </w:style>
  <w:style w:type="character" w:customStyle="1" w:styleId="WW8Num29z1">
    <w:name w:val="WW8Num29z1"/>
    <w:uiPriority w:val="99"/>
    <w:rsid w:val="00BF3108"/>
    <w:rPr>
      <w:rFonts w:ascii="Courier New" w:hAnsi="Courier New" w:cs="Courier New"/>
    </w:rPr>
  </w:style>
  <w:style w:type="character" w:customStyle="1" w:styleId="WW8Num29z2">
    <w:name w:val="WW8Num29z2"/>
    <w:uiPriority w:val="99"/>
    <w:rsid w:val="00BF3108"/>
    <w:rPr>
      <w:rFonts w:ascii="Wingdings" w:hAnsi="Wingdings" w:cs="Wingdings"/>
    </w:rPr>
  </w:style>
  <w:style w:type="character" w:customStyle="1" w:styleId="WW8Num30z0">
    <w:name w:val="WW8Num30z0"/>
    <w:uiPriority w:val="99"/>
    <w:rsid w:val="00BF3108"/>
    <w:rPr>
      <w:rFonts w:ascii="Symbol" w:hAnsi="Symbol" w:cs="Symbol"/>
    </w:rPr>
  </w:style>
  <w:style w:type="character" w:customStyle="1" w:styleId="WW8Num30z1">
    <w:name w:val="WW8Num30z1"/>
    <w:uiPriority w:val="99"/>
    <w:rsid w:val="00BF3108"/>
    <w:rPr>
      <w:rFonts w:ascii="Courier New" w:hAnsi="Courier New" w:cs="Courier New"/>
    </w:rPr>
  </w:style>
  <w:style w:type="character" w:customStyle="1" w:styleId="WW8Num30z2">
    <w:name w:val="WW8Num30z2"/>
    <w:uiPriority w:val="99"/>
    <w:rsid w:val="00BF3108"/>
    <w:rPr>
      <w:rFonts w:ascii="Wingdings" w:hAnsi="Wingdings" w:cs="Wingdings"/>
    </w:rPr>
  </w:style>
  <w:style w:type="character" w:customStyle="1" w:styleId="Fuentedeprrafopredeter1">
    <w:name w:val="Fuente de párrafo predeter.1"/>
    <w:uiPriority w:val="99"/>
    <w:rsid w:val="00BF3108"/>
  </w:style>
  <w:style w:type="character" w:customStyle="1" w:styleId="CarCar21">
    <w:name w:val="Car Car21"/>
    <w:uiPriority w:val="99"/>
    <w:rsid w:val="00BF3108"/>
    <w:rPr>
      <w:b/>
      <w:bCs/>
      <w:sz w:val="24"/>
      <w:szCs w:val="24"/>
      <w:lang w:val="es-AR"/>
    </w:rPr>
  </w:style>
  <w:style w:type="character" w:customStyle="1" w:styleId="CarCar20">
    <w:name w:val="Car Car20"/>
    <w:uiPriority w:val="99"/>
    <w:rsid w:val="00BF3108"/>
    <w:rPr>
      <w:b/>
      <w:bCs/>
      <w:sz w:val="24"/>
      <w:szCs w:val="24"/>
      <w:lang w:val="pt-BR"/>
    </w:rPr>
  </w:style>
  <w:style w:type="character" w:customStyle="1" w:styleId="CarCar19">
    <w:name w:val="Car Car19"/>
    <w:uiPriority w:val="99"/>
    <w:rsid w:val="00BF3108"/>
    <w:rPr>
      <w:b/>
      <w:bCs/>
      <w:sz w:val="24"/>
      <w:szCs w:val="24"/>
      <w:lang w:val="es-ES_tradnl"/>
    </w:rPr>
  </w:style>
  <w:style w:type="character" w:customStyle="1" w:styleId="CarCar18">
    <w:name w:val="Car Car18"/>
    <w:uiPriority w:val="99"/>
    <w:rsid w:val="00BF3108"/>
    <w:rPr>
      <w:i/>
      <w:iCs/>
      <w:sz w:val="24"/>
      <w:szCs w:val="24"/>
      <w:lang w:val="es-ES_tradnl"/>
    </w:rPr>
  </w:style>
  <w:style w:type="character" w:customStyle="1" w:styleId="CarCar17">
    <w:name w:val="Car Car17"/>
    <w:uiPriority w:val="99"/>
    <w:rsid w:val="00BF3108"/>
    <w:rPr>
      <w:i/>
      <w:iCs/>
      <w:sz w:val="24"/>
      <w:szCs w:val="24"/>
      <w:u w:val="single"/>
      <w:lang w:val="es-AR"/>
    </w:rPr>
  </w:style>
  <w:style w:type="character" w:customStyle="1" w:styleId="CarCar16">
    <w:name w:val="Car Car16"/>
    <w:uiPriority w:val="99"/>
    <w:rsid w:val="00BF3108"/>
    <w:rPr>
      <w:i/>
      <w:iCs/>
      <w:sz w:val="24"/>
      <w:szCs w:val="24"/>
      <w:lang w:val="es-AR"/>
    </w:rPr>
  </w:style>
  <w:style w:type="character" w:customStyle="1" w:styleId="CarCar15">
    <w:name w:val="Car Car15"/>
    <w:uiPriority w:val="99"/>
    <w:rsid w:val="00BF3108"/>
    <w:rPr>
      <w:i/>
      <w:iCs/>
      <w:sz w:val="24"/>
      <w:szCs w:val="24"/>
      <w:lang w:val="es-AR"/>
    </w:rPr>
  </w:style>
  <w:style w:type="character" w:customStyle="1" w:styleId="CarCar14">
    <w:name w:val="Car Car14"/>
    <w:uiPriority w:val="99"/>
    <w:rsid w:val="00BF3108"/>
    <w:rPr>
      <w:b/>
      <w:bCs/>
      <w:sz w:val="24"/>
      <w:szCs w:val="24"/>
      <w:lang w:val="es-AR"/>
    </w:rPr>
  </w:style>
  <w:style w:type="character" w:customStyle="1" w:styleId="CarCar13">
    <w:name w:val="Car Car13"/>
    <w:uiPriority w:val="99"/>
    <w:rsid w:val="00BF3108"/>
    <w:rPr>
      <w:i/>
      <w:iCs/>
      <w:sz w:val="24"/>
      <w:szCs w:val="24"/>
      <w:lang w:val="es-AR"/>
    </w:rPr>
  </w:style>
  <w:style w:type="character" w:customStyle="1" w:styleId="CarCar10">
    <w:name w:val="Car Car10"/>
    <w:uiPriority w:val="99"/>
    <w:rsid w:val="00BF3108"/>
    <w:rPr>
      <w:b/>
      <w:bCs/>
      <w:sz w:val="24"/>
      <w:szCs w:val="24"/>
      <w:lang w:val="en-US"/>
    </w:rPr>
  </w:style>
  <w:style w:type="character" w:customStyle="1" w:styleId="CarCar11">
    <w:name w:val="Car Car11"/>
    <w:uiPriority w:val="99"/>
    <w:rsid w:val="00BF3108"/>
    <w:rPr>
      <w:b/>
      <w:bCs/>
      <w:sz w:val="24"/>
      <w:szCs w:val="24"/>
      <w:lang w:val="es-ES_tradnl"/>
    </w:rPr>
  </w:style>
  <w:style w:type="character" w:customStyle="1" w:styleId="CarCar12">
    <w:name w:val="Car Car12"/>
    <w:uiPriority w:val="99"/>
    <w:rsid w:val="00BF3108"/>
    <w:rPr>
      <w:b/>
      <w:bCs/>
      <w:sz w:val="24"/>
      <w:szCs w:val="24"/>
      <w:u w:val="single"/>
      <w:lang w:val="es-ES_tradnl"/>
    </w:rPr>
  </w:style>
  <w:style w:type="character" w:customStyle="1" w:styleId="CarCar9">
    <w:name w:val="Car Car9"/>
    <w:uiPriority w:val="99"/>
    <w:rsid w:val="00BF3108"/>
    <w:rPr>
      <w:i/>
      <w:iCs/>
      <w:sz w:val="24"/>
      <w:szCs w:val="24"/>
      <w:lang w:val="es-AR"/>
    </w:rPr>
  </w:style>
  <w:style w:type="character" w:customStyle="1" w:styleId="CarCar8">
    <w:name w:val="Car Car8"/>
    <w:uiPriority w:val="99"/>
    <w:rsid w:val="00BF3108"/>
    <w:rPr>
      <w:b/>
      <w:bCs/>
      <w:sz w:val="24"/>
      <w:szCs w:val="24"/>
      <w:lang w:val="es-AR"/>
    </w:rPr>
  </w:style>
  <w:style w:type="character" w:customStyle="1" w:styleId="CarCar7">
    <w:name w:val="Car Car7"/>
    <w:uiPriority w:val="99"/>
    <w:rsid w:val="00BF3108"/>
    <w:rPr>
      <w:sz w:val="24"/>
      <w:szCs w:val="24"/>
      <w:lang w:val="es-AR"/>
    </w:rPr>
  </w:style>
  <w:style w:type="character" w:customStyle="1" w:styleId="WW-Fuentedeprrafopredeter">
    <w:name w:val="WW-Fuente de párrafo predeter."/>
    <w:uiPriority w:val="99"/>
    <w:rsid w:val="00BF3108"/>
  </w:style>
  <w:style w:type="character" w:styleId="Nmerodepgina">
    <w:name w:val="page number"/>
    <w:basedOn w:val="WW-Fuentedeprrafopredeter"/>
    <w:uiPriority w:val="99"/>
    <w:rsid w:val="00BF3108"/>
  </w:style>
  <w:style w:type="character" w:customStyle="1" w:styleId="CarCar6">
    <w:name w:val="Car Car6"/>
    <w:uiPriority w:val="99"/>
    <w:rsid w:val="00BF3108"/>
    <w:rPr>
      <w:lang w:val="es-ES_tradnl"/>
    </w:rPr>
  </w:style>
  <w:style w:type="character" w:customStyle="1" w:styleId="CarCar5">
    <w:name w:val="Car Car5"/>
    <w:uiPriority w:val="99"/>
    <w:rsid w:val="00BF3108"/>
    <w:rPr>
      <w:i/>
      <w:iCs/>
      <w:sz w:val="24"/>
      <w:szCs w:val="24"/>
      <w:lang w:val="es-AR"/>
    </w:rPr>
  </w:style>
  <w:style w:type="character" w:styleId="nfasis">
    <w:name w:val="Emphasis"/>
    <w:basedOn w:val="Fuentedeprrafopredeter"/>
    <w:uiPriority w:val="20"/>
    <w:qFormat/>
    <w:rsid w:val="00BF3108"/>
    <w:rPr>
      <w:i/>
      <w:iCs/>
    </w:rPr>
  </w:style>
  <w:style w:type="character" w:customStyle="1" w:styleId="CarCar4">
    <w:name w:val="Car Car4"/>
    <w:uiPriority w:val="99"/>
    <w:rsid w:val="00BF3108"/>
    <w:rPr>
      <w:rFonts w:ascii="Tahoma" w:hAnsi="Tahoma" w:cs="Tahoma"/>
      <w:sz w:val="16"/>
      <w:szCs w:val="16"/>
      <w:lang w:val="es-AR"/>
    </w:rPr>
  </w:style>
  <w:style w:type="character" w:customStyle="1" w:styleId="CarCar3">
    <w:name w:val="Car Car3"/>
    <w:uiPriority w:val="99"/>
    <w:rsid w:val="00BF3108"/>
    <w:rPr>
      <w:sz w:val="24"/>
      <w:szCs w:val="24"/>
    </w:rPr>
  </w:style>
  <w:style w:type="character" w:customStyle="1" w:styleId="CarCar2">
    <w:name w:val="Car Car2"/>
    <w:uiPriority w:val="99"/>
    <w:rsid w:val="00BF3108"/>
    <w:rPr>
      <w:rFonts w:ascii="Tahoma" w:hAnsi="Tahoma" w:cs="Tahoma"/>
      <w:shd w:val="clear" w:color="auto" w:fill="000080"/>
      <w:lang w:val="es-AR"/>
    </w:rPr>
  </w:style>
  <w:style w:type="character" w:customStyle="1" w:styleId="CarCar1">
    <w:name w:val="Car Car1"/>
    <w:uiPriority w:val="99"/>
    <w:rsid w:val="00BF3108"/>
    <w:rPr>
      <w:b/>
      <w:bCs/>
      <w:sz w:val="24"/>
      <w:szCs w:val="24"/>
      <w:lang w:val="es-AR"/>
    </w:rPr>
  </w:style>
  <w:style w:type="character" w:customStyle="1" w:styleId="CarCar">
    <w:name w:val="Car Car"/>
    <w:basedOn w:val="CarCar9"/>
    <w:uiPriority w:val="99"/>
    <w:rsid w:val="00BF3108"/>
    <w:rPr>
      <w:i/>
      <w:iCs/>
      <w:sz w:val="24"/>
      <w:szCs w:val="24"/>
      <w:lang w:val="es-AR"/>
    </w:rPr>
  </w:style>
  <w:style w:type="character" w:customStyle="1" w:styleId="Vietas">
    <w:name w:val="Viñetas"/>
    <w:uiPriority w:val="99"/>
    <w:rsid w:val="00BF3108"/>
    <w:rPr>
      <w:rFonts w:ascii="OpenSymbol" w:eastAsia="OpenSymbol" w:hAnsi="OpenSymbol" w:cs="OpenSymbol"/>
    </w:rPr>
  </w:style>
  <w:style w:type="character" w:customStyle="1" w:styleId="Smbolosdenumeracin">
    <w:name w:val="Símbolos de numeración"/>
    <w:uiPriority w:val="99"/>
    <w:rsid w:val="00BF3108"/>
  </w:style>
  <w:style w:type="paragraph" w:customStyle="1" w:styleId="Encabezado2">
    <w:name w:val="Encabezado2"/>
    <w:basedOn w:val="Normal"/>
    <w:next w:val="Textoindependiente"/>
    <w:uiPriority w:val="99"/>
    <w:rsid w:val="00BF3108"/>
    <w:pPr>
      <w:keepNext/>
      <w:spacing w:before="240" w:after="120"/>
    </w:pPr>
    <w:rPr>
      <w:rFonts w:ascii="Liberation Sans" w:eastAsia="WenQuanYi Micro Hei" w:hAnsi="Liberation Sans" w:cs="Liberation Sans"/>
      <w:sz w:val="28"/>
      <w:szCs w:val="28"/>
    </w:rPr>
  </w:style>
  <w:style w:type="paragraph" w:styleId="Textoindependiente">
    <w:name w:val="Body Text"/>
    <w:basedOn w:val="Normal"/>
    <w:link w:val="TextoindependienteCar"/>
    <w:uiPriority w:val="1"/>
    <w:qFormat/>
    <w:rsid w:val="00BF3108"/>
    <w:pPr>
      <w:overflowPunct w:val="0"/>
      <w:autoSpaceDE w:val="0"/>
      <w:jc w:val="both"/>
      <w:textAlignment w:val="baseline"/>
    </w:pPr>
  </w:style>
  <w:style w:type="character" w:customStyle="1" w:styleId="TextoindependienteCar">
    <w:name w:val="Texto independiente Car"/>
    <w:basedOn w:val="Fuentedeprrafopredeter"/>
    <w:link w:val="Textoindependiente"/>
    <w:uiPriority w:val="99"/>
    <w:locked/>
    <w:rsid w:val="002C5089"/>
    <w:rPr>
      <w:sz w:val="24"/>
      <w:szCs w:val="24"/>
      <w:lang w:val="es-AR" w:eastAsia="zh-CN"/>
    </w:rPr>
  </w:style>
  <w:style w:type="paragraph" w:styleId="Lista">
    <w:name w:val="List"/>
    <w:basedOn w:val="Textoindependiente"/>
    <w:uiPriority w:val="99"/>
    <w:rsid w:val="00BF3108"/>
  </w:style>
  <w:style w:type="paragraph" w:styleId="Descripcin">
    <w:name w:val="caption"/>
    <w:basedOn w:val="Normal"/>
    <w:uiPriority w:val="99"/>
    <w:qFormat/>
    <w:rsid w:val="00BF3108"/>
    <w:pPr>
      <w:suppressLineNumbers/>
      <w:spacing w:before="120" w:after="120"/>
    </w:pPr>
    <w:rPr>
      <w:i/>
      <w:iCs/>
    </w:rPr>
  </w:style>
  <w:style w:type="paragraph" w:customStyle="1" w:styleId="ndice">
    <w:name w:val="Índice"/>
    <w:basedOn w:val="Normal"/>
    <w:uiPriority w:val="99"/>
    <w:rsid w:val="00BF3108"/>
    <w:pPr>
      <w:suppressLineNumbers/>
    </w:pPr>
  </w:style>
  <w:style w:type="paragraph" w:customStyle="1" w:styleId="Encabezado1">
    <w:name w:val="Encabezado1"/>
    <w:basedOn w:val="Normal"/>
    <w:next w:val="Subttulo"/>
    <w:uiPriority w:val="99"/>
    <w:rsid w:val="00BF3108"/>
    <w:pPr>
      <w:overflowPunct w:val="0"/>
      <w:autoSpaceDE w:val="0"/>
      <w:jc w:val="center"/>
      <w:textAlignment w:val="baseline"/>
    </w:pPr>
    <w:rPr>
      <w:b/>
      <w:bCs/>
      <w:u w:val="single"/>
      <w:lang w:val="es-ES_tradnl"/>
    </w:rPr>
  </w:style>
  <w:style w:type="paragraph" w:customStyle="1" w:styleId="Epgrafe2">
    <w:name w:val="Epígrafe2"/>
    <w:basedOn w:val="Normal"/>
    <w:uiPriority w:val="99"/>
    <w:rsid w:val="00BF3108"/>
    <w:pPr>
      <w:suppressLineNumbers/>
      <w:spacing w:before="120" w:after="120"/>
    </w:pPr>
    <w:rPr>
      <w:i/>
      <w:iCs/>
    </w:rPr>
  </w:style>
  <w:style w:type="paragraph" w:styleId="Subttulo">
    <w:name w:val="Subtitle"/>
    <w:basedOn w:val="Normal"/>
    <w:next w:val="Textoindependiente"/>
    <w:link w:val="SubttuloCar"/>
    <w:uiPriority w:val="99"/>
    <w:qFormat/>
    <w:rsid w:val="00BF3108"/>
    <w:pPr>
      <w:ind w:left="1080" w:hanging="360"/>
      <w:jc w:val="both"/>
    </w:pPr>
    <w:rPr>
      <w:rFonts w:ascii="Cambria" w:hAnsi="Cambria" w:cs="Cambria"/>
    </w:rPr>
  </w:style>
  <w:style w:type="character" w:customStyle="1" w:styleId="SubttuloCar">
    <w:name w:val="Subtítulo Car"/>
    <w:basedOn w:val="Fuentedeprrafopredeter"/>
    <w:link w:val="Subttulo"/>
    <w:uiPriority w:val="99"/>
    <w:locked/>
    <w:rsid w:val="002C5089"/>
    <w:rPr>
      <w:rFonts w:ascii="Cambria" w:hAnsi="Cambria" w:cs="Cambria"/>
      <w:sz w:val="24"/>
      <w:szCs w:val="24"/>
      <w:lang w:val="es-AR" w:eastAsia="zh-CN"/>
    </w:rPr>
  </w:style>
  <w:style w:type="paragraph" w:customStyle="1" w:styleId="Contenidodelmarco">
    <w:name w:val="Contenido del marco"/>
    <w:basedOn w:val="Textoindependiente"/>
    <w:uiPriority w:val="99"/>
    <w:rsid w:val="00BF3108"/>
  </w:style>
  <w:style w:type="paragraph" w:styleId="Sangradetextonormal">
    <w:name w:val="Body Text Indent"/>
    <w:basedOn w:val="Normal"/>
    <w:link w:val="SangradetextonormalCar"/>
    <w:uiPriority w:val="99"/>
    <w:rsid w:val="00BF3108"/>
    <w:pPr>
      <w:ind w:left="1080" w:firstLine="2340"/>
      <w:jc w:val="both"/>
    </w:pPr>
  </w:style>
  <w:style w:type="character" w:customStyle="1" w:styleId="SangradetextonormalCar">
    <w:name w:val="Sangría de texto normal Car"/>
    <w:basedOn w:val="Fuentedeprrafopredeter"/>
    <w:link w:val="Sangradetextonormal"/>
    <w:uiPriority w:val="99"/>
    <w:locked/>
    <w:rsid w:val="002C5089"/>
    <w:rPr>
      <w:sz w:val="24"/>
      <w:szCs w:val="24"/>
      <w:lang w:val="es-AR" w:eastAsia="zh-CN"/>
    </w:rPr>
  </w:style>
  <w:style w:type="paragraph" w:customStyle="1" w:styleId="Sangra2detindependiente1">
    <w:name w:val="Sangría 2 de t. independiente1"/>
    <w:basedOn w:val="Normal"/>
    <w:uiPriority w:val="99"/>
    <w:rsid w:val="00BF3108"/>
    <w:pPr>
      <w:ind w:left="1080" w:hanging="360"/>
      <w:jc w:val="both"/>
    </w:pPr>
    <w:rPr>
      <w:b/>
      <w:bCs/>
    </w:rPr>
  </w:style>
  <w:style w:type="paragraph" w:styleId="Encabezado">
    <w:name w:val="header"/>
    <w:basedOn w:val="Normal"/>
    <w:next w:val="Textoindependiente"/>
    <w:link w:val="EncabezadoCar"/>
    <w:uiPriority w:val="99"/>
    <w:rsid w:val="00BF3108"/>
    <w:pPr>
      <w:tabs>
        <w:tab w:val="center" w:pos="4419"/>
        <w:tab w:val="right" w:pos="8838"/>
      </w:tabs>
    </w:pPr>
  </w:style>
  <w:style w:type="character" w:customStyle="1" w:styleId="EncabezadoCar">
    <w:name w:val="Encabezado Car"/>
    <w:basedOn w:val="Fuentedeprrafopredeter"/>
    <w:link w:val="Encabezado"/>
    <w:uiPriority w:val="99"/>
    <w:locked/>
    <w:rsid w:val="002C5089"/>
    <w:rPr>
      <w:sz w:val="24"/>
      <w:szCs w:val="24"/>
      <w:lang w:val="es-AR" w:eastAsia="zh-CN"/>
    </w:rPr>
  </w:style>
  <w:style w:type="paragraph" w:styleId="Piedepgina">
    <w:name w:val="footer"/>
    <w:basedOn w:val="Normal"/>
    <w:link w:val="PiedepginaCar"/>
    <w:uiPriority w:val="99"/>
    <w:rsid w:val="00BF3108"/>
    <w:pPr>
      <w:tabs>
        <w:tab w:val="center" w:pos="4252"/>
        <w:tab w:val="right" w:pos="8504"/>
      </w:tabs>
      <w:overflowPunct w:val="0"/>
      <w:autoSpaceDE w:val="0"/>
      <w:textAlignment w:val="baseline"/>
    </w:pPr>
  </w:style>
  <w:style w:type="character" w:customStyle="1" w:styleId="PiedepginaCar">
    <w:name w:val="Pie de página Car"/>
    <w:basedOn w:val="Fuentedeprrafopredeter"/>
    <w:link w:val="Piedepgina"/>
    <w:uiPriority w:val="99"/>
    <w:locked/>
    <w:rsid w:val="002C5089"/>
    <w:rPr>
      <w:sz w:val="24"/>
      <w:szCs w:val="24"/>
      <w:lang w:val="es-AR" w:eastAsia="zh-CN"/>
    </w:rPr>
  </w:style>
  <w:style w:type="paragraph" w:customStyle="1" w:styleId="Textoindependiente21">
    <w:name w:val="Texto independiente 21"/>
    <w:basedOn w:val="Normal"/>
    <w:uiPriority w:val="99"/>
    <w:rsid w:val="00BF3108"/>
    <w:pPr>
      <w:overflowPunct w:val="0"/>
      <w:autoSpaceDE w:val="0"/>
      <w:ind w:left="1134" w:hanging="283"/>
      <w:jc w:val="both"/>
      <w:textAlignment w:val="baseline"/>
    </w:pPr>
    <w:rPr>
      <w:lang w:val="es-ES_tradnl"/>
    </w:rPr>
  </w:style>
  <w:style w:type="paragraph" w:customStyle="1" w:styleId="Sangra3detindependiente1">
    <w:name w:val="Sangría 3 de t. independiente1"/>
    <w:basedOn w:val="Normal"/>
    <w:uiPriority w:val="99"/>
    <w:rsid w:val="00BF3108"/>
    <w:pPr>
      <w:ind w:left="1620" w:firstLine="1800"/>
      <w:jc w:val="both"/>
    </w:pPr>
    <w:rPr>
      <w:i/>
      <w:iCs/>
    </w:rPr>
  </w:style>
  <w:style w:type="paragraph" w:customStyle="1" w:styleId="Sangra2detindependiente2">
    <w:name w:val="Sangría 2 de t. independiente2"/>
    <w:basedOn w:val="Normal"/>
    <w:uiPriority w:val="99"/>
    <w:rsid w:val="00BF3108"/>
    <w:pPr>
      <w:widowControl w:val="0"/>
      <w:overflowPunct w:val="0"/>
      <w:autoSpaceDE w:val="0"/>
      <w:ind w:left="708"/>
      <w:jc w:val="both"/>
      <w:textAlignment w:val="baseline"/>
    </w:pPr>
    <w:rPr>
      <w:rFonts w:ascii="Arial" w:hAnsi="Arial" w:cs="Arial"/>
      <w:sz w:val="22"/>
      <w:szCs w:val="22"/>
      <w:lang w:val="es-ES_tradnl"/>
    </w:rPr>
  </w:style>
  <w:style w:type="paragraph" w:customStyle="1" w:styleId="Epgrafe1">
    <w:name w:val="Epígrafe1"/>
    <w:basedOn w:val="Normal"/>
    <w:next w:val="Normal"/>
    <w:uiPriority w:val="99"/>
    <w:rsid w:val="00BF3108"/>
    <w:pPr>
      <w:jc w:val="center"/>
    </w:pPr>
    <w:rPr>
      <w:i/>
      <w:iCs/>
    </w:rPr>
  </w:style>
  <w:style w:type="paragraph" w:styleId="Textodeglobo">
    <w:name w:val="Balloon Text"/>
    <w:basedOn w:val="Normal"/>
    <w:link w:val="TextodegloboCar"/>
    <w:uiPriority w:val="99"/>
    <w:rsid w:val="00BF3108"/>
    <w:rPr>
      <w:sz w:val="2"/>
      <w:szCs w:val="2"/>
    </w:rPr>
  </w:style>
  <w:style w:type="character" w:customStyle="1" w:styleId="TextodegloboCar">
    <w:name w:val="Texto de globo Car"/>
    <w:basedOn w:val="Fuentedeprrafopredeter"/>
    <w:link w:val="Textodeglobo"/>
    <w:uiPriority w:val="99"/>
    <w:locked/>
    <w:rsid w:val="002C5089"/>
    <w:rPr>
      <w:sz w:val="2"/>
      <w:szCs w:val="2"/>
      <w:lang w:val="es-AR" w:eastAsia="zh-CN"/>
    </w:rPr>
  </w:style>
  <w:style w:type="paragraph" w:styleId="Prrafodelista">
    <w:name w:val="List Paragraph"/>
    <w:basedOn w:val="Normal"/>
    <w:uiPriority w:val="1"/>
    <w:qFormat/>
    <w:rsid w:val="00BF3108"/>
    <w:pPr>
      <w:ind w:left="708"/>
    </w:pPr>
  </w:style>
  <w:style w:type="paragraph" w:customStyle="1" w:styleId="Listaconvietas22">
    <w:name w:val="Lista con viñetas 22"/>
    <w:basedOn w:val="Normal"/>
    <w:uiPriority w:val="99"/>
    <w:rsid w:val="00BF3108"/>
    <w:pPr>
      <w:overflowPunct w:val="0"/>
      <w:autoSpaceDE w:val="0"/>
      <w:ind w:left="566" w:hanging="283"/>
      <w:textAlignment w:val="baseline"/>
    </w:pPr>
    <w:rPr>
      <w:sz w:val="20"/>
      <w:szCs w:val="20"/>
      <w:lang w:val="es-ES_tradnl"/>
    </w:rPr>
  </w:style>
  <w:style w:type="paragraph" w:customStyle="1" w:styleId="Sangra3detindependiente2">
    <w:name w:val="Sangría 3 de t. independiente2"/>
    <w:basedOn w:val="Normal"/>
    <w:uiPriority w:val="99"/>
    <w:rsid w:val="00BF3108"/>
    <w:pPr>
      <w:overflowPunct w:val="0"/>
      <w:autoSpaceDE w:val="0"/>
      <w:ind w:left="1560" w:firstLine="1842"/>
      <w:jc w:val="both"/>
      <w:textAlignment w:val="baseline"/>
    </w:pPr>
    <w:rPr>
      <w:b/>
      <w:bCs/>
      <w:lang w:val="es-ES_tradnl"/>
    </w:rPr>
  </w:style>
  <w:style w:type="paragraph" w:customStyle="1" w:styleId="Textoindependiente211">
    <w:name w:val="Texto independiente 211"/>
    <w:basedOn w:val="Normal"/>
    <w:uiPriority w:val="99"/>
    <w:rsid w:val="00BF3108"/>
    <w:pPr>
      <w:overflowPunct w:val="0"/>
      <w:autoSpaceDE w:val="0"/>
      <w:jc w:val="both"/>
      <w:textAlignment w:val="baseline"/>
    </w:pPr>
    <w:rPr>
      <w:lang w:val="es-ES"/>
    </w:rPr>
  </w:style>
  <w:style w:type="paragraph" w:customStyle="1" w:styleId="Autocorreccin">
    <w:name w:val="Autocorrección"/>
    <w:uiPriority w:val="99"/>
    <w:rsid w:val="00BF3108"/>
    <w:pPr>
      <w:suppressAutoHyphens/>
    </w:pPr>
    <w:rPr>
      <w:sz w:val="24"/>
      <w:szCs w:val="24"/>
      <w:lang w:val="es-ES" w:eastAsia="zh-CN"/>
    </w:rPr>
  </w:style>
  <w:style w:type="paragraph" w:customStyle="1" w:styleId="Mapadeldocumento1">
    <w:name w:val="Mapa del documento1"/>
    <w:basedOn w:val="Normal"/>
    <w:uiPriority w:val="99"/>
    <w:rsid w:val="00BF3108"/>
    <w:pPr>
      <w:shd w:val="clear" w:color="auto" w:fill="000080"/>
    </w:pPr>
    <w:rPr>
      <w:rFonts w:ascii="Tahoma" w:hAnsi="Tahoma" w:cs="Tahoma"/>
      <w:sz w:val="20"/>
      <w:szCs w:val="20"/>
    </w:rPr>
  </w:style>
  <w:style w:type="paragraph" w:customStyle="1" w:styleId="Listaconvietas31">
    <w:name w:val="Lista con viñetas 31"/>
    <w:basedOn w:val="Normal"/>
    <w:uiPriority w:val="99"/>
    <w:rsid w:val="00BF3108"/>
    <w:pPr>
      <w:ind w:left="849" w:hanging="283"/>
    </w:pPr>
  </w:style>
  <w:style w:type="paragraph" w:customStyle="1" w:styleId="Listaconvietas21">
    <w:name w:val="Lista con viñetas 21"/>
    <w:basedOn w:val="Normal"/>
    <w:uiPriority w:val="99"/>
    <w:rsid w:val="00BF3108"/>
    <w:pPr>
      <w:tabs>
        <w:tab w:val="num" w:pos="643"/>
      </w:tabs>
      <w:ind w:left="643" w:hanging="360"/>
    </w:pPr>
  </w:style>
  <w:style w:type="paragraph" w:customStyle="1" w:styleId="Textoindependienteprimerasangra1">
    <w:name w:val="Texto independiente primera sangría1"/>
    <w:basedOn w:val="Textoindependiente"/>
    <w:uiPriority w:val="99"/>
    <w:rsid w:val="00BF3108"/>
    <w:pPr>
      <w:suppressAutoHyphens w:val="0"/>
      <w:overflowPunct/>
      <w:autoSpaceDE/>
      <w:spacing w:after="120"/>
      <w:ind w:firstLine="210"/>
      <w:jc w:val="left"/>
      <w:textAlignment w:val="auto"/>
    </w:pPr>
  </w:style>
  <w:style w:type="paragraph" w:customStyle="1" w:styleId="Textoindependienteprimerasangra21">
    <w:name w:val="Texto independiente primera sangría 21"/>
    <w:basedOn w:val="Sangradetextonormal"/>
    <w:uiPriority w:val="99"/>
    <w:rsid w:val="00BF3108"/>
    <w:pPr>
      <w:suppressAutoHyphens w:val="0"/>
      <w:spacing w:after="120"/>
      <w:ind w:left="283" w:firstLine="210"/>
      <w:jc w:val="left"/>
    </w:pPr>
  </w:style>
  <w:style w:type="paragraph" w:customStyle="1" w:styleId="Contenidodelatabla">
    <w:name w:val="Contenido de la tabla"/>
    <w:basedOn w:val="Normal"/>
    <w:uiPriority w:val="99"/>
    <w:rsid w:val="00BF3108"/>
    <w:pPr>
      <w:suppressLineNumbers/>
    </w:pPr>
  </w:style>
  <w:style w:type="paragraph" w:customStyle="1" w:styleId="Encabezadodelatabla">
    <w:name w:val="Encabezado de la tabla"/>
    <w:basedOn w:val="Contenidodelatabla"/>
    <w:uiPriority w:val="99"/>
    <w:rsid w:val="00BF3108"/>
    <w:pPr>
      <w:jc w:val="center"/>
    </w:pPr>
    <w:rPr>
      <w:b/>
      <w:bCs/>
    </w:rPr>
  </w:style>
  <w:style w:type="paragraph" w:customStyle="1" w:styleId="Sangra2detindependiente21">
    <w:name w:val="Sangría 2 de t. independiente21"/>
    <w:basedOn w:val="Normal"/>
    <w:uiPriority w:val="99"/>
    <w:rsid w:val="00BF3108"/>
    <w:pPr>
      <w:spacing w:after="120" w:line="480" w:lineRule="auto"/>
      <w:ind w:left="283"/>
    </w:pPr>
  </w:style>
  <w:style w:type="paragraph" w:styleId="Ttulo">
    <w:name w:val="Title"/>
    <w:basedOn w:val="Normal"/>
    <w:link w:val="TtuloCar"/>
    <w:qFormat/>
    <w:rsid w:val="00B86977"/>
    <w:pPr>
      <w:suppressAutoHyphens w:val="0"/>
      <w:overflowPunct w:val="0"/>
      <w:autoSpaceDE w:val="0"/>
      <w:autoSpaceDN w:val="0"/>
      <w:adjustRightInd w:val="0"/>
      <w:ind w:firstLine="142"/>
      <w:jc w:val="center"/>
      <w:textAlignment w:val="baseline"/>
    </w:pPr>
    <w:rPr>
      <w:rFonts w:ascii="Cambria" w:hAnsi="Cambria" w:cs="Cambria"/>
      <w:b/>
      <w:bCs/>
      <w:kern w:val="28"/>
      <w:sz w:val="32"/>
      <w:szCs w:val="32"/>
    </w:rPr>
  </w:style>
  <w:style w:type="character" w:customStyle="1" w:styleId="TtuloCar">
    <w:name w:val="Título Car"/>
    <w:basedOn w:val="Fuentedeprrafopredeter"/>
    <w:link w:val="Ttulo"/>
    <w:locked/>
    <w:rsid w:val="002C5089"/>
    <w:rPr>
      <w:rFonts w:ascii="Cambria" w:hAnsi="Cambria" w:cs="Cambria"/>
      <w:b/>
      <w:bCs/>
      <w:kern w:val="28"/>
      <w:sz w:val="32"/>
      <w:szCs w:val="32"/>
      <w:lang w:val="es-AR" w:eastAsia="zh-CN"/>
    </w:rPr>
  </w:style>
  <w:style w:type="table" w:styleId="Tablaconcuadrcula">
    <w:name w:val="Table Grid"/>
    <w:basedOn w:val="Tablanormal"/>
    <w:uiPriority w:val="99"/>
    <w:rsid w:val="006E4B3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inTextChar">
    <w:name w:val="Plain Text Char"/>
    <w:uiPriority w:val="99"/>
    <w:locked/>
    <w:rsid w:val="00777341"/>
    <w:rPr>
      <w:rFonts w:ascii="Consolas" w:hAnsi="Consolas" w:cs="Consolas"/>
      <w:sz w:val="21"/>
      <w:szCs w:val="21"/>
    </w:rPr>
  </w:style>
  <w:style w:type="paragraph" w:styleId="Textosinformato">
    <w:name w:val="Plain Text"/>
    <w:basedOn w:val="Normal"/>
    <w:link w:val="TextosinformatoCar1"/>
    <w:uiPriority w:val="99"/>
    <w:rsid w:val="00777341"/>
    <w:pPr>
      <w:suppressAutoHyphens w:val="0"/>
    </w:pPr>
    <w:rPr>
      <w:rFonts w:ascii="Consolas" w:hAnsi="Consolas" w:cs="Consolas"/>
      <w:sz w:val="21"/>
      <w:szCs w:val="21"/>
      <w:lang w:val="en-US" w:eastAsia="es-ES"/>
    </w:rPr>
  </w:style>
  <w:style w:type="character" w:customStyle="1" w:styleId="TextosinformatoCar1">
    <w:name w:val="Texto sin formato Car1"/>
    <w:basedOn w:val="Fuentedeprrafopredeter"/>
    <w:link w:val="Textosinformato"/>
    <w:uiPriority w:val="99"/>
    <w:locked/>
    <w:rsid w:val="007260B4"/>
    <w:rPr>
      <w:rFonts w:ascii="Courier New" w:hAnsi="Courier New" w:cs="Courier New"/>
      <w:sz w:val="20"/>
      <w:szCs w:val="20"/>
      <w:lang w:val="es-AR" w:eastAsia="zh-CN"/>
    </w:rPr>
  </w:style>
  <w:style w:type="character" w:customStyle="1" w:styleId="TextosinformatoCar">
    <w:name w:val="Texto sin formato Car"/>
    <w:uiPriority w:val="99"/>
    <w:locked/>
    <w:rsid w:val="00FC6805"/>
    <w:rPr>
      <w:rFonts w:ascii="Consolas" w:hAnsi="Consolas" w:cs="Consolas"/>
      <w:sz w:val="21"/>
      <w:szCs w:val="21"/>
    </w:rPr>
  </w:style>
  <w:style w:type="paragraph" w:customStyle="1" w:styleId="Prrafodelista1">
    <w:name w:val="Párrafo de lista1"/>
    <w:basedOn w:val="Normal"/>
    <w:uiPriority w:val="99"/>
    <w:rsid w:val="002812D2"/>
    <w:pPr>
      <w:suppressAutoHyphens w:val="0"/>
      <w:ind w:left="720"/>
    </w:pPr>
    <w:rPr>
      <w:lang w:eastAsia="es-ES"/>
    </w:rPr>
  </w:style>
  <w:style w:type="paragraph" w:customStyle="1" w:styleId="Sinespaciado1">
    <w:name w:val="Sin espaciado1"/>
    <w:uiPriority w:val="99"/>
    <w:rsid w:val="00D1682C"/>
    <w:rPr>
      <w:rFonts w:ascii="Calibri" w:hAnsi="Calibri" w:cs="Calibri"/>
      <w:lang w:val="es-ES" w:eastAsia="en-US"/>
    </w:rPr>
  </w:style>
  <w:style w:type="paragraph" w:styleId="NormalWeb">
    <w:name w:val="Normal (Web)"/>
    <w:basedOn w:val="Normal"/>
    <w:uiPriority w:val="99"/>
    <w:rsid w:val="00054AFD"/>
    <w:pPr>
      <w:suppressAutoHyphens w:val="0"/>
      <w:spacing w:before="100" w:beforeAutospacing="1" w:after="100" w:afterAutospacing="1"/>
    </w:pPr>
    <w:rPr>
      <w:lang w:val="es-ES" w:eastAsia="es-ES"/>
    </w:rPr>
  </w:style>
  <w:style w:type="character" w:styleId="nfasissutil">
    <w:name w:val="Subtle Emphasis"/>
    <w:basedOn w:val="Fuentedeprrafopredeter"/>
    <w:uiPriority w:val="99"/>
    <w:qFormat/>
    <w:rsid w:val="00D15206"/>
    <w:rPr>
      <w:i/>
      <w:iCs/>
      <w:color w:val="808080"/>
    </w:rPr>
  </w:style>
  <w:style w:type="character" w:customStyle="1" w:styleId="apple-converted-space">
    <w:name w:val="apple-converted-space"/>
    <w:basedOn w:val="Fuentedeprrafopredeter"/>
    <w:uiPriority w:val="99"/>
    <w:rsid w:val="00232DB1"/>
  </w:style>
  <w:style w:type="character" w:customStyle="1" w:styleId="object">
    <w:name w:val="object"/>
    <w:basedOn w:val="Fuentedeprrafopredeter"/>
    <w:rsid w:val="00232DB1"/>
  </w:style>
  <w:style w:type="paragraph" w:styleId="Mapadeldocumento">
    <w:name w:val="Document Map"/>
    <w:basedOn w:val="Normal"/>
    <w:link w:val="MapadeldocumentoCar"/>
    <w:uiPriority w:val="99"/>
    <w:rsid w:val="007F14ED"/>
    <w:rPr>
      <w:rFonts w:ascii="Tahoma" w:hAnsi="Tahoma" w:cs="Tahoma"/>
      <w:sz w:val="16"/>
      <w:szCs w:val="16"/>
    </w:rPr>
  </w:style>
  <w:style w:type="character" w:customStyle="1" w:styleId="MapadeldocumentoCar">
    <w:name w:val="Mapa del documento Car"/>
    <w:basedOn w:val="Fuentedeprrafopredeter"/>
    <w:link w:val="Mapadeldocumento"/>
    <w:uiPriority w:val="99"/>
    <w:locked/>
    <w:rsid w:val="007F14ED"/>
    <w:rPr>
      <w:rFonts w:ascii="Tahoma" w:hAnsi="Tahoma" w:cs="Tahoma"/>
      <w:sz w:val="16"/>
      <w:szCs w:val="16"/>
      <w:lang w:val="es-AR" w:eastAsia="zh-CN"/>
    </w:rPr>
  </w:style>
  <w:style w:type="character" w:customStyle="1" w:styleId="TextosinformatoCar2">
    <w:name w:val="Texto sin formato Car2"/>
    <w:uiPriority w:val="99"/>
    <w:semiHidden/>
    <w:locked/>
    <w:rsid w:val="002C2176"/>
    <w:rPr>
      <w:rFonts w:ascii="Consolas" w:hAnsi="Consolas" w:cs="Consolas"/>
      <w:sz w:val="21"/>
      <w:szCs w:val="21"/>
    </w:rPr>
  </w:style>
  <w:style w:type="character" w:customStyle="1" w:styleId="readonlyattribute">
    <w:name w:val="readonlyattribute"/>
    <w:basedOn w:val="Fuentedeprrafopredeter"/>
    <w:rsid w:val="00113B89"/>
  </w:style>
  <w:style w:type="paragraph" w:styleId="Textonotapie">
    <w:name w:val="footnote text"/>
    <w:basedOn w:val="Normal"/>
    <w:link w:val="TextonotapieCar"/>
    <w:uiPriority w:val="99"/>
    <w:rsid w:val="00DA647B"/>
    <w:rPr>
      <w:sz w:val="20"/>
      <w:szCs w:val="20"/>
    </w:rPr>
  </w:style>
  <w:style w:type="character" w:customStyle="1" w:styleId="TextonotapieCar">
    <w:name w:val="Texto nota pie Car"/>
    <w:basedOn w:val="Fuentedeprrafopredeter"/>
    <w:link w:val="Textonotapie"/>
    <w:uiPriority w:val="99"/>
    <w:locked/>
    <w:rsid w:val="00DA647B"/>
    <w:rPr>
      <w:lang w:val="es-AR" w:eastAsia="zh-CN"/>
    </w:rPr>
  </w:style>
  <w:style w:type="character" w:styleId="Refdenotaalpie">
    <w:name w:val="footnote reference"/>
    <w:basedOn w:val="Fuentedeprrafopredeter"/>
    <w:uiPriority w:val="99"/>
    <w:rsid w:val="00DA647B"/>
    <w:rPr>
      <w:vertAlign w:val="superscript"/>
    </w:rPr>
  </w:style>
  <w:style w:type="character" w:customStyle="1" w:styleId="TextosinformatoCar3">
    <w:name w:val="Texto sin formato Car3"/>
    <w:uiPriority w:val="99"/>
    <w:semiHidden/>
    <w:locked/>
    <w:rsid w:val="00355CA8"/>
    <w:rPr>
      <w:rFonts w:ascii="Consolas" w:hAnsi="Consolas" w:cs="Consolas"/>
      <w:sz w:val="21"/>
      <w:szCs w:val="21"/>
    </w:rPr>
  </w:style>
  <w:style w:type="paragraph" w:styleId="Sinespaciado">
    <w:name w:val="No Spacing"/>
    <w:uiPriority w:val="99"/>
    <w:qFormat/>
    <w:rsid w:val="00355CA8"/>
    <w:pPr>
      <w:suppressAutoHyphens/>
    </w:pPr>
    <w:rPr>
      <w:sz w:val="24"/>
      <w:szCs w:val="24"/>
      <w:lang w:eastAsia="zh-CN"/>
    </w:rPr>
  </w:style>
  <w:style w:type="paragraph" w:customStyle="1" w:styleId="msolistparagraph0">
    <w:name w:val="msolistparagraph"/>
    <w:basedOn w:val="Normal"/>
    <w:uiPriority w:val="99"/>
    <w:rsid w:val="007215EC"/>
    <w:pPr>
      <w:ind w:left="720"/>
    </w:pPr>
  </w:style>
  <w:style w:type="paragraph" w:styleId="Sangra3detindependiente">
    <w:name w:val="Body Text Indent 3"/>
    <w:basedOn w:val="Normal"/>
    <w:link w:val="Sangra3detindependienteCar"/>
    <w:uiPriority w:val="99"/>
    <w:rsid w:val="00D327A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locked/>
    <w:rsid w:val="00D327A5"/>
    <w:rPr>
      <w:sz w:val="16"/>
      <w:szCs w:val="16"/>
      <w:lang w:val="es-AR" w:eastAsia="zh-CN"/>
    </w:rPr>
  </w:style>
  <w:style w:type="paragraph" w:customStyle="1" w:styleId="Sangra2detindependiente3">
    <w:name w:val="Sangría 2 de t. independiente3"/>
    <w:basedOn w:val="Normal"/>
    <w:uiPriority w:val="99"/>
    <w:rsid w:val="005D0A1D"/>
    <w:pPr>
      <w:widowControl w:val="0"/>
      <w:suppressAutoHyphens w:val="0"/>
      <w:overflowPunct w:val="0"/>
      <w:autoSpaceDE w:val="0"/>
      <w:autoSpaceDN w:val="0"/>
      <w:adjustRightInd w:val="0"/>
      <w:ind w:left="708"/>
      <w:jc w:val="both"/>
      <w:textAlignment w:val="baseline"/>
    </w:pPr>
    <w:rPr>
      <w:rFonts w:ascii="Arial" w:hAnsi="Arial" w:cs="Arial"/>
      <w:sz w:val="22"/>
      <w:szCs w:val="22"/>
      <w:lang w:val="es-ES_tradnl" w:eastAsia="es-ES"/>
    </w:rPr>
  </w:style>
  <w:style w:type="paragraph" w:customStyle="1" w:styleId="Sinespaciado2">
    <w:name w:val="Sin espaciado2"/>
    <w:uiPriority w:val="99"/>
    <w:rsid w:val="000160E1"/>
    <w:rPr>
      <w:rFonts w:ascii="Calibri" w:hAnsi="Calibri" w:cs="Calibri"/>
      <w:lang w:val="es-ES" w:eastAsia="en-US"/>
    </w:rPr>
  </w:style>
  <w:style w:type="paragraph" w:customStyle="1" w:styleId="Sangra2detindependiente11">
    <w:name w:val="Sangría 2 de t. independiente11"/>
    <w:basedOn w:val="Normal"/>
    <w:uiPriority w:val="99"/>
    <w:rsid w:val="00641D5E"/>
    <w:pPr>
      <w:ind w:left="1080" w:hanging="360"/>
      <w:jc w:val="both"/>
    </w:pPr>
    <w:rPr>
      <w:b/>
      <w:bCs/>
    </w:rPr>
  </w:style>
  <w:style w:type="character" w:styleId="Textoennegrita">
    <w:name w:val="Strong"/>
    <w:basedOn w:val="Fuentedeprrafopredeter"/>
    <w:uiPriority w:val="99"/>
    <w:qFormat/>
    <w:locked/>
    <w:rsid w:val="00944678"/>
    <w:rPr>
      <w:b/>
      <w:bCs/>
    </w:rPr>
  </w:style>
  <w:style w:type="paragraph" w:customStyle="1" w:styleId="Standard">
    <w:name w:val="Standard"/>
    <w:uiPriority w:val="99"/>
    <w:rsid w:val="00CB436B"/>
    <w:pPr>
      <w:widowControl w:val="0"/>
      <w:suppressAutoHyphens/>
    </w:pPr>
    <w:rPr>
      <w:rFonts w:eastAsia="SimSun"/>
      <w:kern w:val="2"/>
      <w:sz w:val="24"/>
      <w:szCs w:val="24"/>
      <w:lang w:val="es-MX" w:eastAsia="hi-IN" w:bidi="hi-IN"/>
    </w:rPr>
  </w:style>
  <w:style w:type="paragraph" w:customStyle="1" w:styleId="TableContents">
    <w:name w:val="Table Contents"/>
    <w:basedOn w:val="Standard"/>
    <w:uiPriority w:val="99"/>
    <w:rsid w:val="00CB436B"/>
    <w:pPr>
      <w:suppressLineNumbers/>
    </w:pPr>
  </w:style>
  <w:style w:type="paragraph" w:customStyle="1" w:styleId="Default">
    <w:name w:val="Default"/>
    <w:rsid w:val="00CA409A"/>
    <w:pPr>
      <w:autoSpaceDE w:val="0"/>
      <w:autoSpaceDN w:val="0"/>
      <w:adjustRightInd w:val="0"/>
    </w:pPr>
    <w:rPr>
      <w:color w:val="000000"/>
      <w:sz w:val="24"/>
      <w:szCs w:val="24"/>
    </w:rPr>
  </w:style>
  <w:style w:type="character" w:styleId="nfasisintenso">
    <w:name w:val="Intense Emphasis"/>
    <w:basedOn w:val="Fuentedeprrafopredeter"/>
    <w:uiPriority w:val="21"/>
    <w:qFormat/>
    <w:rsid w:val="00350F33"/>
    <w:rPr>
      <w:b/>
      <w:bCs/>
      <w:i/>
      <w:iCs/>
      <w:color w:val="4F81BD" w:themeColor="accent1"/>
    </w:rPr>
  </w:style>
  <w:style w:type="character" w:customStyle="1" w:styleId="textblock">
    <w:name w:val="textblock"/>
    <w:basedOn w:val="Fuentedeprrafopredeter"/>
    <w:rsid w:val="00A86DF0"/>
  </w:style>
  <w:style w:type="character" w:styleId="Hipervnculo">
    <w:name w:val="Hyperlink"/>
    <w:basedOn w:val="Fuentedeprrafopredeter"/>
    <w:uiPriority w:val="99"/>
    <w:unhideWhenUsed/>
    <w:locked/>
    <w:rsid w:val="00122BD9"/>
    <w:rPr>
      <w:color w:val="0000FF" w:themeColor="hyperlink"/>
      <w:u w:val="single"/>
    </w:rPr>
  </w:style>
  <w:style w:type="character" w:styleId="Referenciaintensa">
    <w:name w:val="Intense Reference"/>
    <w:basedOn w:val="Fuentedeprrafopredeter"/>
    <w:uiPriority w:val="32"/>
    <w:qFormat/>
    <w:rsid w:val="00745309"/>
    <w:rPr>
      <w:b/>
      <w:bCs/>
      <w:smallCaps/>
      <w:color w:val="C0504D" w:themeColor="accent2"/>
      <w:spacing w:val="5"/>
      <w:u w:val="single"/>
    </w:rPr>
  </w:style>
  <w:style w:type="paragraph" w:styleId="Sangra2detindependiente">
    <w:name w:val="Body Text Indent 2"/>
    <w:basedOn w:val="Normal"/>
    <w:link w:val="Sangra2detindependienteCar"/>
    <w:uiPriority w:val="99"/>
    <w:locked/>
    <w:rsid w:val="00E93438"/>
    <w:pPr>
      <w:ind w:left="1080" w:hanging="360"/>
      <w:jc w:val="both"/>
    </w:pPr>
    <w:rPr>
      <w:b/>
      <w:bCs/>
      <w:lang w:eastAsia="ar-SA"/>
    </w:rPr>
  </w:style>
  <w:style w:type="character" w:customStyle="1" w:styleId="Sangra2detindependienteCar">
    <w:name w:val="Sangría 2 de t. independiente Car"/>
    <w:basedOn w:val="Fuentedeprrafopredeter"/>
    <w:link w:val="Sangra2detindependiente"/>
    <w:uiPriority w:val="99"/>
    <w:rsid w:val="00E93438"/>
    <w:rPr>
      <w:b/>
      <w:bCs/>
      <w:sz w:val="24"/>
      <w:szCs w:val="24"/>
      <w:lang w:eastAsia="ar-SA"/>
    </w:rPr>
  </w:style>
  <w:style w:type="paragraph" w:customStyle="1" w:styleId="Textoindependiente22">
    <w:name w:val="Texto independiente 22"/>
    <w:basedOn w:val="Normal"/>
    <w:rsid w:val="00E93438"/>
    <w:pPr>
      <w:suppressAutoHyphens w:val="0"/>
      <w:overflowPunct w:val="0"/>
      <w:autoSpaceDE w:val="0"/>
      <w:autoSpaceDN w:val="0"/>
      <w:adjustRightInd w:val="0"/>
      <w:ind w:left="1134" w:hanging="283"/>
      <w:jc w:val="both"/>
      <w:textAlignment w:val="baseline"/>
    </w:pPr>
    <w:rPr>
      <w:szCs w:val="20"/>
      <w:lang w:val="es-ES_tradnl" w:eastAsia="es-ES"/>
    </w:rPr>
  </w:style>
  <w:style w:type="paragraph" w:customStyle="1" w:styleId="Sangra2detindependiente4">
    <w:name w:val="Sangría 2 de t. independiente4"/>
    <w:basedOn w:val="Normal"/>
    <w:uiPriority w:val="99"/>
    <w:rsid w:val="00E93438"/>
    <w:pPr>
      <w:widowControl w:val="0"/>
      <w:suppressAutoHyphens w:val="0"/>
      <w:overflowPunct w:val="0"/>
      <w:autoSpaceDE w:val="0"/>
      <w:autoSpaceDN w:val="0"/>
      <w:adjustRightInd w:val="0"/>
      <w:ind w:left="708"/>
      <w:jc w:val="both"/>
      <w:textAlignment w:val="baseline"/>
    </w:pPr>
    <w:rPr>
      <w:rFonts w:ascii="Arial" w:hAnsi="Arial"/>
      <w:sz w:val="22"/>
      <w:szCs w:val="20"/>
      <w:lang w:val="es-ES_tradnl" w:eastAsia="es-ES"/>
    </w:rPr>
  </w:style>
  <w:style w:type="paragraph" w:customStyle="1" w:styleId="a">
    <w:basedOn w:val="Normal"/>
    <w:next w:val="Normal"/>
    <w:uiPriority w:val="99"/>
    <w:qFormat/>
    <w:rsid w:val="00E93438"/>
    <w:pPr>
      <w:suppressAutoHyphens w:val="0"/>
      <w:jc w:val="center"/>
    </w:pPr>
    <w:rPr>
      <w:i/>
      <w:lang w:eastAsia="es-ES"/>
    </w:rPr>
  </w:style>
  <w:style w:type="character" w:customStyle="1" w:styleId="CarCar80">
    <w:name w:val="Car Car8"/>
    <w:rsid w:val="00E93438"/>
    <w:rPr>
      <w:bCs/>
      <w:i/>
      <w:iCs/>
      <w:sz w:val="24"/>
      <w:szCs w:val="24"/>
      <w:lang w:val="es-AR" w:eastAsia="ar-SA" w:bidi="ar-SA"/>
    </w:rPr>
  </w:style>
  <w:style w:type="character" w:customStyle="1" w:styleId="CarCar60">
    <w:name w:val="Car Car6"/>
    <w:rsid w:val="00E93438"/>
    <w:rPr>
      <w:b/>
      <w:sz w:val="24"/>
      <w:szCs w:val="24"/>
      <w:lang w:val="es-AR"/>
    </w:rPr>
  </w:style>
  <w:style w:type="character" w:customStyle="1" w:styleId="CarCar50">
    <w:name w:val="Car Car5"/>
    <w:rsid w:val="00E93438"/>
    <w:rPr>
      <w:b/>
      <w:bCs/>
      <w:sz w:val="24"/>
      <w:szCs w:val="24"/>
      <w:lang w:val="pt-BR"/>
    </w:rPr>
  </w:style>
  <w:style w:type="paragraph" w:styleId="Lista2">
    <w:name w:val="List 2"/>
    <w:basedOn w:val="Normal"/>
    <w:uiPriority w:val="99"/>
    <w:locked/>
    <w:rsid w:val="00E93438"/>
    <w:pPr>
      <w:suppressAutoHyphens w:val="0"/>
      <w:overflowPunct w:val="0"/>
      <w:autoSpaceDE w:val="0"/>
      <w:autoSpaceDN w:val="0"/>
      <w:adjustRightInd w:val="0"/>
      <w:ind w:left="566" w:hanging="283"/>
      <w:textAlignment w:val="baseline"/>
    </w:pPr>
    <w:rPr>
      <w:sz w:val="20"/>
      <w:szCs w:val="20"/>
      <w:lang w:val="es-ES_tradnl" w:eastAsia="es-ES"/>
    </w:rPr>
  </w:style>
  <w:style w:type="paragraph" w:customStyle="1" w:styleId="Sangra3detindependiente3">
    <w:name w:val="Sangría 3 de t. independiente3"/>
    <w:basedOn w:val="Normal"/>
    <w:rsid w:val="00E93438"/>
    <w:pPr>
      <w:suppressAutoHyphens w:val="0"/>
      <w:overflowPunct w:val="0"/>
      <w:autoSpaceDE w:val="0"/>
      <w:autoSpaceDN w:val="0"/>
      <w:adjustRightInd w:val="0"/>
      <w:ind w:left="1560" w:firstLine="1842"/>
      <w:jc w:val="both"/>
      <w:textAlignment w:val="baseline"/>
    </w:pPr>
    <w:rPr>
      <w:b/>
      <w:szCs w:val="20"/>
      <w:lang w:val="es-ES_tradnl" w:eastAsia="es-ES"/>
    </w:rPr>
  </w:style>
  <w:style w:type="paragraph" w:styleId="Textoindependiente2">
    <w:name w:val="Body Text 2"/>
    <w:basedOn w:val="Normal"/>
    <w:link w:val="Textoindependiente2Car"/>
    <w:uiPriority w:val="99"/>
    <w:locked/>
    <w:rsid w:val="00E93438"/>
    <w:pPr>
      <w:suppressAutoHyphens w:val="0"/>
      <w:overflowPunct w:val="0"/>
      <w:autoSpaceDE w:val="0"/>
      <w:autoSpaceDN w:val="0"/>
      <w:adjustRightInd w:val="0"/>
      <w:jc w:val="both"/>
      <w:textAlignment w:val="baseline"/>
    </w:pPr>
    <w:rPr>
      <w:bCs/>
      <w:szCs w:val="20"/>
      <w:lang w:val="es-ES" w:eastAsia="es-ES"/>
    </w:rPr>
  </w:style>
  <w:style w:type="character" w:customStyle="1" w:styleId="Textoindependiente2Car">
    <w:name w:val="Texto independiente 2 Car"/>
    <w:basedOn w:val="Fuentedeprrafopredeter"/>
    <w:link w:val="Textoindependiente2"/>
    <w:uiPriority w:val="99"/>
    <w:rsid w:val="00E93438"/>
    <w:rPr>
      <w:bCs/>
      <w:sz w:val="24"/>
      <w:szCs w:val="20"/>
      <w:lang w:val="es-ES" w:eastAsia="es-ES"/>
    </w:rPr>
  </w:style>
  <w:style w:type="character" w:customStyle="1" w:styleId="CarCar190">
    <w:name w:val="Car Car19"/>
    <w:rsid w:val="00E93438"/>
    <w:rPr>
      <w:b/>
      <w:sz w:val="24"/>
      <w:szCs w:val="24"/>
      <w:lang w:val="es-AR"/>
    </w:rPr>
  </w:style>
  <w:style w:type="character" w:customStyle="1" w:styleId="CarCar180">
    <w:name w:val="Car Car18"/>
    <w:rsid w:val="00E93438"/>
    <w:rPr>
      <w:b/>
      <w:bCs/>
      <w:sz w:val="24"/>
      <w:szCs w:val="24"/>
      <w:lang w:val="pt-BR"/>
    </w:rPr>
  </w:style>
  <w:style w:type="character" w:customStyle="1" w:styleId="CarCar110">
    <w:name w:val="Car Car11"/>
    <w:locked/>
    <w:rsid w:val="00E93438"/>
    <w:rPr>
      <w:b/>
      <w:sz w:val="24"/>
      <w:u w:val="single"/>
      <w:lang w:val="es-ES_tradnl" w:eastAsia="ar-SA" w:bidi="ar-SA"/>
    </w:rPr>
  </w:style>
  <w:style w:type="character" w:customStyle="1" w:styleId="CarCar210">
    <w:name w:val="Car Car21"/>
    <w:rsid w:val="00E93438"/>
    <w:rPr>
      <w:b/>
      <w:sz w:val="24"/>
      <w:szCs w:val="24"/>
      <w:lang w:val="es-AR"/>
    </w:rPr>
  </w:style>
  <w:style w:type="character" w:customStyle="1" w:styleId="CarCar200">
    <w:name w:val="Car Car20"/>
    <w:rsid w:val="00E93438"/>
    <w:rPr>
      <w:b/>
      <w:bCs/>
      <w:sz w:val="24"/>
      <w:szCs w:val="24"/>
      <w:lang w:val="pt-BR"/>
    </w:rPr>
  </w:style>
  <w:style w:type="paragraph" w:styleId="Lista3">
    <w:name w:val="List 3"/>
    <w:basedOn w:val="Normal"/>
    <w:uiPriority w:val="99"/>
    <w:locked/>
    <w:rsid w:val="00E93438"/>
    <w:pPr>
      <w:suppressAutoHyphens w:val="0"/>
      <w:ind w:left="849" w:hanging="283"/>
      <w:contextualSpacing/>
    </w:pPr>
    <w:rPr>
      <w:lang w:eastAsia="es-ES"/>
    </w:rPr>
  </w:style>
  <w:style w:type="paragraph" w:styleId="Listaconvietas2">
    <w:name w:val="List Bullet 2"/>
    <w:basedOn w:val="Normal"/>
    <w:uiPriority w:val="99"/>
    <w:locked/>
    <w:rsid w:val="00E93438"/>
    <w:pPr>
      <w:numPr>
        <w:numId w:val="15"/>
      </w:numPr>
      <w:suppressAutoHyphens w:val="0"/>
      <w:contextualSpacing/>
    </w:pPr>
    <w:rPr>
      <w:lang w:eastAsia="es-ES"/>
    </w:rPr>
  </w:style>
  <w:style w:type="paragraph" w:styleId="Textoindependienteprimerasangra">
    <w:name w:val="Body Text First Indent"/>
    <w:basedOn w:val="Textoindependiente"/>
    <w:link w:val="TextoindependienteprimerasangraCar"/>
    <w:uiPriority w:val="99"/>
    <w:locked/>
    <w:rsid w:val="00E93438"/>
    <w:pPr>
      <w:suppressAutoHyphens w:val="0"/>
      <w:overflowPunct/>
      <w:autoSpaceDE/>
      <w:spacing w:after="120"/>
      <w:ind w:firstLine="210"/>
      <w:jc w:val="left"/>
      <w:textAlignment w:val="auto"/>
    </w:pPr>
    <w:rPr>
      <w:lang w:eastAsia="es-ES"/>
    </w:rPr>
  </w:style>
  <w:style w:type="character" w:customStyle="1" w:styleId="TextoindependienteprimerasangraCar">
    <w:name w:val="Texto independiente primera sangría Car"/>
    <w:basedOn w:val="TextoindependienteCar"/>
    <w:link w:val="Textoindependienteprimerasangra"/>
    <w:uiPriority w:val="99"/>
    <w:rsid w:val="00E93438"/>
    <w:rPr>
      <w:sz w:val="24"/>
      <w:szCs w:val="24"/>
      <w:lang w:val="es-AR" w:eastAsia="es-ES"/>
    </w:rPr>
  </w:style>
  <w:style w:type="paragraph" w:styleId="Textoindependienteprimerasangra2">
    <w:name w:val="Body Text First Indent 2"/>
    <w:basedOn w:val="Sangradetextonormal"/>
    <w:link w:val="Textoindependienteprimerasangra2Car"/>
    <w:uiPriority w:val="99"/>
    <w:locked/>
    <w:rsid w:val="00E93438"/>
    <w:pPr>
      <w:suppressAutoHyphens w:val="0"/>
      <w:spacing w:after="120"/>
      <w:ind w:left="283" w:firstLine="210"/>
      <w:jc w:val="left"/>
    </w:pPr>
    <w:rPr>
      <w:lang w:eastAsia="es-ES"/>
    </w:rPr>
  </w:style>
  <w:style w:type="character" w:customStyle="1" w:styleId="Textoindependienteprimerasangra2Car">
    <w:name w:val="Texto independiente primera sangría 2 Car"/>
    <w:basedOn w:val="SangradetextonormalCar"/>
    <w:link w:val="Textoindependienteprimerasangra2"/>
    <w:uiPriority w:val="99"/>
    <w:rsid w:val="00E93438"/>
    <w:rPr>
      <w:sz w:val="24"/>
      <w:szCs w:val="24"/>
      <w:lang w:val="es-AR" w:eastAsia="es-ES"/>
    </w:rPr>
  </w:style>
  <w:style w:type="character" w:customStyle="1" w:styleId="Heading1Char">
    <w:name w:val="Heading 1 Char"/>
    <w:uiPriority w:val="99"/>
    <w:locked/>
    <w:rsid w:val="00E93438"/>
    <w:rPr>
      <w:rFonts w:ascii="Times New Roman" w:hAnsi="Times New Roman" w:cs="Times New Roman"/>
      <w:b/>
      <w:sz w:val="24"/>
      <w:szCs w:val="24"/>
      <w:lang w:val="es-AR" w:eastAsia="x-none"/>
    </w:rPr>
  </w:style>
  <w:style w:type="character" w:customStyle="1" w:styleId="Heading2Char">
    <w:name w:val="Heading 2 Char"/>
    <w:uiPriority w:val="99"/>
    <w:locked/>
    <w:rsid w:val="00E93438"/>
    <w:rPr>
      <w:rFonts w:ascii="Times New Roman" w:hAnsi="Times New Roman" w:cs="Times New Roman"/>
      <w:b/>
      <w:bCs/>
      <w:sz w:val="24"/>
      <w:szCs w:val="24"/>
      <w:lang w:val="pt-BR" w:eastAsia="x-none"/>
    </w:rPr>
  </w:style>
  <w:style w:type="character" w:customStyle="1" w:styleId="BodyTextChar">
    <w:name w:val="Body Text Char"/>
    <w:uiPriority w:val="99"/>
    <w:locked/>
    <w:rsid w:val="00E93438"/>
    <w:rPr>
      <w:rFonts w:ascii="Times New Roman" w:hAnsi="Times New Roman" w:cs="Times New Roman"/>
      <w:b/>
      <w:bCs/>
      <w:sz w:val="20"/>
      <w:szCs w:val="20"/>
      <w:lang w:val="en-US" w:eastAsia="ar-SA" w:bidi="ar-SA"/>
    </w:rPr>
  </w:style>
  <w:style w:type="paragraph" w:styleId="Listaconvietas3">
    <w:name w:val="List Bullet 3"/>
    <w:basedOn w:val="Normal"/>
    <w:uiPriority w:val="99"/>
    <w:locked/>
    <w:rsid w:val="00E93438"/>
    <w:pPr>
      <w:ind w:left="849" w:hanging="283"/>
    </w:pPr>
  </w:style>
  <w:style w:type="paragraph" w:customStyle="1" w:styleId="Prrafodelista2">
    <w:name w:val="Párrafo de lista2"/>
    <w:basedOn w:val="Normal"/>
    <w:uiPriority w:val="99"/>
    <w:rsid w:val="00E93438"/>
    <w:pPr>
      <w:suppressAutoHyphens w:val="0"/>
      <w:ind w:left="720"/>
    </w:pPr>
    <w:rPr>
      <w:rFonts w:eastAsia="Calibri"/>
      <w:lang w:eastAsia="es-ES"/>
    </w:rPr>
  </w:style>
  <w:style w:type="paragraph" w:customStyle="1" w:styleId="Sinespaciado3">
    <w:name w:val="Sin espaciado3"/>
    <w:uiPriority w:val="99"/>
    <w:rsid w:val="00E93438"/>
    <w:rPr>
      <w:rFonts w:ascii="Calibri" w:hAnsi="Calibri"/>
      <w:lang w:val="es-ES" w:eastAsia="en-US"/>
    </w:rPr>
  </w:style>
  <w:style w:type="character" w:customStyle="1" w:styleId="TextosinformatoCar4">
    <w:name w:val="Texto sin formato Car4"/>
    <w:uiPriority w:val="99"/>
    <w:semiHidden/>
    <w:locked/>
    <w:rsid w:val="00E93438"/>
    <w:rPr>
      <w:rFonts w:ascii="Consolas" w:hAnsi="Consolas"/>
      <w:sz w:val="21"/>
      <w:szCs w:val="21"/>
      <w:lang w:bidi="ar-SA"/>
    </w:rPr>
  </w:style>
  <w:style w:type="character" w:customStyle="1" w:styleId="TitleChar">
    <w:name w:val="Title Char"/>
    <w:uiPriority w:val="99"/>
    <w:locked/>
    <w:rsid w:val="00E93438"/>
    <w:rPr>
      <w:b/>
      <w:bCs/>
      <w:sz w:val="24"/>
      <w:szCs w:val="24"/>
      <w:u w:val="single"/>
      <w:lang w:val="es-ES_tradnl" w:eastAsia="ar-SA" w:bidi="ar-SA"/>
    </w:rPr>
  </w:style>
  <w:style w:type="paragraph" w:customStyle="1" w:styleId="Sangra3detindependiente11">
    <w:name w:val="Sangría 3 de t. independiente11"/>
    <w:basedOn w:val="Normal"/>
    <w:uiPriority w:val="99"/>
    <w:rsid w:val="00E93438"/>
    <w:pPr>
      <w:ind w:left="1620" w:firstLine="1800"/>
      <w:jc w:val="both"/>
    </w:pPr>
    <w:rPr>
      <w:i/>
      <w:iCs/>
    </w:rPr>
  </w:style>
  <w:style w:type="paragraph" w:customStyle="1" w:styleId="Textoindependiente212">
    <w:name w:val="Texto independiente 212"/>
    <w:basedOn w:val="Normal"/>
    <w:uiPriority w:val="99"/>
    <w:rsid w:val="00E93438"/>
    <w:pPr>
      <w:overflowPunct w:val="0"/>
      <w:autoSpaceDE w:val="0"/>
      <w:jc w:val="both"/>
      <w:textAlignment w:val="baseline"/>
    </w:pPr>
    <w:rPr>
      <w:lang w:val="es-ES"/>
    </w:rPr>
  </w:style>
  <w:style w:type="character" w:customStyle="1" w:styleId="CarCar211">
    <w:name w:val="Car Car211"/>
    <w:uiPriority w:val="99"/>
    <w:rsid w:val="00E93438"/>
    <w:rPr>
      <w:b/>
      <w:bCs/>
      <w:sz w:val="24"/>
      <w:szCs w:val="24"/>
      <w:lang w:val="es-AR"/>
    </w:rPr>
  </w:style>
  <w:style w:type="character" w:customStyle="1" w:styleId="CarCar201">
    <w:name w:val="Car Car201"/>
    <w:uiPriority w:val="99"/>
    <w:rsid w:val="00E93438"/>
    <w:rPr>
      <w:b/>
      <w:bCs/>
      <w:sz w:val="24"/>
      <w:szCs w:val="24"/>
      <w:lang w:val="pt-BR"/>
    </w:rPr>
  </w:style>
  <w:style w:type="character" w:customStyle="1" w:styleId="CarCar191">
    <w:name w:val="Car Car191"/>
    <w:uiPriority w:val="99"/>
    <w:rsid w:val="00E93438"/>
    <w:rPr>
      <w:b/>
      <w:bCs/>
      <w:sz w:val="24"/>
      <w:szCs w:val="24"/>
      <w:lang w:val="es-ES_tradnl"/>
    </w:rPr>
  </w:style>
  <w:style w:type="character" w:customStyle="1" w:styleId="CarCar181">
    <w:name w:val="Car Car181"/>
    <w:uiPriority w:val="99"/>
    <w:rsid w:val="00E93438"/>
    <w:rPr>
      <w:i/>
      <w:iCs/>
      <w:sz w:val="24"/>
      <w:szCs w:val="24"/>
      <w:lang w:val="es-ES_tradnl"/>
    </w:rPr>
  </w:style>
  <w:style w:type="character" w:customStyle="1" w:styleId="CarCar61">
    <w:name w:val="Car Car61"/>
    <w:uiPriority w:val="99"/>
    <w:rsid w:val="00E93438"/>
    <w:rPr>
      <w:lang w:val="es-ES_tradnl"/>
    </w:rPr>
  </w:style>
  <w:style w:type="character" w:customStyle="1" w:styleId="CarCar51">
    <w:name w:val="Car Car51"/>
    <w:uiPriority w:val="99"/>
    <w:rsid w:val="00E93438"/>
    <w:rPr>
      <w:i/>
      <w:iCs/>
      <w:sz w:val="24"/>
      <w:szCs w:val="24"/>
      <w:lang w:val="es-AR"/>
    </w:rPr>
  </w:style>
  <w:style w:type="character" w:customStyle="1" w:styleId="PlainTextChar1">
    <w:name w:val="Plain Text Char1"/>
    <w:uiPriority w:val="99"/>
    <w:semiHidden/>
    <w:rsid w:val="00E93438"/>
    <w:rPr>
      <w:rFonts w:ascii="Courier New" w:hAnsi="Courier New" w:cs="Courier New"/>
      <w:sz w:val="20"/>
      <w:szCs w:val="20"/>
      <w:lang w:eastAsia="es-ES"/>
    </w:rPr>
  </w:style>
  <w:style w:type="paragraph" w:customStyle="1" w:styleId="xmsonormal">
    <w:name w:val="x_msonormal"/>
    <w:basedOn w:val="Normal"/>
    <w:uiPriority w:val="99"/>
    <w:rsid w:val="00E93438"/>
    <w:pPr>
      <w:suppressAutoHyphens w:val="0"/>
      <w:spacing w:before="100" w:beforeAutospacing="1" w:after="100" w:afterAutospacing="1"/>
    </w:pPr>
    <w:rPr>
      <w:lang w:val="es-ES" w:eastAsia="es-ES"/>
    </w:rPr>
  </w:style>
  <w:style w:type="character" w:customStyle="1" w:styleId="xapple-converted-space">
    <w:name w:val="x_apple-converted-space"/>
    <w:uiPriority w:val="99"/>
    <w:rsid w:val="00E93438"/>
  </w:style>
  <w:style w:type="paragraph" w:customStyle="1" w:styleId="ListParagraph1">
    <w:name w:val="List Paragraph1"/>
    <w:basedOn w:val="Normal"/>
    <w:uiPriority w:val="99"/>
    <w:rsid w:val="00E93438"/>
    <w:pPr>
      <w:suppressAutoHyphens w:val="0"/>
      <w:ind w:left="720"/>
    </w:pPr>
    <w:rPr>
      <w:lang w:eastAsia="es-ES"/>
    </w:rPr>
  </w:style>
  <w:style w:type="paragraph" w:customStyle="1" w:styleId="NoSpacing1">
    <w:name w:val="No Spacing1"/>
    <w:uiPriority w:val="99"/>
    <w:rsid w:val="00E93438"/>
    <w:rPr>
      <w:rFonts w:ascii="Calibri" w:hAnsi="Calibri" w:cs="Calibri"/>
      <w:lang w:val="es-ES" w:eastAsia="en-US"/>
    </w:rPr>
  </w:style>
  <w:style w:type="paragraph" w:customStyle="1" w:styleId="BodyTextIndent21">
    <w:name w:val="Body Text Indent 21"/>
    <w:basedOn w:val="Normal"/>
    <w:uiPriority w:val="99"/>
    <w:rsid w:val="00E93438"/>
    <w:pPr>
      <w:widowControl w:val="0"/>
      <w:suppressAutoHyphens w:val="0"/>
      <w:overflowPunct w:val="0"/>
      <w:autoSpaceDE w:val="0"/>
      <w:autoSpaceDN w:val="0"/>
      <w:adjustRightInd w:val="0"/>
      <w:ind w:left="708"/>
      <w:jc w:val="both"/>
      <w:textAlignment w:val="baseline"/>
    </w:pPr>
    <w:rPr>
      <w:rFonts w:ascii="Arial" w:hAnsi="Arial" w:cs="Arial"/>
      <w:sz w:val="22"/>
      <w:szCs w:val="22"/>
      <w:lang w:val="es-ES_tradnl" w:eastAsia="es-ES"/>
    </w:rPr>
  </w:style>
  <w:style w:type="paragraph" w:customStyle="1" w:styleId="Prrafodelista20">
    <w:name w:val="Párrafo de lista2"/>
    <w:basedOn w:val="Normal"/>
    <w:uiPriority w:val="99"/>
    <w:rsid w:val="00E93438"/>
    <w:pPr>
      <w:suppressAutoHyphens w:val="0"/>
      <w:ind w:left="720"/>
    </w:pPr>
    <w:rPr>
      <w:lang w:eastAsia="es-ES"/>
    </w:rPr>
  </w:style>
  <w:style w:type="paragraph" w:styleId="Textocomentario">
    <w:name w:val="annotation text"/>
    <w:basedOn w:val="Normal"/>
    <w:link w:val="TextocomentarioCar"/>
    <w:uiPriority w:val="99"/>
    <w:locked/>
    <w:rsid w:val="00E93438"/>
    <w:pPr>
      <w:suppressAutoHyphens w:val="0"/>
      <w:spacing w:after="200" w:line="276" w:lineRule="auto"/>
    </w:pPr>
    <w:rPr>
      <w:rFonts w:ascii="Calibri" w:hAnsi="Calibri"/>
      <w:sz w:val="20"/>
      <w:szCs w:val="20"/>
      <w:lang w:val="x-none" w:eastAsia="x-none"/>
    </w:rPr>
  </w:style>
  <w:style w:type="character" w:customStyle="1" w:styleId="TextocomentarioCar">
    <w:name w:val="Texto comentario Car"/>
    <w:basedOn w:val="Fuentedeprrafopredeter"/>
    <w:link w:val="Textocomentario"/>
    <w:uiPriority w:val="99"/>
    <w:rsid w:val="00E93438"/>
    <w:rPr>
      <w:rFonts w:ascii="Calibri" w:hAnsi="Calibri"/>
      <w:sz w:val="20"/>
      <w:szCs w:val="20"/>
      <w:lang w:val="x-none" w:eastAsia="x-none"/>
    </w:rPr>
  </w:style>
  <w:style w:type="paragraph" w:styleId="Asuntodelcomentario">
    <w:name w:val="annotation subject"/>
    <w:basedOn w:val="Textocomentario"/>
    <w:next w:val="Textocomentario"/>
    <w:link w:val="AsuntodelcomentarioCar"/>
    <w:uiPriority w:val="99"/>
    <w:locked/>
    <w:rsid w:val="00E93438"/>
    <w:rPr>
      <w:b/>
      <w:bCs/>
    </w:rPr>
  </w:style>
  <w:style w:type="character" w:customStyle="1" w:styleId="AsuntodelcomentarioCar">
    <w:name w:val="Asunto del comentario Car"/>
    <w:basedOn w:val="TextocomentarioCar"/>
    <w:link w:val="Asuntodelcomentario"/>
    <w:uiPriority w:val="99"/>
    <w:rsid w:val="00E93438"/>
    <w:rPr>
      <w:rFonts w:ascii="Calibri" w:hAnsi="Calibri"/>
      <w:b/>
      <w:bCs/>
      <w:sz w:val="20"/>
      <w:szCs w:val="20"/>
      <w:lang w:val="x-none" w:eastAsia="x-none"/>
    </w:rPr>
  </w:style>
  <w:style w:type="paragraph" w:customStyle="1" w:styleId="Prrafodelista3">
    <w:name w:val="Párrafo de lista3"/>
    <w:basedOn w:val="Normal"/>
    <w:rsid w:val="00E93438"/>
    <w:pPr>
      <w:suppressAutoHyphens w:val="0"/>
      <w:ind w:left="720"/>
    </w:pPr>
    <w:rPr>
      <w:rFonts w:eastAsia="Calibri"/>
      <w:lang w:eastAsia="es-ES"/>
    </w:rPr>
  </w:style>
  <w:style w:type="paragraph" w:customStyle="1" w:styleId="Sinespaciado30">
    <w:name w:val="Sin espaciado3"/>
    <w:rsid w:val="00E93438"/>
    <w:rPr>
      <w:rFonts w:ascii="Calibri" w:hAnsi="Calibri"/>
      <w:lang w:val="es-ES" w:eastAsia="en-US"/>
    </w:rPr>
  </w:style>
  <w:style w:type="paragraph" w:customStyle="1" w:styleId="Sangra2detindependiente40">
    <w:name w:val="Sangría 2 de t. independiente4"/>
    <w:basedOn w:val="Normal"/>
    <w:rsid w:val="00E93438"/>
    <w:pPr>
      <w:widowControl w:val="0"/>
      <w:suppressAutoHyphens w:val="0"/>
      <w:overflowPunct w:val="0"/>
      <w:autoSpaceDE w:val="0"/>
      <w:autoSpaceDN w:val="0"/>
      <w:adjustRightInd w:val="0"/>
      <w:ind w:left="708"/>
      <w:jc w:val="both"/>
      <w:textAlignment w:val="baseline"/>
    </w:pPr>
    <w:rPr>
      <w:rFonts w:ascii="Arial" w:hAnsi="Arial"/>
      <w:sz w:val="22"/>
      <w:szCs w:val="20"/>
      <w:lang w:val="es-ES_tradnl" w:eastAsia="es-ES"/>
    </w:rPr>
  </w:style>
  <w:style w:type="numbering" w:customStyle="1" w:styleId="Sinlista1">
    <w:name w:val="Sin lista1"/>
    <w:next w:val="Sinlista"/>
    <w:uiPriority w:val="99"/>
    <w:semiHidden/>
    <w:unhideWhenUsed/>
    <w:rsid w:val="00E93438"/>
  </w:style>
  <w:style w:type="numbering" w:customStyle="1" w:styleId="Sinlista2">
    <w:name w:val="Sin lista2"/>
    <w:next w:val="Sinlista"/>
    <w:uiPriority w:val="99"/>
    <w:semiHidden/>
    <w:unhideWhenUsed/>
    <w:rsid w:val="00E93438"/>
  </w:style>
  <w:style w:type="numbering" w:customStyle="1" w:styleId="Sinlista3">
    <w:name w:val="Sin lista3"/>
    <w:next w:val="Sinlista"/>
    <w:uiPriority w:val="99"/>
    <w:semiHidden/>
    <w:unhideWhenUsed/>
    <w:rsid w:val="00E93438"/>
  </w:style>
  <w:style w:type="character" w:styleId="Hipervnculovisitado">
    <w:name w:val="FollowedHyperlink"/>
    <w:uiPriority w:val="99"/>
    <w:unhideWhenUsed/>
    <w:locked/>
    <w:rsid w:val="00E93438"/>
    <w:rPr>
      <w:color w:val="800080"/>
      <w:u w:val="single"/>
    </w:rPr>
  </w:style>
  <w:style w:type="character" w:customStyle="1" w:styleId="apple-tab-span">
    <w:name w:val="apple-tab-span"/>
    <w:basedOn w:val="Fuentedeprrafopredeter"/>
    <w:rsid w:val="003B0486"/>
  </w:style>
  <w:style w:type="character" w:styleId="Mencinsinresolver">
    <w:name w:val="Unresolved Mention"/>
    <w:basedOn w:val="Fuentedeprrafopredeter"/>
    <w:uiPriority w:val="99"/>
    <w:semiHidden/>
    <w:unhideWhenUsed/>
    <w:rsid w:val="00AD7678"/>
    <w:rPr>
      <w:color w:val="605E5C"/>
      <w:shd w:val="clear" w:color="auto" w:fill="E1DFDD"/>
    </w:rPr>
  </w:style>
  <w:style w:type="table" w:customStyle="1" w:styleId="TableNormal">
    <w:name w:val="Table Normal"/>
    <w:uiPriority w:val="2"/>
    <w:semiHidden/>
    <w:unhideWhenUsed/>
    <w:qFormat/>
    <w:rsid w:val="005D0121"/>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D0121"/>
    <w:pPr>
      <w:widowControl w:val="0"/>
      <w:suppressAutoHyphens w:val="0"/>
      <w:autoSpaceDE w:val="0"/>
      <w:autoSpaceDN w:val="0"/>
    </w:pPr>
    <w:rPr>
      <w:rFonts w:ascii="Calibri" w:eastAsia="Calibri" w:hAnsi="Calibri" w:cs="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237">
      <w:bodyDiv w:val="1"/>
      <w:marLeft w:val="0"/>
      <w:marRight w:val="0"/>
      <w:marTop w:val="0"/>
      <w:marBottom w:val="0"/>
      <w:divBdr>
        <w:top w:val="none" w:sz="0" w:space="0" w:color="auto"/>
        <w:left w:val="none" w:sz="0" w:space="0" w:color="auto"/>
        <w:bottom w:val="none" w:sz="0" w:space="0" w:color="auto"/>
        <w:right w:val="none" w:sz="0" w:space="0" w:color="auto"/>
      </w:divBdr>
    </w:div>
    <w:div w:id="1321634">
      <w:bodyDiv w:val="1"/>
      <w:marLeft w:val="0"/>
      <w:marRight w:val="0"/>
      <w:marTop w:val="0"/>
      <w:marBottom w:val="0"/>
      <w:divBdr>
        <w:top w:val="none" w:sz="0" w:space="0" w:color="auto"/>
        <w:left w:val="none" w:sz="0" w:space="0" w:color="auto"/>
        <w:bottom w:val="none" w:sz="0" w:space="0" w:color="auto"/>
        <w:right w:val="none" w:sz="0" w:space="0" w:color="auto"/>
      </w:divBdr>
    </w:div>
    <w:div w:id="1512937">
      <w:bodyDiv w:val="1"/>
      <w:marLeft w:val="0"/>
      <w:marRight w:val="0"/>
      <w:marTop w:val="0"/>
      <w:marBottom w:val="0"/>
      <w:divBdr>
        <w:top w:val="none" w:sz="0" w:space="0" w:color="auto"/>
        <w:left w:val="none" w:sz="0" w:space="0" w:color="auto"/>
        <w:bottom w:val="none" w:sz="0" w:space="0" w:color="auto"/>
        <w:right w:val="none" w:sz="0" w:space="0" w:color="auto"/>
      </w:divBdr>
    </w:div>
    <w:div w:id="2901487">
      <w:bodyDiv w:val="1"/>
      <w:marLeft w:val="0"/>
      <w:marRight w:val="0"/>
      <w:marTop w:val="0"/>
      <w:marBottom w:val="0"/>
      <w:divBdr>
        <w:top w:val="none" w:sz="0" w:space="0" w:color="auto"/>
        <w:left w:val="none" w:sz="0" w:space="0" w:color="auto"/>
        <w:bottom w:val="none" w:sz="0" w:space="0" w:color="auto"/>
        <w:right w:val="none" w:sz="0" w:space="0" w:color="auto"/>
      </w:divBdr>
    </w:div>
    <w:div w:id="5597754">
      <w:bodyDiv w:val="1"/>
      <w:marLeft w:val="0"/>
      <w:marRight w:val="0"/>
      <w:marTop w:val="0"/>
      <w:marBottom w:val="0"/>
      <w:divBdr>
        <w:top w:val="none" w:sz="0" w:space="0" w:color="auto"/>
        <w:left w:val="none" w:sz="0" w:space="0" w:color="auto"/>
        <w:bottom w:val="none" w:sz="0" w:space="0" w:color="auto"/>
        <w:right w:val="none" w:sz="0" w:space="0" w:color="auto"/>
      </w:divBdr>
    </w:div>
    <w:div w:id="7879492">
      <w:bodyDiv w:val="1"/>
      <w:marLeft w:val="0"/>
      <w:marRight w:val="0"/>
      <w:marTop w:val="0"/>
      <w:marBottom w:val="0"/>
      <w:divBdr>
        <w:top w:val="none" w:sz="0" w:space="0" w:color="auto"/>
        <w:left w:val="none" w:sz="0" w:space="0" w:color="auto"/>
        <w:bottom w:val="none" w:sz="0" w:space="0" w:color="auto"/>
        <w:right w:val="none" w:sz="0" w:space="0" w:color="auto"/>
      </w:divBdr>
    </w:div>
    <w:div w:id="9531897">
      <w:bodyDiv w:val="1"/>
      <w:marLeft w:val="0"/>
      <w:marRight w:val="0"/>
      <w:marTop w:val="0"/>
      <w:marBottom w:val="0"/>
      <w:divBdr>
        <w:top w:val="none" w:sz="0" w:space="0" w:color="auto"/>
        <w:left w:val="none" w:sz="0" w:space="0" w:color="auto"/>
        <w:bottom w:val="none" w:sz="0" w:space="0" w:color="auto"/>
        <w:right w:val="none" w:sz="0" w:space="0" w:color="auto"/>
      </w:divBdr>
    </w:div>
    <w:div w:id="10111375">
      <w:bodyDiv w:val="1"/>
      <w:marLeft w:val="0"/>
      <w:marRight w:val="0"/>
      <w:marTop w:val="0"/>
      <w:marBottom w:val="0"/>
      <w:divBdr>
        <w:top w:val="none" w:sz="0" w:space="0" w:color="auto"/>
        <w:left w:val="none" w:sz="0" w:space="0" w:color="auto"/>
        <w:bottom w:val="none" w:sz="0" w:space="0" w:color="auto"/>
        <w:right w:val="none" w:sz="0" w:space="0" w:color="auto"/>
      </w:divBdr>
    </w:div>
    <w:div w:id="10424679">
      <w:bodyDiv w:val="1"/>
      <w:marLeft w:val="0"/>
      <w:marRight w:val="0"/>
      <w:marTop w:val="0"/>
      <w:marBottom w:val="0"/>
      <w:divBdr>
        <w:top w:val="none" w:sz="0" w:space="0" w:color="auto"/>
        <w:left w:val="none" w:sz="0" w:space="0" w:color="auto"/>
        <w:bottom w:val="none" w:sz="0" w:space="0" w:color="auto"/>
        <w:right w:val="none" w:sz="0" w:space="0" w:color="auto"/>
      </w:divBdr>
    </w:div>
    <w:div w:id="11037619">
      <w:bodyDiv w:val="1"/>
      <w:marLeft w:val="0"/>
      <w:marRight w:val="0"/>
      <w:marTop w:val="0"/>
      <w:marBottom w:val="0"/>
      <w:divBdr>
        <w:top w:val="none" w:sz="0" w:space="0" w:color="auto"/>
        <w:left w:val="none" w:sz="0" w:space="0" w:color="auto"/>
        <w:bottom w:val="none" w:sz="0" w:space="0" w:color="auto"/>
        <w:right w:val="none" w:sz="0" w:space="0" w:color="auto"/>
      </w:divBdr>
    </w:div>
    <w:div w:id="11610939">
      <w:bodyDiv w:val="1"/>
      <w:marLeft w:val="0"/>
      <w:marRight w:val="0"/>
      <w:marTop w:val="0"/>
      <w:marBottom w:val="0"/>
      <w:divBdr>
        <w:top w:val="none" w:sz="0" w:space="0" w:color="auto"/>
        <w:left w:val="none" w:sz="0" w:space="0" w:color="auto"/>
        <w:bottom w:val="none" w:sz="0" w:space="0" w:color="auto"/>
        <w:right w:val="none" w:sz="0" w:space="0" w:color="auto"/>
      </w:divBdr>
    </w:div>
    <w:div w:id="13071087">
      <w:bodyDiv w:val="1"/>
      <w:marLeft w:val="0"/>
      <w:marRight w:val="0"/>
      <w:marTop w:val="0"/>
      <w:marBottom w:val="0"/>
      <w:divBdr>
        <w:top w:val="none" w:sz="0" w:space="0" w:color="auto"/>
        <w:left w:val="none" w:sz="0" w:space="0" w:color="auto"/>
        <w:bottom w:val="none" w:sz="0" w:space="0" w:color="auto"/>
        <w:right w:val="none" w:sz="0" w:space="0" w:color="auto"/>
      </w:divBdr>
    </w:div>
    <w:div w:id="17515219">
      <w:bodyDiv w:val="1"/>
      <w:marLeft w:val="0"/>
      <w:marRight w:val="0"/>
      <w:marTop w:val="0"/>
      <w:marBottom w:val="0"/>
      <w:divBdr>
        <w:top w:val="none" w:sz="0" w:space="0" w:color="auto"/>
        <w:left w:val="none" w:sz="0" w:space="0" w:color="auto"/>
        <w:bottom w:val="none" w:sz="0" w:space="0" w:color="auto"/>
        <w:right w:val="none" w:sz="0" w:space="0" w:color="auto"/>
      </w:divBdr>
    </w:div>
    <w:div w:id="20863311">
      <w:bodyDiv w:val="1"/>
      <w:marLeft w:val="0"/>
      <w:marRight w:val="0"/>
      <w:marTop w:val="0"/>
      <w:marBottom w:val="0"/>
      <w:divBdr>
        <w:top w:val="none" w:sz="0" w:space="0" w:color="auto"/>
        <w:left w:val="none" w:sz="0" w:space="0" w:color="auto"/>
        <w:bottom w:val="none" w:sz="0" w:space="0" w:color="auto"/>
        <w:right w:val="none" w:sz="0" w:space="0" w:color="auto"/>
      </w:divBdr>
    </w:div>
    <w:div w:id="20935143">
      <w:bodyDiv w:val="1"/>
      <w:marLeft w:val="0"/>
      <w:marRight w:val="0"/>
      <w:marTop w:val="0"/>
      <w:marBottom w:val="0"/>
      <w:divBdr>
        <w:top w:val="none" w:sz="0" w:space="0" w:color="auto"/>
        <w:left w:val="none" w:sz="0" w:space="0" w:color="auto"/>
        <w:bottom w:val="none" w:sz="0" w:space="0" w:color="auto"/>
        <w:right w:val="none" w:sz="0" w:space="0" w:color="auto"/>
      </w:divBdr>
    </w:div>
    <w:div w:id="22563987">
      <w:bodyDiv w:val="1"/>
      <w:marLeft w:val="0"/>
      <w:marRight w:val="0"/>
      <w:marTop w:val="0"/>
      <w:marBottom w:val="0"/>
      <w:divBdr>
        <w:top w:val="none" w:sz="0" w:space="0" w:color="auto"/>
        <w:left w:val="none" w:sz="0" w:space="0" w:color="auto"/>
        <w:bottom w:val="none" w:sz="0" w:space="0" w:color="auto"/>
        <w:right w:val="none" w:sz="0" w:space="0" w:color="auto"/>
      </w:divBdr>
    </w:div>
    <w:div w:id="23795145">
      <w:bodyDiv w:val="1"/>
      <w:marLeft w:val="0"/>
      <w:marRight w:val="0"/>
      <w:marTop w:val="0"/>
      <w:marBottom w:val="0"/>
      <w:divBdr>
        <w:top w:val="none" w:sz="0" w:space="0" w:color="auto"/>
        <w:left w:val="none" w:sz="0" w:space="0" w:color="auto"/>
        <w:bottom w:val="none" w:sz="0" w:space="0" w:color="auto"/>
        <w:right w:val="none" w:sz="0" w:space="0" w:color="auto"/>
      </w:divBdr>
    </w:div>
    <w:div w:id="25910872">
      <w:bodyDiv w:val="1"/>
      <w:marLeft w:val="0"/>
      <w:marRight w:val="0"/>
      <w:marTop w:val="0"/>
      <w:marBottom w:val="0"/>
      <w:divBdr>
        <w:top w:val="none" w:sz="0" w:space="0" w:color="auto"/>
        <w:left w:val="none" w:sz="0" w:space="0" w:color="auto"/>
        <w:bottom w:val="none" w:sz="0" w:space="0" w:color="auto"/>
        <w:right w:val="none" w:sz="0" w:space="0" w:color="auto"/>
      </w:divBdr>
    </w:div>
    <w:div w:id="25915192">
      <w:bodyDiv w:val="1"/>
      <w:marLeft w:val="0"/>
      <w:marRight w:val="0"/>
      <w:marTop w:val="0"/>
      <w:marBottom w:val="0"/>
      <w:divBdr>
        <w:top w:val="none" w:sz="0" w:space="0" w:color="auto"/>
        <w:left w:val="none" w:sz="0" w:space="0" w:color="auto"/>
        <w:bottom w:val="none" w:sz="0" w:space="0" w:color="auto"/>
        <w:right w:val="none" w:sz="0" w:space="0" w:color="auto"/>
      </w:divBdr>
    </w:div>
    <w:div w:id="29259185">
      <w:bodyDiv w:val="1"/>
      <w:marLeft w:val="0"/>
      <w:marRight w:val="0"/>
      <w:marTop w:val="0"/>
      <w:marBottom w:val="0"/>
      <w:divBdr>
        <w:top w:val="none" w:sz="0" w:space="0" w:color="auto"/>
        <w:left w:val="none" w:sz="0" w:space="0" w:color="auto"/>
        <w:bottom w:val="none" w:sz="0" w:space="0" w:color="auto"/>
        <w:right w:val="none" w:sz="0" w:space="0" w:color="auto"/>
      </w:divBdr>
    </w:div>
    <w:div w:id="31227477">
      <w:bodyDiv w:val="1"/>
      <w:marLeft w:val="0"/>
      <w:marRight w:val="0"/>
      <w:marTop w:val="0"/>
      <w:marBottom w:val="0"/>
      <w:divBdr>
        <w:top w:val="none" w:sz="0" w:space="0" w:color="auto"/>
        <w:left w:val="none" w:sz="0" w:space="0" w:color="auto"/>
        <w:bottom w:val="none" w:sz="0" w:space="0" w:color="auto"/>
        <w:right w:val="none" w:sz="0" w:space="0" w:color="auto"/>
      </w:divBdr>
    </w:div>
    <w:div w:id="33505824">
      <w:bodyDiv w:val="1"/>
      <w:marLeft w:val="0"/>
      <w:marRight w:val="0"/>
      <w:marTop w:val="0"/>
      <w:marBottom w:val="0"/>
      <w:divBdr>
        <w:top w:val="none" w:sz="0" w:space="0" w:color="auto"/>
        <w:left w:val="none" w:sz="0" w:space="0" w:color="auto"/>
        <w:bottom w:val="none" w:sz="0" w:space="0" w:color="auto"/>
        <w:right w:val="none" w:sz="0" w:space="0" w:color="auto"/>
      </w:divBdr>
    </w:div>
    <w:div w:id="34283946">
      <w:bodyDiv w:val="1"/>
      <w:marLeft w:val="0"/>
      <w:marRight w:val="0"/>
      <w:marTop w:val="0"/>
      <w:marBottom w:val="0"/>
      <w:divBdr>
        <w:top w:val="none" w:sz="0" w:space="0" w:color="auto"/>
        <w:left w:val="none" w:sz="0" w:space="0" w:color="auto"/>
        <w:bottom w:val="none" w:sz="0" w:space="0" w:color="auto"/>
        <w:right w:val="none" w:sz="0" w:space="0" w:color="auto"/>
      </w:divBdr>
    </w:div>
    <w:div w:id="35156814">
      <w:bodyDiv w:val="1"/>
      <w:marLeft w:val="0"/>
      <w:marRight w:val="0"/>
      <w:marTop w:val="0"/>
      <w:marBottom w:val="0"/>
      <w:divBdr>
        <w:top w:val="none" w:sz="0" w:space="0" w:color="auto"/>
        <w:left w:val="none" w:sz="0" w:space="0" w:color="auto"/>
        <w:bottom w:val="none" w:sz="0" w:space="0" w:color="auto"/>
        <w:right w:val="none" w:sz="0" w:space="0" w:color="auto"/>
      </w:divBdr>
    </w:div>
    <w:div w:id="35198647">
      <w:bodyDiv w:val="1"/>
      <w:marLeft w:val="0"/>
      <w:marRight w:val="0"/>
      <w:marTop w:val="0"/>
      <w:marBottom w:val="0"/>
      <w:divBdr>
        <w:top w:val="none" w:sz="0" w:space="0" w:color="auto"/>
        <w:left w:val="none" w:sz="0" w:space="0" w:color="auto"/>
        <w:bottom w:val="none" w:sz="0" w:space="0" w:color="auto"/>
        <w:right w:val="none" w:sz="0" w:space="0" w:color="auto"/>
      </w:divBdr>
    </w:div>
    <w:div w:id="37055426">
      <w:bodyDiv w:val="1"/>
      <w:marLeft w:val="0"/>
      <w:marRight w:val="0"/>
      <w:marTop w:val="0"/>
      <w:marBottom w:val="0"/>
      <w:divBdr>
        <w:top w:val="none" w:sz="0" w:space="0" w:color="auto"/>
        <w:left w:val="none" w:sz="0" w:space="0" w:color="auto"/>
        <w:bottom w:val="none" w:sz="0" w:space="0" w:color="auto"/>
        <w:right w:val="none" w:sz="0" w:space="0" w:color="auto"/>
      </w:divBdr>
    </w:div>
    <w:div w:id="41251459">
      <w:bodyDiv w:val="1"/>
      <w:marLeft w:val="0"/>
      <w:marRight w:val="0"/>
      <w:marTop w:val="0"/>
      <w:marBottom w:val="0"/>
      <w:divBdr>
        <w:top w:val="none" w:sz="0" w:space="0" w:color="auto"/>
        <w:left w:val="none" w:sz="0" w:space="0" w:color="auto"/>
        <w:bottom w:val="none" w:sz="0" w:space="0" w:color="auto"/>
        <w:right w:val="none" w:sz="0" w:space="0" w:color="auto"/>
      </w:divBdr>
    </w:div>
    <w:div w:id="45302902">
      <w:bodyDiv w:val="1"/>
      <w:marLeft w:val="0"/>
      <w:marRight w:val="0"/>
      <w:marTop w:val="0"/>
      <w:marBottom w:val="0"/>
      <w:divBdr>
        <w:top w:val="none" w:sz="0" w:space="0" w:color="auto"/>
        <w:left w:val="none" w:sz="0" w:space="0" w:color="auto"/>
        <w:bottom w:val="none" w:sz="0" w:space="0" w:color="auto"/>
        <w:right w:val="none" w:sz="0" w:space="0" w:color="auto"/>
      </w:divBdr>
    </w:div>
    <w:div w:id="46341807">
      <w:bodyDiv w:val="1"/>
      <w:marLeft w:val="0"/>
      <w:marRight w:val="0"/>
      <w:marTop w:val="0"/>
      <w:marBottom w:val="0"/>
      <w:divBdr>
        <w:top w:val="none" w:sz="0" w:space="0" w:color="auto"/>
        <w:left w:val="none" w:sz="0" w:space="0" w:color="auto"/>
        <w:bottom w:val="none" w:sz="0" w:space="0" w:color="auto"/>
        <w:right w:val="none" w:sz="0" w:space="0" w:color="auto"/>
      </w:divBdr>
    </w:div>
    <w:div w:id="48580099">
      <w:bodyDiv w:val="1"/>
      <w:marLeft w:val="0"/>
      <w:marRight w:val="0"/>
      <w:marTop w:val="0"/>
      <w:marBottom w:val="0"/>
      <w:divBdr>
        <w:top w:val="none" w:sz="0" w:space="0" w:color="auto"/>
        <w:left w:val="none" w:sz="0" w:space="0" w:color="auto"/>
        <w:bottom w:val="none" w:sz="0" w:space="0" w:color="auto"/>
        <w:right w:val="none" w:sz="0" w:space="0" w:color="auto"/>
      </w:divBdr>
    </w:div>
    <w:div w:id="50429764">
      <w:bodyDiv w:val="1"/>
      <w:marLeft w:val="0"/>
      <w:marRight w:val="0"/>
      <w:marTop w:val="0"/>
      <w:marBottom w:val="0"/>
      <w:divBdr>
        <w:top w:val="none" w:sz="0" w:space="0" w:color="auto"/>
        <w:left w:val="none" w:sz="0" w:space="0" w:color="auto"/>
        <w:bottom w:val="none" w:sz="0" w:space="0" w:color="auto"/>
        <w:right w:val="none" w:sz="0" w:space="0" w:color="auto"/>
      </w:divBdr>
    </w:div>
    <w:div w:id="51777248">
      <w:bodyDiv w:val="1"/>
      <w:marLeft w:val="0"/>
      <w:marRight w:val="0"/>
      <w:marTop w:val="0"/>
      <w:marBottom w:val="0"/>
      <w:divBdr>
        <w:top w:val="none" w:sz="0" w:space="0" w:color="auto"/>
        <w:left w:val="none" w:sz="0" w:space="0" w:color="auto"/>
        <w:bottom w:val="none" w:sz="0" w:space="0" w:color="auto"/>
        <w:right w:val="none" w:sz="0" w:space="0" w:color="auto"/>
      </w:divBdr>
    </w:div>
    <w:div w:id="52896289">
      <w:bodyDiv w:val="1"/>
      <w:marLeft w:val="0"/>
      <w:marRight w:val="0"/>
      <w:marTop w:val="0"/>
      <w:marBottom w:val="0"/>
      <w:divBdr>
        <w:top w:val="none" w:sz="0" w:space="0" w:color="auto"/>
        <w:left w:val="none" w:sz="0" w:space="0" w:color="auto"/>
        <w:bottom w:val="none" w:sz="0" w:space="0" w:color="auto"/>
        <w:right w:val="none" w:sz="0" w:space="0" w:color="auto"/>
      </w:divBdr>
    </w:div>
    <w:div w:id="55518606">
      <w:bodyDiv w:val="1"/>
      <w:marLeft w:val="0"/>
      <w:marRight w:val="0"/>
      <w:marTop w:val="0"/>
      <w:marBottom w:val="0"/>
      <w:divBdr>
        <w:top w:val="none" w:sz="0" w:space="0" w:color="auto"/>
        <w:left w:val="none" w:sz="0" w:space="0" w:color="auto"/>
        <w:bottom w:val="none" w:sz="0" w:space="0" w:color="auto"/>
        <w:right w:val="none" w:sz="0" w:space="0" w:color="auto"/>
      </w:divBdr>
    </w:div>
    <w:div w:id="55979553">
      <w:bodyDiv w:val="1"/>
      <w:marLeft w:val="0"/>
      <w:marRight w:val="0"/>
      <w:marTop w:val="0"/>
      <w:marBottom w:val="0"/>
      <w:divBdr>
        <w:top w:val="none" w:sz="0" w:space="0" w:color="auto"/>
        <w:left w:val="none" w:sz="0" w:space="0" w:color="auto"/>
        <w:bottom w:val="none" w:sz="0" w:space="0" w:color="auto"/>
        <w:right w:val="none" w:sz="0" w:space="0" w:color="auto"/>
      </w:divBdr>
    </w:div>
    <w:div w:id="58021784">
      <w:bodyDiv w:val="1"/>
      <w:marLeft w:val="0"/>
      <w:marRight w:val="0"/>
      <w:marTop w:val="0"/>
      <w:marBottom w:val="0"/>
      <w:divBdr>
        <w:top w:val="none" w:sz="0" w:space="0" w:color="auto"/>
        <w:left w:val="none" w:sz="0" w:space="0" w:color="auto"/>
        <w:bottom w:val="none" w:sz="0" w:space="0" w:color="auto"/>
        <w:right w:val="none" w:sz="0" w:space="0" w:color="auto"/>
      </w:divBdr>
    </w:div>
    <w:div w:id="66732153">
      <w:bodyDiv w:val="1"/>
      <w:marLeft w:val="0"/>
      <w:marRight w:val="0"/>
      <w:marTop w:val="0"/>
      <w:marBottom w:val="0"/>
      <w:divBdr>
        <w:top w:val="none" w:sz="0" w:space="0" w:color="auto"/>
        <w:left w:val="none" w:sz="0" w:space="0" w:color="auto"/>
        <w:bottom w:val="none" w:sz="0" w:space="0" w:color="auto"/>
        <w:right w:val="none" w:sz="0" w:space="0" w:color="auto"/>
      </w:divBdr>
    </w:div>
    <w:div w:id="66924137">
      <w:bodyDiv w:val="1"/>
      <w:marLeft w:val="0"/>
      <w:marRight w:val="0"/>
      <w:marTop w:val="0"/>
      <w:marBottom w:val="0"/>
      <w:divBdr>
        <w:top w:val="none" w:sz="0" w:space="0" w:color="auto"/>
        <w:left w:val="none" w:sz="0" w:space="0" w:color="auto"/>
        <w:bottom w:val="none" w:sz="0" w:space="0" w:color="auto"/>
        <w:right w:val="none" w:sz="0" w:space="0" w:color="auto"/>
      </w:divBdr>
    </w:div>
    <w:div w:id="70321753">
      <w:bodyDiv w:val="1"/>
      <w:marLeft w:val="0"/>
      <w:marRight w:val="0"/>
      <w:marTop w:val="0"/>
      <w:marBottom w:val="0"/>
      <w:divBdr>
        <w:top w:val="none" w:sz="0" w:space="0" w:color="auto"/>
        <w:left w:val="none" w:sz="0" w:space="0" w:color="auto"/>
        <w:bottom w:val="none" w:sz="0" w:space="0" w:color="auto"/>
        <w:right w:val="none" w:sz="0" w:space="0" w:color="auto"/>
      </w:divBdr>
    </w:div>
    <w:div w:id="72509694">
      <w:bodyDiv w:val="1"/>
      <w:marLeft w:val="0"/>
      <w:marRight w:val="0"/>
      <w:marTop w:val="0"/>
      <w:marBottom w:val="0"/>
      <w:divBdr>
        <w:top w:val="none" w:sz="0" w:space="0" w:color="auto"/>
        <w:left w:val="none" w:sz="0" w:space="0" w:color="auto"/>
        <w:bottom w:val="none" w:sz="0" w:space="0" w:color="auto"/>
        <w:right w:val="none" w:sz="0" w:space="0" w:color="auto"/>
      </w:divBdr>
    </w:div>
    <w:div w:id="73205714">
      <w:bodyDiv w:val="1"/>
      <w:marLeft w:val="0"/>
      <w:marRight w:val="0"/>
      <w:marTop w:val="0"/>
      <w:marBottom w:val="0"/>
      <w:divBdr>
        <w:top w:val="none" w:sz="0" w:space="0" w:color="auto"/>
        <w:left w:val="none" w:sz="0" w:space="0" w:color="auto"/>
        <w:bottom w:val="none" w:sz="0" w:space="0" w:color="auto"/>
        <w:right w:val="none" w:sz="0" w:space="0" w:color="auto"/>
      </w:divBdr>
    </w:div>
    <w:div w:id="75055619">
      <w:bodyDiv w:val="1"/>
      <w:marLeft w:val="0"/>
      <w:marRight w:val="0"/>
      <w:marTop w:val="0"/>
      <w:marBottom w:val="0"/>
      <w:divBdr>
        <w:top w:val="none" w:sz="0" w:space="0" w:color="auto"/>
        <w:left w:val="none" w:sz="0" w:space="0" w:color="auto"/>
        <w:bottom w:val="none" w:sz="0" w:space="0" w:color="auto"/>
        <w:right w:val="none" w:sz="0" w:space="0" w:color="auto"/>
      </w:divBdr>
    </w:div>
    <w:div w:id="81297141">
      <w:bodyDiv w:val="1"/>
      <w:marLeft w:val="0"/>
      <w:marRight w:val="0"/>
      <w:marTop w:val="0"/>
      <w:marBottom w:val="0"/>
      <w:divBdr>
        <w:top w:val="none" w:sz="0" w:space="0" w:color="auto"/>
        <w:left w:val="none" w:sz="0" w:space="0" w:color="auto"/>
        <w:bottom w:val="none" w:sz="0" w:space="0" w:color="auto"/>
        <w:right w:val="none" w:sz="0" w:space="0" w:color="auto"/>
      </w:divBdr>
    </w:div>
    <w:div w:id="84159526">
      <w:bodyDiv w:val="1"/>
      <w:marLeft w:val="0"/>
      <w:marRight w:val="0"/>
      <w:marTop w:val="0"/>
      <w:marBottom w:val="0"/>
      <w:divBdr>
        <w:top w:val="none" w:sz="0" w:space="0" w:color="auto"/>
        <w:left w:val="none" w:sz="0" w:space="0" w:color="auto"/>
        <w:bottom w:val="none" w:sz="0" w:space="0" w:color="auto"/>
        <w:right w:val="none" w:sz="0" w:space="0" w:color="auto"/>
      </w:divBdr>
    </w:div>
    <w:div w:id="85394773">
      <w:bodyDiv w:val="1"/>
      <w:marLeft w:val="0"/>
      <w:marRight w:val="0"/>
      <w:marTop w:val="0"/>
      <w:marBottom w:val="0"/>
      <w:divBdr>
        <w:top w:val="none" w:sz="0" w:space="0" w:color="auto"/>
        <w:left w:val="none" w:sz="0" w:space="0" w:color="auto"/>
        <w:bottom w:val="none" w:sz="0" w:space="0" w:color="auto"/>
        <w:right w:val="none" w:sz="0" w:space="0" w:color="auto"/>
      </w:divBdr>
    </w:div>
    <w:div w:id="86276273">
      <w:bodyDiv w:val="1"/>
      <w:marLeft w:val="0"/>
      <w:marRight w:val="0"/>
      <w:marTop w:val="0"/>
      <w:marBottom w:val="0"/>
      <w:divBdr>
        <w:top w:val="none" w:sz="0" w:space="0" w:color="auto"/>
        <w:left w:val="none" w:sz="0" w:space="0" w:color="auto"/>
        <w:bottom w:val="none" w:sz="0" w:space="0" w:color="auto"/>
        <w:right w:val="none" w:sz="0" w:space="0" w:color="auto"/>
      </w:divBdr>
    </w:div>
    <w:div w:id="86389523">
      <w:bodyDiv w:val="1"/>
      <w:marLeft w:val="0"/>
      <w:marRight w:val="0"/>
      <w:marTop w:val="0"/>
      <w:marBottom w:val="0"/>
      <w:divBdr>
        <w:top w:val="none" w:sz="0" w:space="0" w:color="auto"/>
        <w:left w:val="none" w:sz="0" w:space="0" w:color="auto"/>
        <w:bottom w:val="none" w:sz="0" w:space="0" w:color="auto"/>
        <w:right w:val="none" w:sz="0" w:space="0" w:color="auto"/>
      </w:divBdr>
    </w:div>
    <w:div w:id="91632857">
      <w:bodyDiv w:val="1"/>
      <w:marLeft w:val="0"/>
      <w:marRight w:val="0"/>
      <w:marTop w:val="0"/>
      <w:marBottom w:val="0"/>
      <w:divBdr>
        <w:top w:val="none" w:sz="0" w:space="0" w:color="auto"/>
        <w:left w:val="none" w:sz="0" w:space="0" w:color="auto"/>
        <w:bottom w:val="none" w:sz="0" w:space="0" w:color="auto"/>
        <w:right w:val="none" w:sz="0" w:space="0" w:color="auto"/>
      </w:divBdr>
    </w:div>
    <w:div w:id="95252127">
      <w:bodyDiv w:val="1"/>
      <w:marLeft w:val="0"/>
      <w:marRight w:val="0"/>
      <w:marTop w:val="0"/>
      <w:marBottom w:val="0"/>
      <w:divBdr>
        <w:top w:val="none" w:sz="0" w:space="0" w:color="auto"/>
        <w:left w:val="none" w:sz="0" w:space="0" w:color="auto"/>
        <w:bottom w:val="none" w:sz="0" w:space="0" w:color="auto"/>
        <w:right w:val="none" w:sz="0" w:space="0" w:color="auto"/>
      </w:divBdr>
    </w:div>
    <w:div w:id="95830887">
      <w:bodyDiv w:val="1"/>
      <w:marLeft w:val="0"/>
      <w:marRight w:val="0"/>
      <w:marTop w:val="0"/>
      <w:marBottom w:val="0"/>
      <w:divBdr>
        <w:top w:val="none" w:sz="0" w:space="0" w:color="auto"/>
        <w:left w:val="none" w:sz="0" w:space="0" w:color="auto"/>
        <w:bottom w:val="none" w:sz="0" w:space="0" w:color="auto"/>
        <w:right w:val="none" w:sz="0" w:space="0" w:color="auto"/>
      </w:divBdr>
    </w:div>
    <w:div w:id="96029458">
      <w:bodyDiv w:val="1"/>
      <w:marLeft w:val="0"/>
      <w:marRight w:val="0"/>
      <w:marTop w:val="0"/>
      <w:marBottom w:val="0"/>
      <w:divBdr>
        <w:top w:val="none" w:sz="0" w:space="0" w:color="auto"/>
        <w:left w:val="none" w:sz="0" w:space="0" w:color="auto"/>
        <w:bottom w:val="none" w:sz="0" w:space="0" w:color="auto"/>
        <w:right w:val="none" w:sz="0" w:space="0" w:color="auto"/>
      </w:divBdr>
    </w:div>
    <w:div w:id="96293269">
      <w:bodyDiv w:val="1"/>
      <w:marLeft w:val="0"/>
      <w:marRight w:val="0"/>
      <w:marTop w:val="0"/>
      <w:marBottom w:val="0"/>
      <w:divBdr>
        <w:top w:val="none" w:sz="0" w:space="0" w:color="auto"/>
        <w:left w:val="none" w:sz="0" w:space="0" w:color="auto"/>
        <w:bottom w:val="none" w:sz="0" w:space="0" w:color="auto"/>
        <w:right w:val="none" w:sz="0" w:space="0" w:color="auto"/>
      </w:divBdr>
    </w:div>
    <w:div w:id="98452981">
      <w:bodyDiv w:val="1"/>
      <w:marLeft w:val="0"/>
      <w:marRight w:val="0"/>
      <w:marTop w:val="0"/>
      <w:marBottom w:val="0"/>
      <w:divBdr>
        <w:top w:val="none" w:sz="0" w:space="0" w:color="auto"/>
        <w:left w:val="none" w:sz="0" w:space="0" w:color="auto"/>
        <w:bottom w:val="none" w:sz="0" w:space="0" w:color="auto"/>
        <w:right w:val="none" w:sz="0" w:space="0" w:color="auto"/>
      </w:divBdr>
    </w:div>
    <w:div w:id="101654007">
      <w:bodyDiv w:val="1"/>
      <w:marLeft w:val="0"/>
      <w:marRight w:val="0"/>
      <w:marTop w:val="0"/>
      <w:marBottom w:val="0"/>
      <w:divBdr>
        <w:top w:val="none" w:sz="0" w:space="0" w:color="auto"/>
        <w:left w:val="none" w:sz="0" w:space="0" w:color="auto"/>
        <w:bottom w:val="none" w:sz="0" w:space="0" w:color="auto"/>
        <w:right w:val="none" w:sz="0" w:space="0" w:color="auto"/>
      </w:divBdr>
    </w:div>
    <w:div w:id="103813161">
      <w:bodyDiv w:val="1"/>
      <w:marLeft w:val="0"/>
      <w:marRight w:val="0"/>
      <w:marTop w:val="0"/>
      <w:marBottom w:val="0"/>
      <w:divBdr>
        <w:top w:val="none" w:sz="0" w:space="0" w:color="auto"/>
        <w:left w:val="none" w:sz="0" w:space="0" w:color="auto"/>
        <w:bottom w:val="none" w:sz="0" w:space="0" w:color="auto"/>
        <w:right w:val="none" w:sz="0" w:space="0" w:color="auto"/>
      </w:divBdr>
    </w:div>
    <w:div w:id="105275766">
      <w:bodyDiv w:val="1"/>
      <w:marLeft w:val="0"/>
      <w:marRight w:val="0"/>
      <w:marTop w:val="0"/>
      <w:marBottom w:val="0"/>
      <w:divBdr>
        <w:top w:val="none" w:sz="0" w:space="0" w:color="auto"/>
        <w:left w:val="none" w:sz="0" w:space="0" w:color="auto"/>
        <w:bottom w:val="none" w:sz="0" w:space="0" w:color="auto"/>
        <w:right w:val="none" w:sz="0" w:space="0" w:color="auto"/>
      </w:divBdr>
    </w:div>
    <w:div w:id="105465384">
      <w:bodyDiv w:val="1"/>
      <w:marLeft w:val="0"/>
      <w:marRight w:val="0"/>
      <w:marTop w:val="0"/>
      <w:marBottom w:val="0"/>
      <w:divBdr>
        <w:top w:val="none" w:sz="0" w:space="0" w:color="auto"/>
        <w:left w:val="none" w:sz="0" w:space="0" w:color="auto"/>
        <w:bottom w:val="none" w:sz="0" w:space="0" w:color="auto"/>
        <w:right w:val="none" w:sz="0" w:space="0" w:color="auto"/>
      </w:divBdr>
    </w:div>
    <w:div w:id="106432156">
      <w:bodyDiv w:val="1"/>
      <w:marLeft w:val="0"/>
      <w:marRight w:val="0"/>
      <w:marTop w:val="0"/>
      <w:marBottom w:val="0"/>
      <w:divBdr>
        <w:top w:val="none" w:sz="0" w:space="0" w:color="auto"/>
        <w:left w:val="none" w:sz="0" w:space="0" w:color="auto"/>
        <w:bottom w:val="none" w:sz="0" w:space="0" w:color="auto"/>
        <w:right w:val="none" w:sz="0" w:space="0" w:color="auto"/>
      </w:divBdr>
    </w:div>
    <w:div w:id="106436133">
      <w:bodyDiv w:val="1"/>
      <w:marLeft w:val="0"/>
      <w:marRight w:val="0"/>
      <w:marTop w:val="0"/>
      <w:marBottom w:val="0"/>
      <w:divBdr>
        <w:top w:val="none" w:sz="0" w:space="0" w:color="auto"/>
        <w:left w:val="none" w:sz="0" w:space="0" w:color="auto"/>
        <w:bottom w:val="none" w:sz="0" w:space="0" w:color="auto"/>
        <w:right w:val="none" w:sz="0" w:space="0" w:color="auto"/>
      </w:divBdr>
    </w:div>
    <w:div w:id="107048392">
      <w:bodyDiv w:val="1"/>
      <w:marLeft w:val="0"/>
      <w:marRight w:val="0"/>
      <w:marTop w:val="0"/>
      <w:marBottom w:val="0"/>
      <w:divBdr>
        <w:top w:val="none" w:sz="0" w:space="0" w:color="auto"/>
        <w:left w:val="none" w:sz="0" w:space="0" w:color="auto"/>
        <w:bottom w:val="none" w:sz="0" w:space="0" w:color="auto"/>
        <w:right w:val="none" w:sz="0" w:space="0" w:color="auto"/>
      </w:divBdr>
    </w:div>
    <w:div w:id="112289959">
      <w:bodyDiv w:val="1"/>
      <w:marLeft w:val="0"/>
      <w:marRight w:val="0"/>
      <w:marTop w:val="0"/>
      <w:marBottom w:val="0"/>
      <w:divBdr>
        <w:top w:val="none" w:sz="0" w:space="0" w:color="auto"/>
        <w:left w:val="none" w:sz="0" w:space="0" w:color="auto"/>
        <w:bottom w:val="none" w:sz="0" w:space="0" w:color="auto"/>
        <w:right w:val="none" w:sz="0" w:space="0" w:color="auto"/>
      </w:divBdr>
    </w:div>
    <w:div w:id="116023607">
      <w:bodyDiv w:val="1"/>
      <w:marLeft w:val="0"/>
      <w:marRight w:val="0"/>
      <w:marTop w:val="0"/>
      <w:marBottom w:val="0"/>
      <w:divBdr>
        <w:top w:val="none" w:sz="0" w:space="0" w:color="auto"/>
        <w:left w:val="none" w:sz="0" w:space="0" w:color="auto"/>
        <w:bottom w:val="none" w:sz="0" w:space="0" w:color="auto"/>
        <w:right w:val="none" w:sz="0" w:space="0" w:color="auto"/>
      </w:divBdr>
    </w:div>
    <w:div w:id="116611041">
      <w:bodyDiv w:val="1"/>
      <w:marLeft w:val="0"/>
      <w:marRight w:val="0"/>
      <w:marTop w:val="0"/>
      <w:marBottom w:val="0"/>
      <w:divBdr>
        <w:top w:val="none" w:sz="0" w:space="0" w:color="auto"/>
        <w:left w:val="none" w:sz="0" w:space="0" w:color="auto"/>
        <w:bottom w:val="none" w:sz="0" w:space="0" w:color="auto"/>
        <w:right w:val="none" w:sz="0" w:space="0" w:color="auto"/>
      </w:divBdr>
    </w:div>
    <w:div w:id="117842991">
      <w:bodyDiv w:val="1"/>
      <w:marLeft w:val="0"/>
      <w:marRight w:val="0"/>
      <w:marTop w:val="0"/>
      <w:marBottom w:val="0"/>
      <w:divBdr>
        <w:top w:val="none" w:sz="0" w:space="0" w:color="auto"/>
        <w:left w:val="none" w:sz="0" w:space="0" w:color="auto"/>
        <w:bottom w:val="none" w:sz="0" w:space="0" w:color="auto"/>
        <w:right w:val="none" w:sz="0" w:space="0" w:color="auto"/>
      </w:divBdr>
    </w:div>
    <w:div w:id="118455122">
      <w:bodyDiv w:val="1"/>
      <w:marLeft w:val="0"/>
      <w:marRight w:val="0"/>
      <w:marTop w:val="0"/>
      <w:marBottom w:val="0"/>
      <w:divBdr>
        <w:top w:val="none" w:sz="0" w:space="0" w:color="auto"/>
        <w:left w:val="none" w:sz="0" w:space="0" w:color="auto"/>
        <w:bottom w:val="none" w:sz="0" w:space="0" w:color="auto"/>
        <w:right w:val="none" w:sz="0" w:space="0" w:color="auto"/>
      </w:divBdr>
    </w:div>
    <w:div w:id="119420749">
      <w:bodyDiv w:val="1"/>
      <w:marLeft w:val="0"/>
      <w:marRight w:val="0"/>
      <w:marTop w:val="0"/>
      <w:marBottom w:val="0"/>
      <w:divBdr>
        <w:top w:val="none" w:sz="0" w:space="0" w:color="auto"/>
        <w:left w:val="none" w:sz="0" w:space="0" w:color="auto"/>
        <w:bottom w:val="none" w:sz="0" w:space="0" w:color="auto"/>
        <w:right w:val="none" w:sz="0" w:space="0" w:color="auto"/>
      </w:divBdr>
    </w:div>
    <w:div w:id="123038774">
      <w:bodyDiv w:val="1"/>
      <w:marLeft w:val="0"/>
      <w:marRight w:val="0"/>
      <w:marTop w:val="0"/>
      <w:marBottom w:val="0"/>
      <w:divBdr>
        <w:top w:val="none" w:sz="0" w:space="0" w:color="auto"/>
        <w:left w:val="none" w:sz="0" w:space="0" w:color="auto"/>
        <w:bottom w:val="none" w:sz="0" w:space="0" w:color="auto"/>
        <w:right w:val="none" w:sz="0" w:space="0" w:color="auto"/>
      </w:divBdr>
    </w:div>
    <w:div w:id="123692609">
      <w:bodyDiv w:val="1"/>
      <w:marLeft w:val="0"/>
      <w:marRight w:val="0"/>
      <w:marTop w:val="0"/>
      <w:marBottom w:val="0"/>
      <w:divBdr>
        <w:top w:val="none" w:sz="0" w:space="0" w:color="auto"/>
        <w:left w:val="none" w:sz="0" w:space="0" w:color="auto"/>
        <w:bottom w:val="none" w:sz="0" w:space="0" w:color="auto"/>
        <w:right w:val="none" w:sz="0" w:space="0" w:color="auto"/>
      </w:divBdr>
    </w:div>
    <w:div w:id="124129369">
      <w:bodyDiv w:val="1"/>
      <w:marLeft w:val="0"/>
      <w:marRight w:val="0"/>
      <w:marTop w:val="0"/>
      <w:marBottom w:val="0"/>
      <w:divBdr>
        <w:top w:val="none" w:sz="0" w:space="0" w:color="auto"/>
        <w:left w:val="none" w:sz="0" w:space="0" w:color="auto"/>
        <w:bottom w:val="none" w:sz="0" w:space="0" w:color="auto"/>
        <w:right w:val="none" w:sz="0" w:space="0" w:color="auto"/>
      </w:divBdr>
    </w:div>
    <w:div w:id="125701245">
      <w:bodyDiv w:val="1"/>
      <w:marLeft w:val="0"/>
      <w:marRight w:val="0"/>
      <w:marTop w:val="0"/>
      <w:marBottom w:val="0"/>
      <w:divBdr>
        <w:top w:val="none" w:sz="0" w:space="0" w:color="auto"/>
        <w:left w:val="none" w:sz="0" w:space="0" w:color="auto"/>
        <w:bottom w:val="none" w:sz="0" w:space="0" w:color="auto"/>
        <w:right w:val="none" w:sz="0" w:space="0" w:color="auto"/>
      </w:divBdr>
    </w:div>
    <w:div w:id="130638758">
      <w:bodyDiv w:val="1"/>
      <w:marLeft w:val="0"/>
      <w:marRight w:val="0"/>
      <w:marTop w:val="0"/>
      <w:marBottom w:val="0"/>
      <w:divBdr>
        <w:top w:val="none" w:sz="0" w:space="0" w:color="auto"/>
        <w:left w:val="none" w:sz="0" w:space="0" w:color="auto"/>
        <w:bottom w:val="none" w:sz="0" w:space="0" w:color="auto"/>
        <w:right w:val="none" w:sz="0" w:space="0" w:color="auto"/>
      </w:divBdr>
    </w:div>
    <w:div w:id="132798108">
      <w:bodyDiv w:val="1"/>
      <w:marLeft w:val="0"/>
      <w:marRight w:val="0"/>
      <w:marTop w:val="0"/>
      <w:marBottom w:val="0"/>
      <w:divBdr>
        <w:top w:val="none" w:sz="0" w:space="0" w:color="auto"/>
        <w:left w:val="none" w:sz="0" w:space="0" w:color="auto"/>
        <w:bottom w:val="none" w:sz="0" w:space="0" w:color="auto"/>
        <w:right w:val="none" w:sz="0" w:space="0" w:color="auto"/>
      </w:divBdr>
    </w:div>
    <w:div w:id="135730448">
      <w:bodyDiv w:val="1"/>
      <w:marLeft w:val="0"/>
      <w:marRight w:val="0"/>
      <w:marTop w:val="0"/>
      <w:marBottom w:val="0"/>
      <w:divBdr>
        <w:top w:val="none" w:sz="0" w:space="0" w:color="auto"/>
        <w:left w:val="none" w:sz="0" w:space="0" w:color="auto"/>
        <w:bottom w:val="none" w:sz="0" w:space="0" w:color="auto"/>
        <w:right w:val="none" w:sz="0" w:space="0" w:color="auto"/>
      </w:divBdr>
    </w:div>
    <w:div w:id="139545746">
      <w:bodyDiv w:val="1"/>
      <w:marLeft w:val="0"/>
      <w:marRight w:val="0"/>
      <w:marTop w:val="0"/>
      <w:marBottom w:val="0"/>
      <w:divBdr>
        <w:top w:val="none" w:sz="0" w:space="0" w:color="auto"/>
        <w:left w:val="none" w:sz="0" w:space="0" w:color="auto"/>
        <w:bottom w:val="none" w:sz="0" w:space="0" w:color="auto"/>
        <w:right w:val="none" w:sz="0" w:space="0" w:color="auto"/>
      </w:divBdr>
    </w:div>
    <w:div w:id="139885295">
      <w:bodyDiv w:val="1"/>
      <w:marLeft w:val="0"/>
      <w:marRight w:val="0"/>
      <w:marTop w:val="0"/>
      <w:marBottom w:val="0"/>
      <w:divBdr>
        <w:top w:val="none" w:sz="0" w:space="0" w:color="auto"/>
        <w:left w:val="none" w:sz="0" w:space="0" w:color="auto"/>
        <w:bottom w:val="none" w:sz="0" w:space="0" w:color="auto"/>
        <w:right w:val="none" w:sz="0" w:space="0" w:color="auto"/>
      </w:divBdr>
    </w:div>
    <w:div w:id="140468147">
      <w:bodyDiv w:val="1"/>
      <w:marLeft w:val="0"/>
      <w:marRight w:val="0"/>
      <w:marTop w:val="0"/>
      <w:marBottom w:val="0"/>
      <w:divBdr>
        <w:top w:val="none" w:sz="0" w:space="0" w:color="auto"/>
        <w:left w:val="none" w:sz="0" w:space="0" w:color="auto"/>
        <w:bottom w:val="none" w:sz="0" w:space="0" w:color="auto"/>
        <w:right w:val="none" w:sz="0" w:space="0" w:color="auto"/>
      </w:divBdr>
    </w:div>
    <w:div w:id="146092933">
      <w:bodyDiv w:val="1"/>
      <w:marLeft w:val="0"/>
      <w:marRight w:val="0"/>
      <w:marTop w:val="0"/>
      <w:marBottom w:val="0"/>
      <w:divBdr>
        <w:top w:val="none" w:sz="0" w:space="0" w:color="auto"/>
        <w:left w:val="none" w:sz="0" w:space="0" w:color="auto"/>
        <w:bottom w:val="none" w:sz="0" w:space="0" w:color="auto"/>
        <w:right w:val="none" w:sz="0" w:space="0" w:color="auto"/>
      </w:divBdr>
    </w:div>
    <w:div w:id="147786895">
      <w:bodyDiv w:val="1"/>
      <w:marLeft w:val="0"/>
      <w:marRight w:val="0"/>
      <w:marTop w:val="0"/>
      <w:marBottom w:val="0"/>
      <w:divBdr>
        <w:top w:val="none" w:sz="0" w:space="0" w:color="auto"/>
        <w:left w:val="none" w:sz="0" w:space="0" w:color="auto"/>
        <w:bottom w:val="none" w:sz="0" w:space="0" w:color="auto"/>
        <w:right w:val="none" w:sz="0" w:space="0" w:color="auto"/>
      </w:divBdr>
    </w:div>
    <w:div w:id="148443458">
      <w:bodyDiv w:val="1"/>
      <w:marLeft w:val="0"/>
      <w:marRight w:val="0"/>
      <w:marTop w:val="0"/>
      <w:marBottom w:val="0"/>
      <w:divBdr>
        <w:top w:val="none" w:sz="0" w:space="0" w:color="auto"/>
        <w:left w:val="none" w:sz="0" w:space="0" w:color="auto"/>
        <w:bottom w:val="none" w:sz="0" w:space="0" w:color="auto"/>
        <w:right w:val="none" w:sz="0" w:space="0" w:color="auto"/>
      </w:divBdr>
    </w:div>
    <w:div w:id="148794516">
      <w:bodyDiv w:val="1"/>
      <w:marLeft w:val="0"/>
      <w:marRight w:val="0"/>
      <w:marTop w:val="0"/>
      <w:marBottom w:val="0"/>
      <w:divBdr>
        <w:top w:val="none" w:sz="0" w:space="0" w:color="auto"/>
        <w:left w:val="none" w:sz="0" w:space="0" w:color="auto"/>
        <w:bottom w:val="none" w:sz="0" w:space="0" w:color="auto"/>
        <w:right w:val="none" w:sz="0" w:space="0" w:color="auto"/>
      </w:divBdr>
    </w:div>
    <w:div w:id="154036926">
      <w:bodyDiv w:val="1"/>
      <w:marLeft w:val="0"/>
      <w:marRight w:val="0"/>
      <w:marTop w:val="0"/>
      <w:marBottom w:val="0"/>
      <w:divBdr>
        <w:top w:val="none" w:sz="0" w:space="0" w:color="auto"/>
        <w:left w:val="none" w:sz="0" w:space="0" w:color="auto"/>
        <w:bottom w:val="none" w:sz="0" w:space="0" w:color="auto"/>
        <w:right w:val="none" w:sz="0" w:space="0" w:color="auto"/>
      </w:divBdr>
    </w:div>
    <w:div w:id="154928800">
      <w:bodyDiv w:val="1"/>
      <w:marLeft w:val="0"/>
      <w:marRight w:val="0"/>
      <w:marTop w:val="0"/>
      <w:marBottom w:val="0"/>
      <w:divBdr>
        <w:top w:val="none" w:sz="0" w:space="0" w:color="auto"/>
        <w:left w:val="none" w:sz="0" w:space="0" w:color="auto"/>
        <w:bottom w:val="none" w:sz="0" w:space="0" w:color="auto"/>
        <w:right w:val="none" w:sz="0" w:space="0" w:color="auto"/>
      </w:divBdr>
    </w:div>
    <w:div w:id="160001260">
      <w:bodyDiv w:val="1"/>
      <w:marLeft w:val="0"/>
      <w:marRight w:val="0"/>
      <w:marTop w:val="0"/>
      <w:marBottom w:val="0"/>
      <w:divBdr>
        <w:top w:val="none" w:sz="0" w:space="0" w:color="auto"/>
        <w:left w:val="none" w:sz="0" w:space="0" w:color="auto"/>
        <w:bottom w:val="none" w:sz="0" w:space="0" w:color="auto"/>
        <w:right w:val="none" w:sz="0" w:space="0" w:color="auto"/>
      </w:divBdr>
    </w:div>
    <w:div w:id="160974979">
      <w:bodyDiv w:val="1"/>
      <w:marLeft w:val="0"/>
      <w:marRight w:val="0"/>
      <w:marTop w:val="0"/>
      <w:marBottom w:val="0"/>
      <w:divBdr>
        <w:top w:val="none" w:sz="0" w:space="0" w:color="auto"/>
        <w:left w:val="none" w:sz="0" w:space="0" w:color="auto"/>
        <w:bottom w:val="none" w:sz="0" w:space="0" w:color="auto"/>
        <w:right w:val="none" w:sz="0" w:space="0" w:color="auto"/>
      </w:divBdr>
    </w:div>
    <w:div w:id="163054370">
      <w:bodyDiv w:val="1"/>
      <w:marLeft w:val="0"/>
      <w:marRight w:val="0"/>
      <w:marTop w:val="0"/>
      <w:marBottom w:val="0"/>
      <w:divBdr>
        <w:top w:val="none" w:sz="0" w:space="0" w:color="auto"/>
        <w:left w:val="none" w:sz="0" w:space="0" w:color="auto"/>
        <w:bottom w:val="none" w:sz="0" w:space="0" w:color="auto"/>
        <w:right w:val="none" w:sz="0" w:space="0" w:color="auto"/>
      </w:divBdr>
    </w:div>
    <w:div w:id="163864361">
      <w:bodyDiv w:val="1"/>
      <w:marLeft w:val="0"/>
      <w:marRight w:val="0"/>
      <w:marTop w:val="0"/>
      <w:marBottom w:val="0"/>
      <w:divBdr>
        <w:top w:val="none" w:sz="0" w:space="0" w:color="auto"/>
        <w:left w:val="none" w:sz="0" w:space="0" w:color="auto"/>
        <w:bottom w:val="none" w:sz="0" w:space="0" w:color="auto"/>
        <w:right w:val="none" w:sz="0" w:space="0" w:color="auto"/>
      </w:divBdr>
    </w:div>
    <w:div w:id="169412576">
      <w:bodyDiv w:val="1"/>
      <w:marLeft w:val="0"/>
      <w:marRight w:val="0"/>
      <w:marTop w:val="0"/>
      <w:marBottom w:val="0"/>
      <w:divBdr>
        <w:top w:val="none" w:sz="0" w:space="0" w:color="auto"/>
        <w:left w:val="none" w:sz="0" w:space="0" w:color="auto"/>
        <w:bottom w:val="none" w:sz="0" w:space="0" w:color="auto"/>
        <w:right w:val="none" w:sz="0" w:space="0" w:color="auto"/>
      </w:divBdr>
    </w:div>
    <w:div w:id="170265062">
      <w:bodyDiv w:val="1"/>
      <w:marLeft w:val="0"/>
      <w:marRight w:val="0"/>
      <w:marTop w:val="0"/>
      <w:marBottom w:val="0"/>
      <w:divBdr>
        <w:top w:val="none" w:sz="0" w:space="0" w:color="auto"/>
        <w:left w:val="none" w:sz="0" w:space="0" w:color="auto"/>
        <w:bottom w:val="none" w:sz="0" w:space="0" w:color="auto"/>
        <w:right w:val="none" w:sz="0" w:space="0" w:color="auto"/>
      </w:divBdr>
    </w:div>
    <w:div w:id="171604602">
      <w:bodyDiv w:val="1"/>
      <w:marLeft w:val="0"/>
      <w:marRight w:val="0"/>
      <w:marTop w:val="0"/>
      <w:marBottom w:val="0"/>
      <w:divBdr>
        <w:top w:val="none" w:sz="0" w:space="0" w:color="auto"/>
        <w:left w:val="none" w:sz="0" w:space="0" w:color="auto"/>
        <w:bottom w:val="none" w:sz="0" w:space="0" w:color="auto"/>
        <w:right w:val="none" w:sz="0" w:space="0" w:color="auto"/>
      </w:divBdr>
    </w:div>
    <w:div w:id="174270600">
      <w:bodyDiv w:val="1"/>
      <w:marLeft w:val="0"/>
      <w:marRight w:val="0"/>
      <w:marTop w:val="0"/>
      <w:marBottom w:val="0"/>
      <w:divBdr>
        <w:top w:val="none" w:sz="0" w:space="0" w:color="auto"/>
        <w:left w:val="none" w:sz="0" w:space="0" w:color="auto"/>
        <w:bottom w:val="none" w:sz="0" w:space="0" w:color="auto"/>
        <w:right w:val="none" w:sz="0" w:space="0" w:color="auto"/>
      </w:divBdr>
    </w:div>
    <w:div w:id="174659344">
      <w:bodyDiv w:val="1"/>
      <w:marLeft w:val="0"/>
      <w:marRight w:val="0"/>
      <w:marTop w:val="0"/>
      <w:marBottom w:val="0"/>
      <w:divBdr>
        <w:top w:val="none" w:sz="0" w:space="0" w:color="auto"/>
        <w:left w:val="none" w:sz="0" w:space="0" w:color="auto"/>
        <w:bottom w:val="none" w:sz="0" w:space="0" w:color="auto"/>
        <w:right w:val="none" w:sz="0" w:space="0" w:color="auto"/>
      </w:divBdr>
    </w:div>
    <w:div w:id="174929434">
      <w:bodyDiv w:val="1"/>
      <w:marLeft w:val="0"/>
      <w:marRight w:val="0"/>
      <w:marTop w:val="0"/>
      <w:marBottom w:val="0"/>
      <w:divBdr>
        <w:top w:val="none" w:sz="0" w:space="0" w:color="auto"/>
        <w:left w:val="none" w:sz="0" w:space="0" w:color="auto"/>
        <w:bottom w:val="none" w:sz="0" w:space="0" w:color="auto"/>
        <w:right w:val="none" w:sz="0" w:space="0" w:color="auto"/>
      </w:divBdr>
    </w:div>
    <w:div w:id="178086985">
      <w:bodyDiv w:val="1"/>
      <w:marLeft w:val="0"/>
      <w:marRight w:val="0"/>
      <w:marTop w:val="0"/>
      <w:marBottom w:val="0"/>
      <w:divBdr>
        <w:top w:val="none" w:sz="0" w:space="0" w:color="auto"/>
        <w:left w:val="none" w:sz="0" w:space="0" w:color="auto"/>
        <w:bottom w:val="none" w:sz="0" w:space="0" w:color="auto"/>
        <w:right w:val="none" w:sz="0" w:space="0" w:color="auto"/>
      </w:divBdr>
    </w:div>
    <w:div w:id="178200644">
      <w:bodyDiv w:val="1"/>
      <w:marLeft w:val="0"/>
      <w:marRight w:val="0"/>
      <w:marTop w:val="0"/>
      <w:marBottom w:val="0"/>
      <w:divBdr>
        <w:top w:val="none" w:sz="0" w:space="0" w:color="auto"/>
        <w:left w:val="none" w:sz="0" w:space="0" w:color="auto"/>
        <w:bottom w:val="none" w:sz="0" w:space="0" w:color="auto"/>
        <w:right w:val="none" w:sz="0" w:space="0" w:color="auto"/>
      </w:divBdr>
    </w:div>
    <w:div w:id="180818965">
      <w:bodyDiv w:val="1"/>
      <w:marLeft w:val="0"/>
      <w:marRight w:val="0"/>
      <w:marTop w:val="0"/>
      <w:marBottom w:val="0"/>
      <w:divBdr>
        <w:top w:val="none" w:sz="0" w:space="0" w:color="auto"/>
        <w:left w:val="none" w:sz="0" w:space="0" w:color="auto"/>
        <w:bottom w:val="none" w:sz="0" w:space="0" w:color="auto"/>
        <w:right w:val="none" w:sz="0" w:space="0" w:color="auto"/>
      </w:divBdr>
    </w:div>
    <w:div w:id="181018277">
      <w:bodyDiv w:val="1"/>
      <w:marLeft w:val="0"/>
      <w:marRight w:val="0"/>
      <w:marTop w:val="0"/>
      <w:marBottom w:val="0"/>
      <w:divBdr>
        <w:top w:val="none" w:sz="0" w:space="0" w:color="auto"/>
        <w:left w:val="none" w:sz="0" w:space="0" w:color="auto"/>
        <w:bottom w:val="none" w:sz="0" w:space="0" w:color="auto"/>
        <w:right w:val="none" w:sz="0" w:space="0" w:color="auto"/>
      </w:divBdr>
    </w:div>
    <w:div w:id="183057604">
      <w:bodyDiv w:val="1"/>
      <w:marLeft w:val="0"/>
      <w:marRight w:val="0"/>
      <w:marTop w:val="0"/>
      <w:marBottom w:val="0"/>
      <w:divBdr>
        <w:top w:val="none" w:sz="0" w:space="0" w:color="auto"/>
        <w:left w:val="none" w:sz="0" w:space="0" w:color="auto"/>
        <w:bottom w:val="none" w:sz="0" w:space="0" w:color="auto"/>
        <w:right w:val="none" w:sz="0" w:space="0" w:color="auto"/>
      </w:divBdr>
    </w:div>
    <w:div w:id="183906286">
      <w:bodyDiv w:val="1"/>
      <w:marLeft w:val="0"/>
      <w:marRight w:val="0"/>
      <w:marTop w:val="0"/>
      <w:marBottom w:val="0"/>
      <w:divBdr>
        <w:top w:val="none" w:sz="0" w:space="0" w:color="auto"/>
        <w:left w:val="none" w:sz="0" w:space="0" w:color="auto"/>
        <w:bottom w:val="none" w:sz="0" w:space="0" w:color="auto"/>
        <w:right w:val="none" w:sz="0" w:space="0" w:color="auto"/>
      </w:divBdr>
    </w:div>
    <w:div w:id="184054342">
      <w:bodyDiv w:val="1"/>
      <w:marLeft w:val="0"/>
      <w:marRight w:val="0"/>
      <w:marTop w:val="0"/>
      <w:marBottom w:val="0"/>
      <w:divBdr>
        <w:top w:val="none" w:sz="0" w:space="0" w:color="auto"/>
        <w:left w:val="none" w:sz="0" w:space="0" w:color="auto"/>
        <w:bottom w:val="none" w:sz="0" w:space="0" w:color="auto"/>
        <w:right w:val="none" w:sz="0" w:space="0" w:color="auto"/>
      </w:divBdr>
    </w:div>
    <w:div w:id="188877293">
      <w:bodyDiv w:val="1"/>
      <w:marLeft w:val="0"/>
      <w:marRight w:val="0"/>
      <w:marTop w:val="0"/>
      <w:marBottom w:val="0"/>
      <w:divBdr>
        <w:top w:val="none" w:sz="0" w:space="0" w:color="auto"/>
        <w:left w:val="none" w:sz="0" w:space="0" w:color="auto"/>
        <w:bottom w:val="none" w:sz="0" w:space="0" w:color="auto"/>
        <w:right w:val="none" w:sz="0" w:space="0" w:color="auto"/>
      </w:divBdr>
    </w:div>
    <w:div w:id="195429798">
      <w:bodyDiv w:val="1"/>
      <w:marLeft w:val="0"/>
      <w:marRight w:val="0"/>
      <w:marTop w:val="0"/>
      <w:marBottom w:val="0"/>
      <w:divBdr>
        <w:top w:val="none" w:sz="0" w:space="0" w:color="auto"/>
        <w:left w:val="none" w:sz="0" w:space="0" w:color="auto"/>
        <w:bottom w:val="none" w:sz="0" w:space="0" w:color="auto"/>
        <w:right w:val="none" w:sz="0" w:space="0" w:color="auto"/>
      </w:divBdr>
    </w:div>
    <w:div w:id="198126090">
      <w:bodyDiv w:val="1"/>
      <w:marLeft w:val="0"/>
      <w:marRight w:val="0"/>
      <w:marTop w:val="0"/>
      <w:marBottom w:val="0"/>
      <w:divBdr>
        <w:top w:val="none" w:sz="0" w:space="0" w:color="auto"/>
        <w:left w:val="none" w:sz="0" w:space="0" w:color="auto"/>
        <w:bottom w:val="none" w:sz="0" w:space="0" w:color="auto"/>
        <w:right w:val="none" w:sz="0" w:space="0" w:color="auto"/>
      </w:divBdr>
    </w:div>
    <w:div w:id="198855168">
      <w:bodyDiv w:val="1"/>
      <w:marLeft w:val="0"/>
      <w:marRight w:val="0"/>
      <w:marTop w:val="0"/>
      <w:marBottom w:val="0"/>
      <w:divBdr>
        <w:top w:val="none" w:sz="0" w:space="0" w:color="auto"/>
        <w:left w:val="none" w:sz="0" w:space="0" w:color="auto"/>
        <w:bottom w:val="none" w:sz="0" w:space="0" w:color="auto"/>
        <w:right w:val="none" w:sz="0" w:space="0" w:color="auto"/>
      </w:divBdr>
    </w:div>
    <w:div w:id="201869962">
      <w:bodyDiv w:val="1"/>
      <w:marLeft w:val="0"/>
      <w:marRight w:val="0"/>
      <w:marTop w:val="0"/>
      <w:marBottom w:val="0"/>
      <w:divBdr>
        <w:top w:val="none" w:sz="0" w:space="0" w:color="auto"/>
        <w:left w:val="none" w:sz="0" w:space="0" w:color="auto"/>
        <w:bottom w:val="none" w:sz="0" w:space="0" w:color="auto"/>
        <w:right w:val="none" w:sz="0" w:space="0" w:color="auto"/>
      </w:divBdr>
    </w:div>
    <w:div w:id="203173198">
      <w:bodyDiv w:val="1"/>
      <w:marLeft w:val="0"/>
      <w:marRight w:val="0"/>
      <w:marTop w:val="0"/>
      <w:marBottom w:val="0"/>
      <w:divBdr>
        <w:top w:val="none" w:sz="0" w:space="0" w:color="auto"/>
        <w:left w:val="none" w:sz="0" w:space="0" w:color="auto"/>
        <w:bottom w:val="none" w:sz="0" w:space="0" w:color="auto"/>
        <w:right w:val="none" w:sz="0" w:space="0" w:color="auto"/>
      </w:divBdr>
    </w:div>
    <w:div w:id="206068328">
      <w:bodyDiv w:val="1"/>
      <w:marLeft w:val="0"/>
      <w:marRight w:val="0"/>
      <w:marTop w:val="0"/>
      <w:marBottom w:val="0"/>
      <w:divBdr>
        <w:top w:val="none" w:sz="0" w:space="0" w:color="auto"/>
        <w:left w:val="none" w:sz="0" w:space="0" w:color="auto"/>
        <w:bottom w:val="none" w:sz="0" w:space="0" w:color="auto"/>
        <w:right w:val="none" w:sz="0" w:space="0" w:color="auto"/>
      </w:divBdr>
    </w:div>
    <w:div w:id="208347881">
      <w:bodyDiv w:val="1"/>
      <w:marLeft w:val="0"/>
      <w:marRight w:val="0"/>
      <w:marTop w:val="0"/>
      <w:marBottom w:val="0"/>
      <w:divBdr>
        <w:top w:val="none" w:sz="0" w:space="0" w:color="auto"/>
        <w:left w:val="none" w:sz="0" w:space="0" w:color="auto"/>
        <w:bottom w:val="none" w:sz="0" w:space="0" w:color="auto"/>
        <w:right w:val="none" w:sz="0" w:space="0" w:color="auto"/>
      </w:divBdr>
    </w:div>
    <w:div w:id="209154447">
      <w:bodyDiv w:val="1"/>
      <w:marLeft w:val="0"/>
      <w:marRight w:val="0"/>
      <w:marTop w:val="0"/>
      <w:marBottom w:val="0"/>
      <w:divBdr>
        <w:top w:val="none" w:sz="0" w:space="0" w:color="auto"/>
        <w:left w:val="none" w:sz="0" w:space="0" w:color="auto"/>
        <w:bottom w:val="none" w:sz="0" w:space="0" w:color="auto"/>
        <w:right w:val="none" w:sz="0" w:space="0" w:color="auto"/>
      </w:divBdr>
    </w:div>
    <w:div w:id="210775471">
      <w:bodyDiv w:val="1"/>
      <w:marLeft w:val="0"/>
      <w:marRight w:val="0"/>
      <w:marTop w:val="0"/>
      <w:marBottom w:val="0"/>
      <w:divBdr>
        <w:top w:val="none" w:sz="0" w:space="0" w:color="auto"/>
        <w:left w:val="none" w:sz="0" w:space="0" w:color="auto"/>
        <w:bottom w:val="none" w:sz="0" w:space="0" w:color="auto"/>
        <w:right w:val="none" w:sz="0" w:space="0" w:color="auto"/>
      </w:divBdr>
    </w:div>
    <w:div w:id="216089537">
      <w:bodyDiv w:val="1"/>
      <w:marLeft w:val="0"/>
      <w:marRight w:val="0"/>
      <w:marTop w:val="0"/>
      <w:marBottom w:val="0"/>
      <w:divBdr>
        <w:top w:val="none" w:sz="0" w:space="0" w:color="auto"/>
        <w:left w:val="none" w:sz="0" w:space="0" w:color="auto"/>
        <w:bottom w:val="none" w:sz="0" w:space="0" w:color="auto"/>
        <w:right w:val="none" w:sz="0" w:space="0" w:color="auto"/>
      </w:divBdr>
    </w:div>
    <w:div w:id="217979731">
      <w:bodyDiv w:val="1"/>
      <w:marLeft w:val="0"/>
      <w:marRight w:val="0"/>
      <w:marTop w:val="0"/>
      <w:marBottom w:val="0"/>
      <w:divBdr>
        <w:top w:val="none" w:sz="0" w:space="0" w:color="auto"/>
        <w:left w:val="none" w:sz="0" w:space="0" w:color="auto"/>
        <w:bottom w:val="none" w:sz="0" w:space="0" w:color="auto"/>
        <w:right w:val="none" w:sz="0" w:space="0" w:color="auto"/>
      </w:divBdr>
    </w:div>
    <w:div w:id="218444266">
      <w:bodyDiv w:val="1"/>
      <w:marLeft w:val="0"/>
      <w:marRight w:val="0"/>
      <w:marTop w:val="0"/>
      <w:marBottom w:val="0"/>
      <w:divBdr>
        <w:top w:val="none" w:sz="0" w:space="0" w:color="auto"/>
        <w:left w:val="none" w:sz="0" w:space="0" w:color="auto"/>
        <w:bottom w:val="none" w:sz="0" w:space="0" w:color="auto"/>
        <w:right w:val="none" w:sz="0" w:space="0" w:color="auto"/>
      </w:divBdr>
    </w:div>
    <w:div w:id="220408204">
      <w:bodyDiv w:val="1"/>
      <w:marLeft w:val="0"/>
      <w:marRight w:val="0"/>
      <w:marTop w:val="0"/>
      <w:marBottom w:val="0"/>
      <w:divBdr>
        <w:top w:val="none" w:sz="0" w:space="0" w:color="auto"/>
        <w:left w:val="none" w:sz="0" w:space="0" w:color="auto"/>
        <w:bottom w:val="none" w:sz="0" w:space="0" w:color="auto"/>
        <w:right w:val="none" w:sz="0" w:space="0" w:color="auto"/>
      </w:divBdr>
    </w:div>
    <w:div w:id="220412413">
      <w:bodyDiv w:val="1"/>
      <w:marLeft w:val="0"/>
      <w:marRight w:val="0"/>
      <w:marTop w:val="0"/>
      <w:marBottom w:val="0"/>
      <w:divBdr>
        <w:top w:val="none" w:sz="0" w:space="0" w:color="auto"/>
        <w:left w:val="none" w:sz="0" w:space="0" w:color="auto"/>
        <w:bottom w:val="none" w:sz="0" w:space="0" w:color="auto"/>
        <w:right w:val="none" w:sz="0" w:space="0" w:color="auto"/>
      </w:divBdr>
    </w:div>
    <w:div w:id="223412271">
      <w:bodyDiv w:val="1"/>
      <w:marLeft w:val="0"/>
      <w:marRight w:val="0"/>
      <w:marTop w:val="0"/>
      <w:marBottom w:val="0"/>
      <w:divBdr>
        <w:top w:val="none" w:sz="0" w:space="0" w:color="auto"/>
        <w:left w:val="none" w:sz="0" w:space="0" w:color="auto"/>
        <w:bottom w:val="none" w:sz="0" w:space="0" w:color="auto"/>
        <w:right w:val="none" w:sz="0" w:space="0" w:color="auto"/>
      </w:divBdr>
    </w:div>
    <w:div w:id="223874715">
      <w:bodyDiv w:val="1"/>
      <w:marLeft w:val="0"/>
      <w:marRight w:val="0"/>
      <w:marTop w:val="0"/>
      <w:marBottom w:val="0"/>
      <w:divBdr>
        <w:top w:val="none" w:sz="0" w:space="0" w:color="auto"/>
        <w:left w:val="none" w:sz="0" w:space="0" w:color="auto"/>
        <w:bottom w:val="none" w:sz="0" w:space="0" w:color="auto"/>
        <w:right w:val="none" w:sz="0" w:space="0" w:color="auto"/>
      </w:divBdr>
    </w:div>
    <w:div w:id="228421086">
      <w:bodyDiv w:val="1"/>
      <w:marLeft w:val="0"/>
      <w:marRight w:val="0"/>
      <w:marTop w:val="0"/>
      <w:marBottom w:val="0"/>
      <w:divBdr>
        <w:top w:val="none" w:sz="0" w:space="0" w:color="auto"/>
        <w:left w:val="none" w:sz="0" w:space="0" w:color="auto"/>
        <w:bottom w:val="none" w:sz="0" w:space="0" w:color="auto"/>
        <w:right w:val="none" w:sz="0" w:space="0" w:color="auto"/>
      </w:divBdr>
    </w:div>
    <w:div w:id="231277004">
      <w:bodyDiv w:val="1"/>
      <w:marLeft w:val="0"/>
      <w:marRight w:val="0"/>
      <w:marTop w:val="0"/>
      <w:marBottom w:val="0"/>
      <w:divBdr>
        <w:top w:val="none" w:sz="0" w:space="0" w:color="auto"/>
        <w:left w:val="none" w:sz="0" w:space="0" w:color="auto"/>
        <w:bottom w:val="none" w:sz="0" w:space="0" w:color="auto"/>
        <w:right w:val="none" w:sz="0" w:space="0" w:color="auto"/>
      </w:divBdr>
    </w:div>
    <w:div w:id="232543474">
      <w:bodyDiv w:val="1"/>
      <w:marLeft w:val="0"/>
      <w:marRight w:val="0"/>
      <w:marTop w:val="0"/>
      <w:marBottom w:val="0"/>
      <w:divBdr>
        <w:top w:val="none" w:sz="0" w:space="0" w:color="auto"/>
        <w:left w:val="none" w:sz="0" w:space="0" w:color="auto"/>
        <w:bottom w:val="none" w:sz="0" w:space="0" w:color="auto"/>
        <w:right w:val="none" w:sz="0" w:space="0" w:color="auto"/>
      </w:divBdr>
    </w:div>
    <w:div w:id="232592944">
      <w:bodyDiv w:val="1"/>
      <w:marLeft w:val="0"/>
      <w:marRight w:val="0"/>
      <w:marTop w:val="0"/>
      <w:marBottom w:val="0"/>
      <w:divBdr>
        <w:top w:val="none" w:sz="0" w:space="0" w:color="auto"/>
        <w:left w:val="none" w:sz="0" w:space="0" w:color="auto"/>
        <w:bottom w:val="none" w:sz="0" w:space="0" w:color="auto"/>
        <w:right w:val="none" w:sz="0" w:space="0" w:color="auto"/>
      </w:divBdr>
    </w:div>
    <w:div w:id="234512880">
      <w:bodyDiv w:val="1"/>
      <w:marLeft w:val="0"/>
      <w:marRight w:val="0"/>
      <w:marTop w:val="0"/>
      <w:marBottom w:val="0"/>
      <w:divBdr>
        <w:top w:val="none" w:sz="0" w:space="0" w:color="auto"/>
        <w:left w:val="none" w:sz="0" w:space="0" w:color="auto"/>
        <w:bottom w:val="none" w:sz="0" w:space="0" w:color="auto"/>
        <w:right w:val="none" w:sz="0" w:space="0" w:color="auto"/>
      </w:divBdr>
    </w:div>
    <w:div w:id="237253740">
      <w:bodyDiv w:val="1"/>
      <w:marLeft w:val="0"/>
      <w:marRight w:val="0"/>
      <w:marTop w:val="0"/>
      <w:marBottom w:val="0"/>
      <w:divBdr>
        <w:top w:val="none" w:sz="0" w:space="0" w:color="auto"/>
        <w:left w:val="none" w:sz="0" w:space="0" w:color="auto"/>
        <w:bottom w:val="none" w:sz="0" w:space="0" w:color="auto"/>
        <w:right w:val="none" w:sz="0" w:space="0" w:color="auto"/>
      </w:divBdr>
    </w:div>
    <w:div w:id="240607807">
      <w:bodyDiv w:val="1"/>
      <w:marLeft w:val="0"/>
      <w:marRight w:val="0"/>
      <w:marTop w:val="0"/>
      <w:marBottom w:val="0"/>
      <w:divBdr>
        <w:top w:val="none" w:sz="0" w:space="0" w:color="auto"/>
        <w:left w:val="none" w:sz="0" w:space="0" w:color="auto"/>
        <w:bottom w:val="none" w:sz="0" w:space="0" w:color="auto"/>
        <w:right w:val="none" w:sz="0" w:space="0" w:color="auto"/>
      </w:divBdr>
    </w:div>
    <w:div w:id="240912622">
      <w:bodyDiv w:val="1"/>
      <w:marLeft w:val="0"/>
      <w:marRight w:val="0"/>
      <w:marTop w:val="0"/>
      <w:marBottom w:val="0"/>
      <w:divBdr>
        <w:top w:val="none" w:sz="0" w:space="0" w:color="auto"/>
        <w:left w:val="none" w:sz="0" w:space="0" w:color="auto"/>
        <w:bottom w:val="none" w:sz="0" w:space="0" w:color="auto"/>
        <w:right w:val="none" w:sz="0" w:space="0" w:color="auto"/>
      </w:divBdr>
    </w:div>
    <w:div w:id="241717785">
      <w:bodyDiv w:val="1"/>
      <w:marLeft w:val="0"/>
      <w:marRight w:val="0"/>
      <w:marTop w:val="0"/>
      <w:marBottom w:val="0"/>
      <w:divBdr>
        <w:top w:val="none" w:sz="0" w:space="0" w:color="auto"/>
        <w:left w:val="none" w:sz="0" w:space="0" w:color="auto"/>
        <w:bottom w:val="none" w:sz="0" w:space="0" w:color="auto"/>
        <w:right w:val="none" w:sz="0" w:space="0" w:color="auto"/>
      </w:divBdr>
    </w:div>
    <w:div w:id="245959810">
      <w:bodyDiv w:val="1"/>
      <w:marLeft w:val="0"/>
      <w:marRight w:val="0"/>
      <w:marTop w:val="0"/>
      <w:marBottom w:val="0"/>
      <w:divBdr>
        <w:top w:val="none" w:sz="0" w:space="0" w:color="auto"/>
        <w:left w:val="none" w:sz="0" w:space="0" w:color="auto"/>
        <w:bottom w:val="none" w:sz="0" w:space="0" w:color="auto"/>
        <w:right w:val="none" w:sz="0" w:space="0" w:color="auto"/>
      </w:divBdr>
    </w:div>
    <w:div w:id="246231805">
      <w:bodyDiv w:val="1"/>
      <w:marLeft w:val="0"/>
      <w:marRight w:val="0"/>
      <w:marTop w:val="0"/>
      <w:marBottom w:val="0"/>
      <w:divBdr>
        <w:top w:val="none" w:sz="0" w:space="0" w:color="auto"/>
        <w:left w:val="none" w:sz="0" w:space="0" w:color="auto"/>
        <w:bottom w:val="none" w:sz="0" w:space="0" w:color="auto"/>
        <w:right w:val="none" w:sz="0" w:space="0" w:color="auto"/>
      </w:divBdr>
    </w:div>
    <w:div w:id="247808655">
      <w:bodyDiv w:val="1"/>
      <w:marLeft w:val="0"/>
      <w:marRight w:val="0"/>
      <w:marTop w:val="0"/>
      <w:marBottom w:val="0"/>
      <w:divBdr>
        <w:top w:val="none" w:sz="0" w:space="0" w:color="auto"/>
        <w:left w:val="none" w:sz="0" w:space="0" w:color="auto"/>
        <w:bottom w:val="none" w:sz="0" w:space="0" w:color="auto"/>
        <w:right w:val="none" w:sz="0" w:space="0" w:color="auto"/>
      </w:divBdr>
    </w:div>
    <w:div w:id="248396067">
      <w:bodyDiv w:val="1"/>
      <w:marLeft w:val="0"/>
      <w:marRight w:val="0"/>
      <w:marTop w:val="0"/>
      <w:marBottom w:val="0"/>
      <w:divBdr>
        <w:top w:val="none" w:sz="0" w:space="0" w:color="auto"/>
        <w:left w:val="none" w:sz="0" w:space="0" w:color="auto"/>
        <w:bottom w:val="none" w:sz="0" w:space="0" w:color="auto"/>
        <w:right w:val="none" w:sz="0" w:space="0" w:color="auto"/>
      </w:divBdr>
    </w:div>
    <w:div w:id="248587563">
      <w:bodyDiv w:val="1"/>
      <w:marLeft w:val="0"/>
      <w:marRight w:val="0"/>
      <w:marTop w:val="0"/>
      <w:marBottom w:val="0"/>
      <w:divBdr>
        <w:top w:val="none" w:sz="0" w:space="0" w:color="auto"/>
        <w:left w:val="none" w:sz="0" w:space="0" w:color="auto"/>
        <w:bottom w:val="none" w:sz="0" w:space="0" w:color="auto"/>
        <w:right w:val="none" w:sz="0" w:space="0" w:color="auto"/>
      </w:divBdr>
    </w:div>
    <w:div w:id="249505935">
      <w:bodyDiv w:val="1"/>
      <w:marLeft w:val="0"/>
      <w:marRight w:val="0"/>
      <w:marTop w:val="0"/>
      <w:marBottom w:val="0"/>
      <w:divBdr>
        <w:top w:val="none" w:sz="0" w:space="0" w:color="auto"/>
        <w:left w:val="none" w:sz="0" w:space="0" w:color="auto"/>
        <w:bottom w:val="none" w:sz="0" w:space="0" w:color="auto"/>
        <w:right w:val="none" w:sz="0" w:space="0" w:color="auto"/>
      </w:divBdr>
    </w:div>
    <w:div w:id="249585576">
      <w:bodyDiv w:val="1"/>
      <w:marLeft w:val="0"/>
      <w:marRight w:val="0"/>
      <w:marTop w:val="0"/>
      <w:marBottom w:val="0"/>
      <w:divBdr>
        <w:top w:val="none" w:sz="0" w:space="0" w:color="auto"/>
        <w:left w:val="none" w:sz="0" w:space="0" w:color="auto"/>
        <w:bottom w:val="none" w:sz="0" w:space="0" w:color="auto"/>
        <w:right w:val="none" w:sz="0" w:space="0" w:color="auto"/>
      </w:divBdr>
    </w:div>
    <w:div w:id="252132842">
      <w:bodyDiv w:val="1"/>
      <w:marLeft w:val="0"/>
      <w:marRight w:val="0"/>
      <w:marTop w:val="0"/>
      <w:marBottom w:val="0"/>
      <w:divBdr>
        <w:top w:val="none" w:sz="0" w:space="0" w:color="auto"/>
        <w:left w:val="none" w:sz="0" w:space="0" w:color="auto"/>
        <w:bottom w:val="none" w:sz="0" w:space="0" w:color="auto"/>
        <w:right w:val="none" w:sz="0" w:space="0" w:color="auto"/>
      </w:divBdr>
    </w:div>
    <w:div w:id="253444771">
      <w:bodyDiv w:val="1"/>
      <w:marLeft w:val="0"/>
      <w:marRight w:val="0"/>
      <w:marTop w:val="0"/>
      <w:marBottom w:val="0"/>
      <w:divBdr>
        <w:top w:val="none" w:sz="0" w:space="0" w:color="auto"/>
        <w:left w:val="none" w:sz="0" w:space="0" w:color="auto"/>
        <w:bottom w:val="none" w:sz="0" w:space="0" w:color="auto"/>
        <w:right w:val="none" w:sz="0" w:space="0" w:color="auto"/>
      </w:divBdr>
    </w:div>
    <w:div w:id="257562006">
      <w:bodyDiv w:val="1"/>
      <w:marLeft w:val="0"/>
      <w:marRight w:val="0"/>
      <w:marTop w:val="0"/>
      <w:marBottom w:val="0"/>
      <w:divBdr>
        <w:top w:val="none" w:sz="0" w:space="0" w:color="auto"/>
        <w:left w:val="none" w:sz="0" w:space="0" w:color="auto"/>
        <w:bottom w:val="none" w:sz="0" w:space="0" w:color="auto"/>
        <w:right w:val="none" w:sz="0" w:space="0" w:color="auto"/>
      </w:divBdr>
    </w:div>
    <w:div w:id="258685504">
      <w:bodyDiv w:val="1"/>
      <w:marLeft w:val="0"/>
      <w:marRight w:val="0"/>
      <w:marTop w:val="0"/>
      <w:marBottom w:val="0"/>
      <w:divBdr>
        <w:top w:val="none" w:sz="0" w:space="0" w:color="auto"/>
        <w:left w:val="none" w:sz="0" w:space="0" w:color="auto"/>
        <w:bottom w:val="none" w:sz="0" w:space="0" w:color="auto"/>
        <w:right w:val="none" w:sz="0" w:space="0" w:color="auto"/>
      </w:divBdr>
    </w:div>
    <w:div w:id="260918434">
      <w:bodyDiv w:val="1"/>
      <w:marLeft w:val="0"/>
      <w:marRight w:val="0"/>
      <w:marTop w:val="0"/>
      <w:marBottom w:val="0"/>
      <w:divBdr>
        <w:top w:val="none" w:sz="0" w:space="0" w:color="auto"/>
        <w:left w:val="none" w:sz="0" w:space="0" w:color="auto"/>
        <w:bottom w:val="none" w:sz="0" w:space="0" w:color="auto"/>
        <w:right w:val="none" w:sz="0" w:space="0" w:color="auto"/>
      </w:divBdr>
    </w:div>
    <w:div w:id="261258015">
      <w:bodyDiv w:val="1"/>
      <w:marLeft w:val="0"/>
      <w:marRight w:val="0"/>
      <w:marTop w:val="0"/>
      <w:marBottom w:val="0"/>
      <w:divBdr>
        <w:top w:val="none" w:sz="0" w:space="0" w:color="auto"/>
        <w:left w:val="none" w:sz="0" w:space="0" w:color="auto"/>
        <w:bottom w:val="none" w:sz="0" w:space="0" w:color="auto"/>
        <w:right w:val="none" w:sz="0" w:space="0" w:color="auto"/>
      </w:divBdr>
    </w:div>
    <w:div w:id="265426424">
      <w:bodyDiv w:val="1"/>
      <w:marLeft w:val="0"/>
      <w:marRight w:val="0"/>
      <w:marTop w:val="0"/>
      <w:marBottom w:val="0"/>
      <w:divBdr>
        <w:top w:val="none" w:sz="0" w:space="0" w:color="auto"/>
        <w:left w:val="none" w:sz="0" w:space="0" w:color="auto"/>
        <w:bottom w:val="none" w:sz="0" w:space="0" w:color="auto"/>
        <w:right w:val="none" w:sz="0" w:space="0" w:color="auto"/>
      </w:divBdr>
    </w:div>
    <w:div w:id="267005056">
      <w:bodyDiv w:val="1"/>
      <w:marLeft w:val="0"/>
      <w:marRight w:val="0"/>
      <w:marTop w:val="0"/>
      <w:marBottom w:val="0"/>
      <w:divBdr>
        <w:top w:val="none" w:sz="0" w:space="0" w:color="auto"/>
        <w:left w:val="none" w:sz="0" w:space="0" w:color="auto"/>
        <w:bottom w:val="none" w:sz="0" w:space="0" w:color="auto"/>
        <w:right w:val="none" w:sz="0" w:space="0" w:color="auto"/>
      </w:divBdr>
    </w:div>
    <w:div w:id="269361479">
      <w:bodyDiv w:val="1"/>
      <w:marLeft w:val="0"/>
      <w:marRight w:val="0"/>
      <w:marTop w:val="0"/>
      <w:marBottom w:val="0"/>
      <w:divBdr>
        <w:top w:val="none" w:sz="0" w:space="0" w:color="auto"/>
        <w:left w:val="none" w:sz="0" w:space="0" w:color="auto"/>
        <w:bottom w:val="none" w:sz="0" w:space="0" w:color="auto"/>
        <w:right w:val="none" w:sz="0" w:space="0" w:color="auto"/>
      </w:divBdr>
    </w:div>
    <w:div w:id="270476147">
      <w:bodyDiv w:val="1"/>
      <w:marLeft w:val="0"/>
      <w:marRight w:val="0"/>
      <w:marTop w:val="0"/>
      <w:marBottom w:val="0"/>
      <w:divBdr>
        <w:top w:val="none" w:sz="0" w:space="0" w:color="auto"/>
        <w:left w:val="none" w:sz="0" w:space="0" w:color="auto"/>
        <w:bottom w:val="none" w:sz="0" w:space="0" w:color="auto"/>
        <w:right w:val="none" w:sz="0" w:space="0" w:color="auto"/>
      </w:divBdr>
    </w:div>
    <w:div w:id="272442652">
      <w:bodyDiv w:val="1"/>
      <w:marLeft w:val="0"/>
      <w:marRight w:val="0"/>
      <w:marTop w:val="0"/>
      <w:marBottom w:val="0"/>
      <w:divBdr>
        <w:top w:val="none" w:sz="0" w:space="0" w:color="auto"/>
        <w:left w:val="none" w:sz="0" w:space="0" w:color="auto"/>
        <w:bottom w:val="none" w:sz="0" w:space="0" w:color="auto"/>
        <w:right w:val="none" w:sz="0" w:space="0" w:color="auto"/>
      </w:divBdr>
    </w:div>
    <w:div w:id="273827610">
      <w:bodyDiv w:val="1"/>
      <w:marLeft w:val="0"/>
      <w:marRight w:val="0"/>
      <w:marTop w:val="0"/>
      <w:marBottom w:val="0"/>
      <w:divBdr>
        <w:top w:val="none" w:sz="0" w:space="0" w:color="auto"/>
        <w:left w:val="none" w:sz="0" w:space="0" w:color="auto"/>
        <w:bottom w:val="none" w:sz="0" w:space="0" w:color="auto"/>
        <w:right w:val="none" w:sz="0" w:space="0" w:color="auto"/>
      </w:divBdr>
    </w:div>
    <w:div w:id="279797994">
      <w:bodyDiv w:val="1"/>
      <w:marLeft w:val="0"/>
      <w:marRight w:val="0"/>
      <w:marTop w:val="0"/>
      <w:marBottom w:val="0"/>
      <w:divBdr>
        <w:top w:val="none" w:sz="0" w:space="0" w:color="auto"/>
        <w:left w:val="none" w:sz="0" w:space="0" w:color="auto"/>
        <w:bottom w:val="none" w:sz="0" w:space="0" w:color="auto"/>
        <w:right w:val="none" w:sz="0" w:space="0" w:color="auto"/>
      </w:divBdr>
    </w:div>
    <w:div w:id="280378088">
      <w:bodyDiv w:val="1"/>
      <w:marLeft w:val="0"/>
      <w:marRight w:val="0"/>
      <w:marTop w:val="0"/>
      <w:marBottom w:val="0"/>
      <w:divBdr>
        <w:top w:val="none" w:sz="0" w:space="0" w:color="auto"/>
        <w:left w:val="none" w:sz="0" w:space="0" w:color="auto"/>
        <w:bottom w:val="none" w:sz="0" w:space="0" w:color="auto"/>
        <w:right w:val="none" w:sz="0" w:space="0" w:color="auto"/>
      </w:divBdr>
    </w:div>
    <w:div w:id="280765375">
      <w:bodyDiv w:val="1"/>
      <w:marLeft w:val="0"/>
      <w:marRight w:val="0"/>
      <w:marTop w:val="0"/>
      <w:marBottom w:val="0"/>
      <w:divBdr>
        <w:top w:val="none" w:sz="0" w:space="0" w:color="auto"/>
        <w:left w:val="none" w:sz="0" w:space="0" w:color="auto"/>
        <w:bottom w:val="none" w:sz="0" w:space="0" w:color="auto"/>
        <w:right w:val="none" w:sz="0" w:space="0" w:color="auto"/>
      </w:divBdr>
    </w:div>
    <w:div w:id="280842607">
      <w:bodyDiv w:val="1"/>
      <w:marLeft w:val="0"/>
      <w:marRight w:val="0"/>
      <w:marTop w:val="0"/>
      <w:marBottom w:val="0"/>
      <w:divBdr>
        <w:top w:val="none" w:sz="0" w:space="0" w:color="auto"/>
        <w:left w:val="none" w:sz="0" w:space="0" w:color="auto"/>
        <w:bottom w:val="none" w:sz="0" w:space="0" w:color="auto"/>
        <w:right w:val="none" w:sz="0" w:space="0" w:color="auto"/>
      </w:divBdr>
    </w:div>
    <w:div w:id="284775112">
      <w:bodyDiv w:val="1"/>
      <w:marLeft w:val="0"/>
      <w:marRight w:val="0"/>
      <w:marTop w:val="0"/>
      <w:marBottom w:val="0"/>
      <w:divBdr>
        <w:top w:val="none" w:sz="0" w:space="0" w:color="auto"/>
        <w:left w:val="none" w:sz="0" w:space="0" w:color="auto"/>
        <w:bottom w:val="none" w:sz="0" w:space="0" w:color="auto"/>
        <w:right w:val="none" w:sz="0" w:space="0" w:color="auto"/>
      </w:divBdr>
    </w:div>
    <w:div w:id="289433671">
      <w:bodyDiv w:val="1"/>
      <w:marLeft w:val="0"/>
      <w:marRight w:val="0"/>
      <w:marTop w:val="0"/>
      <w:marBottom w:val="0"/>
      <w:divBdr>
        <w:top w:val="none" w:sz="0" w:space="0" w:color="auto"/>
        <w:left w:val="none" w:sz="0" w:space="0" w:color="auto"/>
        <w:bottom w:val="none" w:sz="0" w:space="0" w:color="auto"/>
        <w:right w:val="none" w:sz="0" w:space="0" w:color="auto"/>
      </w:divBdr>
    </w:div>
    <w:div w:id="290523609">
      <w:bodyDiv w:val="1"/>
      <w:marLeft w:val="0"/>
      <w:marRight w:val="0"/>
      <w:marTop w:val="0"/>
      <w:marBottom w:val="0"/>
      <w:divBdr>
        <w:top w:val="none" w:sz="0" w:space="0" w:color="auto"/>
        <w:left w:val="none" w:sz="0" w:space="0" w:color="auto"/>
        <w:bottom w:val="none" w:sz="0" w:space="0" w:color="auto"/>
        <w:right w:val="none" w:sz="0" w:space="0" w:color="auto"/>
      </w:divBdr>
    </w:div>
    <w:div w:id="292563211">
      <w:bodyDiv w:val="1"/>
      <w:marLeft w:val="0"/>
      <w:marRight w:val="0"/>
      <w:marTop w:val="0"/>
      <w:marBottom w:val="0"/>
      <w:divBdr>
        <w:top w:val="none" w:sz="0" w:space="0" w:color="auto"/>
        <w:left w:val="none" w:sz="0" w:space="0" w:color="auto"/>
        <w:bottom w:val="none" w:sz="0" w:space="0" w:color="auto"/>
        <w:right w:val="none" w:sz="0" w:space="0" w:color="auto"/>
      </w:divBdr>
    </w:div>
    <w:div w:id="295992543">
      <w:bodyDiv w:val="1"/>
      <w:marLeft w:val="0"/>
      <w:marRight w:val="0"/>
      <w:marTop w:val="0"/>
      <w:marBottom w:val="0"/>
      <w:divBdr>
        <w:top w:val="none" w:sz="0" w:space="0" w:color="auto"/>
        <w:left w:val="none" w:sz="0" w:space="0" w:color="auto"/>
        <w:bottom w:val="none" w:sz="0" w:space="0" w:color="auto"/>
        <w:right w:val="none" w:sz="0" w:space="0" w:color="auto"/>
      </w:divBdr>
    </w:div>
    <w:div w:id="297152445">
      <w:bodyDiv w:val="1"/>
      <w:marLeft w:val="0"/>
      <w:marRight w:val="0"/>
      <w:marTop w:val="0"/>
      <w:marBottom w:val="0"/>
      <w:divBdr>
        <w:top w:val="none" w:sz="0" w:space="0" w:color="auto"/>
        <w:left w:val="none" w:sz="0" w:space="0" w:color="auto"/>
        <w:bottom w:val="none" w:sz="0" w:space="0" w:color="auto"/>
        <w:right w:val="none" w:sz="0" w:space="0" w:color="auto"/>
      </w:divBdr>
    </w:div>
    <w:div w:id="298732990">
      <w:bodyDiv w:val="1"/>
      <w:marLeft w:val="0"/>
      <w:marRight w:val="0"/>
      <w:marTop w:val="0"/>
      <w:marBottom w:val="0"/>
      <w:divBdr>
        <w:top w:val="none" w:sz="0" w:space="0" w:color="auto"/>
        <w:left w:val="none" w:sz="0" w:space="0" w:color="auto"/>
        <w:bottom w:val="none" w:sz="0" w:space="0" w:color="auto"/>
        <w:right w:val="none" w:sz="0" w:space="0" w:color="auto"/>
      </w:divBdr>
    </w:div>
    <w:div w:id="299848785">
      <w:bodyDiv w:val="1"/>
      <w:marLeft w:val="0"/>
      <w:marRight w:val="0"/>
      <w:marTop w:val="0"/>
      <w:marBottom w:val="0"/>
      <w:divBdr>
        <w:top w:val="none" w:sz="0" w:space="0" w:color="auto"/>
        <w:left w:val="none" w:sz="0" w:space="0" w:color="auto"/>
        <w:bottom w:val="none" w:sz="0" w:space="0" w:color="auto"/>
        <w:right w:val="none" w:sz="0" w:space="0" w:color="auto"/>
      </w:divBdr>
    </w:div>
    <w:div w:id="302928386">
      <w:bodyDiv w:val="1"/>
      <w:marLeft w:val="0"/>
      <w:marRight w:val="0"/>
      <w:marTop w:val="0"/>
      <w:marBottom w:val="0"/>
      <w:divBdr>
        <w:top w:val="none" w:sz="0" w:space="0" w:color="auto"/>
        <w:left w:val="none" w:sz="0" w:space="0" w:color="auto"/>
        <w:bottom w:val="none" w:sz="0" w:space="0" w:color="auto"/>
        <w:right w:val="none" w:sz="0" w:space="0" w:color="auto"/>
      </w:divBdr>
    </w:div>
    <w:div w:id="303513977">
      <w:bodyDiv w:val="1"/>
      <w:marLeft w:val="0"/>
      <w:marRight w:val="0"/>
      <w:marTop w:val="0"/>
      <w:marBottom w:val="0"/>
      <w:divBdr>
        <w:top w:val="none" w:sz="0" w:space="0" w:color="auto"/>
        <w:left w:val="none" w:sz="0" w:space="0" w:color="auto"/>
        <w:bottom w:val="none" w:sz="0" w:space="0" w:color="auto"/>
        <w:right w:val="none" w:sz="0" w:space="0" w:color="auto"/>
      </w:divBdr>
    </w:div>
    <w:div w:id="306326069">
      <w:bodyDiv w:val="1"/>
      <w:marLeft w:val="0"/>
      <w:marRight w:val="0"/>
      <w:marTop w:val="0"/>
      <w:marBottom w:val="0"/>
      <w:divBdr>
        <w:top w:val="none" w:sz="0" w:space="0" w:color="auto"/>
        <w:left w:val="none" w:sz="0" w:space="0" w:color="auto"/>
        <w:bottom w:val="none" w:sz="0" w:space="0" w:color="auto"/>
        <w:right w:val="none" w:sz="0" w:space="0" w:color="auto"/>
      </w:divBdr>
    </w:div>
    <w:div w:id="310015722">
      <w:bodyDiv w:val="1"/>
      <w:marLeft w:val="0"/>
      <w:marRight w:val="0"/>
      <w:marTop w:val="0"/>
      <w:marBottom w:val="0"/>
      <w:divBdr>
        <w:top w:val="none" w:sz="0" w:space="0" w:color="auto"/>
        <w:left w:val="none" w:sz="0" w:space="0" w:color="auto"/>
        <w:bottom w:val="none" w:sz="0" w:space="0" w:color="auto"/>
        <w:right w:val="none" w:sz="0" w:space="0" w:color="auto"/>
      </w:divBdr>
    </w:div>
    <w:div w:id="310989141">
      <w:bodyDiv w:val="1"/>
      <w:marLeft w:val="0"/>
      <w:marRight w:val="0"/>
      <w:marTop w:val="0"/>
      <w:marBottom w:val="0"/>
      <w:divBdr>
        <w:top w:val="none" w:sz="0" w:space="0" w:color="auto"/>
        <w:left w:val="none" w:sz="0" w:space="0" w:color="auto"/>
        <w:bottom w:val="none" w:sz="0" w:space="0" w:color="auto"/>
        <w:right w:val="none" w:sz="0" w:space="0" w:color="auto"/>
      </w:divBdr>
    </w:div>
    <w:div w:id="316032727">
      <w:bodyDiv w:val="1"/>
      <w:marLeft w:val="0"/>
      <w:marRight w:val="0"/>
      <w:marTop w:val="0"/>
      <w:marBottom w:val="0"/>
      <w:divBdr>
        <w:top w:val="none" w:sz="0" w:space="0" w:color="auto"/>
        <w:left w:val="none" w:sz="0" w:space="0" w:color="auto"/>
        <w:bottom w:val="none" w:sz="0" w:space="0" w:color="auto"/>
        <w:right w:val="none" w:sz="0" w:space="0" w:color="auto"/>
      </w:divBdr>
    </w:div>
    <w:div w:id="318771284">
      <w:bodyDiv w:val="1"/>
      <w:marLeft w:val="0"/>
      <w:marRight w:val="0"/>
      <w:marTop w:val="0"/>
      <w:marBottom w:val="0"/>
      <w:divBdr>
        <w:top w:val="none" w:sz="0" w:space="0" w:color="auto"/>
        <w:left w:val="none" w:sz="0" w:space="0" w:color="auto"/>
        <w:bottom w:val="none" w:sz="0" w:space="0" w:color="auto"/>
        <w:right w:val="none" w:sz="0" w:space="0" w:color="auto"/>
      </w:divBdr>
    </w:div>
    <w:div w:id="323045492">
      <w:bodyDiv w:val="1"/>
      <w:marLeft w:val="0"/>
      <w:marRight w:val="0"/>
      <w:marTop w:val="0"/>
      <w:marBottom w:val="0"/>
      <w:divBdr>
        <w:top w:val="none" w:sz="0" w:space="0" w:color="auto"/>
        <w:left w:val="none" w:sz="0" w:space="0" w:color="auto"/>
        <w:bottom w:val="none" w:sz="0" w:space="0" w:color="auto"/>
        <w:right w:val="none" w:sz="0" w:space="0" w:color="auto"/>
      </w:divBdr>
    </w:div>
    <w:div w:id="323627355">
      <w:bodyDiv w:val="1"/>
      <w:marLeft w:val="0"/>
      <w:marRight w:val="0"/>
      <w:marTop w:val="0"/>
      <w:marBottom w:val="0"/>
      <w:divBdr>
        <w:top w:val="none" w:sz="0" w:space="0" w:color="auto"/>
        <w:left w:val="none" w:sz="0" w:space="0" w:color="auto"/>
        <w:bottom w:val="none" w:sz="0" w:space="0" w:color="auto"/>
        <w:right w:val="none" w:sz="0" w:space="0" w:color="auto"/>
      </w:divBdr>
    </w:div>
    <w:div w:id="325327548">
      <w:bodyDiv w:val="1"/>
      <w:marLeft w:val="0"/>
      <w:marRight w:val="0"/>
      <w:marTop w:val="0"/>
      <w:marBottom w:val="0"/>
      <w:divBdr>
        <w:top w:val="none" w:sz="0" w:space="0" w:color="auto"/>
        <w:left w:val="none" w:sz="0" w:space="0" w:color="auto"/>
        <w:bottom w:val="none" w:sz="0" w:space="0" w:color="auto"/>
        <w:right w:val="none" w:sz="0" w:space="0" w:color="auto"/>
      </w:divBdr>
    </w:div>
    <w:div w:id="326177597">
      <w:bodyDiv w:val="1"/>
      <w:marLeft w:val="0"/>
      <w:marRight w:val="0"/>
      <w:marTop w:val="0"/>
      <w:marBottom w:val="0"/>
      <w:divBdr>
        <w:top w:val="none" w:sz="0" w:space="0" w:color="auto"/>
        <w:left w:val="none" w:sz="0" w:space="0" w:color="auto"/>
        <w:bottom w:val="none" w:sz="0" w:space="0" w:color="auto"/>
        <w:right w:val="none" w:sz="0" w:space="0" w:color="auto"/>
      </w:divBdr>
    </w:div>
    <w:div w:id="326904151">
      <w:bodyDiv w:val="1"/>
      <w:marLeft w:val="0"/>
      <w:marRight w:val="0"/>
      <w:marTop w:val="0"/>
      <w:marBottom w:val="0"/>
      <w:divBdr>
        <w:top w:val="none" w:sz="0" w:space="0" w:color="auto"/>
        <w:left w:val="none" w:sz="0" w:space="0" w:color="auto"/>
        <w:bottom w:val="none" w:sz="0" w:space="0" w:color="auto"/>
        <w:right w:val="none" w:sz="0" w:space="0" w:color="auto"/>
      </w:divBdr>
    </w:div>
    <w:div w:id="327292870">
      <w:bodyDiv w:val="1"/>
      <w:marLeft w:val="0"/>
      <w:marRight w:val="0"/>
      <w:marTop w:val="0"/>
      <w:marBottom w:val="0"/>
      <w:divBdr>
        <w:top w:val="none" w:sz="0" w:space="0" w:color="auto"/>
        <w:left w:val="none" w:sz="0" w:space="0" w:color="auto"/>
        <w:bottom w:val="none" w:sz="0" w:space="0" w:color="auto"/>
        <w:right w:val="none" w:sz="0" w:space="0" w:color="auto"/>
      </w:divBdr>
    </w:div>
    <w:div w:id="328218651">
      <w:bodyDiv w:val="1"/>
      <w:marLeft w:val="0"/>
      <w:marRight w:val="0"/>
      <w:marTop w:val="0"/>
      <w:marBottom w:val="0"/>
      <w:divBdr>
        <w:top w:val="none" w:sz="0" w:space="0" w:color="auto"/>
        <w:left w:val="none" w:sz="0" w:space="0" w:color="auto"/>
        <w:bottom w:val="none" w:sz="0" w:space="0" w:color="auto"/>
        <w:right w:val="none" w:sz="0" w:space="0" w:color="auto"/>
      </w:divBdr>
    </w:div>
    <w:div w:id="336545288">
      <w:bodyDiv w:val="1"/>
      <w:marLeft w:val="0"/>
      <w:marRight w:val="0"/>
      <w:marTop w:val="0"/>
      <w:marBottom w:val="0"/>
      <w:divBdr>
        <w:top w:val="none" w:sz="0" w:space="0" w:color="auto"/>
        <w:left w:val="none" w:sz="0" w:space="0" w:color="auto"/>
        <w:bottom w:val="none" w:sz="0" w:space="0" w:color="auto"/>
        <w:right w:val="none" w:sz="0" w:space="0" w:color="auto"/>
      </w:divBdr>
    </w:div>
    <w:div w:id="340206575">
      <w:bodyDiv w:val="1"/>
      <w:marLeft w:val="0"/>
      <w:marRight w:val="0"/>
      <w:marTop w:val="0"/>
      <w:marBottom w:val="0"/>
      <w:divBdr>
        <w:top w:val="none" w:sz="0" w:space="0" w:color="auto"/>
        <w:left w:val="none" w:sz="0" w:space="0" w:color="auto"/>
        <w:bottom w:val="none" w:sz="0" w:space="0" w:color="auto"/>
        <w:right w:val="none" w:sz="0" w:space="0" w:color="auto"/>
      </w:divBdr>
    </w:div>
    <w:div w:id="344787168">
      <w:bodyDiv w:val="1"/>
      <w:marLeft w:val="0"/>
      <w:marRight w:val="0"/>
      <w:marTop w:val="0"/>
      <w:marBottom w:val="0"/>
      <w:divBdr>
        <w:top w:val="none" w:sz="0" w:space="0" w:color="auto"/>
        <w:left w:val="none" w:sz="0" w:space="0" w:color="auto"/>
        <w:bottom w:val="none" w:sz="0" w:space="0" w:color="auto"/>
        <w:right w:val="none" w:sz="0" w:space="0" w:color="auto"/>
      </w:divBdr>
    </w:div>
    <w:div w:id="345060489">
      <w:bodyDiv w:val="1"/>
      <w:marLeft w:val="0"/>
      <w:marRight w:val="0"/>
      <w:marTop w:val="0"/>
      <w:marBottom w:val="0"/>
      <w:divBdr>
        <w:top w:val="none" w:sz="0" w:space="0" w:color="auto"/>
        <w:left w:val="none" w:sz="0" w:space="0" w:color="auto"/>
        <w:bottom w:val="none" w:sz="0" w:space="0" w:color="auto"/>
        <w:right w:val="none" w:sz="0" w:space="0" w:color="auto"/>
      </w:divBdr>
    </w:div>
    <w:div w:id="345667984">
      <w:bodyDiv w:val="1"/>
      <w:marLeft w:val="0"/>
      <w:marRight w:val="0"/>
      <w:marTop w:val="0"/>
      <w:marBottom w:val="0"/>
      <w:divBdr>
        <w:top w:val="none" w:sz="0" w:space="0" w:color="auto"/>
        <w:left w:val="none" w:sz="0" w:space="0" w:color="auto"/>
        <w:bottom w:val="none" w:sz="0" w:space="0" w:color="auto"/>
        <w:right w:val="none" w:sz="0" w:space="0" w:color="auto"/>
      </w:divBdr>
    </w:div>
    <w:div w:id="347220572">
      <w:bodyDiv w:val="1"/>
      <w:marLeft w:val="0"/>
      <w:marRight w:val="0"/>
      <w:marTop w:val="0"/>
      <w:marBottom w:val="0"/>
      <w:divBdr>
        <w:top w:val="none" w:sz="0" w:space="0" w:color="auto"/>
        <w:left w:val="none" w:sz="0" w:space="0" w:color="auto"/>
        <w:bottom w:val="none" w:sz="0" w:space="0" w:color="auto"/>
        <w:right w:val="none" w:sz="0" w:space="0" w:color="auto"/>
      </w:divBdr>
    </w:div>
    <w:div w:id="353460377">
      <w:bodyDiv w:val="1"/>
      <w:marLeft w:val="0"/>
      <w:marRight w:val="0"/>
      <w:marTop w:val="0"/>
      <w:marBottom w:val="0"/>
      <w:divBdr>
        <w:top w:val="none" w:sz="0" w:space="0" w:color="auto"/>
        <w:left w:val="none" w:sz="0" w:space="0" w:color="auto"/>
        <w:bottom w:val="none" w:sz="0" w:space="0" w:color="auto"/>
        <w:right w:val="none" w:sz="0" w:space="0" w:color="auto"/>
      </w:divBdr>
    </w:div>
    <w:div w:id="356272080">
      <w:bodyDiv w:val="1"/>
      <w:marLeft w:val="0"/>
      <w:marRight w:val="0"/>
      <w:marTop w:val="0"/>
      <w:marBottom w:val="0"/>
      <w:divBdr>
        <w:top w:val="none" w:sz="0" w:space="0" w:color="auto"/>
        <w:left w:val="none" w:sz="0" w:space="0" w:color="auto"/>
        <w:bottom w:val="none" w:sz="0" w:space="0" w:color="auto"/>
        <w:right w:val="none" w:sz="0" w:space="0" w:color="auto"/>
      </w:divBdr>
    </w:div>
    <w:div w:id="358050271">
      <w:bodyDiv w:val="1"/>
      <w:marLeft w:val="0"/>
      <w:marRight w:val="0"/>
      <w:marTop w:val="0"/>
      <w:marBottom w:val="0"/>
      <w:divBdr>
        <w:top w:val="none" w:sz="0" w:space="0" w:color="auto"/>
        <w:left w:val="none" w:sz="0" w:space="0" w:color="auto"/>
        <w:bottom w:val="none" w:sz="0" w:space="0" w:color="auto"/>
        <w:right w:val="none" w:sz="0" w:space="0" w:color="auto"/>
      </w:divBdr>
    </w:div>
    <w:div w:id="359664553">
      <w:bodyDiv w:val="1"/>
      <w:marLeft w:val="0"/>
      <w:marRight w:val="0"/>
      <w:marTop w:val="0"/>
      <w:marBottom w:val="0"/>
      <w:divBdr>
        <w:top w:val="none" w:sz="0" w:space="0" w:color="auto"/>
        <w:left w:val="none" w:sz="0" w:space="0" w:color="auto"/>
        <w:bottom w:val="none" w:sz="0" w:space="0" w:color="auto"/>
        <w:right w:val="none" w:sz="0" w:space="0" w:color="auto"/>
      </w:divBdr>
    </w:div>
    <w:div w:id="360132369">
      <w:bodyDiv w:val="1"/>
      <w:marLeft w:val="0"/>
      <w:marRight w:val="0"/>
      <w:marTop w:val="0"/>
      <w:marBottom w:val="0"/>
      <w:divBdr>
        <w:top w:val="none" w:sz="0" w:space="0" w:color="auto"/>
        <w:left w:val="none" w:sz="0" w:space="0" w:color="auto"/>
        <w:bottom w:val="none" w:sz="0" w:space="0" w:color="auto"/>
        <w:right w:val="none" w:sz="0" w:space="0" w:color="auto"/>
      </w:divBdr>
    </w:div>
    <w:div w:id="367142738">
      <w:bodyDiv w:val="1"/>
      <w:marLeft w:val="0"/>
      <w:marRight w:val="0"/>
      <w:marTop w:val="0"/>
      <w:marBottom w:val="0"/>
      <w:divBdr>
        <w:top w:val="none" w:sz="0" w:space="0" w:color="auto"/>
        <w:left w:val="none" w:sz="0" w:space="0" w:color="auto"/>
        <w:bottom w:val="none" w:sz="0" w:space="0" w:color="auto"/>
        <w:right w:val="none" w:sz="0" w:space="0" w:color="auto"/>
      </w:divBdr>
    </w:div>
    <w:div w:id="368410190">
      <w:bodyDiv w:val="1"/>
      <w:marLeft w:val="0"/>
      <w:marRight w:val="0"/>
      <w:marTop w:val="0"/>
      <w:marBottom w:val="0"/>
      <w:divBdr>
        <w:top w:val="none" w:sz="0" w:space="0" w:color="auto"/>
        <w:left w:val="none" w:sz="0" w:space="0" w:color="auto"/>
        <w:bottom w:val="none" w:sz="0" w:space="0" w:color="auto"/>
        <w:right w:val="none" w:sz="0" w:space="0" w:color="auto"/>
      </w:divBdr>
    </w:div>
    <w:div w:id="370690865">
      <w:bodyDiv w:val="1"/>
      <w:marLeft w:val="0"/>
      <w:marRight w:val="0"/>
      <w:marTop w:val="0"/>
      <w:marBottom w:val="0"/>
      <w:divBdr>
        <w:top w:val="none" w:sz="0" w:space="0" w:color="auto"/>
        <w:left w:val="none" w:sz="0" w:space="0" w:color="auto"/>
        <w:bottom w:val="none" w:sz="0" w:space="0" w:color="auto"/>
        <w:right w:val="none" w:sz="0" w:space="0" w:color="auto"/>
      </w:divBdr>
    </w:div>
    <w:div w:id="373192391">
      <w:bodyDiv w:val="1"/>
      <w:marLeft w:val="0"/>
      <w:marRight w:val="0"/>
      <w:marTop w:val="0"/>
      <w:marBottom w:val="0"/>
      <w:divBdr>
        <w:top w:val="none" w:sz="0" w:space="0" w:color="auto"/>
        <w:left w:val="none" w:sz="0" w:space="0" w:color="auto"/>
        <w:bottom w:val="none" w:sz="0" w:space="0" w:color="auto"/>
        <w:right w:val="none" w:sz="0" w:space="0" w:color="auto"/>
      </w:divBdr>
    </w:div>
    <w:div w:id="379549139">
      <w:bodyDiv w:val="1"/>
      <w:marLeft w:val="0"/>
      <w:marRight w:val="0"/>
      <w:marTop w:val="0"/>
      <w:marBottom w:val="0"/>
      <w:divBdr>
        <w:top w:val="none" w:sz="0" w:space="0" w:color="auto"/>
        <w:left w:val="none" w:sz="0" w:space="0" w:color="auto"/>
        <w:bottom w:val="none" w:sz="0" w:space="0" w:color="auto"/>
        <w:right w:val="none" w:sz="0" w:space="0" w:color="auto"/>
      </w:divBdr>
    </w:div>
    <w:div w:id="383527558">
      <w:bodyDiv w:val="1"/>
      <w:marLeft w:val="0"/>
      <w:marRight w:val="0"/>
      <w:marTop w:val="0"/>
      <w:marBottom w:val="0"/>
      <w:divBdr>
        <w:top w:val="none" w:sz="0" w:space="0" w:color="auto"/>
        <w:left w:val="none" w:sz="0" w:space="0" w:color="auto"/>
        <w:bottom w:val="none" w:sz="0" w:space="0" w:color="auto"/>
        <w:right w:val="none" w:sz="0" w:space="0" w:color="auto"/>
      </w:divBdr>
    </w:div>
    <w:div w:id="385688235">
      <w:bodyDiv w:val="1"/>
      <w:marLeft w:val="0"/>
      <w:marRight w:val="0"/>
      <w:marTop w:val="0"/>
      <w:marBottom w:val="0"/>
      <w:divBdr>
        <w:top w:val="none" w:sz="0" w:space="0" w:color="auto"/>
        <w:left w:val="none" w:sz="0" w:space="0" w:color="auto"/>
        <w:bottom w:val="none" w:sz="0" w:space="0" w:color="auto"/>
        <w:right w:val="none" w:sz="0" w:space="0" w:color="auto"/>
      </w:divBdr>
    </w:div>
    <w:div w:id="387652471">
      <w:bodyDiv w:val="1"/>
      <w:marLeft w:val="0"/>
      <w:marRight w:val="0"/>
      <w:marTop w:val="0"/>
      <w:marBottom w:val="0"/>
      <w:divBdr>
        <w:top w:val="none" w:sz="0" w:space="0" w:color="auto"/>
        <w:left w:val="none" w:sz="0" w:space="0" w:color="auto"/>
        <w:bottom w:val="none" w:sz="0" w:space="0" w:color="auto"/>
        <w:right w:val="none" w:sz="0" w:space="0" w:color="auto"/>
      </w:divBdr>
    </w:div>
    <w:div w:id="388580235">
      <w:bodyDiv w:val="1"/>
      <w:marLeft w:val="0"/>
      <w:marRight w:val="0"/>
      <w:marTop w:val="0"/>
      <w:marBottom w:val="0"/>
      <w:divBdr>
        <w:top w:val="none" w:sz="0" w:space="0" w:color="auto"/>
        <w:left w:val="none" w:sz="0" w:space="0" w:color="auto"/>
        <w:bottom w:val="none" w:sz="0" w:space="0" w:color="auto"/>
        <w:right w:val="none" w:sz="0" w:space="0" w:color="auto"/>
      </w:divBdr>
    </w:div>
    <w:div w:id="389765797">
      <w:bodyDiv w:val="1"/>
      <w:marLeft w:val="0"/>
      <w:marRight w:val="0"/>
      <w:marTop w:val="0"/>
      <w:marBottom w:val="0"/>
      <w:divBdr>
        <w:top w:val="none" w:sz="0" w:space="0" w:color="auto"/>
        <w:left w:val="none" w:sz="0" w:space="0" w:color="auto"/>
        <w:bottom w:val="none" w:sz="0" w:space="0" w:color="auto"/>
        <w:right w:val="none" w:sz="0" w:space="0" w:color="auto"/>
      </w:divBdr>
    </w:div>
    <w:div w:id="394208253">
      <w:bodyDiv w:val="1"/>
      <w:marLeft w:val="0"/>
      <w:marRight w:val="0"/>
      <w:marTop w:val="0"/>
      <w:marBottom w:val="0"/>
      <w:divBdr>
        <w:top w:val="none" w:sz="0" w:space="0" w:color="auto"/>
        <w:left w:val="none" w:sz="0" w:space="0" w:color="auto"/>
        <w:bottom w:val="none" w:sz="0" w:space="0" w:color="auto"/>
        <w:right w:val="none" w:sz="0" w:space="0" w:color="auto"/>
      </w:divBdr>
    </w:div>
    <w:div w:id="395588632">
      <w:bodyDiv w:val="1"/>
      <w:marLeft w:val="0"/>
      <w:marRight w:val="0"/>
      <w:marTop w:val="0"/>
      <w:marBottom w:val="0"/>
      <w:divBdr>
        <w:top w:val="none" w:sz="0" w:space="0" w:color="auto"/>
        <w:left w:val="none" w:sz="0" w:space="0" w:color="auto"/>
        <w:bottom w:val="none" w:sz="0" w:space="0" w:color="auto"/>
        <w:right w:val="none" w:sz="0" w:space="0" w:color="auto"/>
      </w:divBdr>
    </w:div>
    <w:div w:id="397484883">
      <w:bodyDiv w:val="1"/>
      <w:marLeft w:val="0"/>
      <w:marRight w:val="0"/>
      <w:marTop w:val="0"/>
      <w:marBottom w:val="0"/>
      <w:divBdr>
        <w:top w:val="none" w:sz="0" w:space="0" w:color="auto"/>
        <w:left w:val="none" w:sz="0" w:space="0" w:color="auto"/>
        <w:bottom w:val="none" w:sz="0" w:space="0" w:color="auto"/>
        <w:right w:val="none" w:sz="0" w:space="0" w:color="auto"/>
      </w:divBdr>
    </w:div>
    <w:div w:id="398947156">
      <w:bodyDiv w:val="1"/>
      <w:marLeft w:val="0"/>
      <w:marRight w:val="0"/>
      <w:marTop w:val="0"/>
      <w:marBottom w:val="0"/>
      <w:divBdr>
        <w:top w:val="none" w:sz="0" w:space="0" w:color="auto"/>
        <w:left w:val="none" w:sz="0" w:space="0" w:color="auto"/>
        <w:bottom w:val="none" w:sz="0" w:space="0" w:color="auto"/>
        <w:right w:val="none" w:sz="0" w:space="0" w:color="auto"/>
      </w:divBdr>
    </w:div>
    <w:div w:id="400300244">
      <w:bodyDiv w:val="1"/>
      <w:marLeft w:val="0"/>
      <w:marRight w:val="0"/>
      <w:marTop w:val="0"/>
      <w:marBottom w:val="0"/>
      <w:divBdr>
        <w:top w:val="none" w:sz="0" w:space="0" w:color="auto"/>
        <w:left w:val="none" w:sz="0" w:space="0" w:color="auto"/>
        <w:bottom w:val="none" w:sz="0" w:space="0" w:color="auto"/>
        <w:right w:val="none" w:sz="0" w:space="0" w:color="auto"/>
      </w:divBdr>
    </w:div>
    <w:div w:id="401948430">
      <w:bodyDiv w:val="1"/>
      <w:marLeft w:val="0"/>
      <w:marRight w:val="0"/>
      <w:marTop w:val="0"/>
      <w:marBottom w:val="0"/>
      <w:divBdr>
        <w:top w:val="none" w:sz="0" w:space="0" w:color="auto"/>
        <w:left w:val="none" w:sz="0" w:space="0" w:color="auto"/>
        <w:bottom w:val="none" w:sz="0" w:space="0" w:color="auto"/>
        <w:right w:val="none" w:sz="0" w:space="0" w:color="auto"/>
      </w:divBdr>
    </w:div>
    <w:div w:id="403338565">
      <w:bodyDiv w:val="1"/>
      <w:marLeft w:val="0"/>
      <w:marRight w:val="0"/>
      <w:marTop w:val="0"/>
      <w:marBottom w:val="0"/>
      <w:divBdr>
        <w:top w:val="none" w:sz="0" w:space="0" w:color="auto"/>
        <w:left w:val="none" w:sz="0" w:space="0" w:color="auto"/>
        <w:bottom w:val="none" w:sz="0" w:space="0" w:color="auto"/>
        <w:right w:val="none" w:sz="0" w:space="0" w:color="auto"/>
      </w:divBdr>
    </w:div>
    <w:div w:id="410350281">
      <w:bodyDiv w:val="1"/>
      <w:marLeft w:val="0"/>
      <w:marRight w:val="0"/>
      <w:marTop w:val="0"/>
      <w:marBottom w:val="0"/>
      <w:divBdr>
        <w:top w:val="none" w:sz="0" w:space="0" w:color="auto"/>
        <w:left w:val="none" w:sz="0" w:space="0" w:color="auto"/>
        <w:bottom w:val="none" w:sz="0" w:space="0" w:color="auto"/>
        <w:right w:val="none" w:sz="0" w:space="0" w:color="auto"/>
      </w:divBdr>
    </w:div>
    <w:div w:id="411898461">
      <w:bodyDiv w:val="1"/>
      <w:marLeft w:val="0"/>
      <w:marRight w:val="0"/>
      <w:marTop w:val="0"/>
      <w:marBottom w:val="0"/>
      <w:divBdr>
        <w:top w:val="none" w:sz="0" w:space="0" w:color="auto"/>
        <w:left w:val="none" w:sz="0" w:space="0" w:color="auto"/>
        <w:bottom w:val="none" w:sz="0" w:space="0" w:color="auto"/>
        <w:right w:val="none" w:sz="0" w:space="0" w:color="auto"/>
      </w:divBdr>
    </w:div>
    <w:div w:id="412120334">
      <w:bodyDiv w:val="1"/>
      <w:marLeft w:val="0"/>
      <w:marRight w:val="0"/>
      <w:marTop w:val="0"/>
      <w:marBottom w:val="0"/>
      <w:divBdr>
        <w:top w:val="none" w:sz="0" w:space="0" w:color="auto"/>
        <w:left w:val="none" w:sz="0" w:space="0" w:color="auto"/>
        <w:bottom w:val="none" w:sz="0" w:space="0" w:color="auto"/>
        <w:right w:val="none" w:sz="0" w:space="0" w:color="auto"/>
      </w:divBdr>
    </w:div>
    <w:div w:id="412432350">
      <w:bodyDiv w:val="1"/>
      <w:marLeft w:val="0"/>
      <w:marRight w:val="0"/>
      <w:marTop w:val="0"/>
      <w:marBottom w:val="0"/>
      <w:divBdr>
        <w:top w:val="none" w:sz="0" w:space="0" w:color="auto"/>
        <w:left w:val="none" w:sz="0" w:space="0" w:color="auto"/>
        <w:bottom w:val="none" w:sz="0" w:space="0" w:color="auto"/>
        <w:right w:val="none" w:sz="0" w:space="0" w:color="auto"/>
      </w:divBdr>
    </w:div>
    <w:div w:id="413627042">
      <w:bodyDiv w:val="1"/>
      <w:marLeft w:val="0"/>
      <w:marRight w:val="0"/>
      <w:marTop w:val="0"/>
      <w:marBottom w:val="0"/>
      <w:divBdr>
        <w:top w:val="none" w:sz="0" w:space="0" w:color="auto"/>
        <w:left w:val="none" w:sz="0" w:space="0" w:color="auto"/>
        <w:bottom w:val="none" w:sz="0" w:space="0" w:color="auto"/>
        <w:right w:val="none" w:sz="0" w:space="0" w:color="auto"/>
      </w:divBdr>
    </w:div>
    <w:div w:id="417870436">
      <w:bodyDiv w:val="1"/>
      <w:marLeft w:val="0"/>
      <w:marRight w:val="0"/>
      <w:marTop w:val="0"/>
      <w:marBottom w:val="0"/>
      <w:divBdr>
        <w:top w:val="none" w:sz="0" w:space="0" w:color="auto"/>
        <w:left w:val="none" w:sz="0" w:space="0" w:color="auto"/>
        <w:bottom w:val="none" w:sz="0" w:space="0" w:color="auto"/>
        <w:right w:val="none" w:sz="0" w:space="0" w:color="auto"/>
      </w:divBdr>
    </w:div>
    <w:div w:id="418527628">
      <w:bodyDiv w:val="1"/>
      <w:marLeft w:val="0"/>
      <w:marRight w:val="0"/>
      <w:marTop w:val="0"/>
      <w:marBottom w:val="0"/>
      <w:divBdr>
        <w:top w:val="none" w:sz="0" w:space="0" w:color="auto"/>
        <w:left w:val="none" w:sz="0" w:space="0" w:color="auto"/>
        <w:bottom w:val="none" w:sz="0" w:space="0" w:color="auto"/>
        <w:right w:val="none" w:sz="0" w:space="0" w:color="auto"/>
      </w:divBdr>
    </w:div>
    <w:div w:id="420224285">
      <w:bodyDiv w:val="1"/>
      <w:marLeft w:val="0"/>
      <w:marRight w:val="0"/>
      <w:marTop w:val="0"/>
      <w:marBottom w:val="0"/>
      <w:divBdr>
        <w:top w:val="none" w:sz="0" w:space="0" w:color="auto"/>
        <w:left w:val="none" w:sz="0" w:space="0" w:color="auto"/>
        <w:bottom w:val="none" w:sz="0" w:space="0" w:color="auto"/>
        <w:right w:val="none" w:sz="0" w:space="0" w:color="auto"/>
      </w:divBdr>
    </w:div>
    <w:div w:id="421411295">
      <w:bodyDiv w:val="1"/>
      <w:marLeft w:val="0"/>
      <w:marRight w:val="0"/>
      <w:marTop w:val="0"/>
      <w:marBottom w:val="0"/>
      <w:divBdr>
        <w:top w:val="none" w:sz="0" w:space="0" w:color="auto"/>
        <w:left w:val="none" w:sz="0" w:space="0" w:color="auto"/>
        <w:bottom w:val="none" w:sz="0" w:space="0" w:color="auto"/>
        <w:right w:val="none" w:sz="0" w:space="0" w:color="auto"/>
      </w:divBdr>
    </w:div>
    <w:div w:id="421538158">
      <w:bodyDiv w:val="1"/>
      <w:marLeft w:val="0"/>
      <w:marRight w:val="0"/>
      <w:marTop w:val="0"/>
      <w:marBottom w:val="0"/>
      <w:divBdr>
        <w:top w:val="none" w:sz="0" w:space="0" w:color="auto"/>
        <w:left w:val="none" w:sz="0" w:space="0" w:color="auto"/>
        <w:bottom w:val="none" w:sz="0" w:space="0" w:color="auto"/>
        <w:right w:val="none" w:sz="0" w:space="0" w:color="auto"/>
      </w:divBdr>
    </w:div>
    <w:div w:id="422455540">
      <w:bodyDiv w:val="1"/>
      <w:marLeft w:val="0"/>
      <w:marRight w:val="0"/>
      <w:marTop w:val="0"/>
      <w:marBottom w:val="0"/>
      <w:divBdr>
        <w:top w:val="none" w:sz="0" w:space="0" w:color="auto"/>
        <w:left w:val="none" w:sz="0" w:space="0" w:color="auto"/>
        <w:bottom w:val="none" w:sz="0" w:space="0" w:color="auto"/>
        <w:right w:val="none" w:sz="0" w:space="0" w:color="auto"/>
      </w:divBdr>
    </w:div>
    <w:div w:id="424762331">
      <w:bodyDiv w:val="1"/>
      <w:marLeft w:val="0"/>
      <w:marRight w:val="0"/>
      <w:marTop w:val="0"/>
      <w:marBottom w:val="0"/>
      <w:divBdr>
        <w:top w:val="none" w:sz="0" w:space="0" w:color="auto"/>
        <w:left w:val="none" w:sz="0" w:space="0" w:color="auto"/>
        <w:bottom w:val="none" w:sz="0" w:space="0" w:color="auto"/>
        <w:right w:val="none" w:sz="0" w:space="0" w:color="auto"/>
      </w:divBdr>
    </w:div>
    <w:div w:id="425270888">
      <w:bodyDiv w:val="1"/>
      <w:marLeft w:val="0"/>
      <w:marRight w:val="0"/>
      <w:marTop w:val="0"/>
      <w:marBottom w:val="0"/>
      <w:divBdr>
        <w:top w:val="none" w:sz="0" w:space="0" w:color="auto"/>
        <w:left w:val="none" w:sz="0" w:space="0" w:color="auto"/>
        <w:bottom w:val="none" w:sz="0" w:space="0" w:color="auto"/>
        <w:right w:val="none" w:sz="0" w:space="0" w:color="auto"/>
      </w:divBdr>
    </w:div>
    <w:div w:id="426001009">
      <w:bodyDiv w:val="1"/>
      <w:marLeft w:val="0"/>
      <w:marRight w:val="0"/>
      <w:marTop w:val="0"/>
      <w:marBottom w:val="0"/>
      <w:divBdr>
        <w:top w:val="none" w:sz="0" w:space="0" w:color="auto"/>
        <w:left w:val="none" w:sz="0" w:space="0" w:color="auto"/>
        <w:bottom w:val="none" w:sz="0" w:space="0" w:color="auto"/>
        <w:right w:val="none" w:sz="0" w:space="0" w:color="auto"/>
      </w:divBdr>
    </w:div>
    <w:div w:id="426999413">
      <w:bodyDiv w:val="1"/>
      <w:marLeft w:val="0"/>
      <w:marRight w:val="0"/>
      <w:marTop w:val="0"/>
      <w:marBottom w:val="0"/>
      <w:divBdr>
        <w:top w:val="none" w:sz="0" w:space="0" w:color="auto"/>
        <w:left w:val="none" w:sz="0" w:space="0" w:color="auto"/>
        <w:bottom w:val="none" w:sz="0" w:space="0" w:color="auto"/>
        <w:right w:val="none" w:sz="0" w:space="0" w:color="auto"/>
      </w:divBdr>
    </w:div>
    <w:div w:id="428964995">
      <w:bodyDiv w:val="1"/>
      <w:marLeft w:val="0"/>
      <w:marRight w:val="0"/>
      <w:marTop w:val="0"/>
      <w:marBottom w:val="0"/>
      <w:divBdr>
        <w:top w:val="none" w:sz="0" w:space="0" w:color="auto"/>
        <w:left w:val="none" w:sz="0" w:space="0" w:color="auto"/>
        <w:bottom w:val="none" w:sz="0" w:space="0" w:color="auto"/>
        <w:right w:val="none" w:sz="0" w:space="0" w:color="auto"/>
      </w:divBdr>
    </w:div>
    <w:div w:id="429474474">
      <w:bodyDiv w:val="1"/>
      <w:marLeft w:val="0"/>
      <w:marRight w:val="0"/>
      <w:marTop w:val="0"/>
      <w:marBottom w:val="0"/>
      <w:divBdr>
        <w:top w:val="none" w:sz="0" w:space="0" w:color="auto"/>
        <w:left w:val="none" w:sz="0" w:space="0" w:color="auto"/>
        <w:bottom w:val="none" w:sz="0" w:space="0" w:color="auto"/>
        <w:right w:val="none" w:sz="0" w:space="0" w:color="auto"/>
      </w:divBdr>
    </w:div>
    <w:div w:id="429593168">
      <w:bodyDiv w:val="1"/>
      <w:marLeft w:val="0"/>
      <w:marRight w:val="0"/>
      <w:marTop w:val="0"/>
      <w:marBottom w:val="0"/>
      <w:divBdr>
        <w:top w:val="none" w:sz="0" w:space="0" w:color="auto"/>
        <w:left w:val="none" w:sz="0" w:space="0" w:color="auto"/>
        <w:bottom w:val="none" w:sz="0" w:space="0" w:color="auto"/>
        <w:right w:val="none" w:sz="0" w:space="0" w:color="auto"/>
      </w:divBdr>
    </w:div>
    <w:div w:id="430244509">
      <w:bodyDiv w:val="1"/>
      <w:marLeft w:val="0"/>
      <w:marRight w:val="0"/>
      <w:marTop w:val="0"/>
      <w:marBottom w:val="0"/>
      <w:divBdr>
        <w:top w:val="none" w:sz="0" w:space="0" w:color="auto"/>
        <w:left w:val="none" w:sz="0" w:space="0" w:color="auto"/>
        <w:bottom w:val="none" w:sz="0" w:space="0" w:color="auto"/>
        <w:right w:val="none" w:sz="0" w:space="0" w:color="auto"/>
      </w:divBdr>
    </w:div>
    <w:div w:id="434326755">
      <w:bodyDiv w:val="1"/>
      <w:marLeft w:val="0"/>
      <w:marRight w:val="0"/>
      <w:marTop w:val="0"/>
      <w:marBottom w:val="0"/>
      <w:divBdr>
        <w:top w:val="none" w:sz="0" w:space="0" w:color="auto"/>
        <w:left w:val="none" w:sz="0" w:space="0" w:color="auto"/>
        <w:bottom w:val="none" w:sz="0" w:space="0" w:color="auto"/>
        <w:right w:val="none" w:sz="0" w:space="0" w:color="auto"/>
      </w:divBdr>
    </w:div>
    <w:div w:id="436605829">
      <w:bodyDiv w:val="1"/>
      <w:marLeft w:val="0"/>
      <w:marRight w:val="0"/>
      <w:marTop w:val="0"/>
      <w:marBottom w:val="0"/>
      <w:divBdr>
        <w:top w:val="none" w:sz="0" w:space="0" w:color="auto"/>
        <w:left w:val="none" w:sz="0" w:space="0" w:color="auto"/>
        <w:bottom w:val="none" w:sz="0" w:space="0" w:color="auto"/>
        <w:right w:val="none" w:sz="0" w:space="0" w:color="auto"/>
      </w:divBdr>
    </w:div>
    <w:div w:id="440302146">
      <w:bodyDiv w:val="1"/>
      <w:marLeft w:val="0"/>
      <w:marRight w:val="0"/>
      <w:marTop w:val="0"/>
      <w:marBottom w:val="0"/>
      <w:divBdr>
        <w:top w:val="none" w:sz="0" w:space="0" w:color="auto"/>
        <w:left w:val="none" w:sz="0" w:space="0" w:color="auto"/>
        <w:bottom w:val="none" w:sz="0" w:space="0" w:color="auto"/>
        <w:right w:val="none" w:sz="0" w:space="0" w:color="auto"/>
      </w:divBdr>
    </w:div>
    <w:div w:id="440731425">
      <w:bodyDiv w:val="1"/>
      <w:marLeft w:val="0"/>
      <w:marRight w:val="0"/>
      <w:marTop w:val="0"/>
      <w:marBottom w:val="0"/>
      <w:divBdr>
        <w:top w:val="none" w:sz="0" w:space="0" w:color="auto"/>
        <w:left w:val="none" w:sz="0" w:space="0" w:color="auto"/>
        <w:bottom w:val="none" w:sz="0" w:space="0" w:color="auto"/>
        <w:right w:val="none" w:sz="0" w:space="0" w:color="auto"/>
      </w:divBdr>
    </w:div>
    <w:div w:id="441193221">
      <w:bodyDiv w:val="1"/>
      <w:marLeft w:val="0"/>
      <w:marRight w:val="0"/>
      <w:marTop w:val="0"/>
      <w:marBottom w:val="0"/>
      <w:divBdr>
        <w:top w:val="none" w:sz="0" w:space="0" w:color="auto"/>
        <w:left w:val="none" w:sz="0" w:space="0" w:color="auto"/>
        <w:bottom w:val="none" w:sz="0" w:space="0" w:color="auto"/>
        <w:right w:val="none" w:sz="0" w:space="0" w:color="auto"/>
      </w:divBdr>
    </w:div>
    <w:div w:id="441339498">
      <w:bodyDiv w:val="1"/>
      <w:marLeft w:val="0"/>
      <w:marRight w:val="0"/>
      <w:marTop w:val="0"/>
      <w:marBottom w:val="0"/>
      <w:divBdr>
        <w:top w:val="none" w:sz="0" w:space="0" w:color="auto"/>
        <w:left w:val="none" w:sz="0" w:space="0" w:color="auto"/>
        <w:bottom w:val="none" w:sz="0" w:space="0" w:color="auto"/>
        <w:right w:val="none" w:sz="0" w:space="0" w:color="auto"/>
      </w:divBdr>
    </w:div>
    <w:div w:id="446508359">
      <w:bodyDiv w:val="1"/>
      <w:marLeft w:val="0"/>
      <w:marRight w:val="0"/>
      <w:marTop w:val="0"/>
      <w:marBottom w:val="0"/>
      <w:divBdr>
        <w:top w:val="none" w:sz="0" w:space="0" w:color="auto"/>
        <w:left w:val="none" w:sz="0" w:space="0" w:color="auto"/>
        <w:bottom w:val="none" w:sz="0" w:space="0" w:color="auto"/>
        <w:right w:val="none" w:sz="0" w:space="0" w:color="auto"/>
      </w:divBdr>
    </w:div>
    <w:div w:id="446701780">
      <w:bodyDiv w:val="1"/>
      <w:marLeft w:val="0"/>
      <w:marRight w:val="0"/>
      <w:marTop w:val="0"/>
      <w:marBottom w:val="0"/>
      <w:divBdr>
        <w:top w:val="none" w:sz="0" w:space="0" w:color="auto"/>
        <w:left w:val="none" w:sz="0" w:space="0" w:color="auto"/>
        <w:bottom w:val="none" w:sz="0" w:space="0" w:color="auto"/>
        <w:right w:val="none" w:sz="0" w:space="0" w:color="auto"/>
      </w:divBdr>
    </w:div>
    <w:div w:id="449398026">
      <w:bodyDiv w:val="1"/>
      <w:marLeft w:val="0"/>
      <w:marRight w:val="0"/>
      <w:marTop w:val="0"/>
      <w:marBottom w:val="0"/>
      <w:divBdr>
        <w:top w:val="none" w:sz="0" w:space="0" w:color="auto"/>
        <w:left w:val="none" w:sz="0" w:space="0" w:color="auto"/>
        <w:bottom w:val="none" w:sz="0" w:space="0" w:color="auto"/>
        <w:right w:val="none" w:sz="0" w:space="0" w:color="auto"/>
      </w:divBdr>
    </w:div>
    <w:div w:id="450437212">
      <w:bodyDiv w:val="1"/>
      <w:marLeft w:val="0"/>
      <w:marRight w:val="0"/>
      <w:marTop w:val="0"/>
      <w:marBottom w:val="0"/>
      <w:divBdr>
        <w:top w:val="none" w:sz="0" w:space="0" w:color="auto"/>
        <w:left w:val="none" w:sz="0" w:space="0" w:color="auto"/>
        <w:bottom w:val="none" w:sz="0" w:space="0" w:color="auto"/>
        <w:right w:val="none" w:sz="0" w:space="0" w:color="auto"/>
      </w:divBdr>
    </w:div>
    <w:div w:id="451167279">
      <w:bodyDiv w:val="1"/>
      <w:marLeft w:val="0"/>
      <w:marRight w:val="0"/>
      <w:marTop w:val="0"/>
      <w:marBottom w:val="0"/>
      <w:divBdr>
        <w:top w:val="none" w:sz="0" w:space="0" w:color="auto"/>
        <w:left w:val="none" w:sz="0" w:space="0" w:color="auto"/>
        <w:bottom w:val="none" w:sz="0" w:space="0" w:color="auto"/>
        <w:right w:val="none" w:sz="0" w:space="0" w:color="auto"/>
      </w:divBdr>
    </w:div>
    <w:div w:id="455873488">
      <w:bodyDiv w:val="1"/>
      <w:marLeft w:val="0"/>
      <w:marRight w:val="0"/>
      <w:marTop w:val="0"/>
      <w:marBottom w:val="0"/>
      <w:divBdr>
        <w:top w:val="none" w:sz="0" w:space="0" w:color="auto"/>
        <w:left w:val="none" w:sz="0" w:space="0" w:color="auto"/>
        <w:bottom w:val="none" w:sz="0" w:space="0" w:color="auto"/>
        <w:right w:val="none" w:sz="0" w:space="0" w:color="auto"/>
      </w:divBdr>
    </w:div>
    <w:div w:id="456217896">
      <w:bodyDiv w:val="1"/>
      <w:marLeft w:val="0"/>
      <w:marRight w:val="0"/>
      <w:marTop w:val="0"/>
      <w:marBottom w:val="0"/>
      <w:divBdr>
        <w:top w:val="none" w:sz="0" w:space="0" w:color="auto"/>
        <w:left w:val="none" w:sz="0" w:space="0" w:color="auto"/>
        <w:bottom w:val="none" w:sz="0" w:space="0" w:color="auto"/>
        <w:right w:val="none" w:sz="0" w:space="0" w:color="auto"/>
      </w:divBdr>
    </w:div>
    <w:div w:id="456797414">
      <w:bodyDiv w:val="1"/>
      <w:marLeft w:val="0"/>
      <w:marRight w:val="0"/>
      <w:marTop w:val="0"/>
      <w:marBottom w:val="0"/>
      <w:divBdr>
        <w:top w:val="none" w:sz="0" w:space="0" w:color="auto"/>
        <w:left w:val="none" w:sz="0" w:space="0" w:color="auto"/>
        <w:bottom w:val="none" w:sz="0" w:space="0" w:color="auto"/>
        <w:right w:val="none" w:sz="0" w:space="0" w:color="auto"/>
      </w:divBdr>
    </w:div>
    <w:div w:id="458884188">
      <w:bodyDiv w:val="1"/>
      <w:marLeft w:val="0"/>
      <w:marRight w:val="0"/>
      <w:marTop w:val="0"/>
      <w:marBottom w:val="0"/>
      <w:divBdr>
        <w:top w:val="none" w:sz="0" w:space="0" w:color="auto"/>
        <w:left w:val="none" w:sz="0" w:space="0" w:color="auto"/>
        <w:bottom w:val="none" w:sz="0" w:space="0" w:color="auto"/>
        <w:right w:val="none" w:sz="0" w:space="0" w:color="auto"/>
      </w:divBdr>
    </w:div>
    <w:div w:id="464737813">
      <w:bodyDiv w:val="1"/>
      <w:marLeft w:val="0"/>
      <w:marRight w:val="0"/>
      <w:marTop w:val="0"/>
      <w:marBottom w:val="0"/>
      <w:divBdr>
        <w:top w:val="none" w:sz="0" w:space="0" w:color="auto"/>
        <w:left w:val="none" w:sz="0" w:space="0" w:color="auto"/>
        <w:bottom w:val="none" w:sz="0" w:space="0" w:color="auto"/>
        <w:right w:val="none" w:sz="0" w:space="0" w:color="auto"/>
      </w:divBdr>
    </w:div>
    <w:div w:id="468518482">
      <w:bodyDiv w:val="1"/>
      <w:marLeft w:val="0"/>
      <w:marRight w:val="0"/>
      <w:marTop w:val="0"/>
      <w:marBottom w:val="0"/>
      <w:divBdr>
        <w:top w:val="none" w:sz="0" w:space="0" w:color="auto"/>
        <w:left w:val="none" w:sz="0" w:space="0" w:color="auto"/>
        <w:bottom w:val="none" w:sz="0" w:space="0" w:color="auto"/>
        <w:right w:val="none" w:sz="0" w:space="0" w:color="auto"/>
      </w:divBdr>
    </w:div>
    <w:div w:id="468864362">
      <w:bodyDiv w:val="1"/>
      <w:marLeft w:val="0"/>
      <w:marRight w:val="0"/>
      <w:marTop w:val="0"/>
      <w:marBottom w:val="0"/>
      <w:divBdr>
        <w:top w:val="none" w:sz="0" w:space="0" w:color="auto"/>
        <w:left w:val="none" w:sz="0" w:space="0" w:color="auto"/>
        <w:bottom w:val="none" w:sz="0" w:space="0" w:color="auto"/>
        <w:right w:val="none" w:sz="0" w:space="0" w:color="auto"/>
      </w:divBdr>
    </w:div>
    <w:div w:id="469633360">
      <w:bodyDiv w:val="1"/>
      <w:marLeft w:val="0"/>
      <w:marRight w:val="0"/>
      <w:marTop w:val="0"/>
      <w:marBottom w:val="0"/>
      <w:divBdr>
        <w:top w:val="none" w:sz="0" w:space="0" w:color="auto"/>
        <w:left w:val="none" w:sz="0" w:space="0" w:color="auto"/>
        <w:bottom w:val="none" w:sz="0" w:space="0" w:color="auto"/>
        <w:right w:val="none" w:sz="0" w:space="0" w:color="auto"/>
      </w:divBdr>
    </w:div>
    <w:div w:id="471599664">
      <w:bodyDiv w:val="1"/>
      <w:marLeft w:val="0"/>
      <w:marRight w:val="0"/>
      <w:marTop w:val="0"/>
      <w:marBottom w:val="0"/>
      <w:divBdr>
        <w:top w:val="none" w:sz="0" w:space="0" w:color="auto"/>
        <w:left w:val="none" w:sz="0" w:space="0" w:color="auto"/>
        <w:bottom w:val="none" w:sz="0" w:space="0" w:color="auto"/>
        <w:right w:val="none" w:sz="0" w:space="0" w:color="auto"/>
      </w:divBdr>
    </w:div>
    <w:div w:id="473638674">
      <w:bodyDiv w:val="1"/>
      <w:marLeft w:val="0"/>
      <w:marRight w:val="0"/>
      <w:marTop w:val="0"/>
      <w:marBottom w:val="0"/>
      <w:divBdr>
        <w:top w:val="none" w:sz="0" w:space="0" w:color="auto"/>
        <w:left w:val="none" w:sz="0" w:space="0" w:color="auto"/>
        <w:bottom w:val="none" w:sz="0" w:space="0" w:color="auto"/>
        <w:right w:val="none" w:sz="0" w:space="0" w:color="auto"/>
      </w:divBdr>
    </w:div>
    <w:div w:id="474185433">
      <w:bodyDiv w:val="1"/>
      <w:marLeft w:val="0"/>
      <w:marRight w:val="0"/>
      <w:marTop w:val="0"/>
      <w:marBottom w:val="0"/>
      <w:divBdr>
        <w:top w:val="none" w:sz="0" w:space="0" w:color="auto"/>
        <w:left w:val="none" w:sz="0" w:space="0" w:color="auto"/>
        <w:bottom w:val="none" w:sz="0" w:space="0" w:color="auto"/>
        <w:right w:val="none" w:sz="0" w:space="0" w:color="auto"/>
      </w:divBdr>
    </w:div>
    <w:div w:id="477650396">
      <w:bodyDiv w:val="1"/>
      <w:marLeft w:val="0"/>
      <w:marRight w:val="0"/>
      <w:marTop w:val="0"/>
      <w:marBottom w:val="0"/>
      <w:divBdr>
        <w:top w:val="none" w:sz="0" w:space="0" w:color="auto"/>
        <w:left w:val="none" w:sz="0" w:space="0" w:color="auto"/>
        <w:bottom w:val="none" w:sz="0" w:space="0" w:color="auto"/>
        <w:right w:val="none" w:sz="0" w:space="0" w:color="auto"/>
      </w:divBdr>
    </w:div>
    <w:div w:id="478376846">
      <w:bodyDiv w:val="1"/>
      <w:marLeft w:val="0"/>
      <w:marRight w:val="0"/>
      <w:marTop w:val="0"/>
      <w:marBottom w:val="0"/>
      <w:divBdr>
        <w:top w:val="none" w:sz="0" w:space="0" w:color="auto"/>
        <w:left w:val="none" w:sz="0" w:space="0" w:color="auto"/>
        <w:bottom w:val="none" w:sz="0" w:space="0" w:color="auto"/>
        <w:right w:val="none" w:sz="0" w:space="0" w:color="auto"/>
      </w:divBdr>
    </w:div>
    <w:div w:id="480075490">
      <w:bodyDiv w:val="1"/>
      <w:marLeft w:val="0"/>
      <w:marRight w:val="0"/>
      <w:marTop w:val="0"/>
      <w:marBottom w:val="0"/>
      <w:divBdr>
        <w:top w:val="none" w:sz="0" w:space="0" w:color="auto"/>
        <w:left w:val="none" w:sz="0" w:space="0" w:color="auto"/>
        <w:bottom w:val="none" w:sz="0" w:space="0" w:color="auto"/>
        <w:right w:val="none" w:sz="0" w:space="0" w:color="auto"/>
      </w:divBdr>
    </w:div>
    <w:div w:id="481390047">
      <w:bodyDiv w:val="1"/>
      <w:marLeft w:val="0"/>
      <w:marRight w:val="0"/>
      <w:marTop w:val="0"/>
      <w:marBottom w:val="0"/>
      <w:divBdr>
        <w:top w:val="none" w:sz="0" w:space="0" w:color="auto"/>
        <w:left w:val="none" w:sz="0" w:space="0" w:color="auto"/>
        <w:bottom w:val="none" w:sz="0" w:space="0" w:color="auto"/>
        <w:right w:val="none" w:sz="0" w:space="0" w:color="auto"/>
      </w:divBdr>
    </w:div>
    <w:div w:id="483621595">
      <w:bodyDiv w:val="1"/>
      <w:marLeft w:val="0"/>
      <w:marRight w:val="0"/>
      <w:marTop w:val="0"/>
      <w:marBottom w:val="0"/>
      <w:divBdr>
        <w:top w:val="none" w:sz="0" w:space="0" w:color="auto"/>
        <w:left w:val="none" w:sz="0" w:space="0" w:color="auto"/>
        <w:bottom w:val="none" w:sz="0" w:space="0" w:color="auto"/>
        <w:right w:val="none" w:sz="0" w:space="0" w:color="auto"/>
      </w:divBdr>
    </w:div>
    <w:div w:id="486020348">
      <w:bodyDiv w:val="1"/>
      <w:marLeft w:val="0"/>
      <w:marRight w:val="0"/>
      <w:marTop w:val="0"/>
      <w:marBottom w:val="0"/>
      <w:divBdr>
        <w:top w:val="none" w:sz="0" w:space="0" w:color="auto"/>
        <w:left w:val="none" w:sz="0" w:space="0" w:color="auto"/>
        <w:bottom w:val="none" w:sz="0" w:space="0" w:color="auto"/>
        <w:right w:val="none" w:sz="0" w:space="0" w:color="auto"/>
      </w:divBdr>
    </w:div>
    <w:div w:id="486167340">
      <w:bodyDiv w:val="1"/>
      <w:marLeft w:val="0"/>
      <w:marRight w:val="0"/>
      <w:marTop w:val="0"/>
      <w:marBottom w:val="0"/>
      <w:divBdr>
        <w:top w:val="none" w:sz="0" w:space="0" w:color="auto"/>
        <w:left w:val="none" w:sz="0" w:space="0" w:color="auto"/>
        <w:bottom w:val="none" w:sz="0" w:space="0" w:color="auto"/>
        <w:right w:val="none" w:sz="0" w:space="0" w:color="auto"/>
      </w:divBdr>
    </w:div>
    <w:div w:id="488131949">
      <w:bodyDiv w:val="1"/>
      <w:marLeft w:val="0"/>
      <w:marRight w:val="0"/>
      <w:marTop w:val="0"/>
      <w:marBottom w:val="0"/>
      <w:divBdr>
        <w:top w:val="none" w:sz="0" w:space="0" w:color="auto"/>
        <w:left w:val="none" w:sz="0" w:space="0" w:color="auto"/>
        <w:bottom w:val="none" w:sz="0" w:space="0" w:color="auto"/>
        <w:right w:val="none" w:sz="0" w:space="0" w:color="auto"/>
      </w:divBdr>
    </w:div>
    <w:div w:id="488523240">
      <w:bodyDiv w:val="1"/>
      <w:marLeft w:val="0"/>
      <w:marRight w:val="0"/>
      <w:marTop w:val="0"/>
      <w:marBottom w:val="0"/>
      <w:divBdr>
        <w:top w:val="none" w:sz="0" w:space="0" w:color="auto"/>
        <w:left w:val="none" w:sz="0" w:space="0" w:color="auto"/>
        <w:bottom w:val="none" w:sz="0" w:space="0" w:color="auto"/>
        <w:right w:val="none" w:sz="0" w:space="0" w:color="auto"/>
      </w:divBdr>
    </w:div>
    <w:div w:id="488904670">
      <w:bodyDiv w:val="1"/>
      <w:marLeft w:val="0"/>
      <w:marRight w:val="0"/>
      <w:marTop w:val="0"/>
      <w:marBottom w:val="0"/>
      <w:divBdr>
        <w:top w:val="none" w:sz="0" w:space="0" w:color="auto"/>
        <w:left w:val="none" w:sz="0" w:space="0" w:color="auto"/>
        <w:bottom w:val="none" w:sz="0" w:space="0" w:color="auto"/>
        <w:right w:val="none" w:sz="0" w:space="0" w:color="auto"/>
      </w:divBdr>
    </w:div>
    <w:div w:id="490875188">
      <w:bodyDiv w:val="1"/>
      <w:marLeft w:val="0"/>
      <w:marRight w:val="0"/>
      <w:marTop w:val="0"/>
      <w:marBottom w:val="0"/>
      <w:divBdr>
        <w:top w:val="none" w:sz="0" w:space="0" w:color="auto"/>
        <w:left w:val="none" w:sz="0" w:space="0" w:color="auto"/>
        <w:bottom w:val="none" w:sz="0" w:space="0" w:color="auto"/>
        <w:right w:val="none" w:sz="0" w:space="0" w:color="auto"/>
      </w:divBdr>
    </w:div>
    <w:div w:id="495732148">
      <w:bodyDiv w:val="1"/>
      <w:marLeft w:val="0"/>
      <w:marRight w:val="0"/>
      <w:marTop w:val="0"/>
      <w:marBottom w:val="0"/>
      <w:divBdr>
        <w:top w:val="none" w:sz="0" w:space="0" w:color="auto"/>
        <w:left w:val="none" w:sz="0" w:space="0" w:color="auto"/>
        <w:bottom w:val="none" w:sz="0" w:space="0" w:color="auto"/>
        <w:right w:val="none" w:sz="0" w:space="0" w:color="auto"/>
      </w:divBdr>
    </w:div>
    <w:div w:id="499084113">
      <w:bodyDiv w:val="1"/>
      <w:marLeft w:val="0"/>
      <w:marRight w:val="0"/>
      <w:marTop w:val="0"/>
      <w:marBottom w:val="0"/>
      <w:divBdr>
        <w:top w:val="none" w:sz="0" w:space="0" w:color="auto"/>
        <w:left w:val="none" w:sz="0" w:space="0" w:color="auto"/>
        <w:bottom w:val="none" w:sz="0" w:space="0" w:color="auto"/>
        <w:right w:val="none" w:sz="0" w:space="0" w:color="auto"/>
      </w:divBdr>
    </w:div>
    <w:div w:id="500045518">
      <w:bodyDiv w:val="1"/>
      <w:marLeft w:val="0"/>
      <w:marRight w:val="0"/>
      <w:marTop w:val="0"/>
      <w:marBottom w:val="0"/>
      <w:divBdr>
        <w:top w:val="none" w:sz="0" w:space="0" w:color="auto"/>
        <w:left w:val="none" w:sz="0" w:space="0" w:color="auto"/>
        <w:bottom w:val="none" w:sz="0" w:space="0" w:color="auto"/>
        <w:right w:val="none" w:sz="0" w:space="0" w:color="auto"/>
      </w:divBdr>
    </w:div>
    <w:div w:id="503671409">
      <w:bodyDiv w:val="1"/>
      <w:marLeft w:val="0"/>
      <w:marRight w:val="0"/>
      <w:marTop w:val="0"/>
      <w:marBottom w:val="0"/>
      <w:divBdr>
        <w:top w:val="none" w:sz="0" w:space="0" w:color="auto"/>
        <w:left w:val="none" w:sz="0" w:space="0" w:color="auto"/>
        <w:bottom w:val="none" w:sz="0" w:space="0" w:color="auto"/>
        <w:right w:val="none" w:sz="0" w:space="0" w:color="auto"/>
      </w:divBdr>
    </w:div>
    <w:div w:id="504367782">
      <w:bodyDiv w:val="1"/>
      <w:marLeft w:val="0"/>
      <w:marRight w:val="0"/>
      <w:marTop w:val="0"/>
      <w:marBottom w:val="0"/>
      <w:divBdr>
        <w:top w:val="none" w:sz="0" w:space="0" w:color="auto"/>
        <w:left w:val="none" w:sz="0" w:space="0" w:color="auto"/>
        <w:bottom w:val="none" w:sz="0" w:space="0" w:color="auto"/>
        <w:right w:val="none" w:sz="0" w:space="0" w:color="auto"/>
      </w:divBdr>
    </w:div>
    <w:div w:id="508369623">
      <w:bodyDiv w:val="1"/>
      <w:marLeft w:val="0"/>
      <w:marRight w:val="0"/>
      <w:marTop w:val="0"/>
      <w:marBottom w:val="0"/>
      <w:divBdr>
        <w:top w:val="none" w:sz="0" w:space="0" w:color="auto"/>
        <w:left w:val="none" w:sz="0" w:space="0" w:color="auto"/>
        <w:bottom w:val="none" w:sz="0" w:space="0" w:color="auto"/>
        <w:right w:val="none" w:sz="0" w:space="0" w:color="auto"/>
      </w:divBdr>
    </w:div>
    <w:div w:id="512111679">
      <w:bodyDiv w:val="1"/>
      <w:marLeft w:val="0"/>
      <w:marRight w:val="0"/>
      <w:marTop w:val="0"/>
      <w:marBottom w:val="0"/>
      <w:divBdr>
        <w:top w:val="none" w:sz="0" w:space="0" w:color="auto"/>
        <w:left w:val="none" w:sz="0" w:space="0" w:color="auto"/>
        <w:bottom w:val="none" w:sz="0" w:space="0" w:color="auto"/>
        <w:right w:val="none" w:sz="0" w:space="0" w:color="auto"/>
      </w:divBdr>
    </w:div>
    <w:div w:id="512644967">
      <w:bodyDiv w:val="1"/>
      <w:marLeft w:val="0"/>
      <w:marRight w:val="0"/>
      <w:marTop w:val="0"/>
      <w:marBottom w:val="0"/>
      <w:divBdr>
        <w:top w:val="none" w:sz="0" w:space="0" w:color="auto"/>
        <w:left w:val="none" w:sz="0" w:space="0" w:color="auto"/>
        <w:bottom w:val="none" w:sz="0" w:space="0" w:color="auto"/>
        <w:right w:val="none" w:sz="0" w:space="0" w:color="auto"/>
      </w:divBdr>
    </w:div>
    <w:div w:id="513613547">
      <w:bodyDiv w:val="1"/>
      <w:marLeft w:val="0"/>
      <w:marRight w:val="0"/>
      <w:marTop w:val="0"/>
      <w:marBottom w:val="0"/>
      <w:divBdr>
        <w:top w:val="none" w:sz="0" w:space="0" w:color="auto"/>
        <w:left w:val="none" w:sz="0" w:space="0" w:color="auto"/>
        <w:bottom w:val="none" w:sz="0" w:space="0" w:color="auto"/>
        <w:right w:val="none" w:sz="0" w:space="0" w:color="auto"/>
      </w:divBdr>
    </w:div>
    <w:div w:id="516650630">
      <w:bodyDiv w:val="1"/>
      <w:marLeft w:val="0"/>
      <w:marRight w:val="0"/>
      <w:marTop w:val="0"/>
      <w:marBottom w:val="0"/>
      <w:divBdr>
        <w:top w:val="none" w:sz="0" w:space="0" w:color="auto"/>
        <w:left w:val="none" w:sz="0" w:space="0" w:color="auto"/>
        <w:bottom w:val="none" w:sz="0" w:space="0" w:color="auto"/>
        <w:right w:val="none" w:sz="0" w:space="0" w:color="auto"/>
      </w:divBdr>
    </w:div>
    <w:div w:id="518785067">
      <w:bodyDiv w:val="1"/>
      <w:marLeft w:val="0"/>
      <w:marRight w:val="0"/>
      <w:marTop w:val="0"/>
      <w:marBottom w:val="0"/>
      <w:divBdr>
        <w:top w:val="none" w:sz="0" w:space="0" w:color="auto"/>
        <w:left w:val="none" w:sz="0" w:space="0" w:color="auto"/>
        <w:bottom w:val="none" w:sz="0" w:space="0" w:color="auto"/>
        <w:right w:val="none" w:sz="0" w:space="0" w:color="auto"/>
      </w:divBdr>
    </w:div>
    <w:div w:id="521012115">
      <w:bodyDiv w:val="1"/>
      <w:marLeft w:val="0"/>
      <w:marRight w:val="0"/>
      <w:marTop w:val="0"/>
      <w:marBottom w:val="0"/>
      <w:divBdr>
        <w:top w:val="none" w:sz="0" w:space="0" w:color="auto"/>
        <w:left w:val="none" w:sz="0" w:space="0" w:color="auto"/>
        <w:bottom w:val="none" w:sz="0" w:space="0" w:color="auto"/>
        <w:right w:val="none" w:sz="0" w:space="0" w:color="auto"/>
      </w:divBdr>
    </w:div>
    <w:div w:id="522520558">
      <w:bodyDiv w:val="1"/>
      <w:marLeft w:val="0"/>
      <w:marRight w:val="0"/>
      <w:marTop w:val="0"/>
      <w:marBottom w:val="0"/>
      <w:divBdr>
        <w:top w:val="none" w:sz="0" w:space="0" w:color="auto"/>
        <w:left w:val="none" w:sz="0" w:space="0" w:color="auto"/>
        <w:bottom w:val="none" w:sz="0" w:space="0" w:color="auto"/>
        <w:right w:val="none" w:sz="0" w:space="0" w:color="auto"/>
      </w:divBdr>
    </w:div>
    <w:div w:id="523786840">
      <w:bodyDiv w:val="1"/>
      <w:marLeft w:val="0"/>
      <w:marRight w:val="0"/>
      <w:marTop w:val="0"/>
      <w:marBottom w:val="0"/>
      <w:divBdr>
        <w:top w:val="none" w:sz="0" w:space="0" w:color="auto"/>
        <w:left w:val="none" w:sz="0" w:space="0" w:color="auto"/>
        <w:bottom w:val="none" w:sz="0" w:space="0" w:color="auto"/>
        <w:right w:val="none" w:sz="0" w:space="0" w:color="auto"/>
      </w:divBdr>
    </w:div>
    <w:div w:id="525295067">
      <w:bodyDiv w:val="1"/>
      <w:marLeft w:val="0"/>
      <w:marRight w:val="0"/>
      <w:marTop w:val="0"/>
      <w:marBottom w:val="0"/>
      <w:divBdr>
        <w:top w:val="none" w:sz="0" w:space="0" w:color="auto"/>
        <w:left w:val="none" w:sz="0" w:space="0" w:color="auto"/>
        <w:bottom w:val="none" w:sz="0" w:space="0" w:color="auto"/>
        <w:right w:val="none" w:sz="0" w:space="0" w:color="auto"/>
      </w:divBdr>
    </w:div>
    <w:div w:id="525406340">
      <w:bodyDiv w:val="1"/>
      <w:marLeft w:val="0"/>
      <w:marRight w:val="0"/>
      <w:marTop w:val="0"/>
      <w:marBottom w:val="0"/>
      <w:divBdr>
        <w:top w:val="none" w:sz="0" w:space="0" w:color="auto"/>
        <w:left w:val="none" w:sz="0" w:space="0" w:color="auto"/>
        <w:bottom w:val="none" w:sz="0" w:space="0" w:color="auto"/>
        <w:right w:val="none" w:sz="0" w:space="0" w:color="auto"/>
      </w:divBdr>
    </w:div>
    <w:div w:id="526256123">
      <w:bodyDiv w:val="1"/>
      <w:marLeft w:val="0"/>
      <w:marRight w:val="0"/>
      <w:marTop w:val="0"/>
      <w:marBottom w:val="0"/>
      <w:divBdr>
        <w:top w:val="none" w:sz="0" w:space="0" w:color="auto"/>
        <w:left w:val="none" w:sz="0" w:space="0" w:color="auto"/>
        <w:bottom w:val="none" w:sz="0" w:space="0" w:color="auto"/>
        <w:right w:val="none" w:sz="0" w:space="0" w:color="auto"/>
      </w:divBdr>
    </w:div>
    <w:div w:id="528106111">
      <w:bodyDiv w:val="1"/>
      <w:marLeft w:val="0"/>
      <w:marRight w:val="0"/>
      <w:marTop w:val="0"/>
      <w:marBottom w:val="0"/>
      <w:divBdr>
        <w:top w:val="none" w:sz="0" w:space="0" w:color="auto"/>
        <w:left w:val="none" w:sz="0" w:space="0" w:color="auto"/>
        <w:bottom w:val="none" w:sz="0" w:space="0" w:color="auto"/>
        <w:right w:val="none" w:sz="0" w:space="0" w:color="auto"/>
      </w:divBdr>
    </w:div>
    <w:div w:id="531382657">
      <w:bodyDiv w:val="1"/>
      <w:marLeft w:val="0"/>
      <w:marRight w:val="0"/>
      <w:marTop w:val="0"/>
      <w:marBottom w:val="0"/>
      <w:divBdr>
        <w:top w:val="none" w:sz="0" w:space="0" w:color="auto"/>
        <w:left w:val="none" w:sz="0" w:space="0" w:color="auto"/>
        <w:bottom w:val="none" w:sz="0" w:space="0" w:color="auto"/>
        <w:right w:val="none" w:sz="0" w:space="0" w:color="auto"/>
      </w:divBdr>
    </w:div>
    <w:div w:id="531694708">
      <w:bodyDiv w:val="1"/>
      <w:marLeft w:val="0"/>
      <w:marRight w:val="0"/>
      <w:marTop w:val="0"/>
      <w:marBottom w:val="0"/>
      <w:divBdr>
        <w:top w:val="none" w:sz="0" w:space="0" w:color="auto"/>
        <w:left w:val="none" w:sz="0" w:space="0" w:color="auto"/>
        <w:bottom w:val="none" w:sz="0" w:space="0" w:color="auto"/>
        <w:right w:val="none" w:sz="0" w:space="0" w:color="auto"/>
      </w:divBdr>
    </w:div>
    <w:div w:id="532429243">
      <w:bodyDiv w:val="1"/>
      <w:marLeft w:val="0"/>
      <w:marRight w:val="0"/>
      <w:marTop w:val="0"/>
      <w:marBottom w:val="0"/>
      <w:divBdr>
        <w:top w:val="none" w:sz="0" w:space="0" w:color="auto"/>
        <w:left w:val="none" w:sz="0" w:space="0" w:color="auto"/>
        <w:bottom w:val="none" w:sz="0" w:space="0" w:color="auto"/>
        <w:right w:val="none" w:sz="0" w:space="0" w:color="auto"/>
      </w:divBdr>
    </w:div>
    <w:div w:id="534971989">
      <w:bodyDiv w:val="1"/>
      <w:marLeft w:val="0"/>
      <w:marRight w:val="0"/>
      <w:marTop w:val="0"/>
      <w:marBottom w:val="0"/>
      <w:divBdr>
        <w:top w:val="none" w:sz="0" w:space="0" w:color="auto"/>
        <w:left w:val="none" w:sz="0" w:space="0" w:color="auto"/>
        <w:bottom w:val="none" w:sz="0" w:space="0" w:color="auto"/>
        <w:right w:val="none" w:sz="0" w:space="0" w:color="auto"/>
      </w:divBdr>
    </w:div>
    <w:div w:id="537162636">
      <w:bodyDiv w:val="1"/>
      <w:marLeft w:val="0"/>
      <w:marRight w:val="0"/>
      <w:marTop w:val="0"/>
      <w:marBottom w:val="0"/>
      <w:divBdr>
        <w:top w:val="none" w:sz="0" w:space="0" w:color="auto"/>
        <w:left w:val="none" w:sz="0" w:space="0" w:color="auto"/>
        <w:bottom w:val="none" w:sz="0" w:space="0" w:color="auto"/>
        <w:right w:val="none" w:sz="0" w:space="0" w:color="auto"/>
      </w:divBdr>
    </w:div>
    <w:div w:id="538973542">
      <w:bodyDiv w:val="1"/>
      <w:marLeft w:val="0"/>
      <w:marRight w:val="0"/>
      <w:marTop w:val="0"/>
      <w:marBottom w:val="0"/>
      <w:divBdr>
        <w:top w:val="none" w:sz="0" w:space="0" w:color="auto"/>
        <w:left w:val="none" w:sz="0" w:space="0" w:color="auto"/>
        <w:bottom w:val="none" w:sz="0" w:space="0" w:color="auto"/>
        <w:right w:val="none" w:sz="0" w:space="0" w:color="auto"/>
      </w:divBdr>
    </w:div>
    <w:div w:id="539048125">
      <w:bodyDiv w:val="1"/>
      <w:marLeft w:val="0"/>
      <w:marRight w:val="0"/>
      <w:marTop w:val="0"/>
      <w:marBottom w:val="0"/>
      <w:divBdr>
        <w:top w:val="none" w:sz="0" w:space="0" w:color="auto"/>
        <w:left w:val="none" w:sz="0" w:space="0" w:color="auto"/>
        <w:bottom w:val="none" w:sz="0" w:space="0" w:color="auto"/>
        <w:right w:val="none" w:sz="0" w:space="0" w:color="auto"/>
      </w:divBdr>
    </w:div>
    <w:div w:id="541019787">
      <w:bodyDiv w:val="1"/>
      <w:marLeft w:val="0"/>
      <w:marRight w:val="0"/>
      <w:marTop w:val="0"/>
      <w:marBottom w:val="0"/>
      <w:divBdr>
        <w:top w:val="none" w:sz="0" w:space="0" w:color="auto"/>
        <w:left w:val="none" w:sz="0" w:space="0" w:color="auto"/>
        <w:bottom w:val="none" w:sz="0" w:space="0" w:color="auto"/>
        <w:right w:val="none" w:sz="0" w:space="0" w:color="auto"/>
      </w:divBdr>
    </w:div>
    <w:div w:id="545220294">
      <w:bodyDiv w:val="1"/>
      <w:marLeft w:val="0"/>
      <w:marRight w:val="0"/>
      <w:marTop w:val="0"/>
      <w:marBottom w:val="0"/>
      <w:divBdr>
        <w:top w:val="none" w:sz="0" w:space="0" w:color="auto"/>
        <w:left w:val="none" w:sz="0" w:space="0" w:color="auto"/>
        <w:bottom w:val="none" w:sz="0" w:space="0" w:color="auto"/>
        <w:right w:val="none" w:sz="0" w:space="0" w:color="auto"/>
      </w:divBdr>
    </w:div>
    <w:div w:id="546796534">
      <w:bodyDiv w:val="1"/>
      <w:marLeft w:val="0"/>
      <w:marRight w:val="0"/>
      <w:marTop w:val="0"/>
      <w:marBottom w:val="0"/>
      <w:divBdr>
        <w:top w:val="none" w:sz="0" w:space="0" w:color="auto"/>
        <w:left w:val="none" w:sz="0" w:space="0" w:color="auto"/>
        <w:bottom w:val="none" w:sz="0" w:space="0" w:color="auto"/>
        <w:right w:val="none" w:sz="0" w:space="0" w:color="auto"/>
      </w:divBdr>
    </w:div>
    <w:div w:id="550504447">
      <w:bodyDiv w:val="1"/>
      <w:marLeft w:val="0"/>
      <w:marRight w:val="0"/>
      <w:marTop w:val="0"/>
      <w:marBottom w:val="0"/>
      <w:divBdr>
        <w:top w:val="none" w:sz="0" w:space="0" w:color="auto"/>
        <w:left w:val="none" w:sz="0" w:space="0" w:color="auto"/>
        <w:bottom w:val="none" w:sz="0" w:space="0" w:color="auto"/>
        <w:right w:val="none" w:sz="0" w:space="0" w:color="auto"/>
      </w:divBdr>
    </w:div>
    <w:div w:id="553976754">
      <w:bodyDiv w:val="1"/>
      <w:marLeft w:val="0"/>
      <w:marRight w:val="0"/>
      <w:marTop w:val="0"/>
      <w:marBottom w:val="0"/>
      <w:divBdr>
        <w:top w:val="none" w:sz="0" w:space="0" w:color="auto"/>
        <w:left w:val="none" w:sz="0" w:space="0" w:color="auto"/>
        <w:bottom w:val="none" w:sz="0" w:space="0" w:color="auto"/>
        <w:right w:val="none" w:sz="0" w:space="0" w:color="auto"/>
      </w:divBdr>
    </w:div>
    <w:div w:id="554241677">
      <w:bodyDiv w:val="1"/>
      <w:marLeft w:val="0"/>
      <w:marRight w:val="0"/>
      <w:marTop w:val="0"/>
      <w:marBottom w:val="0"/>
      <w:divBdr>
        <w:top w:val="none" w:sz="0" w:space="0" w:color="auto"/>
        <w:left w:val="none" w:sz="0" w:space="0" w:color="auto"/>
        <w:bottom w:val="none" w:sz="0" w:space="0" w:color="auto"/>
        <w:right w:val="none" w:sz="0" w:space="0" w:color="auto"/>
      </w:divBdr>
    </w:div>
    <w:div w:id="557253336">
      <w:bodyDiv w:val="1"/>
      <w:marLeft w:val="0"/>
      <w:marRight w:val="0"/>
      <w:marTop w:val="0"/>
      <w:marBottom w:val="0"/>
      <w:divBdr>
        <w:top w:val="none" w:sz="0" w:space="0" w:color="auto"/>
        <w:left w:val="none" w:sz="0" w:space="0" w:color="auto"/>
        <w:bottom w:val="none" w:sz="0" w:space="0" w:color="auto"/>
        <w:right w:val="none" w:sz="0" w:space="0" w:color="auto"/>
      </w:divBdr>
    </w:div>
    <w:div w:id="558443283">
      <w:bodyDiv w:val="1"/>
      <w:marLeft w:val="0"/>
      <w:marRight w:val="0"/>
      <w:marTop w:val="0"/>
      <w:marBottom w:val="0"/>
      <w:divBdr>
        <w:top w:val="none" w:sz="0" w:space="0" w:color="auto"/>
        <w:left w:val="none" w:sz="0" w:space="0" w:color="auto"/>
        <w:bottom w:val="none" w:sz="0" w:space="0" w:color="auto"/>
        <w:right w:val="none" w:sz="0" w:space="0" w:color="auto"/>
      </w:divBdr>
    </w:div>
    <w:div w:id="560941521">
      <w:bodyDiv w:val="1"/>
      <w:marLeft w:val="0"/>
      <w:marRight w:val="0"/>
      <w:marTop w:val="0"/>
      <w:marBottom w:val="0"/>
      <w:divBdr>
        <w:top w:val="none" w:sz="0" w:space="0" w:color="auto"/>
        <w:left w:val="none" w:sz="0" w:space="0" w:color="auto"/>
        <w:bottom w:val="none" w:sz="0" w:space="0" w:color="auto"/>
        <w:right w:val="none" w:sz="0" w:space="0" w:color="auto"/>
      </w:divBdr>
    </w:div>
    <w:div w:id="566913921">
      <w:bodyDiv w:val="1"/>
      <w:marLeft w:val="0"/>
      <w:marRight w:val="0"/>
      <w:marTop w:val="0"/>
      <w:marBottom w:val="0"/>
      <w:divBdr>
        <w:top w:val="none" w:sz="0" w:space="0" w:color="auto"/>
        <w:left w:val="none" w:sz="0" w:space="0" w:color="auto"/>
        <w:bottom w:val="none" w:sz="0" w:space="0" w:color="auto"/>
        <w:right w:val="none" w:sz="0" w:space="0" w:color="auto"/>
      </w:divBdr>
    </w:div>
    <w:div w:id="569972814">
      <w:bodyDiv w:val="1"/>
      <w:marLeft w:val="0"/>
      <w:marRight w:val="0"/>
      <w:marTop w:val="0"/>
      <w:marBottom w:val="0"/>
      <w:divBdr>
        <w:top w:val="none" w:sz="0" w:space="0" w:color="auto"/>
        <w:left w:val="none" w:sz="0" w:space="0" w:color="auto"/>
        <w:bottom w:val="none" w:sz="0" w:space="0" w:color="auto"/>
        <w:right w:val="none" w:sz="0" w:space="0" w:color="auto"/>
      </w:divBdr>
    </w:div>
    <w:div w:id="570386075">
      <w:bodyDiv w:val="1"/>
      <w:marLeft w:val="0"/>
      <w:marRight w:val="0"/>
      <w:marTop w:val="0"/>
      <w:marBottom w:val="0"/>
      <w:divBdr>
        <w:top w:val="none" w:sz="0" w:space="0" w:color="auto"/>
        <w:left w:val="none" w:sz="0" w:space="0" w:color="auto"/>
        <w:bottom w:val="none" w:sz="0" w:space="0" w:color="auto"/>
        <w:right w:val="none" w:sz="0" w:space="0" w:color="auto"/>
      </w:divBdr>
    </w:div>
    <w:div w:id="573008537">
      <w:bodyDiv w:val="1"/>
      <w:marLeft w:val="0"/>
      <w:marRight w:val="0"/>
      <w:marTop w:val="0"/>
      <w:marBottom w:val="0"/>
      <w:divBdr>
        <w:top w:val="none" w:sz="0" w:space="0" w:color="auto"/>
        <w:left w:val="none" w:sz="0" w:space="0" w:color="auto"/>
        <w:bottom w:val="none" w:sz="0" w:space="0" w:color="auto"/>
        <w:right w:val="none" w:sz="0" w:space="0" w:color="auto"/>
      </w:divBdr>
    </w:div>
    <w:div w:id="575869179">
      <w:bodyDiv w:val="1"/>
      <w:marLeft w:val="0"/>
      <w:marRight w:val="0"/>
      <w:marTop w:val="0"/>
      <w:marBottom w:val="0"/>
      <w:divBdr>
        <w:top w:val="none" w:sz="0" w:space="0" w:color="auto"/>
        <w:left w:val="none" w:sz="0" w:space="0" w:color="auto"/>
        <w:bottom w:val="none" w:sz="0" w:space="0" w:color="auto"/>
        <w:right w:val="none" w:sz="0" w:space="0" w:color="auto"/>
      </w:divBdr>
    </w:div>
    <w:div w:id="575938211">
      <w:bodyDiv w:val="1"/>
      <w:marLeft w:val="0"/>
      <w:marRight w:val="0"/>
      <w:marTop w:val="0"/>
      <w:marBottom w:val="0"/>
      <w:divBdr>
        <w:top w:val="none" w:sz="0" w:space="0" w:color="auto"/>
        <w:left w:val="none" w:sz="0" w:space="0" w:color="auto"/>
        <w:bottom w:val="none" w:sz="0" w:space="0" w:color="auto"/>
        <w:right w:val="none" w:sz="0" w:space="0" w:color="auto"/>
      </w:divBdr>
    </w:div>
    <w:div w:id="577373441">
      <w:bodyDiv w:val="1"/>
      <w:marLeft w:val="0"/>
      <w:marRight w:val="0"/>
      <w:marTop w:val="0"/>
      <w:marBottom w:val="0"/>
      <w:divBdr>
        <w:top w:val="none" w:sz="0" w:space="0" w:color="auto"/>
        <w:left w:val="none" w:sz="0" w:space="0" w:color="auto"/>
        <w:bottom w:val="none" w:sz="0" w:space="0" w:color="auto"/>
        <w:right w:val="none" w:sz="0" w:space="0" w:color="auto"/>
      </w:divBdr>
    </w:div>
    <w:div w:id="578180189">
      <w:bodyDiv w:val="1"/>
      <w:marLeft w:val="0"/>
      <w:marRight w:val="0"/>
      <w:marTop w:val="0"/>
      <w:marBottom w:val="0"/>
      <w:divBdr>
        <w:top w:val="none" w:sz="0" w:space="0" w:color="auto"/>
        <w:left w:val="none" w:sz="0" w:space="0" w:color="auto"/>
        <w:bottom w:val="none" w:sz="0" w:space="0" w:color="auto"/>
        <w:right w:val="none" w:sz="0" w:space="0" w:color="auto"/>
      </w:divBdr>
    </w:div>
    <w:div w:id="579098448">
      <w:bodyDiv w:val="1"/>
      <w:marLeft w:val="0"/>
      <w:marRight w:val="0"/>
      <w:marTop w:val="0"/>
      <w:marBottom w:val="0"/>
      <w:divBdr>
        <w:top w:val="none" w:sz="0" w:space="0" w:color="auto"/>
        <w:left w:val="none" w:sz="0" w:space="0" w:color="auto"/>
        <w:bottom w:val="none" w:sz="0" w:space="0" w:color="auto"/>
        <w:right w:val="none" w:sz="0" w:space="0" w:color="auto"/>
      </w:divBdr>
    </w:div>
    <w:div w:id="581060266">
      <w:bodyDiv w:val="1"/>
      <w:marLeft w:val="0"/>
      <w:marRight w:val="0"/>
      <w:marTop w:val="0"/>
      <w:marBottom w:val="0"/>
      <w:divBdr>
        <w:top w:val="none" w:sz="0" w:space="0" w:color="auto"/>
        <w:left w:val="none" w:sz="0" w:space="0" w:color="auto"/>
        <w:bottom w:val="none" w:sz="0" w:space="0" w:color="auto"/>
        <w:right w:val="none" w:sz="0" w:space="0" w:color="auto"/>
      </w:divBdr>
    </w:div>
    <w:div w:id="582685712">
      <w:bodyDiv w:val="1"/>
      <w:marLeft w:val="0"/>
      <w:marRight w:val="0"/>
      <w:marTop w:val="0"/>
      <w:marBottom w:val="0"/>
      <w:divBdr>
        <w:top w:val="none" w:sz="0" w:space="0" w:color="auto"/>
        <w:left w:val="none" w:sz="0" w:space="0" w:color="auto"/>
        <w:bottom w:val="none" w:sz="0" w:space="0" w:color="auto"/>
        <w:right w:val="none" w:sz="0" w:space="0" w:color="auto"/>
      </w:divBdr>
    </w:div>
    <w:div w:id="584799127">
      <w:bodyDiv w:val="1"/>
      <w:marLeft w:val="0"/>
      <w:marRight w:val="0"/>
      <w:marTop w:val="0"/>
      <w:marBottom w:val="0"/>
      <w:divBdr>
        <w:top w:val="none" w:sz="0" w:space="0" w:color="auto"/>
        <w:left w:val="none" w:sz="0" w:space="0" w:color="auto"/>
        <w:bottom w:val="none" w:sz="0" w:space="0" w:color="auto"/>
        <w:right w:val="none" w:sz="0" w:space="0" w:color="auto"/>
      </w:divBdr>
    </w:div>
    <w:div w:id="585383903">
      <w:bodyDiv w:val="1"/>
      <w:marLeft w:val="0"/>
      <w:marRight w:val="0"/>
      <w:marTop w:val="0"/>
      <w:marBottom w:val="0"/>
      <w:divBdr>
        <w:top w:val="none" w:sz="0" w:space="0" w:color="auto"/>
        <w:left w:val="none" w:sz="0" w:space="0" w:color="auto"/>
        <w:bottom w:val="none" w:sz="0" w:space="0" w:color="auto"/>
        <w:right w:val="none" w:sz="0" w:space="0" w:color="auto"/>
      </w:divBdr>
    </w:div>
    <w:div w:id="585572491">
      <w:bodyDiv w:val="1"/>
      <w:marLeft w:val="0"/>
      <w:marRight w:val="0"/>
      <w:marTop w:val="0"/>
      <w:marBottom w:val="0"/>
      <w:divBdr>
        <w:top w:val="none" w:sz="0" w:space="0" w:color="auto"/>
        <w:left w:val="none" w:sz="0" w:space="0" w:color="auto"/>
        <w:bottom w:val="none" w:sz="0" w:space="0" w:color="auto"/>
        <w:right w:val="none" w:sz="0" w:space="0" w:color="auto"/>
      </w:divBdr>
    </w:div>
    <w:div w:id="586574940">
      <w:bodyDiv w:val="1"/>
      <w:marLeft w:val="0"/>
      <w:marRight w:val="0"/>
      <w:marTop w:val="0"/>
      <w:marBottom w:val="0"/>
      <w:divBdr>
        <w:top w:val="none" w:sz="0" w:space="0" w:color="auto"/>
        <w:left w:val="none" w:sz="0" w:space="0" w:color="auto"/>
        <w:bottom w:val="none" w:sz="0" w:space="0" w:color="auto"/>
        <w:right w:val="none" w:sz="0" w:space="0" w:color="auto"/>
      </w:divBdr>
    </w:div>
    <w:div w:id="588931050">
      <w:bodyDiv w:val="1"/>
      <w:marLeft w:val="0"/>
      <w:marRight w:val="0"/>
      <w:marTop w:val="0"/>
      <w:marBottom w:val="0"/>
      <w:divBdr>
        <w:top w:val="none" w:sz="0" w:space="0" w:color="auto"/>
        <w:left w:val="none" w:sz="0" w:space="0" w:color="auto"/>
        <w:bottom w:val="none" w:sz="0" w:space="0" w:color="auto"/>
        <w:right w:val="none" w:sz="0" w:space="0" w:color="auto"/>
      </w:divBdr>
    </w:div>
    <w:div w:id="589702776">
      <w:bodyDiv w:val="1"/>
      <w:marLeft w:val="0"/>
      <w:marRight w:val="0"/>
      <w:marTop w:val="0"/>
      <w:marBottom w:val="0"/>
      <w:divBdr>
        <w:top w:val="none" w:sz="0" w:space="0" w:color="auto"/>
        <w:left w:val="none" w:sz="0" w:space="0" w:color="auto"/>
        <w:bottom w:val="none" w:sz="0" w:space="0" w:color="auto"/>
        <w:right w:val="none" w:sz="0" w:space="0" w:color="auto"/>
      </w:divBdr>
    </w:div>
    <w:div w:id="592669185">
      <w:bodyDiv w:val="1"/>
      <w:marLeft w:val="0"/>
      <w:marRight w:val="0"/>
      <w:marTop w:val="0"/>
      <w:marBottom w:val="0"/>
      <w:divBdr>
        <w:top w:val="none" w:sz="0" w:space="0" w:color="auto"/>
        <w:left w:val="none" w:sz="0" w:space="0" w:color="auto"/>
        <w:bottom w:val="none" w:sz="0" w:space="0" w:color="auto"/>
        <w:right w:val="none" w:sz="0" w:space="0" w:color="auto"/>
      </w:divBdr>
    </w:div>
    <w:div w:id="592740108">
      <w:bodyDiv w:val="1"/>
      <w:marLeft w:val="0"/>
      <w:marRight w:val="0"/>
      <w:marTop w:val="0"/>
      <w:marBottom w:val="0"/>
      <w:divBdr>
        <w:top w:val="none" w:sz="0" w:space="0" w:color="auto"/>
        <w:left w:val="none" w:sz="0" w:space="0" w:color="auto"/>
        <w:bottom w:val="none" w:sz="0" w:space="0" w:color="auto"/>
        <w:right w:val="none" w:sz="0" w:space="0" w:color="auto"/>
      </w:divBdr>
    </w:div>
    <w:div w:id="595595782">
      <w:bodyDiv w:val="1"/>
      <w:marLeft w:val="0"/>
      <w:marRight w:val="0"/>
      <w:marTop w:val="0"/>
      <w:marBottom w:val="0"/>
      <w:divBdr>
        <w:top w:val="none" w:sz="0" w:space="0" w:color="auto"/>
        <w:left w:val="none" w:sz="0" w:space="0" w:color="auto"/>
        <w:bottom w:val="none" w:sz="0" w:space="0" w:color="auto"/>
        <w:right w:val="none" w:sz="0" w:space="0" w:color="auto"/>
      </w:divBdr>
    </w:div>
    <w:div w:id="596400481">
      <w:bodyDiv w:val="1"/>
      <w:marLeft w:val="0"/>
      <w:marRight w:val="0"/>
      <w:marTop w:val="0"/>
      <w:marBottom w:val="0"/>
      <w:divBdr>
        <w:top w:val="none" w:sz="0" w:space="0" w:color="auto"/>
        <w:left w:val="none" w:sz="0" w:space="0" w:color="auto"/>
        <w:bottom w:val="none" w:sz="0" w:space="0" w:color="auto"/>
        <w:right w:val="none" w:sz="0" w:space="0" w:color="auto"/>
      </w:divBdr>
    </w:div>
    <w:div w:id="600837907">
      <w:bodyDiv w:val="1"/>
      <w:marLeft w:val="0"/>
      <w:marRight w:val="0"/>
      <w:marTop w:val="0"/>
      <w:marBottom w:val="0"/>
      <w:divBdr>
        <w:top w:val="none" w:sz="0" w:space="0" w:color="auto"/>
        <w:left w:val="none" w:sz="0" w:space="0" w:color="auto"/>
        <w:bottom w:val="none" w:sz="0" w:space="0" w:color="auto"/>
        <w:right w:val="none" w:sz="0" w:space="0" w:color="auto"/>
      </w:divBdr>
    </w:div>
    <w:div w:id="601104881">
      <w:bodyDiv w:val="1"/>
      <w:marLeft w:val="0"/>
      <w:marRight w:val="0"/>
      <w:marTop w:val="0"/>
      <w:marBottom w:val="0"/>
      <w:divBdr>
        <w:top w:val="none" w:sz="0" w:space="0" w:color="auto"/>
        <w:left w:val="none" w:sz="0" w:space="0" w:color="auto"/>
        <w:bottom w:val="none" w:sz="0" w:space="0" w:color="auto"/>
        <w:right w:val="none" w:sz="0" w:space="0" w:color="auto"/>
      </w:divBdr>
    </w:div>
    <w:div w:id="601961799">
      <w:bodyDiv w:val="1"/>
      <w:marLeft w:val="0"/>
      <w:marRight w:val="0"/>
      <w:marTop w:val="0"/>
      <w:marBottom w:val="0"/>
      <w:divBdr>
        <w:top w:val="none" w:sz="0" w:space="0" w:color="auto"/>
        <w:left w:val="none" w:sz="0" w:space="0" w:color="auto"/>
        <w:bottom w:val="none" w:sz="0" w:space="0" w:color="auto"/>
        <w:right w:val="none" w:sz="0" w:space="0" w:color="auto"/>
      </w:divBdr>
    </w:div>
    <w:div w:id="604921057">
      <w:bodyDiv w:val="1"/>
      <w:marLeft w:val="0"/>
      <w:marRight w:val="0"/>
      <w:marTop w:val="0"/>
      <w:marBottom w:val="0"/>
      <w:divBdr>
        <w:top w:val="none" w:sz="0" w:space="0" w:color="auto"/>
        <w:left w:val="none" w:sz="0" w:space="0" w:color="auto"/>
        <w:bottom w:val="none" w:sz="0" w:space="0" w:color="auto"/>
        <w:right w:val="none" w:sz="0" w:space="0" w:color="auto"/>
      </w:divBdr>
    </w:div>
    <w:div w:id="606086361">
      <w:bodyDiv w:val="1"/>
      <w:marLeft w:val="0"/>
      <w:marRight w:val="0"/>
      <w:marTop w:val="0"/>
      <w:marBottom w:val="0"/>
      <w:divBdr>
        <w:top w:val="none" w:sz="0" w:space="0" w:color="auto"/>
        <w:left w:val="none" w:sz="0" w:space="0" w:color="auto"/>
        <w:bottom w:val="none" w:sz="0" w:space="0" w:color="auto"/>
        <w:right w:val="none" w:sz="0" w:space="0" w:color="auto"/>
      </w:divBdr>
    </w:div>
    <w:div w:id="613097510">
      <w:bodyDiv w:val="1"/>
      <w:marLeft w:val="0"/>
      <w:marRight w:val="0"/>
      <w:marTop w:val="0"/>
      <w:marBottom w:val="0"/>
      <w:divBdr>
        <w:top w:val="none" w:sz="0" w:space="0" w:color="auto"/>
        <w:left w:val="none" w:sz="0" w:space="0" w:color="auto"/>
        <w:bottom w:val="none" w:sz="0" w:space="0" w:color="auto"/>
        <w:right w:val="none" w:sz="0" w:space="0" w:color="auto"/>
      </w:divBdr>
    </w:div>
    <w:div w:id="614023634">
      <w:bodyDiv w:val="1"/>
      <w:marLeft w:val="0"/>
      <w:marRight w:val="0"/>
      <w:marTop w:val="0"/>
      <w:marBottom w:val="0"/>
      <w:divBdr>
        <w:top w:val="none" w:sz="0" w:space="0" w:color="auto"/>
        <w:left w:val="none" w:sz="0" w:space="0" w:color="auto"/>
        <w:bottom w:val="none" w:sz="0" w:space="0" w:color="auto"/>
        <w:right w:val="none" w:sz="0" w:space="0" w:color="auto"/>
      </w:divBdr>
    </w:div>
    <w:div w:id="614363955">
      <w:bodyDiv w:val="1"/>
      <w:marLeft w:val="0"/>
      <w:marRight w:val="0"/>
      <w:marTop w:val="0"/>
      <w:marBottom w:val="0"/>
      <w:divBdr>
        <w:top w:val="none" w:sz="0" w:space="0" w:color="auto"/>
        <w:left w:val="none" w:sz="0" w:space="0" w:color="auto"/>
        <w:bottom w:val="none" w:sz="0" w:space="0" w:color="auto"/>
        <w:right w:val="none" w:sz="0" w:space="0" w:color="auto"/>
      </w:divBdr>
    </w:div>
    <w:div w:id="614752932">
      <w:bodyDiv w:val="1"/>
      <w:marLeft w:val="0"/>
      <w:marRight w:val="0"/>
      <w:marTop w:val="0"/>
      <w:marBottom w:val="0"/>
      <w:divBdr>
        <w:top w:val="none" w:sz="0" w:space="0" w:color="auto"/>
        <w:left w:val="none" w:sz="0" w:space="0" w:color="auto"/>
        <w:bottom w:val="none" w:sz="0" w:space="0" w:color="auto"/>
        <w:right w:val="none" w:sz="0" w:space="0" w:color="auto"/>
      </w:divBdr>
    </w:div>
    <w:div w:id="616762416">
      <w:bodyDiv w:val="1"/>
      <w:marLeft w:val="0"/>
      <w:marRight w:val="0"/>
      <w:marTop w:val="0"/>
      <w:marBottom w:val="0"/>
      <w:divBdr>
        <w:top w:val="none" w:sz="0" w:space="0" w:color="auto"/>
        <w:left w:val="none" w:sz="0" w:space="0" w:color="auto"/>
        <w:bottom w:val="none" w:sz="0" w:space="0" w:color="auto"/>
        <w:right w:val="none" w:sz="0" w:space="0" w:color="auto"/>
      </w:divBdr>
    </w:div>
    <w:div w:id="618528833">
      <w:bodyDiv w:val="1"/>
      <w:marLeft w:val="0"/>
      <w:marRight w:val="0"/>
      <w:marTop w:val="0"/>
      <w:marBottom w:val="0"/>
      <w:divBdr>
        <w:top w:val="none" w:sz="0" w:space="0" w:color="auto"/>
        <w:left w:val="none" w:sz="0" w:space="0" w:color="auto"/>
        <w:bottom w:val="none" w:sz="0" w:space="0" w:color="auto"/>
        <w:right w:val="none" w:sz="0" w:space="0" w:color="auto"/>
      </w:divBdr>
    </w:div>
    <w:div w:id="620036807">
      <w:bodyDiv w:val="1"/>
      <w:marLeft w:val="0"/>
      <w:marRight w:val="0"/>
      <w:marTop w:val="0"/>
      <w:marBottom w:val="0"/>
      <w:divBdr>
        <w:top w:val="none" w:sz="0" w:space="0" w:color="auto"/>
        <w:left w:val="none" w:sz="0" w:space="0" w:color="auto"/>
        <w:bottom w:val="none" w:sz="0" w:space="0" w:color="auto"/>
        <w:right w:val="none" w:sz="0" w:space="0" w:color="auto"/>
      </w:divBdr>
    </w:div>
    <w:div w:id="622468630">
      <w:bodyDiv w:val="1"/>
      <w:marLeft w:val="0"/>
      <w:marRight w:val="0"/>
      <w:marTop w:val="0"/>
      <w:marBottom w:val="0"/>
      <w:divBdr>
        <w:top w:val="none" w:sz="0" w:space="0" w:color="auto"/>
        <w:left w:val="none" w:sz="0" w:space="0" w:color="auto"/>
        <w:bottom w:val="none" w:sz="0" w:space="0" w:color="auto"/>
        <w:right w:val="none" w:sz="0" w:space="0" w:color="auto"/>
      </w:divBdr>
    </w:div>
    <w:div w:id="623192833">
      <w:bodyDiv w:val="1"/>
      <w:marLeft w:val="0"/>
      <w:marRight w:val="0"/>
      <w:marTop w:val="0"/>
      <w:marBottom w:val="0"/>
      <w:divBdr>
        <w:top w:val="none" w:sz="0" w:space="0" w:color="auto"/>
        <w:left w:val="none" w:sz="0" w:space="0" w:color="auto"/>
        <w:bottom w:val="none" w:sz="0" w:space="0" w:color="auto"/>
        <w:right w:val="none" w:sz="0" w:space="0" w:color="auto"/>
      </w:divBdr>
    </w:div>
    <w:div w:id="624388701">
      <w:bodyDiv w:val="1"/>
      <w:marLeft w:val="0"/>
      <w:marRight w:val="0"/>
      <w:marTop w:val="0"/>
      <w:marBottom w:val="0"/>
      <w:divBdr>
        <w:top w:val="none" w:sz="0" w:space="0" w:color="auto"/>
        <w:left w:val="none" w:sz="0" w:space="0" w:color="auto"/>
        <w:bottom w:val="none" w:sz="0" w:space="0" w:color="auto"/>
        <w:right w:val="none" w:sz="0" w:space="0" w:color="auto"/>
      </w:divBdr>
    </w:div>
    <w:div w:id="625045334">
      <w:bodyDiv w:val="1"/>
      <w:marLeft w:val="0"/>
      <w:marRight w:val="0"/>
      <w:marTop w:val="0"/>
      <w:marBottom w:val="0"/>
      <w:divBdr>
        <w:top w:val="none" w:sz="0" w:space="0" w:color="auto"/>
        <w:left w:val="none" w:sz="0" w:space="0" w:color="auto"/>
        <w:bottom w:val="none" w:sz="0" w:space="0" w:color="auto"/>
        <w:right w:val="none" w:sz="0" w:space="0" w:color="auto"/>
      </w:divBdr>
    </w:div>
    <w:div w:id="625624329">
      <w:bodyDiv w:val="1"/>
      <w:marLeft w:val="0"/>
      <w:marRight w:val="0"/>
      <w:marTop w:val="0"/>
      <w:marBottom w:val="0"/>
      <w:divBdr>
        <w:top w:val="none" w:sz="0" w:space="0" w:color="auto"/>
        <w:left w:val="none" w:sz="0" w:space="0" w:color="auto"/>
        <w:bottom w:val="none" w:sz="0" w:space="0" w:color="auto"/>
        <w:right w:val="none" w:sz="0" w:space="0" w:color="auto"/>
      </w:divBdr>
    </w:div>
    <w:div w:id="625624599">
      <w:bodyDiv w:val="1"/>
      <w:marLeft w:val="0"/>
      <w:marRight w:val="0"/>
      <w:marTop w:val="0"/>
      <w:marBottom w:val="0"/>
      <w:divBdr>
        <w:top w:val="none" w:sz="0" w:space="0" w:color="auto"/>
        <w:left w:val="none" w:sz="0" w:space="0" w:color="auto"/>
        <w:bottom w:val="none" w:sz="0" w:space="0" w:color="auto"/>
        <w:right w:val="none" w:sz="0" w:space="0" w:color="auto"/>
      </w:divBdr>
    </w:div>
    <w:div w:id="626813600">
      <w:bodyDiv w:val="1"/>
      <w:marLeft w:val="0"/>
      <w:marRight w:val="0"/>
      <w:marTop w:val="0"/>
      <w:marBottom w:val="0"/>
      <w:divBdr>
        <w:top w:val="none" w:sz="0" w:space="0" w:color="auto"/>
        <w:left w:val="none" w:sz="0" w:space="0" w:color="auto"/>
        <w:bottom w:val="none" w:sz="0" w:space="0" w:color="auto"/>
        <w:right w:val="none" w:sz="0" w:space="0" w:color="auto"/>
      </w:divBdr>
    </w:div>
    <w:div w:id="627512828">
      <w:bodyDiv w:val="1"/>
      <w:marLeft w:val="0"/>
      <w:marRight w:val="0"/>
      <w:marTop w:val="0"/>
      <w:marBottom w:val="0"/>
      <w:divBdr>
        <w:top w:val="none" w:sz="0" w:space="0" w:color="auto"/>
        <w:left w:val="none" w:sz="0" w:space="0" w:color="auto"/>
        <w:bottom w:val="none" w:sz="0" w:space="0" w:color="auto"/>
        <w:right w:val="none" w:sz="0" w:space="0" w:color="auto"/>
      </w:divBdr>
    </w:div>
    <w:div w:id="630596129">
      <w:bodyDiv w:val="1"/>
      <w:marLeft w:val="0"/>
      <w:marRight w:val="0"/>
      <w:marTop w:val="0"/>
      <w:marBottom w:val="0"/>
      <w:divBdr>
        <w:top w:val="none" w:sz="0" w:space="0" w:color="auto"/>
        <w:left w:val="none" w:sz="0" w:space="0" w:color="auto"/>
        <w:bottom w:val="none" w:sz="0" w:space="0" w:color="auto"/>
        <w:right w:val="none" w:sz="0" w:space="0" w:color="auto"/>
      </w:divBdr>
    </w:div>
    <w:div w:id="630747003">
      <w:bodyDiv w:val="1"/>
      <w:marLeft w:val="0"/>
      <w:marRight w:val="0"/>
      <w:marTop w:val="0"/>
      <w:marBottom w:val="0"/>
      <w:divBdr>
        <w:top w:val="none" w:sz="0" w:space="0" w:color="auto"/>
        <w:left w:val="none" w:sz="0" w:space="0" w:color="auto"/>
        <w:bottom w:val="none" w:sz="0" w:space="0" w:color="auto"/>
        <w:right w:val="none" w:sz="0" w:space="0" w:color="auto"/>
      </w:divBdr>
    </w:div>
    <w:div w:id="633874601">
      <w:bodyDiv w:val="1"/>
      <w:marLeft w:val="0"/>
      <w:marRight w:val="0"/>
      <w:marTop w:val="0"/>
      <w:marBottom w:val="0"/>
      <w:divBdr>
        <w:top w:val="none" w:sz="0" w:space="0" w:color="auto"/>
        <w:left w:val="none" w:sz="0" w:space="0" w:color="auto"/>
        <w:bottom w:val="none" w:sz="0" w:space="0" w:color="auto"/>
        <w:right w:val="none" w:sz="0" w:space="0" w:color="auto"/>
      </w:divBdr>
    </w:div>
    <w:div w:id="635064945">
      <w:bodyDiv w:val="1"/>
      <w:marLeft w:val="0"/>
      <w:marRight w:val="0"/>
      <w:marTop w:val="0"/>
      <w:marBottom w:val="0"/>
      <w:divBdr>
        <w:top w:val="none" w:sz="0" w:space="0" w:color="auto"/>
        <w:left w:val="none" w:sz="0" w:space="0" w:color="auto"/>
        <w:bottom w:val="none" w:sz="0" w:space="0" w:color="auto"/>
        <w:right w:val="none" w:sz="0" w:space="0" w:color="auto"/>
      </w:divBdr>
    </w:div>
    <w:div w:id="635988704">
      <w:bodyDiv w:val="1"/>
      <w:marLeft w:val="0"/>
      <w:marRight w:val="0"/>
      <w:marTop w:val="0"/>
      <w:marBottom w:val="0"/>
      <w:divBdr>
        <w:top w:val="none" w:sz="0" w:space="0" w:color="auto"/>
        <w:left w:val="none" w:sz="0" w:space="0" w:color="auto"/>
        <w:bottom w:val="none" w:sz="0" w:space="0" w:color="auto"/>
        <w:right w:val="none" w:sz="0" w:space="0" w:color="auto"/>
      </w:divBdr>
    </w:div>
    <w:div w:id="640306211">
      <w:bodyDiv w:val="1"/>
      <w:marLeft w:val="0"/>
      <w:marRight w:val="0"/>
      <w:marTop w:val="0"/>
      <w:marBottom w:val="0"/>
      <w:divBdr>
        <w:top w:val="none" w:sz="0" w:space="0" w:color="auto"/>
        <w:left w:val="none" w:sz="0" w:space="0" w:color="auto"/>
        <w:bottom w:val="none" w:sz="0" w:space="0" w:color="auto"/>
        <w:right w:val="none" w:sz="0" w:space="0" w:color="auto"/>
      </w:divBdr>
    </w:div>
    <w:div w:id="640696987">
      <w:bodyDiv w:val="1"/>
      <w:marLeft w:val="0"/>
      <w:marRight w:val="0"/>
      <w:marTop w:val="0"/>
      <w:marBottom w:val="0"/>
      <w:divBdr>
        <w:top w:val="none" w:sz="0" w:space="0" w:color="auto"/>
        <w:left w:val="none" w:sz="0" w:space="0" w:color="auto"/>
        <w:bottom w:val="none" w:sz="0" w:space="0" w:color="auto"/>
        <w:right w:val="none" w:sz="0" w:space="0" w:color="auto"/>
      </w:divBdr>
    </w:div>
    <w:div w:id="641236630">
      <w:bodyDiv w:val="1"/>
      <w:marLeft w:val="0"/>
      <w:marRight w:val="0"/>
      <w:marTop w:val="0"/>
      <w:marBottom w:val="0"/>
      <w:divBdr>
        <w:top w:val="none" w:sz="0" w:space="0" w:color="auto"/>
        <w:left w:val="none" w:sz="0" w:space="0" w:color="auto"/>
        <w:bottom w:val="none" w:sz="0" w:space="0" w:color="auto"/>
        <w:right w:val="none" w:sz="0" w:space="0" w:color="auto"/>
      </w:divBdr>
    </w:div>
    <w:div w:id="645743111">
      <w:bodyDiv w:val="1"/>
      <w:marLeft w:val="0"/>
      <w:marRight w:val="0"/>
      <w:marTop w:val="0"/>
      <w:marBottom w:val="0"/>
      <w:divBdr>
        <w:top w:val="none" w:sz="0" w:space="0" w:color="auto"/>
        <w:left w:val="none" w:sz="0" w:space="0" w:color="auto"/>
        <w:bottom w:val="none" w:sz="0" w:space="0" w:color="auto"/>
        <w:right w:val="none" w:sz="0" w:space="0" w:color="auto"/>
      </w:divBdr>
    </w:div>
    <w:div w:id="646322455">
      <w:bodyDiv w:val="1"/>
      <w:marLeft w:val="0"/>
      <w:marRight w:val="0"/>
      <w:marTop w:val="0"/>
      <w:marBottom w:val="0"/>
      <w:divBdr>
        <w:top w:val="none" w:sz="0" w:space="0" w:color="auto"/>
        <w:left w:val="none" w:sz="0" w:space="0" w:color="auto"/>
        <w:bottom w:val="none" w:sz="0" w:space="0" w:color="auto"/>
        <w:right w:val="none" w:sz="0" w:space="0" w:color="auto"/>
      </w:divBdr>
    </w:div>
    <w:div w:id="648098064">
      <w:bodyDiv w:val="1"/>
      <w:marLeft w:val="0"/>
      <w:marRight w:val="0"/>
      <w:marTop w:val="0"/>
      <w:marBottom w:val="0"/>
      <w:divBdr>
        <w:top w:val="none" w:sz="0" w:space="0" w:color="auto"/>
        <w:left w:val="none" w:sz="0" w:space="0" w:color="auto"/>
        <w:bottom w:val="none" w:sz="0" w:space="0" w:color="auto"/>
        <w:right w:val="none" w:sz="0" w:space="0" w:color="auto"/>
      </w:divBdr>
    </w:div>
    <w:div w:id="649679893">
      <w:bodyDiv w:val="1"/>
      <w:marLeft w:val="0"/>
      <w:marRight w:val="0"/>
      <w:marTop w:val="0"/>
      <w:marBottom w:val="0"/>
      <w:divBdr>
        <w:top w:val="none" w:sz="0" w:space="0" w:color="auto"/>
        <w:left w:val="none" w:sz="0" w:space="0" w:color="auto"/>
        <w:bottom w:val="none" w:sz="0" w:space="0" w:color="auto"/>
        <w:right w:val="none" w:sz="0" w:space="0" w:color="auto"/>
      </w:divBdr>
    </w:div>
    <w:div w:id="653681499">
      <w:bodyDiv w:val="1"/>
      <w:marLeft w:val="0"/>
      <w:marRight w:val="0"/>
      <w:marTop w:val="0"/>
      <w:marBottom w:val="0"/>
      <w:divBdr>
        <w:top w:val="none" w:sz="0" w:space="0" w:color="auto"/>
        <w:left w:val="none" w:sz="0" w:space="0" w:color="auto"/>
        <w:bottom w:val="none" w:sz="0" w:space="0" w:color="auto"/>
        <w:right w:val="none" w:sz="0" w:space="0" w:color="auto"/>
      </w:divBdr>
    </w:div>
    <w:div w:id="655036942">
      <w:bodyDiv w:val="1"/>
      <w:marLeft w:val="0"/>
      <w:marRight w:val="0"/>
      <w:marTop w:val="0"/>
      <w:marBottom w:val="0"/>
      <w:divBdr>
        <w:top w:val="none" w:sz="0" w:space="0" w:color="auto"/>
        <w:left w:val="none" w:sz="0" w:space="0" w:color="auto"/>
        <w:bottom w:val="none" w:sz="0" w:space="0" w:color="auto"/>
        <w:right w:val="none" w:sz="0" w:space="0" w:color="auto"/>
      </w:divBdr>
    </w:div>
    <w:div w:id="655842118">
      <w:bodyDiv w:val="1"/>
      <w:marLeft w:val="0"/>
      <w:marRight w:val="0"/>
      <w:marTop w:val="0"/>
      <w:marBottom w:val="0"/>
      <w:divBdr>
        <w:top w:val="none" w:sz="0" w:space="0" w:color="auto"/>
        <w:left w:val="none" w:sz="0" w:space="0" w:color="auto"/>
        <w:bottom w:val="none" w:sz="0" w:space="0" w:color="auto"/>
        <w:right w:val="none" w:sz="0" w:space="0" w:color="auto"/>
      </w:divBdr>
    </w:div>
    <w:div w:id="656037738">
      <w:bodyDiv w:val="1"/>
      <w:marLeft w:val="0"/>
      <w:marRight w:val="0"/>
      <w:marTop w:val="0"/>
      <w:marBottom w:val="0"/>
      <w:divBdr>
        <w:top w:val="none" w:sz="0" w:space="0" w:color="auto"/>
        <w:left w:val="none" w:sz="0" w:space="0" w:color="auto"/>
        <w:bottom w:val="none" w:sz="0" w:space="0" w:color="auto"/>
        <w:right w:val="none" w:sz="0" w:space="0" w:color="auto"/>
      </w:divBdr>
      <w:divsChild>
        <w:div w:id="152993425">
          <w:marLeft w:val="-70"/>
          <w:marRight w:val="0"/>
          <w:marTop w:val="0"/>
          <w:marBottom w:val="0"/>
          <w:divBdr>
            <w:top w:val="none" w:sz="0" w:space="0" w:color="auto"/>
            <w:left w:val="none" w:sz="0" w:space="0" w:color="auto"/>
            <w:bottom w:val="none" w:sz="0" w:space="0" w:color="auto"/>
            <w:right w:val="none" w:sz="0" w:space="0" w:color="auto"/>
          </w:divBdr>
        </w:div>
      </w:divsChild>
    </w:div>
    <w:div w:id="658576573">
      <w:bodyDiv w:val="1"/>
      <w:marLeft w:val="0"/>
      <w:marRight w:val="0"/>
      <w:marTop w:val="0"/>
      <w:marBottom w:val="0"/>
      <w:divBdr>
        <w:top w:val="none" w:sz="0" w:space="0" w:color="auto"/>
        <w:left w:val="none" w:sz="0" w:space="0" w:color="auto"/>
        <w:bottom w:val="none" w:sz="0" w:space="0" w:color="auto"/>
        <w:right w:val="none" w:sz="0" w:space="0" w:color="auto"/>
      </w:divBdr>
    </w:div>
    <w:div w:id="660084958">
      <w:bodyDiv w:val="1"/>
      <w:marLeft w:val="0"/>
      <w:marRight w:val="0"/>
      <w:marTop w:val="0"/>
      <w:marBottom w:val="0"/>
      <w:divBdr>
        <w:top w:val="none" w:sz="0" w:space="0" w:color="auto"/>
        <w:left w:val="none" w:sz="0" w:space="0" w:color="auto"/>
        <w:bottom w:val="none" w:sz="0" w:space="0" w:color="auto"/>
        <w:right w:val="none" w:sz="0" w:space="0" w:color="auto"/>
      </w:divBdr>
    </w:div>
    <w:div w:id="663633631">
      <w:bodyDiv w:val="1"/>
      <w:marLeft w:val="0"/>
      <w:marRight w:val="0"/>
      <w:marTop w:val="0"/>
      <w:marBottom w:val="0"/>
      <w:divBdr>
        <w:top w:val="none" w:sz="0" w:space="0" w:color="auto"/>
        <w:left w:val="none" w:sz="0" w:space="0" w:color="auto"/>
        <w:bottom w:val="none" w:sz="0" w:space="0" w:color="auto"/>
        <w:right w:val="none" w:sz="0" w:space="0" w:color="auto"/>
      </w:divBdr>
    </w:div>
    <w:div w:id="673141936">
      <w:bodyDiv w:val="1"/>
      <w:marLeft w:val="0"/>
      <w:marRight w:val="0"/>
      <w:marTop w:val="0"/>
      <w:marBottom w:val="0"/>
      <w:divBdr>
        <w:top w:val="none" w:sz="0" w:space="0" w:color="auto"/>
        <w:left w:val="none" w:sz="0" w:space="0" w:color="auto"/>
        <w:bottom w:val="none" w:sz="0" w:space="0" w:color="auto"/>
        <w:right w:val="none" w:sz="0" w:space="0" w:color="auto"/>
      </w:divBdr>
    </w:div>
    <w:div w:id="674185839">
      <w:bodyDiv w:val="1"/>
      <w:marLeft w:val="0"/>
      <w:marRight w:val="0"/>
      <w:marTop w:val="0"/>
      <w:marBottom w:val="0"/>
      <w:divBdr>
        <w:top w:val="none" w:sz="0" w:space="0" w:color="auto"/>
        <w:left w:val="none" w:sz="0" w:space="0" w:color="auto"/>
        <w:bottom w:val="none" w:sz="0" w:space="0" w:color="auto"/>
        <w:right w:val="none" w:sz="0" w:space="0" w:color="auto"/>
      </w:divBdr>
    </w:div>
    <w:div w:id="680085074">
      <w:bodyDiv w:val="1"/>
      <w:marLeft w:val="0"/>
      <w:marRight w:val="0"/>
      <w:marTop w:val="0"/>
      <w:marBottom w:val="0"/>
      <w:divBdr>
        <w:top w:val="none" w:sz="0" w:space="0" w:color="auto"/>
        <w:left w:val="none" w:sz="0" w:space="0" w:color="auto"/>
        <w:bottom w:val="none" w:sz="0" w:space="0" w:color="auto"/>
        <w:right w:val="none" w:sz="0" w:space="0" w:color="auto"/>
      </w:divBdr>
    </w:div>
    <w:div w:id="680475721">
      <w:bodyDiv w:val="1"/>
      <w:marLeft w:val="0"/>
      <w:marRight w:val="0"/>
      <w:marTop w:val="0"/>
      <w:marBottom w:val="0"/>
      <w:divBdr>
        <w:top w:val="none" w:sz="0" w:space="0" w:color="auto"/>
        <w:left w:val="none" w:sz="0" w:space="0" w:color="auto"/>
        <w:bottom w:val="none" w:sz="0" w:space="0" w:color="auto"/>
        <w:right w:val="none" w:sz="0" w:space="0" w:color="auto"/>
      </w:divBdr>
    </w:div>
    <w:div w:id="681276448">
      <w:bodyDiv w:val="1"/>
      <w:marLeft w:val="0"/>
      <w:marRight w:val="0"/>
      <w:marTop w:val="0"/>
      <w:marBottom w:val="0"/>
      <w:divBdr>
        <w:top w:val="none" w:sz="0" w:space="0" w:color="auto"/>
        <w:left w:val="none" w:sz="0" w:space="0" w:color="auto"/>
        <w:bottom w:val="none" w:sz="0" w:space="0" w:color="auto"/>
        <w:right w:val="none" w:sz="0" w:space="0" w:color="auto"/>
      </w:divBdr>
    </w:div>
    <w:div w:id="682825551">
      <w:bodyDiv w:val="1"/>
      <w:marLeft w:val="0"/>
      <w:marRight w:val="0"/>
      <w:marTop w:val="0"/>
      <w:marBottom w:val="0"/>
      <w:divBdr>
        <w:top w:val="none" w:sz="0" w:space="0" w:color="auto"/>
        <w:left w:val="none" w:sz="0" w:space="0" w:color="auto"/>
        <w:bottom w:val="none" w:sz="0" w:space="0" w:color="auto"/>
        <w:right w:val="none" w:sz="0" w:space="0" w:color="auto"/>
      </w:divBdr>
    </w:div>
    <w:div w:id="683557839">
      <w:bodyDiv w:val="1"/>
      <w:marLeft w:val="0"/>
      <w:marRight w:val="0"/>
      <w:marTop w:val="0"/>
      <w:marBottom w:val="0"/>
      <w:divBdr>
        <w:top w:val="none" w:sz="0" w:space="0" w:color="auto"/>
        <w:left w:val="none" w:sz="0" w:space="0" w:color="auto"/>
        <w:bottom w:val="none" w:sz="0" w:space="0" w:color="auto"/>
        <w:right w:val="none" w:sz="0" w:space="0" w:color="auto"/>
      </w:divBdr>
    </w:div>
    <w:div w:id="683672348">
      <w:bodyDiv w:val="1"/>
      <w:marLeft w:val="0"/>
      <w:marRight w:val="0"/>
      <w:marTop w:val="0"/>
      <w:marBottom w:val="0"/>
      <w:divBdr>
        <w:top w:val="none" w:sz="0" w:space="0" w:color="auto"/>
        <w:left w:val="none" w:sz="0" w:space="0" w:color="auto"/>
        <w:bottom w:val="none" w:sz="0" w:space="0" w:color="auto"/>
        <w:right w:val="none" w:sz="0" w:space="0" w:color="auto"/>
      </w:divBdr>
    </w:div>
    <w:div w:id="683896754">
      <w:bodyDiv w:val="1"/>
      <w:marLeft w:val="0"/>
      <w:marRight w:val="0"/>
      <w:marTop w:val="0"/>
      <w:marBottom w:val="0"/>
      <w:divBdr>
        <w:top w:val="none" w:sz="0" w:space="0" w:color="auto"/>
        <w:left w:val="none" w:sz="0" w:space="0" w:color="auto"/>
        <w:bottom w:val="none" w:sz="0" w:space="0" w:color="auto"/>
        <w:right w:val="none" w:sz="0" w:space="0" w:color="auto"/>
      </w:divBdr>
    </w:div>
    <w:div w:id="685405138">
      <w:bodyDiv w:val="1"/>
      <w:marLeft w:val="0"/>
      <w:marRight w:val="0"/>
      <w:marTop w:val="0"/>
      <w:marBottom w:val="0"/>
      <w:divBdr>
        <w:top w:val="none" w:sz="0" w:space="0" w:color="auto"/>
        <w:left w:val="none" w:sz="0" w:space="0" w:color="auto"/>
        <w:bottom w:val="none" w:sz="0" w:space="0" w:color="auto"/>
        <w:right w:val="none" w:sz="0" w:space="0" w:color="auto"/>
      </w:divBdr>
    </w:div>
    <w:div w:id="686179651">
      <w:bodyDiv w:val="1"/>
      <w:marLeft w:val="0"/>
      <w:marRight w:val="0"/>
      <w:marTop w:val="0"/>
      <w:marBottom w:val="0"/>
      <w:divBdr>
        <w:top w:val="none" w:sz="0" w:space="0" w:color="auto"/>
        <w:left w:val="none" w:sz="0" w:space="0" w:color="auto"/>
        <w:bottom w:val="none" w:sz="0" w:space="0" w:color="auto"/>
        <w:right w:val="none" w:sz="0" w:space="0" w:color="auto"/>
      </w:divBdr>
    </w:div>
    <w:div w:id="687870537">
      <w:bodyDiv w:val="1"/>
      <w:marLeft w:val="0"/>
      <w:marRight w:val="0"/>
      <w:marTop w:val="0"/>
      <w:marBottom w:val="0"/>
      <w:divBdr>
        <w:top w:val="none" w:sz="0" w:space="0" w:color="auto"/>
        <w:left w:val="none" w:sz="0" w:space="0" w:color="auto"/>
        <w:bottom w:val="none" w:sz="0" w:space="0" w:color="auto"/>
        <w:right w:val="none" w:sz="0" w:space="0" w:color="auto"/>
      </w:divBdr>
    </w:div>
    <w:div w:id="691417365">
      <w:bodyDiv w:val="1"/>
      <w:marLeft w:val="0"/>
      <w:marRight w:val="0"/>
      <w:marTop w:val="0"/>
      <w:marBottom w:val="0"/>
      <w:divBdr>
        <w:top w:val="none" w:sz="0" w:space="0" w:color="auto"/>
        <w:left w:val="none" w:sz="0" w:space="0" w:color="auto"/>
        <w:bottom w:val="none" w:sz="0" w:space="0" w:color="auto"/>
        <w:right w:val="none" w:sz="0" w:space="0" w:color="auto"/>
      </w:divBdr>
    </w:div>
    <w:div w:id="692613149">
      <w:bodyDiv w:val="1"/>
      <w:marLeft w:val="0"/>
      <w:marRight w:val="0"/>
      <w:marTop w:val="0"/>
      <w:marBottom w:val="0"/>
      <w:divBdr>
        <w:top w:val="none" w:sz="0" w:space="0" w:color="auto"/>
        <w:left w:val="none" w:sz="0" w:space="0" w:color="auto"/>
        <w:bottom w:val="none" w:sz="0" w:space="0" w:color="auto"/>
        <w:right w:val="none" w:sz="0" w:space="0" w:color="auto"/>
      </w:divBdr>
    </w:div>
    <w:div w:id="693655034">
      <w:bodyDiv w:val="1"/>
      <w:marLeft w:val="0"/>
      <w:marRight w:val="0"/>
      <w:marTop w:val="0"/>
      <w:marBottom w:val="0"/>
      <w:divBdr>
        <w:top w:val="none" w:sz="0" w:space="0" w:color="auto"/>
        <w:left w:val="none" w:sz="0" w:space="0" w:color="auto"/>
        <w:bottom w:val="none" w:sz="0" w:space="0" w:color="auto"/>
        <w:right w:val="none" w:sz="0" w:space="0" w:color="auto"/>
      </w:divBdr>
    </w:div>
    <w:div w:id="697196007">
      <w:bodyDiv w:val="1"/>
      <w:marLeft w:val="0"/>
      <w:marRight w:val="0"/>
      <w:marTop w:val="0"/>
      <w:marBottom w:val="0"/>
      <w:divBdr>
        <w:top w:val="none" w:sz="0" w:space="0" w:color="auto"/>
        <w:left w:val="none" w:sz="0" w:space="0" w:color="auto"/>
        <w:bottom w:val="none" w:sz="0" w:space="0" w:color="auto"/>
        <w:right w:val="none" w:sz="0" w:space="0" w:color="auto"/>
      </w:divBdr>
    </w:div>
    <w:div w:id="699428073">
      <w:bodyDiv w:val="1"/>
      <w:marLeft w:val="0"/>
      <w:marRight w:val="0"/>
      <w:marTop w:val="0"/>
      <w:marBottom w:val="0"/>
      <w:divBdr>
        <w:top w:val="none" w:sz="0" w:space="0" w:color="auto"/>
        <w:left w:val="none" w:sz="0" w:space="0" w:color="auto"/>
        <w:bottom w:val="none" w:sz="0" w:space="0" w:color="auto"/>
        <w:right w:val="none" w:sz="0" w:space="0" w:color="auto"/>
      </w:divBdr>
    </w:div>
    <w:div w:id="699472286">
      <w:bodyDiv w:val="1"/>
      <w:marLeft w:val="0"/>
      <w:marRight w:val="0"/>
      <w:marTop w:val="0"/>
      <w:marBottom w:val="0"/>
      <w:divBdr>
        <w:top w:val="none" w:sz="0" w:space="0" w:color="auto"/>
        <w:left w:val="none" w:sz="0" w:space="0" w:color="auto"/>
        <w:bottom w:val="none" w:sz="0" w:space="0" w:color="auto"/>
        <w:right w:val="none" w:sz="0" w:space="0" w:color="auto"/>
      </w:divBdr>
    </w:div>
    <w:div w:id="701594791">
      <w:bodyDiv w:val="1"/>
      <w:marLeft w:val="0"/>
      <w:marRight w:val="0"/>
      <w:marTop w:val="0"/>
      <w:marBottom w:val="0"/>
      <w:divBdr>
        <w:top w:val="none" w:sz="0" w:space="0" w:color="auto"/>
        <w:left w:val="none" w:sz="0" w:space="0" w:color="auto"/>
        <w:bottom w:val="none" w:sz="0" w:space="0" w:color="auto"/>
        <w:right w:val="none" w:sz="0" w:space="0" w:color="auto"/>
      </w:divBdr>
    </w:div>
    <w:div w:id="705377645">
      <w:bodyDiv w:val="1"/>
      <w:marLeft w:val="0"/>
      <w:marRight w:val="0"/>
      <w:marTop w:val="0"/>
      <w:marBottom w:val="0"/>
      <w:divBdr>
        <w:top w:val="none" w:sz="0" w:space="0" w:color="auto"/>
        <w:left w:val="none" w:sz="0" w:space="0" w:color="auto"/>
        <w:bottom w:val="none" w:sz="0" w:space="0" w:color="auto"/>
        <w:right w:val="none" w:sz="0" w:space="0" w:color="auto"/>
      </w:divBdr>
      <w:divsChild>
        <w:div w:id="2073120720">
          <w:marLeft w:val="0"/>
          <w:marRight w:val="0"/>
          <w:marTop w:val="0"/>
          <w:marBottom w:val="0"/>
          <w:divBdr>
            <w:top w:val="none" w:sz="0" w:space="0" w:color="auto"/>
            <w:left w:val="none" w:sz="0" w:space="0" w:color="auto"/>
            <w:bottom w:val="none" w:sz="0" w:space="0" w:color="auto"/>
            <w:right w:val="none" w:sz="0" w:space="0" w:color="auto"/>
          </w:divBdr>
        </w:div>
        <w:div w:id="1984846709">
          <w:marLeft w:val="0"/>
          <w:marRight w:val="0"/>
          <w:marTop w:val="0"/>
          <w:marBottom w:val="0"/>
          <w:divBdr>
            <w:top w:val="none" w:sz="0" w:space="0" w:color="auto"/>
            <w:left w:val="none" w:sz="0" w:space="0" w:color="auto"/>
            <w:bottom w:val="none" w:sz="0" w:space="0" w:color="auto"/>
            <w:right w:val="none" w:sz="0" w:space="0" w:color="auto"/>
          </w:divBdr>
        </w:div>
      </w:divsChild>
    </w:div>
    <w:div w:id="713505231">
      <w:bodyDiv w:val="1"/>
      <w:marLeft w:val="0"/>
      <w:marRight w:val="0"/>
      <w:marTop w:val="0"/>
      <w:marBottom w:val="0"/>
      <w:divBdr>
        <w:top w:val="none" w:sz="0" w:space="0" w:color="auto"/>
        <w:left w:val="none" w:sz="0" w:space="0" w:color="auto"/>
        <w:bottom w:val="none" w:sz="0" w:space="0" w:color="auto"/>
        <w:right w:val="none" w:sz="0" w:space="0" w:color="auto"/>
      </w:divBdr>
    </w:div>
    <w:div w:id="715590328">
      <w:bodyDiv w:val="1"/>
      <w:marLeft w:val="0"/>
      <w:marRight w:val="0"/>
      <w:marTop w:val="0"/>
      <w:marBottom w:val="0"/>
      <w:divBdr>
        <w:top w:val="none" w:sz="0" w:space="0" w:color="auto"/>
        <w:left w:val="none" w:sz="0" w:space="0" w:color="auto"/>
        <w:bottom w:val="none" w:sz="0" w:space="0" w:color="auto"/>
        <w:right w:val="none" w:sz="0" w:space="0" w:color="auto"/>
      </w:divBdr>
    </w:div>
    <w:div w:id="716927175">
      <w:bodyDiv w:val="1"/>
      <w:marLeft w:val="0"/>
      <w:marRight w:val="0"/>
      <w:marTop w:val="0"/>
      <w:marBottom w:val="0"/>
      <w:divBdr>
        <w:top w:val="none" w:sz="0" w:space="0" w:color="auto"/>
        <w:left w:val="none" w:sz="0" w:space="0" w:color="auto"/>
        <w:bottom w:val="none" w:sz="0" w:space="0" w:color="auto"/>
        <w:right w:val="none" w:sz="0" w:space="0" w:color="auto"/>
      </w:divBdr>
    </w:div>
    <w:div w:id="717633896">
      <w:bodyDiv w:val="1"/>
      <w:marLeft w:val="0"/>
      <w:marRight w:val="0"/>
      <w:marTop w:val="0"/>
      <w:marBottom w:val="0"/>
      <w:divBdr>
        <w:top w:val="none" w:sz="0" w:space="0" w:color="auto"/>
        <w:left w:val="none" w:sz="0" w:space="0" w:color="auto"/>
        <w:bottom w:val="none" w:sz="0" w:space="0" w:color="auto"/>
        <w:right w:val="none" w:sz="0" w:space="0" w:color="auto"/>
      </w:divBdr>
    </w:div>
    <w:div w:id="721829492">
      <w:bodyDiv w:val="1"/>
      <w:marLeft w:val="0"/>
      <w:marRight w:val="0"/>
      <w:marTop w:val="0"/>
      <w:marBottom w:val="0"/>
      <w:divBdr>
        <w:top w:val="none" w:sz="0" w:space="0" w:color="auto"/>
        <w:left w:val="none" w:sz="0" w:space="0" w:color="auto"/>
        <w:bottom w:val="none" w:sz="0" w:space="0" w:color="auto"/>
        <w:right w:val="none" w:sz="0" w:space="0" w:color="auto"/>
      </w:divBdr>
    </w:div>
    <w:div w:id="722559783">
      <w:bodyDiv w:val="1"/>
      <w:marLeft w:val="0"/>
      <w:marRight w:val="0"/>
      <w:marTop w:val="0"/>
      <w:marBottom w:val="0"/>
      <w:divBdr>
        <w:top w:val="none" w:sz="0" w:space="0" w:color="auto"/>
        <w:left w:val="none" w:sz="0" w:space="0" w:color="auto"/>
        <w:bottom w:val="none" w:sz="0" w:space="0" w:color="auto"/>
        <w:right w:val="none" w:sz="0" w:space="0" w:color="auto"/>
      </w:divBdr>
    </w:div>
    <w:div w:id="726337963">
      <w:bodyDiv w:val="1"/>
      <w:marLeft w:val="0"/>
      <w:marRight w:val="0"/>
      <w:marTop w:val="0"/>
      <w:marBottom w:val="0"/>
      <w:divBdr>
        <w:top w:val="none" w:sz="0" w:space="0" w:color="auto"/>
        <w:left w:val="none" w:sz="0" w:space="0" w:color="auto"/>
        <w:bottom w:val="none" w:sz="0" w:space="0" w:color="auto"/>
        <w:right w:val="none" w:sz="0" w:space="0" w:color="auto"/>
      </w:divBdr>
    </w:div>
    <w:div w:id="729157633">
      <w:bodyDiv w:val="1"/>
      <w:marLeft w:val="0"/>
      <w:marRight w:val="0"/>
      <w:marTop w:val="0"/>
      <w:marBottom w:val="0"/>
      <w:divBdr>
        <w:top w:val="none" w:sz="0" w:space="0" w:color="auto"/>
        <w:left w:val="none" w:sz="0" w:space="0" w:color="auto"/>
        <w:bottom w:val="none" w:sz="0" w:space="0" w:color="auto"/>
        <w:right w:val="none" w:sz="0" w:space="0" w:color="auto"/>
      </w:divBdr>
    </w:div>
    <w:div w:id="729697381">
      <w:bodyDiv w:val="1"/>
      <w:marLeft w:val="0"/>
      <w:marRight w:val="0"/>
      <w:marTop w:val="0"/>
      <w:marBottom w:val="0"/>
      <w:divBdr>
        <w:top w:val="none" w:sz="0" w:space="0" w:color="auto"/>
        <w:left w:val="none" w:sz="0" w:space="0" w:color="auto"/>
        <w:bottom w:val="none" w:sz="0" w:space="0" w:color="auto"/>
        <w:right w:val="none" w:sz="0" w:space="0" w:color="auto"/>
      </w:divBdr>
    </w:div>
    <w:div w:id="730231756">
      <w:bodyDiv w:val="1"/>
      <w:marLeft w:val="0"/>
      <w:marRight w:val="0"/>
      <w:marTop w:val="0"/>
      <w:marBottom w:val="0"/>
      <w:divBdr>
        <w:top w:val="none" w:sz="0" w:space="0" w:color="auto"/>
        <w:left w:val="none" w:sz="0" w:space="0" w:color="auto"/>
        <w:bottom w:val="none" w:sz="0" w:space="0" w:color="auto"/>
        <w:right w:val="none" w:sz="0" w:space="0" w:color="auto"/>
      </w:divBdr>
    </w:div>
    <w:div w:id="735976488">
      <w:bodyDiv w:val="1"/>
      <w:marLeft w:val="0"/>
      <w:marRight w:val="0"/>
      <w:marTop w:val="0"/>
      <w:marBottom w:val="0"/>
      <w:divBdr>
        <w:top w:val="none" w:sz="0" w:space="0" w:color="auto"/>
        <w:left w:val="none" w:sz="0" w:space="0" w:color="auto"/>
        <w:bottom w:val="none" w:sz="0" w:space="0" w:color="auto"/>
        <w:right w:val="none" w:sz="0" w:space="0" w:color="auto"/>
      </w:divBdr>
    </w:div>
    <w:div w:id="736778869">
      <w:bodyDiv w:val="1"/>
      <w:marLeft w:val="0"/>
      <w:marRight w:val="0"/>
      <w:marTop w:val="0"/>
      <w:marBottom w:val="0"/>
      <w:divBdr>
        <w:top w:val="none" w:sz="0" w:space="0" w:color="auto"/>
        <w:left w:val="none" w:sz="0" w:space="0" w:color="auto"/>
        <w:bottom w:val="none" w:sz="0" w:space="0" w:color="auto"/>
        <w:right w:val="none" w:sz="0" w:space="0" w:color="auto"/>
      </w:divBdr>
    </w:div>
    <w:div w:id="738944807">
      <w:bodyDiv w:val="1"/>
      <w:marLeft w:val="0"/>
      <w:marRight w:val="0"/>
      <w:marTop w:val="0"/>
      <w:marBottom w:val="0"/>
      <w:divBdr>
        <w:top w:val="none" w:sz="0" w:space="0" w:color="auto"/>
        <w:left w:val="none" w:sz="0" w:space="0" w:color="auto"/>
        <w:bottom w:val="none" w:sz="0" w:space="0" w:color="auto"/>
        <w:right w:val="none" w:sz="0" w:space="0" w:color="auto"/>
      </w:divBdr>
    </w:div>
    <w:div w:id="739641146">
      <w:bodyDiv w:val="1"/>
      <w:marLeft w:val="0"/>
      <w:marRight w:val="0"/>
      <w:marTop w:val="0"/>
      <w:marBottom w:val="0"/>
      <w:divBdr>
        <w:top w:val="none" w:sz="0" w:space="0" w:color="auto"/>
        <w:left w:val="none" w:sz="0" w:space="0" w:color="auto"/>
        <w:bottom w:val="none" w:sz="0" w:space="0" w:color="auto"/>
        <w:right w:val="none" w:sz="0" w:space="0" w:color="auto"/>
      </w:divBdr>
    </w:div>
    <w:div w:id="739642234">
      <w:bodyDiv w:val="1"/>
      <w:marLeft w:val="0"/>
      <w:marRight w:val="0"/>
      <w:marTop w:val="0"/>
      <w:marBottom w:val="0"/>
      <w:divBdr>
        <w:top w:val="none" w:sz="0" w:space="0" w:color="auto"/>
        <w:left w:val="none" w:sz="0" w:space="0" w:color="auto"/>
        <w:bottom w:val="none" w:sz="0" w:space="0" w:color="auto"/>
        <w:right w:val="none" w:sz="0" w:space="0" w:color="auto"/>
      </w:divBdr>
    </w:div>
    <w:div w:id="742413930">
      <w:bodyDiv w:val="1"/>
      <w:marLeft w:val="0"/>
      <w:marRight w:val="0"/>
      <w:marTop w:val="0"/>
      <w:marBottom w:val="0"/>
      <w:divBdr>
        <w:top w:val="none" w:sz="0" w:space="0" w:color="auto"/>
        <w:left w:val="none" w:sz="0" w:space="0" w:color="auto"/>
        <w:bottom w:val="none" w:sz="0" w:space="0" w:color="auto"/>
        <w:right w:val="none" w:sz="0" w:space="0" w:color="auto"/>
      </w:divBdr>
    </w:div>
    <w:div w:id="744188922">
      <w:bodyDiv w:val="1"/>
      <w:marLeft w:val="0"/>
      <w:marRight w:val="0"/>
      <w:marTop w:val="0"/>
      <w:marBottom w:val="0"/>
      <w:divBdr>
        <w:top w:val="none" w:sz="0" w:space="0" w:color="auto"/>
        <w:left w:val="none" w:sz="0" w:space="0" w:color="auto"/>
        <w:bottom w:val="none" w:sz="0" w:space="0" w:color="auto"/>
        <w:right w:val="none" w:sz="0" w:space="0" w:color="auto"/>
      </w:divBdr>
    </w:div>
    <w:div w:id="745608102">
      <w:bodyDiv w:val="1"/>
      <w:marLeft w:val="0"/>
      <w:marRight w:val="0"/>
      <w:marTop w:val="0"/>
      <w:marBottom w:val="0"/>
      <w:divBdr>
        <w:top w:val="none" w:sz="0" w:space="0" w:color="auto"/>
        <w:left w:val="none" w:sz="0" w:space="0" w:color="auto"/>
        <w:bottom w:val="none" w:sz="0" w:space="0" w:color="auto"/>
        <w:right w:val="none" w:sz="0" w:space="0" w:color="auto"/>
      </w:divBdr>
    </w:div>
    <w:div w:id="745960021">
      <w:bodyDiv w:val="1"/>
      <w:marLeft w:val="0"/>
      <w:marRight w:val="0"/>
      <w:marTop w:val="0"/>
      <w:marBottom w:val="0"/>
      <w:divBdr>
        <w:top w:val="none" w:sz="0" w:space="0" w:color="auto"/>
        <w:left w:val="none" w:sz="0" w:space="0" w:color="auto"/>
        <w:bottom w:val="none" w:sz="0" w:space="0" w:color="auto"/>
        <w:right w:val="none" w:sz="0" w:space="0" w:color="auto"/>
      </w:divBdr>
    </w:div>
    <w:div w:id="746269972">
      <w:bodyDiv w:val="1"/>
      <w:marLeft w:val="0"/>
      <w:marRight w:val="0"/>
      <w:marTop w:val="0"/>
      <w:marBottom w:val="0"/>
      <w:divBdr>
        <w:top w:val="none" w:sz="0" w:space="0" w:color="auto"/>
        <w:left w:val="none" w:sz="0" w:space="0" w:color="auto"/>
        <w:bottom w:val="none" w:sz="0" w:space="0" w:color="auto"/>
        <w:right w:val="none" w:sz="0" w:space="0" w:color="auto"/>
      </w:divBdr>
    </w:div>
    <w:div w:id="749501618">
      <w:bodyDiv w:val="1"/>
      <w:marLeft w:val="0"/>
      <w:marRight w:val="0"/>
      <w:marTop w:val="0"/>
      <w:marBottom w:val="0"/>
      <w:divBdr>
        <w:top w:val="none" w:sz="0" w:space="0" w:color="auto"/>
        <w:left w:val="none" w:sz="0" w:space="0" w:color="auto"/>
        <w:bottom w:val="none" w:sz="0" w:space="0" w:color="auto"/>
        <w:right w:val="none" w:sz="0" w:space="0" w:color="auto"/>
      </w:divBdr>
    </w:div>
    <w:div w:id="752360271">
      <w:bodyDiv w:val="1"/>
      <w:marLeft w:val="0"/>
      <w:marRight w:val="0"/>
      <w:marTop w:val="0"/>
      <w:marBottom w:val="0"/>
      <w:divBdr>
        <w:top w:val="none" w:sz="0" w:space="0" w:color="auto"/>
        <w:left w:val="none" w:sz="0" w:space="0" w:color="auto"/>
        <w:bottom w:val="none" w:sz="0" w:space="0" w:color="auto"/>
        <w:right w:val="none" w:sz="0" w:space="0" w:color="auto"/>
      </w:divBdr>
    </w:div>
    <w:div w:id="753085335">
      <w:bodyDiv w:val="1"/>
      <w:marLeft w:val="0"/>
      <w:marRight w:val="0"/>
      <w:marTop w:val="0"/>
      <w:marBottom w:val="0"/>
      <w:divBdr>
        <w:top w:val="none" w:sz="0" w:space="0" w:color="auto"/>
        <w:left w:val="none" w:sz="0" w:space="0" w:color="auto"/>
        <w:bottom w:val="none" w:sz="0" w:space="0" w:color="auto"/>
        <w:right w:val="none" w:sz="0" w:space="0" w:color="auto"/>
      </w:divBdr>
    </w:div>
    <w:div w:id="763376493">
      <w:bodyDiv w:val="1"/>
      <w:marLeft w:val="0"/>
      <w:marRight w:val="0"/>
      <w:marTop w:val="0"/>
      <w:marBottom w:val="0"/>
      <w:divBdr>
        <w:top w:val="none" w:sz="0" w:space="0" w:color="auto"/>
        <w:left w:val="none" w:sz="0" w:space="0" w:color="auto"/>
        <w:bottom w:val="none" w:sz="0" w:space="0" w:color="auto"/>
        <w:right w:val="none" w:sz="0" w:space="0" w:color="auto"/>
      </w:divBdr>
    </w:div>
    <w:div w:id="767895766">
      <w:bodyDiv w:val="1"/>
      <w:marLeft w:val="0"/>
      <w:marRight w:val="0"/>
      <w:marTop w:val="0"/>
      <w:marBottom w:val="0"/>
      <w:divBdr>
        <w:top w:val="none" w:sz="0" w:space="0" w:color="auto"/>
        <w:left w:val="none" w:sz="0" w:space="0" w:color="auto"/>
        <w:bottom w:val="none" w:sz="0" w:space="0" w:color="auto"/>
        <w:right w:val="none" w:sz="0" w:space="0" w:color="auto"/>
      </w:divBdr>
    </w:div>
    <w:div w:id="773788879">
      <w:bodyDiv w:val="1"/>
      <w:marLeft w:val="0"/>
      <w:marRight w:val="0"/>
      <w:marTop w:val="0"/>
      <w:marBottom w:val="0"/>
      <w:divBdr>
        <w:top w:val="none" w:sz="0" w:space="0" w:color="auto"/>
        <w:left w:val="none" w:sz="0" w:space="0" w:color="auto"/>
        <w:bottom w:val="none" w:sz="0" w:space="0" w:color="auto"/>
        <w:right w:val="none" w:sz="0" w:space="0" w:color="auto"/>
      </w:divBdr>
    </w:div>
    <w:div w:id="773789862">
      <w:bodyDiv w:val="1"/>
      <w:marLeft w:val="0"/>
      <w:marRight w:val="0"/>
      <w:marTop w:val="0"/>
      <w:marBottom w:val="0"/>
      <w:divBdr>
        <w:top w:val="none" w:sz="0" w:space="0" w:color="auto"/>
        <w:left w:val="none" w:sz="0" w:space="0" w:color="auto"/>
        <w:bottom w:val="none" w:sz="0" w:space="0" w:color="auto"/>
        <w:right w:val="none" w:sz="0" w:space="0" w:color="auto"/>
      </w:divBdr>
    </w:div>
    <w:div w:id="775950077">
      <w:bodyDiv w:val="1"/>
      <w:marLeft w:val="0"/>
      <w:marRight w:val="0"/>
      <w:marTop w:val="0"/>
      <w:marBottom w:val="0"/>
      <w:divBdr>
        <w:top w:val="none" w:sz="0" w:space="0" w:color="auto"/>
        <w:left w:val="none" w:sz="0" w:space="0" w:color="auto"/>
        <w:bottom w:val="none" w:sz="0" w:space="0" w:color="auto"/>
        <w:right w:val="none" w:sz="0" w:space="0" w:color="auto"/>
      </w:divBdr>
    </w:div>
    <w:div w:id="777722135">
      <w:bodyDiv w:val="1"/>
      <w:marLeft w:val="0"/>
      <w:marRight w:val="0"/>
      <w:marTop w:val="0"/>
      <w:marBottom w:val="0"/>
      <w:divBdr>
        <w:top w:val="none" w:sz="0" w:space="0" w:color="auto"/>
        <w:left w:val="none" w:sz="0" w:space="0" w:color="auto"/>
        <w:bottom w:val="none" w:sz="0" w:space="0" w:color="auto"/>
        <w:right w:val="none" w:sz="0" w:space="0" w:color="auto"/>
      </w:divBdr>
    </w:div>
    <w:div w:id="777991367">
      <w:bodyDiv w:val="1"/>
      <w:marLeft w:val="0"/>
      <w:marRight w:val="0"/>
      <w:marTop w:val="0"/>
      <w:marBottom w:val="0"/>
      <w:divBdr>
        <w:top w:val="none" w:sz="0" w:space="0" w:color="auto"/>
        <w:left w:val="none" w:sz="0" w:space="0" w:color="auto"/>
        <w:bottom w:val="none" w:sz="0" w:space="0" w:color="auto"/>
        <w:right w:val="none" w:sz="0" w:space="0" w:color="auto"/>
      </w:divBdr>
    </w:div>
    <w:div w:id="779108023">
      <w:bodyDiv w:val="1"/>
      <w:marLeft w:val="0"/>
      <w:marRight w:val="0"/>
      <w:marTop w:val="0"/>
      <w:marBottom w:val="0"/>
      <w:divBdr>
        <w:top w:val="none" w:sz="0" w:space="0" w:color="auto"/>
        <w:left w:val="none" w:sz="0" w:space="0" w:color="auto"/>
        <w:bottom w:val="none" w:sz="0" w:space="0" w:color="auto"/>
        <w:right w:val="none" w:sz="0" w:space="0" w:color="auto"/>
      </w:divBdr>
    </w:div>
    <w:div w:id="779956673">
      <w:bodyDiv w:val="1"/>
      <w:marLeft w:val="0"/>
      <w:marRight w:val="0"/>
      <w:marTop w:val="0"/>
      <w:marBottom w:val="0"/>
      <w:divBdr>
        <w:top w:val="none" w:sz="0" w:space="0" w:color="auto"/>
        <w:left w:val="none" w:sz="0" w:space="0" w:color="auto"/>
        <w:bottom w:val="none" w:sz="0" w:space="0" w:color="auto"/>
        <w:right w:val="none" w:sz="0" w:space="0" w:color="auto"/>
      </w:divBdr>
    </w:div>
    <w:div w:id="780344940">
      <w:bodyDiv w:val="1"/>
      <w:marLeft w:val="0"/>
      <w:marRight w:val="0"/>
      <w:marTop w:val="0"/>
      <w:marBottom w:val="0"/>
      <w:divBdr>
        <w:top w:val="none" w:sz="0" w:space="0" w:color="auto"/>
        <w:left w:val="none" w:sz="0" w:space="0" w:color="auto"/>
        <w:bottom w:val="none" w:sz="0" w:space="0" w:color="auto"/>
        <w:right w:val="none" w:sz="0" w:space="0" w:color="auto"/>
      </w:divBdr>
    </w:div>
    <w:div w:id="782118312">
      <w:bodyDiv w:val="1"/>
      <w:marLeft w:val="0"/>
      <w:marRight w:val="0"/>
      <w:marTop w:val="0"/>
      <w:marBottom w:val="0"/>
      <w:divBdr>
        <w:top w:val="none" w:sz="0" w:space="0" w:color="auto"/>
        <w:left w:val="none" w:sz="0" w:space="0" w:color="auto"/>
        <w:bottom w:val="none" w:sz="0" w:space="0" w:color="auto"/>
        <w:right w:val="none" w:sz="0" w:space="0" w:color="auto"/>
      </w:divBdr>
    </w:div>
    <w:div w:id="783378612">
      <w:bodyDiv w:val="1"/>
      <w:marLeft w:val="0"/>
      <w:marRight w:val="0"/>
      <w:marTop w:val="0"/>
      <w:marBottom w:val="0"/>
      <w:divBdr>
        <w:top w:val="none" w:sz="0" w:space="0" w:color="auto"/>
        <w:left w:val="none" w:sz="0" w:space="0" w:color="auto"/>
        <w:bottom w:val="none" w:sz="0" w:space="0" w:color="auto"/>
        <w:right w:val="none" w:sz="0" w:space="0" w:color="auto"/>
      </w:divBdr>
    </w:div>
    <w:div w:id="783382888">
      <w:bodyDiv w:val="1"/>
      <w:marLeft w:val="0"/>
      <w:marRight w:val="0"/>
      <w:marTop w:val="0"/>
      <w:marBottom w:val="0"/>
      <w:divBdr>
        <w:top w:val="none" w:sz="0" w:space="0" w:color="auto"/>
        <w:left w:val="none" w:sz="0" w:space="0" w:color="auto"/>
        <w:bottom w:val="none" w:sz="0" w:space="0" w:color="auto"/>
        <w:right w:val="none" w:sz="0" w:space="0" w:color="auto"/>
      </w:divBdr>
    </w:div>
    <w:div w:id="784274868">
      <w:bodyDiv w:val="1"/>
      <w:marLeft w:val="0"/>
      <w:marRight w:val="0"/>
      <w:marTop w:val="0"/>
      <w:marBottom w:val="0"/>
      <w:divBdr>
        <w:top w:val="none" w:sz="0" w:space="0" w:color="auto"/>
        <w:left w:val="none" w:sz="0" w:space="0" w:color="auto"/>
        <w:bottom w:val="none" w:sz="0" w:space="0" w:color="auto"/>
        <w:right w:val="none" w:sz="0" w:space="0" w:color="auto"/>
      </w:divBdr>
    </w:div>
    <w:div w:id="786658040">
      <w:bodyDiv w:val="1"/>
      <w:marLeft w:val="0"/>
      <w:marRight w:val="0"/>
      <w:marTop w:val="0"/>
      <w:marBottom w:val="0"/>
      <w:divBdr>
        <w:top w:val="none" w:sz="0" w:space="0" w:color="auto"/>
        <w:left w:val="none" w:sz="0" w:space="0" w:color="auto"/>
        <w:bottom w:val="none" w:sz="0" w:space="0" w:color="auto"/>
        <w:right w:val="none" w:sz="0" w:space="0" w:color="auto"/>
      </w:divBdr>
    </w:div>
    <w:div w:id="791023743">
      <w:bodyDiv w:val="1"/>
      <w:marLeft w:val="0"/>
      <w:marRight w:val="0"/>
      <w:marTop w:val="0"/>
      <w:marBottom w:val="0"/>
      <w:divBdr>
        <w:top w:val="none" w:sz="0" w:space="0" w:color="auto"/>
        <w:left w:val="none" w:sz="0" w:space="0" w:color="auto"/>
        <w:bottom w:val="none" w:sz="0" w:space="0" w:color="auto"/>
        <w:right w:val="none" w:sz="0" w:space="0" w:color="auto"/>
      </w:divBdr>
    </w:div>
    <w:div w:id="792559234">
      <w:bodyDiv w:val="1"/>
      <w:marLeft w:val="0"/>
      <w:marRight w:val="0"/>
      <w:marTop w:val="0"/>
      <w:marBottom w:val="0"/>
      <w:divBdr>
        <w:top w:val="none" w:sz="0" w:space="0" w:color="auto"/>
        <w:left w:val="none" w:sz="0" w:space="0" w:color="auto"/>
        <w:bottom w:val="none" w:sz="0" w:space="0" w:color="auto"/>
        <w:right w:val="none" w:sz="0" w:space="0" w:color="auto"/>
      </w:divBdr>
    </w:div>
    <w:div w:id="792988686">
      <w:bodyDiv w:val="1"/>
      <w:marLeft w:val="0"/>
      <w:marRight w:val="0"/>
      <w:marTop w:val="0"/>
      <w:marBottom w:val="0"/>
      <w:divBdr>
        <w:top w:val="none" w:sz="0" w:space="0" w:color="auto"/>
        <w:left w:val="none" w:sz="0" w:space="0" w:color="auto"/>
        <w:bottom w:val="none" w:sz="0" w:space="0" w:color="auto"/>
        <w:right w:val="none" w:sz="0" w:space="0" w:color="auto"/>
      </w:divBdr>
    </w:div>
    <w:div w:id="795637289">
      <w:bodyDiv w:val="1"/>
      <w:marLeft w:val="0"/>
      <w:marRight w:val="0"/>
      <w:marTop w:val="0"/>
      <w:marBottom w:val="0"/>
      <w:divBdr>
        <w:top w:val="none" w:sz="0" w:space="0" w:color="auto"/>
        <w:left w:val="none" w:sz="0" w:space="0" w:color="auto"/>
        <w:bottom w:val="none" w:sz="0" w:space="0" w:color="auto"/>
        <w:right w:val="none" w:sz="0" w:space="0" w:color="auto"/>
      </w:divBdr>
    </w:div>
    <w:div w:id="797914020">
      <w:bodyDiv w:val="1"/>
      <w:marLeft w:val="0"/>
      <w:marRight w:val="0"/>
      <w:marTop w:val="0"/>
      <w:marBottom w:val="0"/>
      <w:divBdr>
        <w:top w:val="none" w:sz="0" w:space="0" w:color="auto"/>
        <w:left w:val="none" w:sz="0" w:space="0" w:color="auto"/>
        <w:bottom w:val="none" w:sz="0" w:space="0" w:color="auto"/>
        <w:right w:val="none" w:sz="0" w:space="0" w:color="auto"/>
      </w:divBdr>
    </w:div>
    <w:div w:id="799030212">
      <w:bodyDiv w:val="1"/>
      <w:marLeft w:val="0"/>
      <w:marRight w:val="0"/>
      <w:marTop w:val="0"/>
      <w:marBottom w:val="0"/>
      <w:divBdr>
        <w:top w:val="none" w:sz="0" w:space="0" w:color="auto"/>
        <w:left w:val="none" w:sz="0" w:space="0" w:color="auto"/>
        <w:bottom w:val="none" w:sz="0" w:space="0" w:color="auto"/>
        <w:right w:val="none" w:sz="0" w:space="0" w:color="auto"/>
      </w:divBdr>
    </w:div>
    <w:div w:id="800269976">
      <w:bodyDiv w:val="1"/>
      <w:marLeft w:val="0"/>
      <w:marRight w:val="0"/>
      <w:marTop w:val="0"/>
      <w:marBottom w:val="0"/>
      <w:divBdr>
        <w:top w:val="none" w:sz="0" w:space="0" w:color="auto"/>
        <w:left w:val="none" w:sz="0" w:space="0" w:color="auto"/>
        <w:bottom w:val="none" w:sz="0" w:space="0" w:color="auto"/>
        <w:right w:val="none" w:sz="0" w:space="0" w:color="auto"/>
      </w:divBdr>
    </w:div>
    <w:div w:id="802691972">
      <w:bodyDiv w:val="1"/>
      <w:marLeft w:val="0"/>
      <w:marRight w:val="0"/>
      <w:marTop w:val="0"/>
      <w:marBottom w:val="0"/>
      <w:divBdr>
        <w:top w:val="none" w:sz="0" w:space="0" w:color="auto"/>
        <w:left w:val="none" w:sz="0" w:space="0" w:color="auto"/>
        <w:bottom w:val="none" w:sz="0" w:space="0" w:color="auto"/>
        <w:right w:val="none" w:sz="0" w:space="0" w:color="auto"/>
      </w:divBdr>
    </w:div>
    <w:div w:id="809060639">
      <w:bodyDiv w:val="1"/>
      <w:marLeft w:val="0"/>
      <w:marRight w:val="0"/>
      <w:marTop w:val="0"/>
      <w:marBottom w:val="0"/>
      <w:divBdr>
        <w:top w:val="none" w:sz="0" w:space="0" w:color="auto"/>
        <w:left w:val="none" w:sz="0" w:space="0" w:color="auto"/>
        <w:bottom w:val="none" w:sz="0" w:space="0" w:color="auto"/>
        <w:right w:val="none" w:sz="0" w:space="0" w:color="auto"/>
      </w:divBdr>
    </w:div>
    <w:div w:id="814639776">
      <w:bodyDiv w:val="1"/>
      <w:marLeft w:val="0"/>
      <w:marRight w:val="0"/>
      <w:marTop w:val="0"/>
      <w:marBottom w:val="0"/>
      <w:divBdr>
        <w:top w:val="none" w:sz="0" w:space="0" w:color="auto"/>
        <w:left w:val="none" w:sz="0" w:space="0" w:color="auto"/>
        <w:bottom w:val="none" w:sz="0" w:space="0" w:color="auto"/>
        <w:right w:val="none" w:sz="0" w:space="0" w:color="auto"/>
      </w:divBdr>
    </w:div>
    <w:div w:id="814755586">
      <w:bodyDiv w:val="1"/>
      <w:marLeft w:val="0"/>
      <w:marRight w:val="0"/>
      <w:marTop w:val="0"/>
      <w:marBottom w:val="0"/>
      <w:divBdr>
        <w:top w:val="none" w:sz="0" w:space="0" w:color="auto"/>
        <w:left w:val="none" w:sz="0" w:space="0" w:color="auto"/>
        <w:bottom w:val="none" w:sz="0" w:space="0" w:color="auto"/>
        <w:right w:val="none" w:sz="0" w:space="0" w:color="auto"/>
      </w:divBdr>
    </w:div>
    <w:div w:id="815099692">
      <w:bodyDiv w:val="1"/>
      <w:marLeft w:val="0"/>
      <w:marRight w:val="0"/>
      <w:marTop w:val="0"/>
      <w:marBottom w:val="0"/>
      <w:divBdr>
        <w:top w:val="none" w:sz="0" w:space="0" w:color="auto"/>
        <w:left w:val="none" w:sz="0" w:space="0" w:color="auto"/>
        <w:bottom w:val="none" w:sz="0" w:space="0" w:color="auto"/>
        <w:right w:val="none" w:sz="0" w:space="0" w:color="auto"/>
      </w:divBdr>
    </w:div>
    <w:div w:id="820120984">
      <w:bodyDiv w:val="1"/>
      <w:marLeft w:val="0"/>
      <w:marRight w:val="0"/>
      <w:marTop w:val="0"/>
      <w:marBottom w:val="0"/>
      <w:divBdr>
        <w:top w:val="none" w:sz="0" w:space="0" w:color="auto"/>
        <w:left w:val="none" w:sz="0" w:space="0" w:color="auto"/>
        <w:bottom w:val="none" w:sz="0" w:space="0" w:color="auto"/>
        <w:right w:val="none" w:sz="0" w:space="0" w:color="auto"/>
      </w:divBdr>
    </w:div>
    <w:div w:id="822504356">
      <w:bodyDiv w:val="1"/>
      <w:marLeft w:val="0"/>
      <w:marRight w:val="0"/>
      <w:marTop w:val="0"/>
      <w:marBottom w:val="0"/>
      <w:divBdr>
        <w:top w:val="none" w:sz="0" w:space="0" w:color="auto"/>
        <w:left w:val="none" w:sz="0" w:space="0" w:color="auto"/>
        <w:bottom w:val="none" w:sz="0" w:space="0" w:color="auto"/>
        <w:right w:val="none" w:sz="0" w:space="0" w:color="auto"/>
      </w:divBdr>
    </w:div>
    <w:div w:id="825125360">
      <w:bodyDiv w:val="1"/>
      <w:marLeft w:val="0"/>
      <w:marRight w:val="0"/>
      <w:marTop w:val="0"/>
      <w:marBottom w:val="0"/>
      <w:divBdr>
        <w:top w:val="none" w:sz="0" w:space="0" w:color="auto"/>
        <w:left w:val="none" w:sz="0" w:space="0" w:color="auto"/>
        <w:bottom w:val="none" w:sz="0" w:space="0" w:color="auto"/>
        <w:right w:val="none" w:sz="0" w:space="0" w:color="auto"/>
      </w:divBdr>
    </w:div>
    <w:div w:id="827402665">
      <w:bodyDiv w:val="1"/>
      <w:marLeft w:val="0"/>
      <w:marRight w:val="0"/>
      <w:marTop w:val="0"/>
      <w:marBottom w:val="0"/>
      <w:divBdr>
        <w:top w:val="none" w:sz="0" w:space="0" w:color="auto"/>
        <w:left w:val="none" w:sz="0" w:space="0" w:color="auto"/>
        <w:bottom w:val="none" w:sz="0" w:space="0" w:color="auto"/>
        <w:right w:val="none" w:sz="0" w:space="0" w:color="auto"/>
      </w:divBdr>
    </w:div>
    <w:div w:id="832335089">
      <w:bodyDiv w:val="1"/>
      <w:marLeft w:val="0"/>
      <w:marRight w:val="0"/>
      <w:marTop w:val="0"/>
      <w:marBottom w:val="0"/>
      <w:divBdr>
        <w:top w:val="none" w:sz="0" w:space="0" w:color="auto"/>
        <w:left w:val="none" w:sz="0" w:space="0" w:color="auto"/>
        <w:bottom w:val="none" w:sz="0" w:space="0" w:color="auto"/>
        <w:right w:val="none" w:sz="0" w:space="0" w:color="auto"/>
      </w:divBdr>
    </w:div>
    <w:div w:id="834687254">
      <w:bodyDiv w:val="1"/>
      <w:marLeft w:val="0"/>
      <w:marRight w:val="0"/>
      <w:marTop w:val="0"/>
      <w:marBottom w:val="0"/>
      <w:divBdr>
        <w:top w:val="none" w:sz="0" w:space="0" w:color="auto"/>
        <w:left w:val="none" w:sz="0" w:space="0" w:color="auto"/>
        <w:bottom w:val="none" w:sz="0" w:space="0" w:color="auto"/>
        <w:right w:val="none" w:sz="0" w:space="0" w:color="auto"/>
      </w:divBdr>
    </w:div>
    <w:div w:id="836305866">
      <w:bodyDiv w:val="1"/>
      <w:marLeft w:val="0"/>
      <w:marRight w:val="0"/>
      <w:marTop w:val="0"/>
      <w:marBottom w:val="0"/>
      <w:divBdr>
        <w:top w:val="none" w:sz="0" w:space="0" w:color="auto"/>
        <w:left w:val="none" w:sz="0" w:space="0" w:color="auto"/>
        <w:bottom w:val="none" w:sz="0" w:space="0" w:color="auto"/>
        <w:right w:val="none" w:sz="0" w:space="0" w:color="auto"/>
      </w:divBdr>
    </w:div>
    <w:div w:id="836656619">
      <w:bodyDiv w:val="1"/>
      <w:marLeft w:val="0"/>
      <w:marRight w:val="0"/>
      <w:marTop w:val="0"/>
      <w:marBottom w:val="0"/>
      <w:divBdr>
        <w:top w:val="none" w:sz="0" w:space="0" w:color="auto"/>
        <w:left w:val="none" w:sz="0" w:space="0" w:color="auto"/>
        <w:bottom w:val="none" w:sz="0" w:space="0" w:color="auto"/>
        <w:right w:val="none" w:sz="0" w:space="0" w:color="auto"/>
      </w:divBdr>
    </w:div>
    <w:div w:id="836771453">
      <w:bodyDiv w:val="1"/>
      <w:marLeft w:val="0"/>
      <w:marRight w:val="0"/>
      <w:marTop w:val="0"/>
      <w:marBottom w:val="0"/>
      <w:divBdr>
        <w:top w:val="none" w:sz="0" w:space="0" w:color="auto"/>
        <w:left w:val="none" w:sz="0" w:space="0" w:color="auto"/>
        <w:bottom w:val="none" w:sz="0" w:space="0" w:color="auto"/>
        <w:right w:val="none" w:sz="0" w:space="0" w:color="auto"/>
      </w:divBdr>
    </w:div>
    <w:div w:id="838932688">
      <w:bodyDiv w:val="1"/>
      <w:marLeft w:val="0"/>
      <w:marRight w:val="0"/>
      <w:marTop w:val="0"/>
      <w:marBottom w:val="0"/>
      <w:divBdr>
        <w:top w:val="none" w:sz="0" w:space="0" w:color="auto"/>
        <w:left w:val="none" w:sz="0" w:space="0" w:color="auto"/>
        <w:bottom w:val="none" w:sz="0" w:space="0" w:color="auto"/>
        <w:right w:val="none" w:sz="0" w:space="0" w:color="auto"/>
      </w:divBdr>
    </w:div>
    <w:div w:id="842473767">
      <w:bodyDiv w:val="1"/>
      <w:marLeft w:val="0"/>
      <w:marRight w:val="0"/>
      <w:marTop w:val="0"/>
      <w:marBottom w:val="0"/>
      <w:divBdr>
        <w:top w:val="none" w:sz="0" w:space="0" w:color="auto"/>
        <w:left w:val="none" w:sz="0" w:space="0" w:color="auto"/>
        <w:bottom w:val="none" w:sz="0" w:space="0" w:color="auto"/>
        <w:right w:val="none" w:sz="0" w:space="0" w:color="auto"/>
      </w:divBdr>
    </w:div>
    <w:div w:id="848956513">
      <w:bodyDiv w:val="1"/>
      <w:marLeft w:val="0"/>
      <w:marRight w:val="0"/>
      <w:marTop w:val="0"/>
      <w:marBottom w:val="0"/>
      <w:divBdr>
        <w:top w:val="none" w:sz="0" w:space="0" w:color="auto"/>
        <w:left w:val="none" w:sz="0" w:space="0" w:color="auto"/>
        <w:bottom w:val="none" w:sz="0" w:space="0" w:color="auto"/>
        <w:right w:val="none" w:sz="0" w:space="0" w:color="auto"/>
      </w:divBdr>
    </w:div>
    <w:div w:id="850604527">
      <w:bodyDiv w:val="1"/>
      <w:marLeft w:val="0"/>
      <w:marRight w:val="0"/>
      <w:marTop w:val="0"/>
      <w:marBottom w:val="0"/>
      <w:divBdr>
        <w:top w:val="none" w:sz="0" w:space="0" w:color="auto"/>
        <w:left w:val="none" w:sz="0" w:space="0" w:color="auto"/>
        <w:bottom w:val="none" w:sz="0" w:space="0" w:color="auto"/>
        <w:right w:val="none" w:sz="0" w:space="0" w:color="auto"/>
      </w:divBdr>
    </w:div>
    <w:div w:id="854030618">
      <w:bodyDiv w:val="1"/>
      <w:marLeft w:val="0"/>
      <w:marRight w:val="0"/>
      <w:marTop w:val="0"/>
      <w:marBottom w:val="0"/>
      <w:divBdr>
        <w:top w:val="none" w:sz="0" w:space="0" w:color="auto"/>
        <w:left w:val="none" w:sz="0" w:space="0" w:color="auto"/>
        <w:bottom w:val="none" w:sz="0" w:space="0" w:color="auto"/>
        <w:right w:val="none" w:sz="0" w:space="0" w:color="auto"/>
      </w:divBdr>
    </w:div>
    <w:div w:id="855268500">
      <w:bodyDiv w:val="1"/>
      <w:marLeft w:val="0"/>
      <w:marRight w:val="0"/>
      <w:marTop w:val="0"/>
      <w:marBottom w:val="0"/>
      <w:divBdr>
        <w:top w:val="none" w:sz="0" w:space="0" w:color="auto"/>
        <w:left w:val="none" w:sz="0" w:space="0" w:color="auto"/>
        <w:bottom w:val="none" w:sz="0" w:space="0" w:color="auto"/>
        <w:right w:val="none" w:sz="0" w:space="0" w:color="auto"/>
      </w:divBdr>
    </w:div>
    <w:div w:id="857623358">
      <w:bodyDiv w:val="1"/>
      <w:marLeft w:val="0"/>
      <w:marRight w:val="0"/>
      <w:marTop w:val="0"/>
      <w:marBottom w:val="0"/>
      <w:divBdr>
        <w:top w:val="none" w:sz="0" w:space="0" w:color="auto"/>
        <w:left w:val="none" w:sz="0" w:space="0" w:color="auto"/>
        <w:bottom w:val="none" w:sz="0" w:space="0" w:color="auto"/>
        <w:right w:val="none" w:sz="0" w:space="0" w:color="auto"/>
      </w:divBdr>
    </w:div>
    <w:div w:id="858349364">
      <w:bodyDiv w:val="1"/>
      <w:marLeft w:val="0"/>
      <w:marRight w:val="0"/>
      <w:marTop w:val="0"/>
      <w:marBottom w:val="0"/>
      <w:divBdr>
        <w:top w:val="none" w:sz="0" w:space="0" w:color="auto"/>
        <w:left w:val="none" w:sz="0" w:space="0" w:color="auto"/>
        <w:bottom w:val="none" w:sz="0" w:space="0" w:color="auto"/>
        <w:right w:val="none" w:sz="0" w:space="0" w:color="auto"/>
      </w:divBdr>
    </w:div>
    <w:div w:id="861943682">
      <w:bodyDiv w:val="1"/>
      <w:marLeft w:val="0"/>
      <w:marRight w:val="0"/>
      <w:marTop w:val="0"/>
      <w:marBottom w:val="0"/>
      <w:divBdr>
        <w:top w:val="none" w:sz="0" w:space="0" w:color="auto"/>
        <w:left w:val="none" w:sz="0" w:space="0" w:color="auto"/>
        <w:bottom w:val="none" w:sz="0" w:space="0" w:color="auto"/>
        <w:right w:val="none" w:sz="0" w:space="0" w:color="auto"/>
      </w:divBdr>
    </w:div>
    <w:div w:id="862086576">
      <w:bodyDiv w:val="1"/>
      <w:marLeft w:val="0"/>
      <w:marRight w:val="0"/>
      <w:marTop w:val="0"/>
      <w:marBottom w:val="0"/>
      <w:divBdr>
        <w:top w:val="none" w:sz="0" w:space="0" w:color="auto"/>
        <w:left w:val="none" w:sz="0" w:space="0" w:color="auto"/>
        <w:bottom w:val="none" w:sz="0" w:space="0" w:color="auto"/>
        <w:right w:val="none" w:sz="0" w:space="0" w:color="auto"/>
      </w:divBdr>
    </w:div>
    <w:div w:id="862667449">
      <w:bodyDiv w:val="1"/>
      <w:marLeft w:val="0"/>
      <w:marRight w:val="0"/>
      <w:marTop w:val="0"/>
      <w:marBottom w:val="0"/>
      <w:divBdr>
        <w:top w:val="none" w:sz="0" w:space="0" w:color="auto"/>
        <w:left w:val="none" w:sz="0" w:space="0" w:color="auto"/>
        <w:bottom w:val="none" w:sz="0" w:space="0" w:color="auto"/>
        <w:right w:val="none" w:sz="0" w:space="0" w:color="auto"/>
      </w:divBdr>
    </w:div>
    <w:div w:id="864099038">
      <w:bodyDiv w:val="1"/>
      <w:marLeft w:val="0"/>
      <w:marRight w:val="0"/>
      <w:marTop w:val="0"/>
      <w:marBottom w:val="0"/>
      <w:divBdr>
        <w:top w:val="none" w:sz="0" w:space="0" w:color="auto"/>
        <w:left w:val="none" w:sz="0" w:space="0" w:color="auto"/>
        <w:bottom w:val="none" w:sz="0" w:space="0" w:color="auto"/>
        <w:right w:val="none" w:sz="0" w:space="0" w:color="auto"/>
      </w:divBdr>
    </w:div>
    <w:div w:id="864683050">
      <w:bodyDiv w:val="1"/>
      <w:marLeft w:val="0"/>
      <w:marRight w:val="0"/>
      <w:marTop w:val="0"/>
      <w:marBottom w:val="0"/>
      <w:divBdr>
        <w:top w:val="none" w:sz="0" w:space="0" w:color="auto"/>
        <w:left w:val="none" w:sz="0" w:space="0" w:color="auto"/>
        <w:bottom w:val="none" w:sz="0" w:space="0" w:color="auto"/>
        <w:right w:val="none" w:sz="0" w:space="0" w:color="auto"/>
      </w:divBdr>
    </w:div>
    <w:div w:id="865410592">
      <w:bodyDiv w:val="1"/>
      <w:marLeft w:val="0"/>
      <w:marRight w:val="0"/>
      <w:marTop w:val="0"/>
      <w:marBottom w:val="0"/>
      <w:divBdr>
        <w:top w:val="none" w:sz="0" w:space="0" w:color="auto"/>
        <w:left w:val="none" w:sz="0" w:space="0" w:color="auto"/>
        <w:bottom w:val="none" w:sz="0" w:space="0" w:color="auto"/>
        <w:right w:val="none" w:sz="0" w:space="0" w:color="auto"/>
      </w:divBdr>
    </w:div>
    <w:div w:id="865681487">
      <w:bodyDiv w:val="1"/>
      <w:marLeft w:val="0"/>
      <w:marRight w:val="0"/>
      <w:marTop w:val="0"/>
      <w:marBottom w:val="0"/>
      <w:divBdr>
        <w:top w:val="none" w:sz="0" w:space="0" w:color="auto"/>
        <w:left w:val="none" w:sz="0" w:space="0" w:color="auto"/>
        <w:bottom w:val="none" w:sz="0" w:space="0" w:color="auto"/>
        <w:right w:val="none" w:sz="0" w:space="0" w:color="auto"/>
      </w:divBdr>
    </w:div>
    <w:div w:id="867260339">
      <w:bodyDiv w:val="1"/>
      <w:marLeft w:val="0"/>
      <w:marRight w:val="0"/>
      <w:marTop w:val="0"/>
      <w:marBottom w:val="0"/>
      <w:divBdr>
        <w:top w:val="none" w:sz="0" w:space="0" w:color="auto"/>
        <w:left w:val="none" w:sz="0" w:space="0" w:color="auto"/>
        <w:bottom w:val="none" w:sz="0" w:space="0" w:color="auto"/>
        <w:right w:val="none" w:sz="0" w:space="0" w:color="auto"/>
      </w:divBdr>
    </w:div>
    <w:div w:id="869954018">
      <w:bodyDiv w:val="1"/>
      <w:marLeft w:val="0"/>
      <w:marRight w:val="0"/>
      <w:marTop w:val="0"/>
      <w:marBottom w:val="0"/>
      <w:divBdr>
        <w:top w:val="none" w:sz="0" w:space="0" w:color="auto"/>
        <w:left w:val="none" w:sz="0" w:space="0" w:color="auto"/>
        <w:bottom w:val="none" w:sz="0" w:space="0" w:color="auto"/>
        <w:right w:val="none" w:sz="0" w:space="0" w:color="auto"/>
      </w:divBdr>
    </w:div>
    <w:div w:id="873660970">
      <w:bodyDiv w:val="1"/>
      <w:marLeft w:val="0"/>
      <w:marRight w:val="0"/>
      <w:marTop w:val="0"/>
      <w:marBottom w:val="0"/>
      <w:divBdr>
        <w:top w:val="none" w:sz="0" w:space="0" w:color="auto"/>
        <w:left w:val="none" w:sz="0" w:space="0" w:color="auto"/>
        <w:bottom w:val="none" w:sz="0" w:space="0" w:color="auto"/>
        <w:right w:val="none" w:sz="0" w:space="0" w:color="auto"/>
      </w:divBdr>
    </w:div>
    <w:div w:id="874804597">
      <w:bodyDiv w:val="1"/>
      <w:marLeft w:val="0"/>
      <w:marRight w:val="0"/>
      <w:marTop w:val="0"/>
      <w:marBottom w:val="0"/>
      <w:divBdr>
        <w:top w:val="none" w:sz="0" w:space="0" w:color="auto"/>
        <w:left w:val="none" w:sz="0" w:space="0" w:color="auto"/>
        <w:bottom w:val="none" w:sz="0" w:space="0" w:color="auto"/>
        <w:right w:val="none" w:sz="0" w:space="0" w:color="auto"/>
      </w:divBdr>
    </w:div>
    <w:div w:id="877662309">
      <w:bodyDiv w:val="1"/>
      <w:marLeft w:val="0"/>
      <w:marRight w:val="0"/>
      <w:marTop w:val="0"/>
      <w:marBottom w:val="0"/>
      <w:divBdr>
        <w:top w:val="none" w:sz="0" w:space="0" w:color="auto"/>
        <w:left w:val="none" w:sz="0" w:space="0" w:color="auto"/>
        <w:bottom w:val="none" w:sz="0" w:space="0" w:color="auto"/>
        <w:right w:val="none" w:sz="0" w:space="0" w:color="auto"/>
      </w:divBdr>
    </w:div>
    <w:div w:id="878593818">
      <w:bodyDiv w:val="1"/>
      <w:marLeft w:val="0"/>
      <w:marRight w:val="0"/>
      <w:marTop w:val="0"/>
      <w:marBottom w:val="0"/>
      <w:divBdr>
        <w:top w:val="none" w:sz="0" w:space="0" w:color="auto"/>
        <w:left w:val="none" w:sz="0" w:space="0" w:color="auto"/>
        <w:bottom w:val="none" w:sz="0" w:space="0" w:color="auto"/>
        <w:right w:val="none" w:sz="0" w:space="0" w:color="auto"/>
      </w:divBdr>
    </w:div>
    <w:div w:id="878935906">
      <w:bodyDiv w:val="1"/>
      <w:marLeft w:val="0"/>
      <w:marRight w:val="0"/>
      <w:marTop w:val="0"/>
      <w:marBottom w:val="0"/>
      <w:divBdr>
        <w:top w:val="none" w:sz="0" w:space="0" w:color="auto"/>
        <w:left w:val="none" w:sz="0" w:space="0" w:color="auto"/>
        <w:bottom w:val="none" w:sz="0" w:space="0" w:color="auto"/>
        <w:right w:val="none" w:sz="0" w:space="0" w:color="auto"/>
      </w:divBdr>
    </w:div>
    <w:div w:id="882401681">
      <w:bodyDiv w:val="1"/>
      <w:marLeft w:val="0"/>
      <w:marRight w:val="0"/>
      <w:marTop w:val="0"/>
      <w:marBottom w:val="0"/>
      <w:divBdr>
        <w:top w:val="none" w:sz="0" w:space="0" w:color="auto"/>
        <w:left w:val="none" w:sz="0" w:space="0" w:color="auto"/>
        <w:bottom w:val="none" w:sz="0" w:space="0" w:color="auto"/>
        <w:right w:val="none" w:sz="0" w:space="0" w:color="auto"/>
      </w:divBdr>
    </w:div>
    <w:div w:id="886572347">
      <w:bodyDiv w:val="1"/>
      <w:marLeft w:val="0"/>
      <w:marRight w:val="0"/>
      <w:marTop w:val="0"/>
      <w:marBottom w:val="0"/>
      <w:divBdr>
        <w:top w:val="none" w:sz="0" w:space="0" w:color="auto"/>
        <w:left w:val="none" w:sz="0" w:space="0" w:color="auto"/>
        <w:bottom w:val="none" w:sz="0" w:space="0" w:color="auto"/>
        <w:right w:val="none" w:sz="0" w:space="0" w:color="auto"/>
      </w:divBdr>
    </w:div>
    <w:div w:id="896478936">
      <w:bodyDiv w:val="1"/>
      <w:marLeft w:val="0"/>
      <w:marRight w:val="0"/>
      <w:marTop w:val="0"/>
      <w:marBottom w:val="0"/>
      <w:divBdr>
        <w:top w:val="none" w:sz="0" w:space="0" w:color="auto"/>
        <w:left w:val="none" w:sz="0" w:space="0" w:color="auto"/>
        <w:bottom w:val="none" w:sz="0" w:space="0" w:color="auto"/>
        <w:right w:val="none" w:sz="0" w:space="0" w:color="auto"/>
      </w:divBdr>
    </w:div>
    <w:div w:id="897664827">
      <w:bodyDiv w:val="1"/>
      <w:marLeft w:val="0"/>
      <w:marRight w:val="0"/>
      <w:marTop w:val="0"/>
      <w:marBottom w:val="0"/>
      <w:divBdr>
        <w:top w:val="none" w:sz="0" w:space="0" w:color="auto"/>
        <w:left w:val="none" w:sz="0" w:space="0" w:color="auto"/>
        <w:bottom w:val="none" w:sz="0" w:space="0" w:color="auto"/>
        <w:right w:val="none" w:sz="0" w:space="0" w:color="auto"/>
      </w:divBdr>
    </w:div>
    <w:div w:id="897786624">
      <w:bodyDiv w:val="1"/>
      <w:marLeft w:val="0"/>
      <w:marRight w:val="0"/>
      <w:marTop w:val="0"/>
      <w:marBottom w:val="0"/>
      <w:divBdr>
        <w:top w:val="none" w:sz="0" w:space="0" w:color="auto"/>
        <w:left w:val="none" w:sz="0" w:space="0" w:color="auto"/>
        <w:bottom w:val="none" w:sz="0" w:space="0" w:color="auto"/>
        <w:right w:val="none" w:sz="0" w:space="0" w:color="auto"/>
      </w:divBdr>
    </w:div>
    <w:div w:id="906720943">
      <w:bodyDiv w:val="1"/>
      <w:marLeft w:val="0"/>
      <w:marRight w:val="0"/>
      <w:marTop w:val="0"/>
      <w:marBottom w:val="0"/>
      <w:divBdr>
        <w:top w:val="none" w:sz="0" w:space="0" w:color="auto"/>
        <w:left w:val="none" w:sz="0" w:space="0" w:color="auto"/>
        <w:bottom w:val="none" w:sz="0" w:space="0" w:color="auto"/>
        <w:right w:val="none" w:sz="0" w:space="0" w:color="auto"/>
      </w:divBdr>
    </w:div>
    <w:div w:id="907809039">
      <w:bodyDiv w:val="1"/>
      <w:marLeft w:val="0"/>
      <w:marRight w:val="0"/>
      <w:marTop w:val="0"/>
      <w:marBottom w:val="0"/>
      <w:divBdr>
        <w:top w:val="none" w:sz="0" w:space="0" w:color="auto"/>
        <w:left w:val="none" w:sz="0" w:space="0" w:color="auto"/>
        <w:bottom w:val="none" w:sz="0" w:space="0" w:color="auto"/>
        <w:right w:val="none" w:sz="0" w:space="0" w:color="auto"/>
      </w:divBdr>
    </w:div>
    <w:div w:id="908920834">
      <w:bodyDiv w:val="1"/>
      <w:marLeft w:val="0"/>
      <w:marRight w:val="0"/>
      <w:marTop w:val="0"/>
      <w:marBottom w:val="0"/>
      <w:divBdr>
        <w:top w:val="none" w:sz="0" w:space="0" w:color="auto"/>
        <w:left w:val="none" w:sz="0" w:space="0" w:color="auto"/>
        <w:bottom w:val="none" w:sz="0" w:space="0" w:color="auto"/>
        <w:right w:val="none" w:sz="0" w:space="0" w:color="auto"/>
      </w:divBdr>
    </w:div>
    <w:div w:id="909001777">
      <w:bodyDiv w:val="1"/>
      <w:marLeft w:val="0"/>
      <w:marRight w:val="0"/>
      <w:marTop w:val="0"/>
      <w:marBottom w:val="0"/>
      <w:divBdr>
        <w:top w:val="none" w:sz="0" w:space="0" w:color="auto"/>
        <w:left w:val="none" w:sz="0" w:space="0" w:color="auto"/>
        <w:bottom w:val="none" w:sz="0" w:space="0" w:color="auto"/>
        <w:right w:val="none" w:sz="0" w:space="0" w:color="auto"/>
      </w:divBdr>
    </w:div>
    <w:div w:id="909004732">
      <w:bodyDiv w:val="1"/>
      <w:marLeft w:val="0"/>
      <w:marRight w:val="0"/>
      <w:marTop w:val="0"/>
      <w:marBottom w:val="0"/>
      <w:divBdr>
        <w:top w:val="none" w:sz="0" w:space="0" w:color="auto"/>
        <w:left w:val="none" w:sz="0" w:space="0" w:color="auto"/>
        <w:bottom w:val="none" w:sz="0" w:space="0" w:color="auto"/>
        <w:right w:val="none" w:sz="0" w:space="0" w:color="auto"/>
      </w:divBdr>
    </w:div>
    <w:div w:id="911159926">
      <w:bodyDiv w:val="1"/>
      <w:marLeft w:val="0"/>
      <w:marRight w:val="0"/>
      <w:marTop w:val="0"/>
      <w:marBottom w:val="0"/>
      <w:divBdr>
        <w:top w:val="none" w:sz="0" w:space="0" w:color="auto"/>
        <w:left w:val="none" w:sz="0" w:space="0" w:color="auto"/>
        <w:bottom w:val="none" w:sz="0" w:space="0" w:color="auto"/>
        <w:right w:val="none" w:sz="0" w:space="0" w:color="auto"/>
      </w:divBdr>
    </w:div>
    <w:div w:id="912354239">
      <w:bodyDiv w:val="1"/>
      <w:marLeft w:val="0"/>
      <w:marRight w:val="0"/>
      <w:marTop w:val="0"/>
      <w:marBottom w:val="0"/>
      <w:divBdr>
        <w:top w:val="none" w:sz="0" w:space="0" w:color="auto"/>
        <w:left w:val="none" w:sz="0" w:space="0" w:color="auto"/>
        <w:bottom w:val="none" w:sz="0" w:space="0" w:color="auto"/>
        <w:right w:val="none" w:sz="0" w:space="0" w:color="auto"/>
      </w:divBdr>
    </w:div>
    <w:div w:id="912471832">
      <w:bodyDiv w:val="1"/>
      <w:marLeft w:val="0"/>
      <w:marRight w:val="0"/>
      <w:marTop w:val="0"/>
      <w:marBottom w:val="0"/>
      <w:divBdr>
        <w:top w:val="none" w:sz="0" w:space="0" w:color="auto"/>
        <w:left w:val="none" w:sz="0" w:space="0" w:color="auto"/>
        <w:bottom w:val="none" w:sz="0" w:space="0" w:color="auto"/>
        <w:right w:val="none" w:sz="0" w:space="0" w:color="auto"/>
      </w:divBdr>
    </w:div>
    <w:div w:id="913317991">
      <w:bodyDiv w:val="1"/>
      <w:marLeft w:val="0"/>
      <w:marRight w:val="0"/>
      <w:marTop w:val="0"/>
      <w:marBottom w:val="0"/>
      <w:divBdr>
        <w:top w:val="none" w:sz="0" w:space="0" w:color="auto"/>
        <w:left w:val="none" w:sz="0" w:space="0" w:color="auto"/>
        <w:bottom w:val="none" w:sz="0" w:space="0" w:color="auto"/>
        <w:right w:val="none" w:sz="0" w:space="0" w:color="auto"/>
      </w:divBdr>
    </w:div>
    <w:div w:id="913667081">
      <w:bodyDiv w:val="1"/>
      <w:marLeft w:val="0"/>
      <w:marRight w:val="0"/>
      <w:marTop w:val="0"/>
      <w:marBottom w:val="0"/>
      <w:divBdr>
        <w:top w:val="none" w:sz="0" w:space="0" w:color="auto"/>
        <w:left w:val="none" w:sz="0" w:space="0" w:color="auto"/>
        <w:bottom w:val="none" w:sz="0" w:space="0" w:color="auto"/>
        <w:right w:val="none" w:sz="0" w:space="0" w:color="auto"/>
      </w:divBdr>
      <w:divsChild>
        <w:div w:id="1689915161">
          <w:marLeft w:val="0"/>
          <w:marRight w:val="0"/>
          <w:marTop w:val="0"/>
          <w:marBottom w:val="0"/>
          <w:divBdr>
            <w:top w:val="none" w:sz="0" w:space="0" w:color="auto"/>
            <w:left w:val="none" w:sz="0" w:space="0" w:color="auto"/>
            <w:bottom w:val="none" w:sz="0" w:space="0" w:color="auto"/>
            <w:right w:val="none" w:sz="0" w:space="0" w:color="auto"/>
          </w:divBdr>
        </w:div>
        <w:div w:id="990408143">
          <w:marLeft w:val="0"/>
          <w:marRight w:val="0"/>
          <w:marTop w:val="0"/>
          <w:marBottom w:val="0"/>
          <w:divBdr>
            <w:top w:val="none" w:sz="0" w:space="0" w:color="auto"/>
            <w:left w:val="none" w:sz="0" w:space="0" w:color="auto"/>
            <w:bottom w:val="none" w:sz="0" w:space="0" w:color="auto"/>
            <w:right w:val="none" w:sz="0" w:space="0" w:color="auto"/>
          </w:divBdr>
        </w:div>
      </w:divsChild>
    </w:div>
    <w:div w:id="913853156">
      <w:bodyDiv w:val="1"/>
      <w:marLeft w:val="0"/>
      <w:marRight w:val="0"/>
      <w:marTop w:val="0"/>
      <w:marBottom w:val="0"/>
      <w:divBdr>
        <w:top w:val="none" w:sz="0" w:space="0" w:color="auto"/>
        <w:left w:val="none" w:sz="0" w:space="0" w:color="auto"/>
        <w:bottom w:val="none" w:sz="0" w:space="0" w:color="auto"/>
        <w:right w:val="none" w:sz="0" w:space="0" w:color="auto"/>
      </w:divBdr>
    </w:div>
    <w:div w:id="913857457">
      <w:bodyDiv w:val="1"/>
      <w:marLeft w:val="0"/>
      <w:marRight w:val="0"/>
      <w:marTop w:val="0"/>
      <w:marBottom w:val="0"/>
      <w:divBdr>
        <w:top w:val="none" w:sz="0" w:space="0" w:color="auto"/>
        <w:left w:val="none" w:sz="0" w:space="0" w:color="auto"/>
        <w:bottom w:val="none" w:sz="0" w:space="0" w:color="auto"/>
        <w:right w:val="none" w:sz="0" w:space="0" w:color="auto"/>
      </w:divBdr>
    </w:div>
    <w:div w:id="914389586">
      <w:bodyDiv w:val="1"/>
      <w:marLeft w:val="0"/>
      <w:marRight w:val="0"/>
      <w:marTop w:val="0"/>
      <w:marBottom w:val="0"/>
      <w:divBdr>
        <w:top w:val="none" w:sz="0" w:space="0" w:color="auto"/>
        <w:left w:val="none" w:sz="0" w:space="0" w:color="auto"/>
        <w:bottom w:val="none" w:sz="0" w:space="0" w:color="auto"/>
        <w:right w:val="none" w:sz="0" w:space="0" w:color="auto"/>
      </w:divBdr>
    </w:div>
    <w:div w:id="916750096">
      <w:bodyDiv w:val="1"/>
      <w:marLeft w:val="0"/>
      <w:marRight w:val="0"/>
      <w:marTop w:val="0"/>
      <w:marBottom w:val="0"/>
      <w:divBdr>
        <w:top w:val="none" w:sz="0" w:space="0" w:color="auto"/>
        <w:left w:val="none" w:sz="0" w:space="0" w:color="auto"/>
        <w:bottom w:val="none" w:sz="0" w:space="0" w:color="auto"/>
        <w:right w:val="none" w:sz="0" w:space="0" w:color="auto"/>
      </w:divBdr>
    </w:div>
    <w:div w:id="917641188">
      <w:bodyDiv w:val="1"/>
      <w:marLeft w:val="0"/>
      <w:marRight w:val="0"/>
      <w:marTop w:val="0"/>
      <w:marBottom w:val="0"/>
      <w:divBdr>
        <w:top w:val="none" w:sz="0" w:space="0" w:color="auto"/>
        <w:left w:val="none" w:sz="0" w:space="0" w:color="auto"/>
        <w:bottom w:val="none" w:sz="0" w:space="0" w:color="auto"/>
        <w:right w:val="none" w:sz="0" w:space="0" w:color="auto"/>
      </w:divBdr>
    </w:div>
    <w:div w:id="920018390">
      <w:bodyDiv w:val="1"/>
      <w:marLeft w:val="0"/>
      <w:marRight w:val="0"/>
      <w:marTop w:val="0"/>
      <w:marBottom w:val="0"/>
      <w:divBdr>
        <w:top w:val="none" w:sz="0" w:space="0" w:color="auto"/>
        <w:left w:val="none" w:sz="0" w:space="0" w:color="auto"/>
        <w:bottom w:val="none" w:sz="0" w:space="0" w:color="auto"/>
        <w:right w:val="none" w:sz="0" w:space="0" w:color="auto"/>
      </w:divBdr>
    </w:div>
    <w:div w:id="921838586">
      <w:bodyDiv w:val="1"/>
      <w:marLeft w:val="0"/>
      <w:marRight w:val="0"/>
      <w:marTop w:val="0"/>
      <w:marBottom w:val="0"/>
      <w:divBdr>
        <w:top w:val="none" w:sz="0" w:space="0" w:color="auto"/>
        <w:left w:val="none" w:sz="0" w:space="0" w:color="auto"/>
        <w:bottom w:val="none" w:sz="0" w:space="0" w:color="auto"/>
        <w:right w:val="none" w:sz="0" w:space="0" w:color="auto"/>
      </w:divBdr>
    </w:div>
    <w:div w:id="928612006">
      <w:bodyDiv w:val="1"/>
      <w:marLeft w:val="0"/>
      <w:marRight w:val="0"/>
      <w:marTop w:val="0"/>
      <w:marBottom w:val="0"/>
      <w:divBdr>
        <w:top w:val="none" w:sz="0" w:space="0" w:color="auto"/>
        <w:left w:val="none" w:sz="0" w:space="0" w:color="auto"/>
        <w:bottom w:val="none" w:sz="0" w:space="0" w:color="auto"/>
        <w:right w:val="none" w:sz="0" w:space="0" w:color="auto"/>
      </w:divBdr>
    </w:div>
    <w:div w:id="928848659">
      <w:bodyDiv w:val="1"/>
      <w:marLeft w:val="0"/>
      <w:marRight w:val="0"/>
      <w:marTop w:val="0"/>
      <w:marBottom w:val="0"/>
      <w:divBdr>
        <w:top w:val="none" w:sz="0" w:space="0" w:color="auto"/>
        <w:left w:val="none" w:sz="0" w:space="0" w:color="auto"/>
        <w:bottom w:val="none" w:sz="0" w:space="0" w:color="auto"/>
        <w:right w:val="none" w:sz="0" w:space="0" w:color="auto"/>
      </w:divBdr>
    </w:div>
    <w:div w:id="928973645">
      <w:bodyDiv w:val="1"/>
      <w:marLeft w:val="0"/>
      <w:marRight w:val="0"/>
      <w:marTop w:val="0"/>
      <w:marBottom w:val="0"/>
      <w:divBdr>
        <w:top w:val="none" w:sz="0" w:space="0" w:color="auto"/>
        <w:left w:val="none" w:sz="0" w:space="0" w:color="auto"/>
        <w:bottom w:val="none" w:sz="0" w:space="0" w:color="auto"/>
        <w:right w:val="none" w:sz="0" w:space="0" w:color="auto"/>
      </w:divBdr>
    </w:div>
    <w:div w:id="932740832">
      <w:bodyDiv w:val="1"/>
      <w:marLeft w:val="0"/>
      <w:marRight w:val="0"/>
      <w:marTop w:val="0"/>
      <w:marBottom w:val="0"/>
      <w:divBdr>
        <w:top w:val="none" w:sz="0" w:space="0" w:color="auto"/>
        <w:left w:val="none" w:sz="0" w:space="0" w:color="auto"/>
        <w:bottom w:val="none" w:sz="0" w:space="0" w:color="auto"/>
        <w:right w:val="none" w:sz="0" w:space="0" w:color="auto"/>
      </w:divBdr>
    </w:div>
    <w:div w:id="932857574">
      <w:bodyDiv w:val="1"/>
      <w:marLeft w:val="0"/>
      <w:marRight w:val="0"/>
      <w:marTop w:val="0"/>
      <w:marBottom w:val="0"/>
      <w:divBdr>
        <w:top w:val="none" w:sz="0" w:space="0" w:color="auto"/>
        <w:left w:val="none" w:sz="0" w:space="0" w:color="auto"/>
        <w:bottom w:val="none" w:sz="0" w:space="0" w:color="auto"/>
        <w:right w:val="none" w:sz="0" w:space="0" w:color="auto"/>
      </w:divBdr>
    </w:div>
    <w:div w:id="936983971">
      <w:bodyDiv w:val="1"/>
      <w:marLeft w:val="0"/>
      <w:marRight w:val="0"/>
      <w:marTop w:val="0"/>
      <w:marBottom w:val="0"/>
      <w:divBdr>
        <w:top w:val="none" w:sz="0" w:space="0" w:color="auto"/>
        <w:left w:val="none" w:sz="0" w:space="0" w:color="auto"/>
        <w:bottom w:val="none" w:sz="0" w:space="0" w:color="auto"/>
        <w:right w:val="none" w:sz="0" w:space="0" w:color="auto"/>
      </w:divBdr>
    </w:div>
    <w:div w:id="937756847">
      <w:bodyDiv w:val="1"/>
      <w:marLeft w:val="0"/>
      <w:marRight w:val="0"/>
      <w:marTop w:val="0"/>
      <w:marBottom w:val="0"/>
      <w:divBdr>
        <w:top w:val="none" w:sz="0" w:space="0" w:color="auto"/>
        <w:left w:val="none" w:sz="0" w:space="0" w:color="auto"/>
        <w:bottom w:val="none" w:sz="0" w:space="0" w:color="auto"/>
        <w:right w:val="none" w:sz="0" w:space="0" w:color="auto"/>
      </w:divBdr>
    </w:div>
    <w:div w:id="938954249">
      <w:bodyDiv w:val="1"/>
      <w:marLeft w:val="0"/>
      <w:marRight w:val="0"/>
      <w:marTop w:val="0"/>
      <w:marBottom w:val="0"/>
      <w:divBdr>
        <w:top w:val="none" w:sz="0" w:space="0" w:color="auto"/>
        <w:left w:val="none" w:sz="0" w:space="0" w:color="auto"/>
        <w:bottom w:val="none" w:sz="0" w:space="0" w:color="auto"/>
        <w:right w:val="none" w:sz="0" w:space="0" w:color="auto"/>
      </w:divBdr>
    </w:div>
    <w:div w:id="944265438">
      <w:bodyDiv w:val="1"/>
      <w:marLeft w:val="0"/>
      <w:marRight w:val="0"/>
      <w:marTop w:val="0"/>
      <w:marBottom w:val="0"/>
      <w:divBdr>
        <w:top w:val="none" w:sz="0" w:space="0" w:color="auto"/>
        <w:left w:val="none" w:sz="0" w:space="0" w:color="auto"/>
        <w:bottom w:val="none" w:sz="0" w:space="0" w:color="auto"/>
        <w:right w:val="none" w:sz="0" w:space="0" w:color="auto"/>
      </w:divBdr>
    </w:div>
    <w:div w:id="945499039">
      <w:bodyDiv w:val="1"/>
      <w:marLeft w:val="0"/>
      <w:marRight w:val="0"/>
      <w:marTop w:val="0"/>
      <w:marBottom w:val="0"/>
      <w:divBdr>
        <w:top w:val="none" w:sz="0" w:space="0" w:color="auto"/>
        <w:left w:val="none" w:sz="0" w:space="0" w:color="auto"/>
        <w:bottom w:val="none" w:sz="0" w:space="0" w:color="auto"/>
        <w:right w:val="none" w:sz="0" w:space="0" w:color="auto"/>
      </w:divBdr>
    </w:div>
    <w:div w:id="945625244">
      <w:bodyDiv w:val="1"/>
      <w:marLeft w:val="0"/>
      <w:marRight w:val="0"/>
      <w:marTop w:val="0"/>
      <w:marBottom w:val="0"/>
      <w:divBdr>
        <w:top w:val="none" w:sz="0" w:space="0" w:color="auto"/>
        <w:left w:val="none" w:sz="0" w:space="0" w:color="auto"/>
        <w:bottom w:val="none" w:sz="0" w:space="0" w:color="auto"/>
        <w:right w:val="none" w:sz="0" w:space="0" w:color="auto"/>
      </w:divBdr>
    </w:div>
    <w:div w:id="946231349">
      <w:bodyDiv w:val="1"/>
      <w:marLeft w:val="0"/>
      <w:marRight w:val="0"/>
      <w:marTop w:val="0"/>
      <w:marBottom w:val="0"/>
      <w:divBdr>
        <w:top w:val="none" w:sz="0" w:space="0" w:color="auto"/>
        <w:left w:val="none" w:sz="0" w:space="0" w:color="auto"/>
        <w:bottom w:val="none" w:sz="0" w:space="0" w:color="auto"/>
        <w:right w:val="none" w:sz="0" w:space="0" w:color="auto"/>
      </w:divBdr>
    </w:div>
    <w:div w:id="946812431">
      <w:bodyDiv w:val="1"/>
      <w:marLeft w:val="0"/>
      <w:marRight w:val="0"/>
      <w:marTop w:val="0"/>
      <w:marBottom w:val="0"/>
      <w:divBdr>
        <w:top w:val="none" w:sz="0" w:space="0" w:color="auto"/>
        <w:left w:val="none" w:sz="0" w:space="0" w:color="auto"/>
        <w:bottom w:val="none" w:sz="0" w:space="0" w:color="auto"/>
        <w:right w:val="none" w:sz="0" w:space="0" w:color="auto"/>
      </w:divBdr>
    </w:div>
    <w:div w:id="947389655">
      <w:bodyDiv w:val="1"/>
      <w:marLeft w:val="0"/>
      <w:marRight w:val="0"/>
      <w:marTop w:val="0"/>
      <w:marBottom w:val="0"/>
      <w:divBdr>
        <w:top w:val="none" w:sz="0" w:space="0" w:color="auto"/>
        <w:left w:val="none" w:sz="0" w:space="0" w:color="auto"/>
        <w:bottom w:val="none" w:sz="0" w:space="0" w:color="auto"/>
        <w:right w:val="none" w:sz="0" w:space="0" w:color="auto"/>
      </w:divBdr>
    </w:div>
    <w:div w:id="947737094">
      <w:bodyDiv w:val="1"/>
      <w:marLeft w:val="0"/>
      <w:marRight w:val="0"/>
      <w:marTop w:val="0"/>
      <w:marBottom w:val="0"/>
      <w:divBdr>
        <w:top w:val="none" w:sz="0" w:space="0" w:color="auto"/>
        <w:left w:val="none" w:sz="0" w:space="0" w:color="auto"/>
        <w:bottom w:val="none" w:sz="0" w:space="0" w:color="auto"/>
        <w:right w:val="none" w:sz="0" w:space="0" w:color="auto"/>
      </w:divBdr>
    </w:div>
    <w:div w:id="948589061">
      <w:bodyDiv w:val="1"/>
      <w:marLeft w:val="0"/>
      <w:marRight w:val="0"/>
      <w:marTop w:val="0"/>
      <w:marBottom w:val="0"/>
      <w:divBdr>
        <w:top w:val="none" w:sz="0" w:space="0" w:color="auto"/>
        <w:left w:val="none" w:sz="0" w:space="0" w:color="auto"/>
        <w:bottom w:val="none" w:sz="0" w:space="0" w:color="auto"/>
        <w:right w:val="none" w:sz="0" w:space="0" w:color="auto"/>
      </w:divBdr>
    </w:div>
    <w:div w:id="950432419">
      <w:bodyDiv w:val="1"/>
      <w:marLeft w:val="0"/>
      <w:marRight w:val="0"/>
      <w:marTop w:val="0"/>
      <w:marBottom w:val="0"/>
      <w:divBdr>
        <w:top w:val="none" w:sz="0" w:space="0" w:color="auto"/>
        <w:left w:val="none" w:sz="0" w:space="0" w:color="auto"/>
        <w:bottom w:val="none" w:sz="0" w:space="0" w:color="auto"/>
        <w:right w:val="none" w:sz="0" w:space="0" w:color="auto"/>
      </w:divBdr>
    </w:div>
    <w:div w:id="950862056">
      <w:bodyDiv w:val="1"/>
      <w:marLeft w:val="0"/>
      <w:marRight w:val="0"/>
      <w:marTop w:val="0"/>
      <w:marBottom w:val="0"/>
      <w:divBdr>
        <w:top w:val="none" w:sz="0" w:space="0" w:color="auto"/>
        <w:left w:val="none" w:sz="0" w:space="0" w:color="auto"/>
        <w:bottom w:val="none" w:sz="0" w:space="0" w:color="auto"/>
        <w:right w:val="none" w:sz="0" w:space="0" w:color="auto"/>
      </w:divBdr>
    </w:div>
    <w:div w:id="951471852">
      <w:bodyDiv w:val="1"/>
      <w:marLeft w:val="0"/>
      <w:marRight w:val="0"/>
      <w:marTop w:val="0"/>
      <w:marBottom w:val="0"/>
      <w:divBdr>
        <w:top w:val="none" w:sz="0" w:space="0" w:color="auto"/>
        <w:left w:val="none" w:sz="0" w:space="0" w:color="auto"/>
        <w:bottom w:val="none" w:sz="0" w:space="0" w:color="auto"/>
        <w:right w:val="none" w:sz="0" w:space="0" w:color="auto"/>
      </w:divBdr>
    </w:div>
    <w:div w:id="952252927">
      <w:bodyDiv w:val="1"/>
      <w:marLeft w:val="0"/>
      <w:marRight w:val="0"/>
      <w:marTop w:val="0"/>
      <w:marBottom w:val="0"/>
      <w:divBdr>
        <w:top w:val="none" w:sz="0" w:space="0" w:color="auto"/>
        <w:left w:val="none" w:sz="0" w:space="0" w:color="auto"/>
        <w:bottom w:val="none" w:sz="0" w:space="0" w:color="auto"/>
        <w:right w:val="none" w:sz="0" w:space="0" w:color="auto"/>
      </w:divBdr>
    </w:div>
    <w:div w:id="952790360">
      <w:bodyDiv w:val="1"/>
      <w:marLeft w:val="0"/>
      <w:marRight w:val="0"/>
      <w:marTop w:val="0"/>
      <w:marBottom w:val="0"/>
      <w:divBdr>
        <w:top w:val="none" w:sz="0" w:space="0" w:color="auto"/>
        <w:left w:val="none" w:sz="0" w:space="0" w:color="auto"/>
        <w:bottom w:val="none" w:sz="0" w:space="0" w:color="auto"/>
        <w:right w:val="none" w:sz="0" w:space="0" w:color="auto"/>
      </w:divBdr>
    </w:div>
    <w:div w:id="955989495">
      <w:bodyDiv w:val="1"/>
      <w:marLeft w:val="0"/>
      <w:marRight w:val="0"/>
      <w:marTop w:val="0"/>
      <w:marBottom w:val="0"/>
      <w:divBdr>
        <w:top w:val="none" w:sz="0" w:space="0" w:color="auto"/>
        <w:left w:val="none" w:sz="0" w:space="0" w:color="auto"/>
        <w:bottom w:val="none" w:sz="0" w:space="0" w:color="auto"/>
        <w:right w:val="none" w:sz="0" w:space="0" w:color="auto"/>
      </w:divBdr>
    </w:div>
    <w:div w:id="960377868">
      <w:bodyDiv w:val="1"/>
      <w:marLeft w:val="0"/>
      <w:marRight w:val="0"/>
      <w:marTop w:val="0"/>
      <w:marBottom w:val="0"/>
      <w:divBdr>
        <w:top w:val="none" w:sz="0" w:space="0" w:color="auto"/>
        <w:left w:val="none" w:sz="0" w:space="0" w:color="auto"/>
        <w:bottom w:val="none" w:sz="0" w:space="0" w:color="auto"/>
        <w:right w:val="none" w:sz="0" w:space="0" w:color="auto"/>
      </w:divBdr>
    </w:div>
    <w:div w:id="961417816">
      <w:bodyDiv w:val="1"/>
      <w:marLeft w:val="0"/>
      <w:marRight w:val="0"/>
      <w:marTop w:val="0"/>
      <w:marBottom w:val="0"/>
      <w:divBdr>
        <w:top w:val="none" w:sz="0" w:space="0" w:color="auto"/>
        <w:left w:val="none" w:sz="0" w:space="0" w:color="auto"/>
        <w:bottom w:val="none" w:sz="0" w:space="0" w:color="auto"/>
        <w:right w:val="none" w:sz="0" w:space="0" w:color="auto"/>
      </w:divBdr>
      <w:divsChild>
        <w:div w:id="550861">
          <w:marLeft w:val="0"/>
          <w:marRight w:val="0"/>
          <w:marTop w:val="0"/>
          <w:marBottom w:val="0"/>
          <w:divBdr>
            <w:top w:val="none" w:sz="0" w:space="0" w:color="auto"/>
            <w:left w:val="none" w:sz="0" w:space="0" w:color="auto"/>
            <w:bottom w:val="none" w:sz="0" w:space="0" w:color="auto"/>
            <w:right w:val="none" w:sz="0" w:space="0" w:color="auto"/>
          </w:divBdr>
        </w:div>
        <w:div w:id="1126503505">
          <w:marLeft w:val="0"/>
          <w:marRight w:val="0"/>
          <w:marTop w:val="0"/>
          <w:marBottom w:val="0"/>
          <w:divBdr>
            <w:top w:val="none" w:sz="0" w:space="0" w:color="auto"/>
            <w:left w:val="none" w:sz="0" w:space="0" w:color="auto"/>
            <w:bottom w:val="none" w:sz="0" w:space="0" w:color="auto"/>
            <w:right w:val="none" w:sz="0" w:space="0" w:color="auto"/>
          </w:divBdr>
        </w:div>
      </w:divsChild>
    </w:div>
    <w:div w:id="961419943">
      <w:bodyDiv w:val="1"/>
      <w:marLeft w:val="0"/>
      <w:marRight w:val="0"/>
      <w:marTop w:val="0"/>
      <w:marBottom w:val="0"/>
      <w:divBdr>
        <w:top w:val="none" w:sz="0" w:space="0" w:color="auto"/>
        <w:left w:val="none" w:sz="0" w:space="0" w:color="auto"/>
        <w:bottom w:val="none" w:sz="0" w:space="0" w:color="auto"/>
        <w:right w:val="none" w:sz="0" w:space="0" w:color="auto"/>
      </w:divBdr>
    </w:div>
    <w:div w:id="962464351">
      <w:bodyDiv w:val="1"/>
      <w:marLeft w:val="0"/>
      <w:marRight w:val="0"/>
      <w:marTop w:val="0"/>
      <w:marBottom w:val="0"/>
      <w:divBdr>
        <w:top w:val="none" w:sz="0" w:space="0" w:color="auto"/>
        <w:left w:val="none" w:sz="0" w:space="0" w:color="auto"/>
        <w:bottom w:val="none" w:sz="0" w:space="0" w:color="auto"/>
        <w:right w:val="none" w:sz="0" w:space="0" w:color="auto"/>
      </w:divBdr>
    </w:div>
    <w:div w:id="973830213">
      <w:bodyDiv w:val="1"/>
      <w:marLeft w:val="0"/>
      <w:marRight w:val="0"/>
      <w:marTop w:val="0"/>
      <w:marBottom w:val="0"/>
      <w:divBdr>
        <w:top w:val="none" w:sz="0" w:space="0" w:color="auto"/>
        <w:left w:val="none" w:sz="0" w:space="0" w:color="auto"/>
        <w:bottom w:val="none" w:sz="0" w:space="0" w:color="auto"/>
        <w:right w:val="none" w:sz="0" w:space="0" w:color="auto"/>
      </w:divBdr>
    </w:div>
    <w:div w:id="978415486">
      <w:bodyDiv w:val="1"/>
      <w:marLeft w:val="0"/>
      <w:marRight w:val="0"/>
      <w:marTop w:val="0"/>
      <w:marBottom w:val="0"/>
      <w:divBdr>
        <w:top w:val="none" w:sz="0" w:space="0" w:color="auto"/>
        <w:left w:val="none" w:sz="0" w:space="0" w:color="auto"/>
        <w:bottom w:val="none" w:sz="0" w:space="0" w:color="auto"/>
        <w:right w:val="none" w:sz="0" w:space="0" w:color="auto"/>
      </w:divBdr>
    </w:div>
    <w:div w:id="981428120">
      <w:bodyDiv w:val="1"/>
      <w:marLeft w:val="0"/>
      <w:marRight w:val="0"/>
      <w:marTop w:val="0"/>
      <w:marBottom w:val="0"/>
      <w:divBdr>
        <w:top w:val="none" w:sz="0" w:space="0" w:color="auto"/>
        <w:left w:val="none" w:sz="0" w:space="0" w:color="auto"/>
        <w:bottom w:val="none" w:sz="0" w:space="0" w:color="auto"/>
        <w:right w:val="none" w:sz="0" w:space="0" w:color="auto"/>
      </w:divBdr>
    </w:div>
    <w:div w:id="981693061">
      <w:bodyDiv w:val="1"/>
      <w:marLeft w:val="0"/>
      <w:marRight w:val="0"/>
      <w:marTop w:val="0"/>
      <w:marBottom w:val="0"/>
      <w:divBdr>
        <w:top w:val="none" w:sz="0" w:space="0" w:color="auto"/>
        <w:left w:val="none" w:sz="0" w:space="0" w:color="auto"/>
        <w:bottom w:val="none" w:sz="0" w:space="0" w:color="auto"/>
        <w:right w:val="none" w:sz="0" w:space="0" w:color="auto"/>
      </w:divBdr>
    </w:div>
    <w:div w:id="983696768">
      <w:bodyDiv w:val="1"/>
      <w:marLeft w:val="0"/>
      <w:marRight w:val="0"/>
      <w:marTop w:val="0"/>
      <w:marBottom w:val="0"/>
      <w:divBdr>
        <w:top w:val="none" w:sz="0" w:space="0" w:color="auto"/>
        <w:left w:val="none" w:sz="0" w:space="0" w:color="auto"/>
        <w:bottom w:val="none" w:sz="0" w:space="0" w:color="auto"/>
        <w:right w:val="none" w:sz="0" w:space="0" w:color="auto"/>
      </w:divBdr>
    </w:div>
    <w:div w:id="983774458">
      <w:bodyDiv w:val="1"/>
      <w:marLeft w:val="0"/>
      <w:marRight w:val="0"/>
      <w:marTop w:val="0"/>
      <w:marBottom w:val="0"/>
      <w:divBdr>
        <w:top w:val="none" w:sz="0" w:space="0" w:color="auto"/>
        <w:left w:val="none" w:sz="0" w:space="0" w:color="auto"/>
        <w:bottom w:val="none" w:sz="0" w:space="0" w:color="auto"/>
        <w:right w:val="none" w:sz="0" w:space="0" w:color="auto"/>
      </w:divBdr>
    </w:div>
    <w:div w:id="984352361">
      <w:bodyDiv w:val="1"/>
      <w:marLeft w:val="0"/>
      <w:marRight w:val="0"/>
      <w:marTop w:val="0"/>
      <w:marBottom w:val="0"/>
      <w:divBdr>
        <w:top w:val="none" w:sz="0" w:space="0" w:color="auto"/>
        <w:left w:val="none" w:sz="0" w:space="0" w:color="auto"/>
        <w:bottom w:val="none" w:sz="0" w:space="0" w:color="auto"/>
        <w:right w:val="none" w:sz="0" w:space="0" w:color="auto"/>
      </w:divBdr>
    </w:div>
    <w:div w:id="985354507">
      <w:bodyDiv w:val="1"/>
      <w:marLeft w:val="0"/>
      <w:marRight w:val="0"/>
      <w:marTop w:val="0"/>
      <w:marBottom w:val="0"/>
      <w:divBdr>
        <w:top w:val="none" w:sz="0" w:space="0" w:color="auto"/>
        <w:left w:val="none" w:sz="0" w:space="0" w:color="auto"/>
        <w:bottom w:val="none" w:sz="0" w:space="0" w:color="auto"/>
        <w:right w:val="none" w:sz="0" w:space="0" w:color="auto"/>
      </w:divBdr>
    </w:div>
    <w:div w:id="986057701">
      <w:bodyDiv w:val="1"/>
      <w:marLeft w:val="0"/>
      <w:marRight w:val="0"/>
      <w:marTop w:val="0"/>
      <w:marBottom w:val="0"/>
      <w:divBdr>
        <w:top w:val="none" w:sz="0" w:space="0" w:color="auto"/>
        <w:left w:val="none" w:sz="0" w:space="0" w:color="auto"/>
        <w:bottom w:val="none" w:sz="0" w:space="0" w:color="auto"/>
        <w:right w:val="none" w:sz="0" w:space="0" w:color="auto"/>
      </w:divBdr>
    </w:div>
    <w:div w:id="986713577">
      <w:bodyDiv w:val="1"/>
      <w:marLeft w:val="0"/>
      <w:marRight w:val="0"/>
      <w:marTop w:val="0"/>
      <w:marBottom w:val="0"/>
      <w:divBdr>
        <w:top w:val="none" w:sz="0" w:space="0" w:color="auto"/>
        <w:left w:val="none" w:sz="0" w:space="0" w:color="auto"/>
        <w:bottom w:val="none" w:sz="0" w:space="0" w:color="auto"/>
        <w:right w:val="none" w:sz="0" w:space="0" w:color="auto"/>
      </w:divBdr>
    </w:div>
    <w:div w:id="986739608">
      <w:bodyDiv w:val="1"/>
      <w:marLeft w:val="0"/>
      <w:marRight w:val="0"/>
      <w:marTop w:val="0"/>
      <w:marBottom w:val="0"/>
      <w:divBdr>
        <w:top w:val="none" w:sz="0" w:space="0" w:color="auto"/>
        <w:left w:val="none" w:sz="0" w:space="0" w:color="auto"/>
        <w:bottom w:val="none" w:sz="0" w:space="0" w:color="auto"/>
        <w:right w:val="none" w:sz="0" w:space="0" w:color="auto"/>
      </w:divBdr>
    </w:div>
    <w:div w:id="987245505">
      <w:bodyDiv w:val="1"/>
      <w:marLeft w:val="0"/>
      <w:marRight w:val="0"/>
      <w:marTop w:val="0"/>
      <w:marBottom w:val="0"/>
      <w:divBdr>
        <w:top w:val="none" w:sz="0" w:space="0" w:color="auto"/>
        <w:left w:val="none" w:sz="0" w:space="0" w:color="auto"/>
        <w:bottom w:val="none" w:sz="0" w:space="0" w:color="auto"/>
        <w:right w:val="none" w:sz="0" w:space="0" w:color="auto"/>
      </w:divBdr>
    </w:div>
    <w:div w:id="990446248">
      <w:bodyDiv w:val="1"/>
      <w:marLeft w:val="0"/>
      <w:marRight w:val="0"/>
      <w:marTop w:val="0"/>
      <w:marBottom w:val="0"/>
      <w:divBdr>
        <w:top w:val="none" w:sz="0" w:space="0" w:color="auto"/>
        <w:left w:val="none" w:sz="0" w:space="0" w:color="auto"/>
        <w:bottom w:val="none" w:sz="0" w:space="0" w:color="auto"/>
        <w:right w:val="none" w:sz="0" w:space="0" w:color="auto"/>
      </w:divBdr>
    </w:div>
    <w:div w:id="994185040">
      <w:bodyDiv w:val="1"/>
      <w:marLeft w:val="0"/>
      <w:marRight w:val="0"/>
      <w:marTop w:val="0"/>
      <w:marBottom w:val="0"/>
      <w:divBdr>
        <w:top w:val="none" w:sz="0" w:space="0" w:color="auto"/>
        <w:left w:val="none" w:sz="0" w:space="0" w:color="auto"/>
        <w:bottom w:val="none" w:sz="0" w:space="0" w:color="auto"/>
        <w:right w:val="none" w:sz="0" w:space="0" w:color="auto"/>
      </w:divBdr>
    </w:div>
    <w:div w:id="998921365">
      <w:bodyDiv w:val="1"/>
      <w:marLeft w:val="0"/>
      <w:marRight w:val="0"/>
      <w:marTop w:val="0"/>
      <w:marBottom w:val="0"/>
      <w:divBdr>
        <w:top w:val="none" w:sz="0" w:space="0" w:color="auto"/>
        <w:left w:val="none" w:sz="0" w:space="0" w:color="auto"/>
        <w:bottom w:val="none" w:sz="0" w:space="0" w:color="auto"/>
        <w:right w:val="none" w:sz="0" w:space="0" w:color="auto"/>
      </w:divBdr>
    </w:div>
    <w:div w:id="1000887526">
      <w:bodyDiv w:val="1"/>
      <w:marLeft w:val="0"/>
      <w:marRight w:val="0"/>
      <w:marTop w:val="0"/>
      <w:marBottom w:val="0"/>
      <w:divBdr>
        <w:top w:val="none" w:sz="0" w:space="0" w:color="auto"/>
        <w:left w:val="none" w:sz="0" w:space="0" w:color="auto"/>
        <w:bottom w:val="none" w:sz="0" w:space="0" w:color="auto"/>
        <w:right w:val="none" w:sz="0" w:space="0" w:color="auto"/>
      </w:divBdr>
    </w:div>
    <w:div w:id="1002045946">
      <w:bodyDiv w:val="1"/>
      <w:marLeft w:val="0"/>
      <w:marRight w:val="0"/>
      <w:marTop w:val="0"/>
      <w:marBottom w:val="0"/>
      <w:divBdr>
        <w:top w:val="none" w:sz="0" w:space="0" w:color="auto"/>
        <w:left w:val="none" w:sz="0" w:space="0" w:color="auto"/>
        <w:bottom w:val="none" w:sz="0" w:space="0" w:color="auto"/>
        <w:right w:val="none" w:sz="0" w:space="0" w:color="auto"/>
      </w:divBdr>
    </w:div>
    <w:div w:id="1003511341">
      <w:bodyDiv w:val="1"/>
      <w:marLeft w:val="0"/>
      <w:marRight w:val="0"/>
      <w:marTop w:val="0"/>
      <w:marBottom w:val="0"/>
      <w:divBdr>
        <w:top w:val="none" w:sz="0" w:space="0" w:color="auto"/>
        <w:left w:val="none" w:sz="0" w:space="0" w:color="auto"/>
        <w:bottom w:val="none" w:sz="0" w:space="0" w:color="auto"/>
        <w:right w:val="none" w:sz="0" w:space="0" w:color="auto"/>
      </w:divBdr>
    </w:div>
    <w:div w:id="1004668465">
      <w:bodyDiv w:val="1"/>
      <w:marLeft w:val="0"/>
      <w:marRight w:val="0"/>
      <w:marTop w:val="0"/>
      <w:marBottom w:val="0"/>
      <w:divBdr>
        <w:top w:val="none" w:sz="0" w:space="0" w:color="auto"/>
        <w:left w:val="none" w:sz="0" w:space="0" w:color="auto"/>
        <w:bottom w:val="none" w:sz="0" w:space="0" w:color="auto"/>
        <w:right w:val="none" w:sz="0" w:space="0" w:color="auto"/>
      </w:divBdr>
    </w:div>
    <w:div w:id="1006249067">
      <w:bodyDiv w:val="1"/>
      <w:marLeft w:val="0"/>
      <w:marRight w:val="0"/>
      <w:marTop w:val="0"/>
      <w:marBottom w:val="0"/>
      <w:divBdr>
        <w:top w:val="none" w:sz="0" w:space="0" w:color="auto"/>
        <w:left w:val="none" w:sz="0" w:space="0" w:color="auto"/>
        <w:bottom w:val="none" w:sz="0" w:space="0" w:color="auto"/>
        <w:right w:val="none" w:sz="0" w:space="0" w:color="auto"/>
      </w:divBdr>
    </w:div>
    <w:div w:id="1006400843">
      <w:bodyDiv w:val="1"/>
      <w:marLeft w:val="0"/>
      <w:marRight w:val="0"/>
      <w:marTop w:val="0"/>
      <w:marBottom w:val="0"/>
      <w:divBdr>
        <w:top w:val="none" w:sz="0" w:space="0" w:color="auto"/>
        <w:left w:val="none" w:sz="0" w:space="0" w:color="auto"/>
        <w:bottom w:val="none" w:sz="0" w:space="0" w:color="auto"/>
        <w:right w:val="none" w:sz="0" w:space="0" w:color="auto"/>
      </w:divBdr>
    </w:div>
    <w:div w:id="1007437895">
      <w:bodyDiv w:val="1"/>
      <w:marLeft w:val="0"/>
      <w:marRight w:val="0"/>
      <w:marTop w:val="0"/>
      <w:marBottom w:val="0"/>
      <w:divBdr>
        <w:top w:val="none" w:sz="0" w:space="0" w:color="auto"/>
        <w:left w:val="none" w:sz="0" w:space="0" w:color="auto"/>
        <w:bottom w:val="none" w:sz="0" w:space="0" w:color="auto"/>
        <w:right w:val="none" w:sz="0" w:space="0" w:color="auto"/>
      </w:divBdr>
    </w:div>
    <w:div w:id="1010375201">
      <w:bodyDiv w:val="1"/>
      <w:marLeft w:val="0"/>
      <w:marRight w:val="0"/>
      <w:marTop w:val="0"/>
      <w:marBottom w:val="0"/>
      <w:divBdr>
        <w:top w:val="none" w:sz="0" w:space="0" w:color="auto"/>
        <w:left w:val="none" w:sz="0" w:space="0" w:color="auto"/>
        <w:bottom w:val="none" w:sz="0" w:space="0" w:color="auto"/>
        <w:right w:val="none" w:sz="0" w:space="0" w:color="auto"/>
      </w:divBdr>
    </w:div>
    <w:div w:id="1013651110">
      <w:bodyDiv w:val="1"/>
      <w:marLeft w:val="0"/>
      <w:marRight w:val="0"/>
      <w:marTop w:val="0"/>
      <w:marBottom w:val="0"/>
      <w:divBdr>
        <w:top w:val="none" w:sz="0" w:space="0" w:color="auto"/>
        <w:left w:val="none" w:sz="0" w:space="0" w:color="auto"/>
        <w:bottom w:val="none" w:sz="0" w:space="0" w:color="auto"/>
        <w:right w:val="none" w:sz="0" w:space="0" w:color="auto"/>
      </w:divBdr>
    </w:div>
    <w:div w:id="1013921400">
      <w:bodyDiv w:val="1"/>
      <w:marLeft w:val="0"/>
      <w:marRight w:val="0"/>
      <w:marTop w:val="0"/>
      <w:marBottom w:val="0"/>
      <w:divBdr>
        <w:top w:val="none" w:sz="0" w:space="0" w:color="auto"/>
        <w:left w:val="none" w:sz="0" w:space="0" w:color="auto"/>
        <w:bottom w:val="none" w:sz="0" w:space="0" w:color="auto"/>
        <w:right w:val="none" w:sz="0" w:space="0" w:color="auto"/>
      </w:divBdr>
    </w:div>
    <w:div w:id="1016466485">
      <w:bodyDiv w:val="1"/>
      <w:marLeft w:val="0"/>
      <w:marRight w:val="0"/>
      <w:marTop w:val="0"/>
      <w:marBottom w:val="0"/>
      <w:divBdr>
        <w:top w:val="none" w:sz="0" w:space="0" w:color="auto"/>
        <w:left w:val="none" w:sz="0" w:space="0" w:color="auto"/>
        <w:bottom w:val="none" w:sz="0" w:space="0" w:color="auto"/>
        <w:right w:val="none" w:sz="0" w:space="0" w:color="auto"/>
      </w:divBdr>
    </w:div>
    <w:div w:id="1018703467">
      <w:bodyDiv w:val="1"/>
      <w:marLeft w:val="0"/>
      <w:marRight w:val="0"/>
      <w:marTop w:val="0"/>
      <w:marBottom w:val="0"/>
      <w:divBdr>
        <w:top w:val="none" w:sz="0" w:space="0" w:color="auto"/>
        <w:left w:val="none" w:sz="0" w:space="0" w:color="auto"/>
        <w:bottom w:val="none" w:sz="0" w:space="0" w:color="auto"/>
        <w:right w:val="none" w:sz="0" w:space="0" w:color="auto"/>
      </w:divBdr>
    </w:div>
    <w:div w:id="1019621357">
      <w:bodyDiv w:val="1"/>
      <w:marLeft w:val="0"/>
      <w:marRight w:val="0"/>
      <w:marTop w:val="0"/>
      <w:marBottom w:val="0"/>
      <w:divBdr>
        <w:top w:val="none" w:sz="0" w:space="0" w:color="auto"/>
        <w:left w:val="none" w:sz="0" w:space="0" w:color="auto"/>
        <w:bottom w:val="none" w:sz="0" w:space="0" w:color="auto"/>
        <w:right w:val="none" w:sz="0" w:space="0" w:color="auto"/>
      </w:divBdr>
    </w:div>
    <w:div w:id="1021324838">
      <w:bodyDiv w:val="1"/>
      <w:marLeft w:val="0"/>
      <w:marRight w:val="0"/>
      <w:marTop w:val="0"/>
      <w:marBottom w:val="0"/>
      <w:divBdr>
        <w:top w:val="none" w:sz="0" w:space="0" w:color="auto"/>
        <w:left w:val="none" w:sz="0" w:space="0" w:color="auto"/>
        <w:bottom w:val="none" w:sz="0" w:space="0" w:color="auto"/>
        <w:right w:val="none" w:sz="0" w:space="0" w:color="auto"/>
      </w:divBdr>
    </w:div>
    <w:div w:id="1026909282">
      <w:bodyDiv w:val="1"/>
      <w:marLeft w:val="0"/>
      <w:marRight w:val="0"/>
      <w:marTop w:val="0"/>
      <w:marBottom w:val="0"/>
      <w:divBdr>
        <w:top w:val="none" w:sz="0" w:space="0" w:color="auto"/>
        <w:left w:val="none" w:sz="0" w:space="0" w:color="auto"/>
        <w:bottom w:val="none" w:sz="0" w:space="0" w:color="auto"/>
        <w:right w:val="none" w:sz="0" w:space="0" w:color="auto"/>
      </w:divBdr>
    </w:div>
    <w:div w:id="1028221604">
      <w:bodyDiv w:val="1"/>
      <w:marLeft w:val="0"/>
      <w:marRight w:val="0"/>
      <w:marTop w:val="0"/>
      <w:marBottom w:val="0"/>
      <w:divBdr>
        <w:top w:val="none" w:sz="0" w:space="0" w:color="auto"/>
        <w:left w:val="none" w:sz="0" w:space="0" w:color="auto"/>
        <w:bottom w:val="none" w:sz="0" w:space="0" w:color="auto"/>
        <w:right w:val="none" w:sz="0" w:space="0" w:color="auto"/>
      </w:divBdr>
    </w:div>
    <w:div w:id="1028680082">
      <w:bodyDiv w:val="1"/>
      <w:marLeft w:val="0"/>
      <w:marRight w:val="0"/>
      <w:marTop w:val="0"/>
      <w:marBottom w:val="0"/>
      <w:divBdr>
        <w:top w:val="none" w:sz="0" w:space="0" w:color="auto"/>
        <w:left w:val="none" w:sz="0" w:space="0" w:color="auto"/>
        <w:bottom w:val="none" w:sz="0" w:space="0" w:color="auto"/>
        <w:right w:val="none" w:sz="0" w:space="0" w:color="auto"/>
      </w:divBdr>
    </w:div>
    <w:div w:id="1030838114">
      <w:bodyDiv w:val="1"/>
      <w:marLeft w:val="0"/>
      <w:marRight w:val="0"/>
      <w:marTop w:val="0"/>
      <w:marBottom w:val="0"/>
      <w:divBdr>
        <w:top w:val="none" w:sz="0" w:space="0" w:color="auto"/>
        <w:left w:val="none" w:sz="0" w:space="0" w:color="auto"/>
        <w:bottom w:val="none" w:sz="0" w:space="0" w:color="auto"/>
        <w:right w:val="none" w:sz="0" w:space="0" w:color="auto"/>
      </w:divBdr>
    </w:div>
    <w:div w:id="1033187534">
      <w:bodyDiv w:val="1"/>
      <w:marLeft w:val="0"/>
      <w:marRight w:val="0"/>
      <w:marTop w:val="0"/>
      <w:marBottom w:val="0"/>
      <w:divBdr>
        <w:top w:val="none" w:sz="0" w:space="0" w:color="auto"/>
        <w:left w:val="none" w:sz="0" w:space="0" w:color="auto"/>
        <w:bottom w:val="none" w:sz="0" w:space="0" w:color="auto"/>
        <w:right w:val="none" w:sz="0" w:space="0" w:color="auto"/>
      </w:divBdr>
    </w:div>
    <w:div w:id="1036933602">
      <w:bodyDiv w:val="1"/>
      <w:marLeft w:val="0"/>
      <w:marRight w:val="0"/>
      <w:marTop w:val="0"/>
      <w:marBottom w:val="0"/>
      <w:divBdr>
        <w:top w:val="none" w:sz="0" w:space="0" w:color="auto"/>
        <w:left w:val="none" w:sz="0" w:space="0" w:color="auto"/>
        <w:bottom w:val="none" w:sz="0" w:space="0" w:color="auto"/>
        <w:right w:val="none" w:sz="0" w:space="0" w:color="auto"/>
      </w:divBdr>
    </w:div>
    <w:div w:id="1037507182">
      <w:bodyDiv w:val="1"/>
      <w:marLeft w:val="0"/>
      <w:marRight w:val="0"/>
      <w:marTop w:val="0"/>
      <w:marBottom w:val="0"/>
      <w:divBdr>
        <w:top w:val="none" w:sz="0" w:space="0" w:color="auto"/>
        <w:left w:val="none" w:sz="0" w:space="0" w:color="auto"/>
        <w:bottom w:val="none" w:sz="0" w:space="0" w:color="auto"/>
        <w:right w:val="none" w:sz="0" w:space="0" w:color="auto"/>
      </w:divBdr>
    </w:div>
    <w:div w:id="1037698339">
      <w:bodyDiv w:val="1"/>
      <w:marLeft w:val="0"/>
      <w:marRight w:val="0"/>
      <w:marTop w:val="0"/>
      <w:marBottom w:val="0"/>
      <w:divBdr>
        <w:top w:val="none" w:sz="0" w:space="0" w:color="auto"/>
        <w:left w:val="none" w:sz="0" w:space="0" w:color="auto"/>
        <w:bottom w:val="none" w:sz="0" w:space="0" w:color="auto"/>
        <w:right w:val="none" w:sz="0" w:space="0" w:color="auto"/>
      </w:divBdr>
    </w:div>
    <w:div w:id="1044259299">
      <w:bodyDiv w:val="1"/>
      <w:marLeft w:val="0"/>
      <w:marRight w:val="0"/>
      <w:marTop w:val="0"/>
      <w:marBottom w:val="0"/>
      <w:divBdr>
        <w:top w:val="none" w:sz="0" w:space="0" w:color="auto"/>
        <w:left w:val="none" w:sz="0" w:space="0" w:color="auto"/>
        <w:bottom w:val="none" w:sz="0" w:space="0" w:color="auto"/>
        <w:right w:val="none" w:sz="0" w:space="0" w:color="auto"/>
      </w:divBdr>
    </w:div>
    <w:div w:id="1046182571">
      <w:bodyDiv w:val="1"/>
      <w:marLeft w:val="0"/>
      <w:marRight w:val="0"/>
      <w:marTop w:val="0"/>
      <w:marBottom w:val="0"/>
      <w:divBdr>
        <w:top w:val="none" w:sz="0" w:space="0" w:color="auto"/>
        <w:left w:val="none" w:sz="0" w:space="0" w:color="auto"/>
        <w:bottom w:val="none" w:sz="0" w:space="0" w:color="auto"/>
        <w:right w:val="none" w:sz="0" w:space="0" w:color="auto"/>
      </w:divBdr>
    </w:div>
    <w:div w:id="1046951002">
      <w:bodyDiv w:val="1"/>
      <w:marLeft w:val="0"/>
      <w:marRight w:val="0"/>
      <w:marTop w:val="0"/>
      <w:marBottom w:val="0"/>
      <w:divBdr>
        <w:top w:val="none" w:sz="0" w:space="0" w:color="auto"/>
        <w:left w:val="none" w:sz="0" w:space="0" w:color="auto"/>
        <w:bottom w:val="none" w:sz="0" w:space="0" w:color="auto"/>
        <w:right w:val="none" w:sz="0" w:space="0" w:color="auto"/>
      </w:divBdr>
    </w:div>
    <w:div w:id="1047025648">
      <w:bodyDiv w:val="1"/>
      <w:marLeft w:val="0"/>
      <w:marRight w:val="0"/>
      <w:marTop w:val="0"/>
      <w:marBottom w:val="0"/>
      <w:divBdr>
        <w:top w:val="none" w:sz="0" w:space="0" w:color="auto"/>
        <w:left w:val="none" w:sz="0" w:space="0" w:color="auto"/>
        <w:bottom w:val="none" w:sz="0" w:space="0" w:color="auto"/>
        <w:right w:val="none" w:sz="0" w:space="0" w:color="auto"/>
      </w:divBdr>
    </w:div>
    <w:div w:id="1050154537">
      <w:bodyDiv w:val="1"/>
      <w:marLeft w:val="0"/>
      <w:marRight w:val="0"/>
      <w:marTop w:val="0"/>
      <w:marBottom w:val="0"/>
      <w:divBdr>
        <w:top w:val="none" w:sz="0" w:space="0" w:color="auto"/>
        <w:left w:val="none" w:sz="0" w:space="0" w:color="auto"/>
        <w:bottom w:val="none" w:sz="0" w:space="0" w:color="auto"/>
        <w:right w:val="none" w:sz="0" w:space="0" w:color="auto"/>
      </w:divBdr>
    </w:div>
    <w:div w:id="1060205785">
      <w:bodyDiv w:val="1"/>
      <w:marLeft w:val="0"/>
      <w:marRight w:val="0"/>
      <w:marTop w:val="0"/>
      <w:marBottom w:val="0"/>
      <w:divBdr>
        <w:top w:val="none" w:sz="0" w:space="0" w:color="auto"/>
        <w:left w:val="none" w:sz="0" w:space="0" w:color="auto"/>
        <w:bottom w:val="none" w:sz="0" w:space="0" w:color="auto"/>
        <w:right w:val="none" w:sz="0" w:space="0" w:color="auto"/>
      </w:divBdr>
    </w:div>
    <w:div w:id="1062411041">
      <w:bodyDiv w:val="1"/>
      <w:marLeft w:val="0"/>
      <w:marRight w:val="0"/>
      <w:marTop w:val="0"/>
      <w:marBottom w:val="0"/>
      <w:divBdr>
        <w:top w:val="none" w:sz="0" w:space="0" w:color="auto"/>
        <w:left w:val="none" w:sz="0" w:space="0" w:color="auto"/>
        <w:bottom w:val="none" w:sz="0" w:space="0" w:color="auto"/>
        <w:right w:val="none" w:sz="0" w:space="0" w:color="auto"/>
      </w:divBdr>
    </w:div>
    <w:div w:id="1065451272">
      <w:bodyDiv w:val="1"/>
      <w:marLeft w:val="0"/>
      <w:marRight w:val="0"/>
      <w:marTop w:val="0"/>
      <w:marBottom w:val="0"/>
      <w:divBdr>
        <w:top w:val="none" w:sz="0" w:space="0" w:color="auto"/>
        <w:left w:val="none" w:sz="0" w:space="0" w:color="auto"/>
        <w:bottom w:val="none" w:sz="0" w:space="0" w:color="auto"/>
        <w:right w:val="none" w:sz="0" w:space="0" w:color="auto"/>
      </w:divBdr>
    </w:div>
    <w:div w:id="1068722739">
      <w:bodyDiv w:val="1"/>
      <w:marLeft w:val="0"/>
      <w:marRight w:val="0"/>
      <w:marTop w:val="0"/>
      <w:marBottom w:val="0"/>
      <w:divBdr>
        <w:top w:val="none" w:sz="0" w:space="0" w:color="auto"/>
        <w:left w:val="none" w:sz="0" w:space="0" w:color="auto"/>
        <w:bottom w:val="none" w:sz="0" w:space="0" w:color="auto"/>
        <w:right w:val="none" w:sz="0" w:space="0" w:color="auto"/>
      </w:divBdr>
    </w:div>
    <w:div w:id="1071194647">
      <w:bodyDiv w:val="1"/>
      <w:marLeft w:val="0"/>
      <w:marRight w:val="0"/>
      <w:marTop w:val="0"/>
      <w:marBottom w:val="0"/>
      <w:divBdr>
        <w:top w:val="none" w:sz="0" w:space="0" w:color="auto"/>
        <w:left w:val="none" w:sz="0" w:space="0" w:color="auto"/>
        <w:bottom w:val="none" w:sz="0" w:space="0" w:color="auto"/>
        <w:right w:val="none" w:sz="0" w:space="0" w:color="auto"/>
      </w:divBdr>
    </w:div>
    <w:div w:id="1072046407">
      <w:bodyDiv w:val="1"/>
      <w:marLeft w:val="0"/>
      <w:marRight w:val="0"/>
      <w:marTop w:val="0"/>
      <w:marBottom w:val="0"/>
      <w:divBdr>
        <w:top w:val="none" w:sz="0" w:space="0" w:color="auto"/>
        <w:left w:val="none" w:sz="0" w:space="0" w:color="auto"/>
        <w:bottom w:val="none" w:sz="0" w:space="0" w:color="auto"/>
        <w:right w:val="none" w:sz="0" w:space="0" w:color="auto"/>
      </w:divBdr>
    </w:div>
    <w:div w:id="1074200848">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9523824">
      <w:bodyDiv w:val="1"/>
      <w:marLeft w:val="0"/>
      <w:marRight w:val="0"/>
      <w:marTop w:val="0"/>
      <w:marBottom w:val="0"/>
      <w:divBdr>
        <w:top w:val="none" w:sz="0" w:space="0" w:color="auto"/>
        <w:left w:val="none" w:sz="0" w:space="0" w:color="auto"/>
        <w:bottom w:val="none" w:sz="0" w:space="0" w:color="auto"/>
        <w:right w:val="none" w:sz="0" w:space="0" w:color="auto"/>
      </w:divBdr>
    </w:div>
    <w:div w:id="1081100567">
      <w:bodyDiv w:val="1"/>
      <w:marLeft w:val="0"/>
      <w:marRight w:val="0"/>
      <w:marTop w:val="0"/>
      <w:marBottom w:val="0"/>
      <w:divBdr>
        <w:top w:val="none" w:sz="0" w:space="0" w:color="auto"/>
        <w:left w:val="none" w:sz="0" w:space="0" w:color="auto"/>
        <w:bottom w:val="none" w:sz="0" w:space="0" w:color="auto"/>
        <w:right w:val="none" w:sz="0" w:space="0" w:color="auto"/>
      </w:divBdr>
    </w:div>
    <w:div w:id="1083332160">
      <w:bodyDiv w:val="1"/>
      <w:marLeft w:val="0"/>
      <w:marRight w:val="0"/>
      <w:marTop w:val="0"/>
      <w:marBottom w:val="0"/>
      <w:divBdr>
        <w:top w:val="none" w:sz="0" w:space="0" w:color="auto"/>
        <w:left w:val="none" w:sz="0" w:space="0" w:color="auto"/>
        <w:bottom w:val="none" w:sz="0" w:space="0" w:color="auto"/>
        <w:right w:val="none" w:sz="0" w:space="0" w:color="auto"/>
      </w:divBdr>
    </w:div>
    <w:div w:id="1086464152">
      <w:bodyDiv w:val="1"/>
      <w:marLeft w:val="0"/>
      <w:marRight w:val="0"/>
      <w:marTop w:val="0"/>
      <w:marBottom w:val="0"/>
      <w:divBdr>
        <w:top w:val="none" w:sz="0" w:space="0" w:color="auto"/>
        <w:left w:val="none" w:sz="0" w:space="0" w:color="auto"/>
        <w:bottom w:val="none" w:sz="0" w:space="0" w:color="auto"/>
        <w:right w:val="none" w:sz="0" w:space="0" w:color="auto"/>
      </w:divBdr>
    </w:div>
    <w:div w:id="1086924868">
      <w:bodyDiv w:val="1"/>
      <w:marLeft w:val="0"/>
      <w:marRight w:val="0"/>
      <w:marTop w:val="0"/>
      <w:marBottom w:val="0"/>
      <w:divBdr>
        <w:top w:val="none" w:sz="0" w:space="0" w:color="auto"/>
        <w:left w:val="none" w:sz="0" w:space="0" w:color="auto"/>
        <w:bottom w:val="none" w:sz="0" w:space="0" w:color="auto"/>
        <w:right w:val="none" w:sz="0" w:space="0" w:color="auto"/>
      </w:divBdr>
    </w:div>
    <w:div w:id="1087578802">
      <w:bodyDiv w:val="1"/>
      <w:marLeft w:val="0"/>
      <w:marRight w:val="0"/>
      <w:marTop w:val="0"/>
      <w:marBottom w:val="0"/>
      <w:divBdr>
        <w:top w:val="none" w:sz="0" w:space="0" w:color="auto"/>
        <w:left w:val="none" w:sz="0" w:space="0" w:color="auto"/>
        <w:bottom w:val="none" w:sz="0" w:space="0" w:color="auto"/>
        <w:right w:val="none" w:sz="0" w:space="0" w:color="auto"/>
      </w:divBdr>
    </w:div>
    <w:div w:id="1087767350">
      <w:marLeft w:val="0"/>
      <w:marRight w:val="0"/>
      <w:marTop w:val="0"/>
      <w:marBottom w:val="0"/>
      <w:divBdr>
        <w:top w:val="none" w:sz="0" w:space="0" w:color="auto"/>
        <w:left w:val="none" w:sz="0" w:space="0" w:color="auto"/>
        <w:bottom w:val="none" w:sz="0" w:space="0" w:color="auto"/>
        <w:right w:val="none" w:sz="0" w:space="0" w:color="auto"/>
      </w:divBdr>
    </w:div>
    <w:div w:id="1087767351">
      <w:marLeft w:val="0"/>
      <w:marRight w:val="0"/>
      <w:marTop w:val="0"/>
      <w:marBottom w:val="0"/>
      <w:divBdr>
        <w:top w:val="none" w:sz="0" w:space="0" w:color="auto"/>
        <w:left w:val="none" w:sz="0" w:space="0" w:color="auto"/>
        <w:bottom w:val="none" w:sz="0" w:space="0" w:color="auto"/>
        <w:right w:val="none" w:sz="0" w:space="0" w:color="auto"/>
      </w:divBdr>
    </w:div>
    <w:div w:id="1087767352">
      <w:marLeft w:val="0"/>
      <w:marRight w:val="0"/>
      <w:marTop w:val="0"/>
      <w:marBottom w:val="0"/>
      <w:divBdr>
        <w:top w:val="none" w:sz="0" w:space="0" w:color="auto"/>
        <w:left w:val="none" w:sz="0" w:space="0" w:color="auto"/>
        <w:bottom w:val="none" w:sz="0" w:space="0" w:color="auto"/>
        <w:right w:val="none" w:sz="0" w:space="0" w:color="auto"/>
      </w:divBdr>
    </w:div>
    <w:div w:id="1087767353">
      <w:marLeft w:val="0"/>
      <w:marRight w:val="0"/>
      <w:marTop w:val="0"/>
      <w:marBottom w:val="0"/>
      <w:divBdr>
        <w:top w:val="none" w:sz="0" w:space="0" w:color="auto"/>
        <w:left w:val="none" w:sz="0" w:space="0" w:color="auto"/>
        <w:bottom w:val="none" w:sz="0" w:space="0" w:color="auto"/>
        <w:right w:val="none" w:sz="0" w:space="0" w:color="auto"/>
      </w:divBdr>
    </w:div>
    <w:div w:id="1087767354">
      <w:marLeft w:val="0"/>
      <w:marRight w:val="0"/>
      <w:marTop w:val="0"/>
      <w:marBottom w:val="0"/>
      <w:divBdr>
        <w:top w:val="none" w:sz="0" w:space="0" w:color="auto"/>
        <w:left w:val="none" w:sz="0" w:space="0" w:color="auto"/>
        <w:bottom w:val="none" w:sz="0" w:space="0" w:color="auto"/>
        <w:right w:val="none" w:sz="0" w:space="0" w:color="auto"/>
      </w:divBdr>
    </w:div>
    <w:div w:id="1087767355">
      <w:marLeft w:val="0"/>
      <w:marRight w:val="0"/>
      <w:marTop w:val="0"/>
      <w:marBottom w:val="0"/>
      <w:divBdr>
        <w:top w:val="none" w:sz="0" w:space="0" w:color="auto"/>
        <w:left w:val="none" w:sz="0" w:space="0" w:color="auto"/>
        <w:bottom w:val="none" w:sz="0" w:space="0" w:color="auto"/>
        <w:right w:val="none" w:sz="0" w:space="0" w:color="auto"/>
      </w:divBdr>
    </w:div>
    <w:div w:id="1087767356">
      <w:marLeft w:val="0"/>
      <w:marRight w:val="0"/>
      <w:marTop w:val="0"/>
      <w:marBottom w:val="0"/>
      <w:divBdr>
        <w:top w:val="none" w:sz="0" w:space="0" w:color="auto"/>
        <w:left w:val="none" w:sz="0" w:space="0" w:color="auto"/>
        <w:bottom w:val="none" w:sz="0" w:space="0" w:color="auto"/>
        <w:right w:val="none" w:sz="0" w:space="0" w:color="auto"/>
      </w:divBdr>
    </w:div>
    <w:div w:id="1087767357">
      <w:marLeft w:val="0"/>
      <w:marRight w:val="0"/>
      <w:marTop w:val="0"/>
      <w:marBottom w:val="0"/>
      <w:divBdr>
        <w:top w:val="none" w:sz="0" w:space="0" w:color="auto"/>
        <w:left w:val="none" w:sz="0" w:space="0" w:color="auto"/>
        <w:bottom w:val="none" w:sz="0" w:space="0" w:color="auto"/>
        <w:right w:val="none" w:sz="0" w:space="0" w:color="auto"/>
      </w:divBdr>
    </w:div>
    <w:div w:id="1087767358">
      <w:marLeft w:val="0"/>
      <w:marRight w:val="0"/>
      <w:marTop w:val="0"/>
      <w:marBottom w:val="0"/>
      <w:divBdr>
        <w:top w:val="none" w:sz="0" w:space="0" w:color="auto"/>
        <w:left w:val="none" w:sz="0" w:space="0" w:color="auto"/>
        <w:bottom w:val="none" w:sz="0" w:space="0" w:color="auto"/>
        <w:right w:val="none" w:sz="0" w:space="0" w:color="auto"/>
      </w:divBdr>
    </w:div>
    <w:div w:id="1087767359">
      <w:marLeft w:val="0"/>
      <w:marRight w:val="0"/>
      <w:marTop w:val="0"/>
      <w:marBottom w:val="0"/>
      <w:divBdr>
        <w:top w:val="none" w:sz="0" w:space="0" w:color="auto"/>
        <w:left w:val="none" w:sz="0" w:space="0" w:color="auto"/>
        <w:bottom w:val="none" w:sz="0" w:space="0" w:color="auto"/>
        <w:right w:val="none" w:sz="0" w:space="0" w:color="auto"/>
      </w:divBdr>
    </w:div>
    <w:div w:id="1087767360">
      <w:marLeft w:val="0"/>
      <w:marRight w:val="0"/>
      <w:marTop w:val="0"/>
      <w:marBottom w:val="0"/>
      <w:divBdr>
        <w:top w:val="none" w:sz="0" w:space="0" w:color="auto"/>
        <w:left w:val="none" w:sz="0" w:space="0" w:color="auto"/>
        <w:bottom w:val="none" w:sz="0" w:space="0" w:color="auto"/>
        <w:right w:val="none" w:sz="0" w:space="0" w:color="auto"/>
      </w:divBdr>
    </w:div>
    <w:div w:id="1087767361">
      <w:marLeft w:val="0"/>
      <w:marRight w:val="0"/>
      <w:marTop w:val="0"/>
      <w:marBottom w:val="0"/>
      <w:divBdr>
        <w:top w:val="none" w:sz="0" w:space="0" w:color="auto"/>
        <w:left w:val="none" w:sz="0" w:space="0" w:color="auto"/>
        <w:bottom w:val="none" w:sz="0" w:space="0" w:color="auto"/>
        <w:right w:val="none" w:sz="0" w:space="0" w:color="auto"/>
      </w:divBdr>
    </w:div>
    <w:div w:id="1087767362">
      <w:marLeft w:val="0"/>
      <w:marRight w:val="0"/>
      <w:marTop w:val="0"/>
      <w:marBottom w:val="0"/>
      <w:divBdr>
        <w:top w:val="none" w:sz="0" w:space="0" w:color="auto"/>
        <w:left w:val="none" w:sz="0" w:space="0" w:color="auto"/>
        <w:bottom w:val="none" w:sz="0" w:space="0" w:color="auto"/>
        <w:right w:val="none" w:sz="0" w:space="0" w:color="auto"/>
      </w:divBdr>
    </w:div>
    <w:div w:id="1087767363">
      <w:marLeft w:val="0"/>
      <w:marRight w:val="0"/>
      <w:marTop w:val="0"/>
      <w:marBottom w:val="0"/>
      <w:divBdr>
        <w:top w:val="none" w:sz="0" w:space="0" w:color="auto"/>
        <w:left w:val="none" w:sz="0" w:space="0" w:color="auto"/>
        <w:bottom w:val="none" w:sz="0" w:space="0" w:color="auto"/>
        <w:right w:val="none" w:sz="0" w:space="0" w:color="auto"/>
      </w:divBdr>
    </w:div>
    <w:div w:id="1087767364">
      <w:marLeft w:val="0"/>
      <w:marRight w:val="0"/>
      <w:marTop w:val="0"/>
      <w:marBottom w:val="0"/>
      <w:divBdr>
        <w:top w:val="none" w:sz="0" w:space="0" w:color="auto"/>
        <w:left w:val="none" w:sz="0" w:space="0" w:color="auto"/>
        <w:bottom w:val="none" w:sz="0" w:space="0" w:color="auto"/>
        <w:right w:val="none" w:sz="0" w:space="0" w:color="auto"/>
      </w:divBdr>
    </w:div>
    <w:div w:id="1087767365">
      <w:marLeft w:val="0"/>
      <w:marRight w:val="0"/>
      <w:marTop w:val="0"/>
      <w:marBottom w:val="0"/>
      <w:divBdr>
        <w:top w:val="none" w:sz="0" w:space="0" w:color="auto"/>
        <w:left w:val="none" w:sz="0" w:space="0" w:color="auto"/>
        <w:bottom w:val="none" w:sz="0" w:space="0" w:color="auto"/>
        <w:right w:val="none" w:sz="0" w:space="0" w:color="auto"/>
      </w:divBdr>
    </w:div>
    <w:div w:id="1087767366">
      <w:marLeft w:val="0"/>
      <w:marRight w:val="0"/>
      <w:marTop w:val="0"/>
      <w:marBottom w:val="0"/>
      <w:divBdr>
        <w:top w:val="none" w:sz="0" w:space="0" w:color="auto"/>
        <w:left w:val="none" w:sz="0" w:space="0" w:color="auto"/>
        <w:bottom w:val="none" w:sz="0" w:space="0" w:color="auto"/>
        <w:right w:val="none" w:sz="0" w:space="0" w:color="auto"/>
      </w:divBdr>
    </w:div>
    <w:div w:id="1087767367">
      <w:marLeft w:val="0"/>
      <w:marRight w:val="0"/>
      <w:marTop w:val="0"/>
      <w:marBottom w:val="0"/>
      <w:divBdr>
        <w:top w:val="none" w:sz="0" w:space="0" w:color="auto"/>
        <w:left w:val="none" w:sz="0" w:space="0" w:color="auto"/>
        <w:bottom w:val="none" w:sz="0" w:space="0" w:color="auto"/>
        <w:right w:val="none" w:sz="0" w:space="0" w:color="auto"/>
      </w:divBdr>
    </w:div>
    <w:div w:id="1087767368">
      <w:marLeft w:val="0"/>
      <w:marRight w:val="0"/>
      <w:marTop w:val="0"/>
      <w:marBottom w:val="0"/>
      <w:divBdr>
        <w:top w:val="none" w:sz="0" w:space="0" w:color="auto"/>
        <w:left w:val="none" w:sz="0" w:space="0" w:color="auto"/>
        <w:bottom w:val="none" w:sz="0" w:space="0" w:color="auto"/>
        <w:right w:val="none" w:sz="0" w:space="0" w:color="auto"/>
      </w:divBdr>
    </w:div>
    <w:div w:id="1087767369">
      <w:marLeft w:val="0"/>
      <w:marRight w:val="0"/>
      <w:marTop w:val="0"/>
      <w:marBottom w:val="0"/>
      <w:divBdr>
        <w:top w:val="none" w:sz="0" w:space="0" w:color="auto"/>
        <w:left w:val="none" w:sz="0" w:space="0" w:color="auto"/>
        <w:bottom w:val="none" w:sz="0" w:space="0" w:color="auto"/>
        <w:right w:val="none" w:sz="0" w:space="0" w:color="auto"/>
      </w:divBdr>
    </w:div>
    <w:div w:id="1087767370">
      <w:marLeft w:val="0"/>
      <w:marRight w:val="0"/>
      <w:marTop w:val="0"/>
      <w:marBottom w:val="0"/>
      <w:divBdr>
        <w:top w:val="none" w:sz="0" w:space="0" w:color="auto"/>
        <w:left w:val="none" w:sz="0" w:space="0" w:color="auto"/>
        <w:bottom w:val="none" w:sz="0" w:space="0" w:color="auto"/>
        <w:right w:val="none" w:sz="0" w:space="0" w:color="auto"/>
      </w:divBdr>
    </w:div>
    <w:div w:id="1087767371">
      <w:marLeft w:val="0"/>
      <w:marRight w:val="0"/>
      <w:marTop w:val="0"/>
      <w:marBottom w:val="0"/>
      <w:divBdr>
        <w:top w:val="none" w:sz="0" w:space="0" w:color="auto"/>
        <w:left w:val="none" w:sz="0" w:space="0" w:color="auto"/>
        <w:bottom w:val="none" w:sz="0" w:space="0" w:color="auto"/>
        <w:right w:val="none" w:sz="0" w:space="0" w:color="auto"/>
      </w:divBdr>
    </w:div>
    <w:div w:id="1087767372">
      <w:marLeft w:val="0"/>
      <w:marRight w:val="0"/>
      <w:marTop w:val="0"/>
      <w:marBottom w:val="0"/>
      <w:divBdr>
        <w:top w:val="none" w:sz="0" w:space="0" w:color="auto"/>
        <w:left w:val="none" w:sz="0" w:space="0" w:color="auto"/>
        <w:bottom w:val="none" w:sz="0" w:space="0" w:color="auto"/>
        <w:right w:val="none" w:sz="0" w:space="0" w:color="auto"/>
      </w:divBdr>
    </w:div>
    <w:div w:id="1087767373">
      <w:marLeft w:val="0"/>
      <w:marRight w:val="0"/>
      <w:marTop w:val="0"/>
      <w:marBottom w:val="0"/>
      <w:divBdr>
        <w:top w:val="none" w:sz="0" w:space="0" w:color="auto"/>
        <w:left w:val="none" w:sz="0" w:space="0" w:color="auto"/>
        <w:bottom w:val="none" w:sz="0" w:space="0" w:color="auto"/>
        <w:right w:val="none" w:sz="0" w:space="0" w:color="auto"/>
      </w:divBdr>
    </w:div>
    <w:div w:id="1087767374">
      <w:marLeft w:val="0"/>
      <w:marRight w:val="0"/>
      <w:marTop w:val="0"/>
      <w:marBottom w:val="0"/>
      <w:divBdr>
        <w:top w:val="none" w:sz="0" w:space="0" w:color="auto"/>
        <w:left w:val="none" w:sz="0" w:space="0" w:color="auto"/>
        <w:bottom w:val="none" w:sz="0" w:space="0" w:color="auto"/>
        <w:right w:val="none" w:sz="0" w:space="0" w:color="auto"/>
      </w:divBdr>
    </w:div>
    <w:div w:id="1087767375">
      <w:marLeft w:val="0"/>
      <w:marRight w:val="0"/>
      <w:marTop w:val="0"/>
      <w:marBottom w:val="0"/>
      <w:divBdr>
        <w:top w:val="none" w:sz="0" w:space="0" w:color="auto"/>
        <w:left w:val="none" w:sz="0" w:space="0" w:color="auto"/>
        <w:bottom w:val="none" w:sz="0" w:space="0" w:color="auto"/>
        <w:right w:val="none" w:sz="0" w:space="0" w:color="auto"/>
      </w:divBdr>
    </w:div>
    <w:div w:id="1087767376">
      <w:marLeft w:val="0"/>
      <w:marRight w:val="0"/>
      <w:marTop w:val="0"/>
      <w:marBottom w:val="0"/>
      <w:divBdr>
        <w:top w:val="none" w:sz="0" w:space="0" w:color="auto"/>
        <w:left w:val="none" w:sz="0" w:space="0" w:color="auto"/>
        <w:bottom w:val="none" w:sz="0" w:space="0" w:color="auto"/>
        <w:right w:val="none" w:sz="0" w:space="0" w:color="auto"/>
      </w:divBdr>
    </w:div>
    <w:div w:id="1087767377">
      <w:marLeft w:val="0"/>
      <w:marRight w:val="0"/>
      <w:marTop w:val="0"/>
      <w:marBottom w:val="0"/>
      <w:divBdr>
        <w:top w:val="none" w:sz="0" w:space="0" w:color="auto"/>
        <w:left w:val="none" w:sz="0" w:space="0" w:color="auto"/>
        <w:bottom w:val="none" w:sz="0" w:space="0" w:color="auto"/>
        <w:right w:val="none" w:sz="0" w:space="0" w:color="auto"/>
      </w:divBdr>
    </w:div>
    <w:div w:id="1087767378">
      <w:marLeft w:val="0"/>
      <w:marRight w:val="0"/>
      <w:marTop w:val="0"/>
      <w:marBottom w:val="0"/>
      <w:divBdr>
        <w:top w:val="none" w:sz="0" w:space="0" w:color="auto"/>
        <w:left w:val="none" w:sz="0" w:space="0" w:color="auto"/>
        <w:bottom w:val="none" w:sz="0" w:space="0" w:color="auto"/>
        <w:right w:val="none" w:sz="0" w:space="0" w:color="auto"/>
      </w:divBdr>
    </w:div>
    <w:div w:id="1087767379">
      <w:marLeft w:val="0"/>
      <w:marRight w:val="0"/>
      <w:marTop w:val="0"/>
      <w:marBottom w:val="0"/>
      <w:divBdr>
        <w:top w:val="none" w:sz="0" w:space="0" w:color="auto"/>
        <w:left w:val="none" w:sz="0" w:space="0" w:color="auto"/>
        <w:bottom w:val="none" w:sz="0" w:space="0" w:color="auto"/>
        <w:right w:val="none" w:sz="0" w:space="0" w:color="auto"/>
      </w:divBdr>
    </w:div>
    <w:div w:id="1087767380">
      <w:marLeft w:val="0"/>
      <w:marRight w:val="0"/>
      <w:marTop w:val="0"/>
      <w:marBottom w:val="0"/>
      <w:divBdr>
        <w:top w:val="none" w:sz="0" w:space="0" w:color="auto"/>
        <w:left w:val="none" w:sz="0" w:space="0" w:color="auto"/>
        <w:bottom w:val="none" w:sz="0" w:space="0" w:color="auto"/>
        <w:right w:val="none" w:sz="0" w:space="0" w:color="auto"/>
      </w:divBdr>
    </w:div>
    <w:div w:id="1087767381">
      <w:marLeft w:val="0"/>
      <w:marRight w:val="0"/>
      <w:marTop w:val="0"/>
      <w:marBottom w:val="0"/>
      <w:divBdr>
        <w:top w:val="none" w:sz="0" w:space="0" w:color="auto"/>
        <w:left w:val="none" w:sz="0" w:space="0" w:color="auto"/>
        <w:bottom w:val="none" w:sz="0" w:space="0" w:color="auto"/>
        <w:right w:val="none" w:sz="0" w:space="0" w:color="auto"/>
      </w:divBdr>
    </w:div>
    <w:div w:id="1087767382">
      <w:marLeft w:val="0"/>
      <w:marRight w:val="0"/>
      <w:marTop w:val="0"/>
      <w:marBottom w:val="0"/>
      <w:divBdr>
        <w:top w:val="none" w:sz="0" w:space="0" w:color="auto"/>
        <w:left w:val="none" w:sz="0" w:space="0" w:color="auto"/>
        <w:bottom w:val="none" w:sz="0" w:space="0" w:color="auto"/>
        <w:right w:val="none" w:sz="0" w:space="0" w:color="auto"/>
      </w:divBdr>
    </w:div>
    <w:div w:id="1087767383">
      <w:marLeft w:val="0"/>
      <w:marRight w:val="0"/>
      <w:marTop w:val="0"/>
      <w:marBottom w:val="0"/>
      <w:divBdr>
        <w:top w:val="none" w:sz="0" w:space="0" w:color="auto"/>
        <w:left w:val="none" w:sz="0" w:space="0" w:color="auto"/>
        <w:bottom w:val="none" w:sz="0" w:space="0" w:color="auto"/>
        <w:right w:val="none" w:sz="0" w:space="0" w:color="auto"/>
      </w:divBdr>
    </w:div>
    <w:div w:id="1087767384">
      <w:marLeft w:val="0"/>
      <w:marRight w:val="0"/>
      <w:marTop w:val="0"/>
      <w:marBottom w:val="0"/>
      <w:divBdr>
        <w:top w:val="none" w:sz="0" w:space="0" w:color="auto"/>
        <w:left w:val="none" w:sz="0" w:space="0" w:color="auto"/>
        <w:bottom w:val="none" w:sz="0" w:space="0" w:color="auto"/>
        <w:right w:val="none" w:sz="0" w:space="0" w:color="auto"/>
      </w:divBdr>
    </w:div>
    <w:div w:id="1087767385">
      <w:marLeft w:val="0"/>
      <w:marRight w:val="0"/>
      <w:marTop w:val="0"/>
      <w:marBottom w:val="0"/>
      <w:divBdr>
        <w:top w:val="none" w:sz="0" w:space="0" w:color="auto"/>
        <w:left w:val="none" w:sz="0" w:space="0" w:color="auto"/>
        <w:bottom w:val="none" w:sz="0" w:space="0" w:color="auto"/>
        <w:right w:val="none" w:sz="0" w:space="0" w:color="auto"/>
      </w:divBdr>
    </w:div>
    <w:div w:id="1087767386">
      <w:marLeft w:val="0"/>
      <w:marRight w:val="0"/>
      <w:marTop w:val="0"/>
      <w:marBottom w:val="0"/>
      <w:divBdr>
        <w:top w:val="none" w:sz="0" w:space="0" w:color="auto"/>
        <w:left w:val="none" w:sz="0" w:space="0" w:color="auto"/>
        <w:bottom w:val="none" w:sz="0" w:space="0" w:color="auto"/>
        <w:right w:val="none" w:sz="0" w:space="0" w:color="auto"/>
      </w:divBdr>
    </w:div>
    <w:div w:id="1087767387">
      <w:marLeft w:val="0"/>
      <w:marRight w:val="0"/>
      <w:marTop w:val="0"/>
      <w:marBottom w:val="0"/>
      <w:divBdr>
        <w:top w:val="none" w:sz="0" w:space="0" w:color="auto"/>
        <w:left w:val="none" w:sz="0" w:space="0" w:color="auto"/>
        <w:bottom w:val="none" w:sz="0" w:space="0" w:color="auto"/>
        <w:right w:val="none" w:sz="0" w:space="0" w:color="auto"/>
      </w:divBdr>
    </w:div>
    <w:div w:id="1087767388">
      <w:marLeft w:val="0"/>
      <w:marRight w:val="0"/>
      <w:marTop w:val="0"/>
      <w:marBottom w:val="0"/>
      <w:divBdr>
        <w:top w:val="none" w:sz="0" w:space="0" w:color="auto"/>
        <w:left w:val="none" w:sz="0" w:space="0" w:color="auto"/>
        <w:bottom w:val="none" w:sz="0" w:space="0" w:color="auto"/>
        <w:right w:val="none" w:sz="0" w:space="0" w:color="auto"/>
      </w:divBdr>
    </w:div>
    <w:div w:id="1087767389">
      <w:marLeft w:val="0"/>
      <w:marRight w:val="0"/>
      <w:marTop w:val="0"/>
      <w:marBottom w:val="0"/>
      <w:divBdr>
        <w:top w:val="none" w:sz="0" w:space="0" w:color="auto"/>
        <w:left w:val="none" w:sz="0" w:space="0" w:color="auto"/>
        <w:bottom w:val="none" w:sz="0" w:space="0" w:color="auto"/>
        <w:right w:val="none" w:sz="0" w:space="0" w:color="auto"/>
      </w:divBdr>
    </w:div>
    <w:div w:id="1087767390">
      <w:marLeft w:val="0"/>
      <w:marRight w:val="0"/>
      <w:marTop w:val="0"/>
      <w:marBottom w:val="0"/>
      <w:divBdr>
        <w:top w:val="none" w:sz="0" w:space="0" w:color="auto"/>
        <w:left w:val="none" w:sz="0" w:space="0" w:color="auto"/>
        <w:bottom w:val="none" w:sz="0" w:space="0" w:color="auto"/>
        <w:right w:val="none" w:sz="0" w:space="0" w:color="auto"/>
      </w:divBdr>
    </w:div>
    <w:div w:id="1087767391">
      <w:marLeft w:val="0"/>
      <w:marRight w:val="0"/>
      <w:marTop w:val="0"/>
      <w:marBottom w:val="0"/>
      <w:divBdr>
        <w:top w:val="none" w:sz="0" w:space="0" w:color="auto"/>
        <w:left w:val="none" w:sz="0" w:space="0" w:color="auto"/>
        <w:bottom w:val="none" w:sz="0" w:space="0" w:color="auto"/>
        <w:right w:val="none" w:sz="0" w:space="0" w:color="auto"/>
      </w:divBdr>
    </w:div>
    <w:div w:id="1087767392">
      <w:marLeft w:val="0"/>
      <w:marRight w:val="0"/>
      <w:marTop w:val="0"/>
      <w:marBottom w:val="0"/>
      <w:divBdr>
        <w:top w:val="none" w:sz="0" w:space="0" w:color="auto"/>
        <w:left w:val="none" w:sz="0" w:space="0" w:color="auto"/>
        <w:bottom w:val="none" w:sz="0" w:space="0" w:color="auto"/>
        <w:right w:val="none" w:sz="0" w:space="0" w:color="auto"/>
      </w:divBdr>
    </w:div>
    <w:div w:id="1087767393">
      <w:marLeft w:val="0"/>
      <w:marRight w:val="0"/>
      <w:marTop w:val="0"/>
      <w:marBottom w:val="0"/>
      <w:divBdr>
        <w:top w:val="none" w:sz="0" w:space="0" w:color="auto"/>
        <w:left w:val="none" w:sz="0" w:space="0" w:color="auto"/>
        <w:bottom w:val="none" w:sz="0" w:space="0" w:color="auto"/>
        <w:right w:val="none" w:sz="0" w:space="0" w:color="auto"/>
      </w:divBdr>
    </w:div>
    <w:div w:id="1087767394">
      <w:marLeft w:val="0"/>
      <w:marRight w:val="0"/>
      <w:marTop w:val="0"/>
      <w:marBottom w:val="0"/>
      <w:divBdr>
        <w:top w:val="none" w:sz="0" w:space="0" w:color="auto"/>
        <w:left w:val="none" w:sz="0" w:space="0" w:color="auto"/>
        <w:bottom w:val="none" w:sz="0" w:space="0" w:color="auto"/>
        <w:right w:val="none" w:sz="0" w:space="0" w:color="auto"/>
      </w:divBdr>
    </w:div>
    <w:div w:id="1087767395">
      <w:marLeft w:val="0"/>
      <w:marRight w:val="0"/>
      <w:marTop w:val="0"/>
      <w:marBottom w:val="0"/>
      <w:divBdr>
        <w:top w:val="none" w:sz="0" w:space="0" w:color="auto"/>
        <w:left w:val="none" w:sz="0" w:space="0" w:color="auto"/>
        <w:bottom w:val="none" w:sz="0" w:space="0" w:color="auto"/>
        <w:right w:val="none" w:sz="0" w:space="0" w:color="auto"/>
      </w:divBdr>
    </w:div>
    <w:div w:id="1087767396">
      <w:marLeft w:val="0"/>
      <w:marRight w:val="0"/>
      <w:marTop w:val="0"/>
      <w:marBottom w:val="0"/>
      <w:divBdr>
        <w:top w:val="none" w:sz="0" w:space="0" w:color="auto"/>
        <w:left w:val="none" w:sz="0" w:space="0" w:color="auto"/>
        <w:bottom w:val="none" w:sz="0" w:space="0" w:color="auto"/>
        <w:right w:val="none" w:sz="0" w:space="0" w:color="auto"/>
      </w:divBdr>
    </w:div>
    <w:div w:id="1087767397">
      <w:marLeft w:val="0"/>
      <w:marRight w:val="0"/>
      <w:marTop w:val="0"/>
      <w:marBottom w:val="0"/>
      <w:divBdr>
        <w:top w:val="none" w:sz="0" w:space="0" w:color="auto"/>
        <w:left w:val="none" w:sz="0" w:space="0" w:color="auto"/>
        <w:bottom w:val="none" w:sz="0" w:space="0" w:color="auto"/>
        <w:right w:val="none" w:sz="0" w:space="0" w:color="auto"/>
      </w:divBdr>
    </w:div>
    <w:div w:id="1087767398">
      <w:marLeft w:val="0"/>
      <w:marRight w:val="0"/>
      <w:marTop w:val="0"/>
      <w:marBottom w:val="0"/>
      <w:divBdr>
        <w:top w:val="none" w:sz="0" w:space="0" w:color="auto"/>
        <w:left w:val="none" w:sz="0" w:space="0" w:color="auto"/>
        <w:bottom w:val="none" w:sz="0" w:space="0" w:color="auto"/>
        <w:right w:val="none" w:sz="0" w:space="0" w:color="auto"/>
      </w:divBdr>
    </w:div>
    <w:div w:id="1087767399">
      <w:marLeft w:val="0"/>
      <w:marRight w:val="0"/>
      <w:marTop w:val="0"/>
      <w:marBottom w:val="0"/>
      <w:divBdr>
        <w:top w:val="none" w:sz="0" w:space="0" w:color="auto"/>
        <w:left w:val="none" w:sz="0" w:space="0" w:color="auto"/>
        <w:bottom w:val="none" w:sz="0" w:space="0" w:color="auto"/>
        <w:right w:val="none" w:sz="0" w:space="0" w:color="auto"/>
      </w:divBdr>
    </w:div>
    <w:div w:id="1087767400">
      <w:marLeft w:val="0"/>
      <w:marRight w:val="0"/>
      <w:marTop w:val="0"/>
      <w:marBottom w:val="0"/>
      <w:divBdr>
        <w:top w:val="none" w:sz="0" w:space="0" w:color="auto"/>
        <w:left w:val="none" w:sz="0" w:space="0" w:color="auto"/>
        <w:bottom w:val="none" w:sz="0" w:space="0" w:color="auto"/>
        <w:right w:val="none" w:sz="0" w:space="0" w:color="auto"/>
      </w:divBdr>
    </w:div>
    <w:div w:id="1087767401">
      <w:marLeft w:val="0"/>
      <w:marRight w:val="0"/>
      <w:marTop w:val="0"/>
      <w:marBottom w:val="0"/>
      <w:divBdr>
        <w:top w:val="none" w:sz="0" w:space="0" w:color="auto"/>
        <w:left w:val="none" w:sz="0" w:space="0" w:color="auto"/>
        <w:bottom w:val="none" w:sz="0" w:space="0" w:color="auto"/>
        <w:right w:val="none" w:sz="0" w:space="0" w:color="auto"/>
      </w:divBdr>
    </w:div>
    <w:div w:id="1087767402">
      <w:marLeft w:val="0"/>
      <w:marRight w:val="0"/>
      <w:marTop w:val="0"/>
      <w:marBottom w:val="0"/>
      <w:divBdr>
        <w:top w:val="none" w:sz="0" w:space="0" w:color="auto"/>
        <w:left w:val="none" w:sz="0" w:space="0" w:color="auto"/>
        <w:bottom w:val="none" w:sz="0" w:space="0" w:color="auto"/>
        <w:right w:val="none" w:sz="0" w:space="0" w:color="auto"/>
      </w:divBdr>
    </w:div>
    <w:div w:id="1087767403">
      <w:marLeft w:val="0"/>
      <w:marRight w:val="0"/>
      <w:marTop w:val="0"/>
      <w:marBottom w:val="0"/>
      <w:divBdr>
        <w:top w:val="none" w:sz="0" w:space="0" w:color="auto"/>
        <w:left w:val="none" w:sz="0" w:space="0" w:color="auto"/>
        <w:bottom w:val="none" w:sz="0" w:space="0" w:color="auto"/>
        <w:right w:val="none" w:sz="0" w:space="0" w:color="auto"/>
      </w:divBdr>
    </w:div>
    <w:div w:id="1087767404">
      <w:marLeft w:val="0"/>
      <w:marRight w:val="0"/>
      <w:marTop w:val="0"/>
      <w:marBottom w:val="0"/>
      <w:divBdr>
        <w:top w:val="none" w:sz="0" w:space="0" w:color="auto"/>
        <w:left w:val="none" w:sz="0" w:space="0" w:color="auto"/>
        <w:bottom w:val="none" w:sz="0" w:space="0" w:color="auto"/>
        <w:right w:val="none" w:sz="0" w:space="0" w:color="auto"/>
      </w:divBdr>
    </w:div>
    <w:div w:id="1087767405">
      <w:marLeft w:val="0"/>
      <w:marRight w:val="0"/>
      <w:marTop w:val="0"/>
      <w:marBottom w:val="0"/>
      <w:divBdr>
        <w:top w:val="none" w:sz="0" w:space="0" w:color="auto"/>
        <w:left w:val="none" w:sz="0" w:space="0" w:color="auto"/>
        <w:bottom w:val="none" w:sz="0" w:space="0" w:color="auto"/>
        <w:right w:val="none" w:sz="0" w:space="0" w:color="auto"/>
      </w:divBdr>
    </w:div>
    <w:div w:id="1087767406">
      <w:marLeft w:val="0"/>
      <w:marRight w:val="0"/>
      <w:marTop w:val="0"/>
      <w:marBottom w:val="0"/>
      <w:divBdr>
        <w:top w:val="none" w:sz="0" w:space="0" w:color="auto"/>
        <w:left w:val="none" w:sz="0" w:space="0" w:color="auto"/>
        <w:bottom w:val="none" w:sz="0" w:space="0" w:color="auto"/>
        <w:right w:val="none" w:sz="0" w:space="0" w:color="auto"/>
      </w:divBdr>
    </w:div>
    <w:div w:id="1087767407">
      <w:marLeft w:val="0"/>
      <w:marRight w:val="0"/>
      <w:marTop w:val="0"/>
      <w:marBottom w:val="0"/>
      <w:divBdr>
        <w:top w:val="none" w:sz="0" w:space="0" w:color="auto"/>
        <w:left w:val="none" w:sz="0" w:space="0" w:color="auto"/>
        <w:bottom w:val="none" w:sz="0" w:space="0" w:color="auto"/>
        <w:right w:val="none" w:sz="0" w:space="0" w:color="auto"/>
      </w:divBdr>
    </w:div>
    <w:div w:id="1087767408">
      <w:marLeft w:val="0"/>
      <w:marRight w:val="0"/>
      <w:marTop w:val="0"/>
      <w:marBottom w:val="0"/>
      <w:divBdr>
        <w:top w:val="none" w:sz="0" w:space="0" w:color="auto"/>
        <w:left w:val="none" w:sz="0" w:space="0" w:color="auto"/>
        <w:bottom w:val="none" w:sz="0" w:space="0" w:color="auto"/>
        <w:right w:val="none" w:sz="0" w:space="0" w:color="auto"/>
      </w:divBdr>
    </w:div>
    <w:div w:id="1087767409">
      <w:marLeft w:val="0"/>
      <w:marRight w:val="0"/>
      <w:marTop w:val="0"/>
      <w:marBottom w:val="0"/>
      <w:divBdr>
        <w:top w:val="none" w:sz="0" w:space="0" w:color="auto"/>
        <w:left w:val="none" w:sz="0" w:space="0" w:color="auto"/>
        <w:bottom w:val="none" w:sz="0" w:space="0" w:color="auto"/>
        <w:right w:val="none" w:sz="0" w:space="0" w:color="auto"/>
      </w:divBdr>
    </w:div>
    <w:div w:id="1087767410">
      <w:marLeft w:val="0"/>
      <w:marRight w:val="0"/>
      <w:marTop w:val="0"/>
      <w:marBottom w:val="0"/>
      <w:divBdr>
        <w:top w:val="none" w:sz="0" w:space="0" w:color="auto"/>
        <w:left w:val="none" w:sz="0" w:space="0" w:color="auto"/>
        <w:bottom w:val="none" w:sz="0" w:space="0" w:color="auto"/>
        <w:right w:val="none" w:sz="0" w:space="0" w:color="auto"/>
      </w:divBdr>
    </w:div>
    <w:div w:id="1087767411">
      <w:marLeft w:val="0"/>
      <w:marRight w:val="0"/>
      <w:marTop w:val="0"/>
      <w:marBottom w:val="0"/>
      <w:divBdr>
        <w:top w:val="none" w:sz="0" w:space="0" w:color="auto"/>
        <w:left w:val="none" w:sz="0" w:space="0" w:color="auto"/>
        <w:bottom w:val="none" w:sz="0" w:space="0" w:color="auto"/>
        <w:right w:val="none" w:sz="0" w:space="0" w:color="auto"/>
      </w:divBdr>
    </w:div>
    <w:div w:id="1087767412">
      <w:marLeft w:val="0"/>
      <w:marRight w:val="0"/>
      <w:marTop w:val="0"/>
      <w:marBottom w:val="0"/>
      <w:divBdr>
        <w:top w:val="none" w:sz="0" w:space="0" w:color="auto"/>
        <w:left w:val="none" w:sz="0" w:space="0" w:color="auto"/>
        <w:bottom w:val="none" w:sz="0" w:space="0" w:color="auto"/>
        <w:right w:val="none" w:sz="0" w:space="0" w:color="auto"/>
      </w:divBdr>
    </w:div>
    <w:div w:id="1087767413">
      <w:marLeft w:val="0"/>
      <w:marRight w:val="0"/>
      <w:marTop w:val="0"/>
      <w:marBottom w:val="0"/>
      <w:divBdr>
        <w:top w:val="none" w:sz="0" w:space="0" w:color="auto"/>
        <w:left w:val="none" w:sz="0" w:space="0" w:color="auto"/>
        <w:bottom w:val="none" w:sz="0" w:space="0" w:color="auto"/>
        <w:right w:val="none" w:sz="0" w:space="0" w:color="auto"/>
      </w:divBdr>
    </w:div>
    <w:div w:id="1087767414">
      <w:marLeft w:val="0"/>
      <w:marRight w:val="0"/>
      <w:marTop w:val="0"/>
      <w:marBottom w:val="0"/>
      <w:divBdr>
        <w:top w:val="none" w:sz="0" w:space="0" w:color="auto"/>
        <w:left w:val="none" w:sz="0" w:space="0" w:color="auto"/>
        <w:bottom w:val="none" w:sz="0" w:space="0" w:color="auto"/>
        <w:right w:val="none" w:sz="0" w:space="0" w:color="auto"/>
      </w:divBdr>
    </w:div>
    <w:div w:id="1087767415">
      <w:marLeft w:val="0"/>
      <w:marRight w:val="0"/>
      <w:marTop w:val="0"/>
      <w:marBottom w:val="0"/>
      <w:divBdr>
        <w:top w:val="none" w:sz="0" w:space="0" w:color="auto"/>
        <w:left w:val="none" w:sz="0" w:space="0" w:color="auto"/>
        <w:bottom w:val="none" w:sz="0" w:space="0" w:color="auto"/>
        <w:right w:val="none" w:sz="0" w:space="0" w:color="auto"/>
      </w:divBdr>
    </w:div>
    <w:div w:id="1087767416">
      <w:marLeft w:val="0"/>
      <w:marRight w:val="0"/>
      <w:marTop w:val="0"/>
      <w:marBottom w:val="0"/>
      <w:divBdr>
        <w:top w:val="none" w:sz="0" w:space="0" w:color="auto"/>
        <w:left w:val="none" w:sz="0" w:space="0" w:color="auto"/>
        <w:bottom w:val="none" w:sz="0" w:space="0" w:color="auto"/>
        <w:right w:val="none" w:sz="0" w:space="0" w:color="auto"/>
      </w:divBdr>
    </w:div>
    <w:div w:id="1087767417">
      <w:marLeft w:val="0"/>
      <w:marRight w:val="0"/>
      <w:marTop w:val="0"/>
      <w:marBottom w:val="0"/>
      <w:divBdr>
        <w:top w:val="none" w:sz="0" w:space="0" w:color="auto"/>
        <w:left w:val="none" w:sz="0" w:space="0" w:color="auto"/>
        <w:bottom w:val="none" w:sz="0" w:space="0" w:color="auto"/>
        <w:right w:val="none" w:sz="0" w:space="0" w:color="auto"/>
      </w:divBdr>
    </w:div>
    <w:div w:id="1087767418">
      <w:marLeft w:val="0"/>
      <w:marRight w:val="0"/>
      <w:marTop w:val="0"/>
      <w:marBottom w:val="0"/>
      <w:divBdr>
        <w:top w:val="none" w:sz="0" w:space="0" w:color="auto"/>
        <w:left w:val="none" w:sz="0" w:space="0" w:color="auto"/>
        <w:bottom w:val="none" w:sz="0" w:space="0" w:color="auto"/>
        <w:right w:val="none" w:sz="0" w:space="0" w:color="auto"/>
      </w:divBdr>
    </w:div>
    <w:div w:id="1087767419">
      <w:marLeft w:val="0"/>
      <w:marRight w:val="0"/>
      <w:marTop w:val="0"/>
      <w:marBottom w:val="0"/>
      <w:divBdr>
        <w:top w:val="none" w:sz="0" w:space="0" w:color="auto"/>
        <w:left w:val="none" w:sz="0" w:space="0" w:color="auto"/>
        <w:bottom w:val="none" w:sz="0" w:space="0" w:color="auto"/>
        <w:right w:val="none" w:sz="0" w:space="0" w:color="auto"/>
      </w:divBdr>
    </w:div>
    <w:div w:id="1087767420">
      <w:marLeft w:val="0"/>
      <w:marRight w:val="0"/>
      <w:marTop w:val="0"/>
      <w:marBottom w:val="0"/>
      <w:divBdr>
        <w:top w:val="none" w:sz="0" w:space="0" w:color="auto"/>
        <w:left w:val="none" w:sz="0" w:space="0" w:color="auto"/>
        <w:bottom w:val="none" w:sz="0" w:space="0" w:color="auto"/>
        <w:right w:val="none" w:sz="0" w:space="0" w:color="auto"/>
      </w:divBdr>
    </w:div>
    <w:div w:id="1087767421">
      <w:marLeft w:val="0"/>
      <w:marRight w:val="0"/>
      <w:marTop w:val="0"/>
      <w:marBottom w:val="0"/>
      <w:divBdr>
        <w:top w:val="none" w:sz="0" w:space="0" w:color="auto"/>
        <w:left w:val="none" w:sz="0" w:space="0" w:color="auto"/>
        <w:bottom w:val="none" w:sz="0" w:space="0" w:color="auto"/>
        <w:right w:val="none" w:sz="0" w:space="0" w:color="auto"/>
      </w:divBdr>
    </w:div>
    <w:div w:id="1087767422">
      <w:marLeft w:val="0"/>
      <w:marRight w:val="0"/>
      <w:marTop w:val="0"/>
      <w:marBottom w:val="0"/>
      <w:divBdr>
        <w:top w:val="none" w:sz="0" w:space="0" w:color="auto"/>
        <w:left w:val="none" w:sz="0" w:space="0" w:color="auto"/>
        <w:bottom w:val="none" w:sz="0" w:space="0" w:color="auto"/>
        <w:right w:val="none" w:sz="0" w:space="0" w:color="auto"/>
      </w:divBdr>
    </w:div>
    <w:div w:id="1087767423">
      <w:marLeft w:val="0"/>
      <w:marRight w:val="0"/>
      <w:marTop w:val="0"/>
      <w:marBottom w:val="0"/>
      <w:divBdr>
        <w:top w:val="none" w:sz="0" w:space="0" w:color="auto"/>
        <w:left w:val="none" w:sz="0" w:space="0" w:color="auto"/>
        <w:bottom w:val="none" w:sz="0" w:space="0" w:color="auto"/>
        <w:right w:val="none" w:sz="0" w:space="0" w:color="auto"/>
      </w:divBdr>
    </w:div>
    <w:div w:id="1087767424">
      <w:marLeft w:val="0"/>
      <w:marRight w:val="0"/>
      <w:marTop w:val="0"/>
      <w:marBottom w:val="0"/>
      <w:divBdr>
        <w:top w:val="none" w:sz="0" w:space="0" w:color="auto"/>
        <w:left w:val="none" w:sz="0" w:space="0" w:color="auto"/>
        <w:bottom w:val="none" w:sz="0" w:space="0" w:color="auto"/>
        <w:right w:val="none" w:sz="0" w:space="0" w:color="auto"/>
      </w:divBdr>
    </w:div>
    <w:div w:id="1087767425">
      <w:marLeft w:val="0"/>
      <w:marRight w:val="0"/>
      <w:marTop w:val="0"/>
      <w:marBottom w:val="0"/>
      <w:divBdr>
        <w:top w:val="none" w:sz="0" w:space="0" w:color="auto"/>
        <w:left w:val="none" w:sz="0" w:space="0" w:color="auto"/>
        <w:bottom w:val="none" w:sz="0" w:space="0" w:color="auto"/>
        <w:right w:val="none" w:sz="0" w:space="0" w:color="auto"/>
      </w:divBdr>
    </w:div>
    <w:div w:id="1087767426">
      <w:marLeft w:val="0"/>
      <w:marRight w:val="0"/>
      <w:marTop w:val="0"/>
      <w:marBottom w:val="0"/>
      <w:divBdr>
        <w:top w:val="none" w:sz="0" w:space="0" w:color="auto"/>
        <w:left w:val="none" w:sz="0" w:space="0" w:color="auto"/>
        <w:bottom w:val="none" w:sz="0" w:space="0" w:color="auto"/>
        <w:right w:val="none" w:sz="0" w:space="0" w:color="auto"/>
      </w:divBdr>
    </w:div>
    <w:div w:id="1087767427">
      <w:marLeft w:val="0"/>
      <w:marRight w:val="0"/>
      <w:marTop w:val="0"/>
      <w:marBottom w:val="0"/>
      <w:divBdr>
        <w:top w:val="none" w:sz="0" w:space="0" w:color="auto"/>
        <w:left w:val="none" w:sz="0" w:space="0" w:color="auto"/>
        <w:bottom w:val="none" w:sz="0" w:space="0" w:color="auto"/>
        <w:right w:val="none" w:sz="0" w:space="0" w:color="auto"/>
      </w:divBdr>
    </w:div>
    <w:div w:id="1087767428">
      <w:marLeft w:val="0"/>
      <w:marRight w:val="0"/>
      <w:marTop w:val="0"/>
      <w:marBottom w:val="0"/>
      <w:divBdr>
        <w:top w:val="none" w:sz="0" w:space="0" w:color="auto"/>
        <w:left w:val="none" w:sz="0" w:space="0" w:color="auto"/>
        <w:bottom w:val="none" w:sz="0" w:space="0" w:color="auto"/>
        <w:right w:val="none" w:sz="0" w:space="0" w:color="auto"/>
      </w:divBdr>
    </w:div>
    <w:div w:id="1087767429">
      <w:marLeft w:val="0"/>
      <w:marRight w:val="0"/>
      <w:marTop w:val="0"/>
      <w:marBottom w:val="0"/>
      <w:divBdr>
        <w:top w:val="none" w:sz="0" w:space="0" w:color="auto"/>
        <w:left w:val="none" w:sz="0" w:space="0" w:color="auto"/>
        <w:bottom w:val="none" w:sz="0" w:space="0" w:color="auto"/>
        <w:right w:val="none" w:sz="0" w:space="0" w:color="auto"/>
      </w:divBdr>
    </w:div>
    <w:div w:id="1087767430">
      <w:marLeft w:val="0"/>
      <w:marRight w:val="0"/>
      <w:marTop w:val="0"/>
      <w:marBottom w:val="0"/>
      <w:divBdr>
        <w:top w:val="none" w:sz="0" w:space="0" w:color="auto"/>
        <w:left w:val="none" w:sz="0" w:space="0" w:color="auto"/>
        <w:bottom w:val="none" w:sz="0" w:space="0" w:color="auto"/>
        <w:right w:val="none" w:sz="0" w:space="0" w:color="auto"/>
      </w:divBdr>
    </w:div>
    <w:div w:id="1087767431">
      <w:marLeft w:val="0"/>
      <w:marRight w:val="0"/>
      <w:marTop w:val="0"/>
      <w:marBottom w:val="0"/>
      <w:divBdr>
        <w:top w:val="none" w:sz="0" w:space="0" w:color="auto"/>
        <w:left w:val="none" w:sz="0" w:space="0" w:color="auto"/>
        <w:bottom w:val="none" w:sz="0" w:space="0" w:color="auto"/>
        <w:right w:val="none" w:sz="0" w:space="0" w:color="auto"/>
      </w:divBdr>
    </w:div>
    <w:div w:id="1087767432">
      <w:marLeft w:val="0"/>
      <w:marRight w:val="0"/>
      <w:marTop w:val="0"/>
      <w:marBottom w:val="0"/>
      <w:divBdr>
        <w:top w:val="none" w:sz="0" w:space="0" w:color="auto"/>
        <w:left w:val="none" w:sz="0" w:space="0" w:color="auto"/>
        <w:bottom w:val="none" w:sz="0" w:space="0" w:color="auto"/>
        <w:right w:val="none" w:sz="0" w:space="0" w:color="auto"/>
      </w:divBdr>
    </w:div>
    <w:div w:id="1087767433">
      <w:marLeft w:val="0"/>
      <w:marRight w:val="0"/>
      <w:marTop w:val="0"/>
      <w:marBottom w:val="0"/>
      <w:divBdr>
        <w:top w:val="none" w:sz="0" w:space="0" w:color="auto"/>
        <w:left w:val="none" w:sz="0" w:space="0" w:color="auto"/>
        <w:bottom w:val="none" w:sz="0" w:space="0" w:color="auto"/>
        <w:right w:val="none" w:sz="0" w:space="0" w:color="auto"/>
      </w:divBdr>
    </w:div>
    <w:div w:id="1087767434">
      <w:marLeft w:val="0"/>
      <w:marRight w:val="0"/>
      <w:marTop w:val="0"/>
      <w:marBottom w:val="0"/>
      <w:divBdr>
        <w:top w:val="none" w:sz="0" w:space="0" w:color="auto"/>
        <w:left w:val="none" w:sz="0" w:space="0" w:color="auto"/>
        <w:bottom w:val="none" w:sz="0" w:space="0" w:color="auto"/>
        <w:right w:val="none" w:sz="0" w:space="0" w:color="auto"/>
      </w:divBdr>
    </w:div>
    <w:div w:id="1087767435">
      <w:marLeft w:val="0"/>
      <w:marRight w:val="0"/>
      <w:marTop w:val="0"/>
      <w:marBottom w:val="0"/>
      <w:divBdr>
        <w:top w:val="none" w:sz="0" w:space="0" w:color="auto"/>
        <w:left w:val="none" w:sz="0" w:space="0" w:color="auto"/>
        <w:bottom w:val="none" w:sz="0" w:space="0" w:color="auto"/>
        <w:right w:val="none" w:sz="0" w:space="0" w:color="auto"/>
      </w:divBdr>
    </w:div>
    <w:div w:id="1087767436">
      <w:marLeft w:val="0"/>
      <w:marRight w:val="0"/>
      <w:marTop w:val="0"/>
      <w:marBottom w:val="0"/>
      <w:divBdr>
        <w:top w:val="none" w:sz="0" w:space="0" w:color="auto"/>
        <w:left w:val="none" w:sz="0" w:space="0" w:color="auto"/>
        <w:bottom w:val="none" w:sz="0" w:space="0" w:color="auto"/>
        <w:right w:val="none" w:sz="0" w:space="0" w:color="auto"/>
      </w:divBdr>
    </w:div>
    <w:div w:id="1087767437">
      <w:marLeft w:val="0"/>
      <w:marRight w:val="0"/>
      <w:marTop w:val="0"/>
      <w:marBottom w:val="0"/>
      <w:divBdr>
        <w:top w:val="none" w:sz="0" w:space="0" w:color="auto"/>
        <w:left w:val="none" w:sz="0" w:space="0" w:color="auto"/>
        <w:bottom w:val="none" w:sz="0" w:space="0" w:color="auto"/>
        <w:right w:val="none" w:sz="0" w:space="0" w:color="auto"/>
      </w:divBdr>
    </w:div>
    <w:div w:id="1087767438">
      <w:marLeft w:val="0"/>
      <w:marRight w:val="0"/>
      <w:marTop w:val="0"/>
      <w:marBottom w:val="0"/>
      <w:divBdr>
        <w:top w:val="none" w:sz="0" w:space="0" w:color="auto"/>
        <w:left w:val="none" w:sz="0" w:space="0" w:color="auto"/>
        <w:bottom w:val="none" w:sz="0" w:space="0" w:color="auto"/>
        <w:right w:val="none" w:sz="0" w:space="0" w:color="auto"/>
      </w:divBdr>
    </w:div>
    <w:div w:id="1087767439">
      <w:marLeft w:val="0"/>
      <w:marRight w:val="0"/>
      <w:marTop w:val="0"/>
      <w:marBottom w:val="0"/>
      <w:divBdr>
        <w:top w:val="none" w:sz="0" w:space="0" w:color="auto"/>
        <w:left w:val="none" w:sz="0" w:space="0" w:color="auto"/>
        <w:bottom w:val="none" w:sz="0" w:space="0" w:color="auto"/>
        <w:right w:val="none" w:sz="0" w:space="0" w:color="auto"/>
      </w:divBdr>
    </w:div>
    <w:div w:id="1087767440">
      <w:marLeft w:val="0"/>
      <w:marRight w:val="0"/>
      <w:marTop w:val="0"/>
      <w:marBottom w:val="0"/>
      <w:divBdr>
        <w:top w:val="none" w:sz="0" w:space="0" w:color="auto"/>
        <w:left w:val="none" w:sz="0" w:space="0" w:color="auto"/>
        <w:bottom w:val="none" w:sz="0" w:space="0" w:color="auto"/>
        <w:right w:val="none" w:sz="0" w:space="0" w:color="auto"/>
      </w:divBdr>
    </w:div>
    <w:div w:id="1087767441">
      <w:marLeft w:val="0"/>
      <w:marRight w:val="0"/>
      <w:marTop w:val="0"/>
      <w:marBottom w:val="0"/>
      <w:divBdr>
        <w:top w:val="none" w:sz="0" w:space="0" w:color="auto"/>
        <w:left w:val="none" w:sz="0" w:space="0" w:color="auto"/>
        <w:bottom w:val="none" w:sz="0" w:space="0" w:color="auto"/>
        <w:right w:val="none" w:sz="0" w:space="0" w:color="auto"/>
      </w:divBdr>
    </w:div>
    <w:div w:id="1087767442">
      <w:marLeft w:val="0"/>
      <w:marRight w:val="0"/>
      <w:marTop w:val="0"/>
      <w:marBottom w:val="0"/>
      <w:divBdr>
        <w:top w:val="none" w:sz="0" w:space="0" w:color="auto"/>
        <w:left w:val="none" w:sz="0" w:space="0" w:color="auto"/>
        <w:bottom w:val="none" w:sz="0" w:space="0" w:color="auto"/>
        <w:right w:val="none" w:sz="0" w:space="0" w:color="auto"/>
      </w:divBdr>
    </w:div>
    <w:div w:id="1087767443">
      <w:marLeft w:val="0"/>
      <w:marRight w:val="0"/>
      <w:marTop w:val="0"/>
      <w:marBottom w:val="0"/>
      <w:divBdr>
        <w:top w:val="none" w:sz="0" w:space="0" w:color="auto"/>
        <w:left w:val="none" w:sz="0" w:space="0" w:color="auto"/>
        <w:bottom w:val="none" w:sz="0" w:space="0" w:color="auto"/>
        <w:right w:val="none" w:sz="0" w:space="0" w:color="auto"/>
      </w:divBdr>
    </w:div>
    <w:div w:id="1087767444">
      <w:marLeft w:val="0"/>
      <w:marRight w:val="0"/>
      <w:marTop w:val="0"/>
      <w:marBottom w:val="0"/>
      <w:divBdr>
        <w:top w:val="none" w:sz="0" w:space="0" w:color="auto"/>
        <w:left w:val="none" w:sz="0" w:space="0" w:color="auto"/>
        <w:bottom w:val="none" w:sz="0" w:space="0" w:color="auto"/>
        <w:right w:val="none" w:sz="0" w:space="0" w:color="auto"/>
      </w:divBdr>
    </w:div>
    <w:div w:id="1087767445">
      <w:marLeft w:val="0"/>
      <w:marRight w:val="0"/>
      <w:marTop w:val="0"/>
      <w:marBottom w:val="0"/>
      <w:divBdr>
        <w:top w:val="none" w:sz="0" w:space="0" w:color="auto"/>
        <w:left w:val="none" w:sz="0" w:space="0" w:color="auto"/>
        <w:bottom w:val="none" w:sz="0" w:space="0" w:color="auto"/>
        <w:right w:val="none" w:sz="0" w:space="0" w:color="auto"/>
      </w:divBdr>
    </w:div>
    <w:div w:id="1087767446">
      <w:marLeft w:val="0"/>
      <w:marRight w:val="0"/>
      <w:marTop w:val="0"/>
      <w:marBottom w:val="0"/>
      <w:divBdr>
        <w:top w:val="none" w:sz="0" w:space="0" w:color="auto"/>
        <w:left w:val="none" w:sz="0" w:space="0" w:color="auto"/>
        <w:bottom w:val="none" w:sz="0" w:space="0" w:color="auto"/>
        <w:right w:val="none" w:sz="0" w:space="0" w:color="auto"/>
      </w:divBdr>
    </w:div>
    <w:div w:id="1087767447">
      <w:marLeft w:val="0"/>
      <w:marRight w:val="0"/>
      <w:marTop w:val="0"/>
      <w:marBottom w:val="0"/>
      <w:divBdr>
        <w:top w:val="none" w:sz="0" w:space="0" w:color="auto"/>
        <w:left w:val="none" w:sz="0" w:space="0" w:color="auto"/>
        <w:bottom w:val="none" w:sz="0" w:space="0" w:color="auto"/>
        <w:right w:val="none" w:sz="0" w:space="0" w:color="auto"/>
      </w:divBdr>
    </w:div>
    <w:div w:id="1087767448">
      <w:marLeft w:val="0"/>
      <w:marRight w:val="0"/>
      <w:marTop w:val="0"/>
      <w:marBottom w:val="0"/>
      <w:divBdr>
        <w:top w:val="none" w:sz="0" w:space="0" w:color="auto"/>
        <w:left w:val="none" w:sz="0" w:space="0" w:color="auto"/>
        <w:bottom w:val="none" w:sz="0" w:space="0" w:color="auto"/>
        <w:right w:val="none" w:sz="0" w:space="0" w:color="auto"/>
      </w:divBdr>
    </w:div>
    <w:div w:id="1087767449">
      <w:marLeft w:val="0"/>
      <w:marRight w:val="0"/>
      <w:marTop w:val="0"/>
      <w:marBottom w:val="0"/>
      <w:divBdr>
        <w:top w:val="none" w:sz="0" w:space="0" w:color="auto"/>
        <w:left w:val="none" w:sz="0" w:space="0" w:color="auto"/>
        <w:bottom w:val="none" w:sz="0" w:space="0" w:color="auto"/>
        <w:right w:val="none" w:sz="0" w:space="0" w:color="auto"/>
      </w:divBdr>
    </w:div>
    <w:div w:id="1087767450">
      <w:marLeft w:val="0"/>
      <w:marRight w:val="0"/>
      <w:marTop w:val="0"/>
      <w:marBottom w:val="0"/>
      <w:divBdr>
        <w:top w:val="none" w:sz="0" w:space="0" w:color="auto"/>
        <w:left w:val="none" w:sz="0" w:space="0" w:color="auto"/>
        <w:bottom w:val="none" w:sz="0" w:space="0" w:color="auto"/>
        <w:right w:val="none" w:sz="0" w:space="0" w:color="auto"/>
      </w:divBdr>
    </w:div>
    <w:div w:id="1087767451">
      <w:marLeft w:val="0"/>
      <w:marRight w:val="0"/>
      <w:marTop w:val="0"/>
      <w:marBottom w:val="0"/>
      <w:divBdr>
        <w:top w:val="none" w:sz="0" w:space="0" w:color="auto"/>
        <w:left w:val="none" w:sz="0" w:space="0" w:color="auto"/>
        <w:bottom w:val="none" w:sz="0" w:space="0" w:color="auto"/>
        <w:right w:val="none" w:sz="0" w:space="0" w:color="auto"/>
      </w:divBdr>
    </w:div>
    <w:div w:id="1087767452">
      <w:marLeft w:val="0"/>
      <w:marRight w:val="0"/>
      <w:marTop w:val="0"/>
      <w:marBottom w:val="0"/>
      <w:divBdr>
        <w:top w:val="none" w:sz="0" w:space="0" w:color="auto"/>
        <w:left w:val="none" w:sz="0" w:space="0" w:color="auto"/>
        <w:bottom w:val="none" w:sz="0" w:space="0" w:color="auto"/>
        <w:right w:val="none" w:sz="0" w:space="0" w:color="auto"/>
      </w:divBdr>
    </w:div>
    <w:div w:id="1087767453">
      <w:marLeft w:val="0"/>
      <w:marRight w:val="0"/>
      <w:marTop w:val="0"/>
      <w:marBottom w:val="0"/>
      <w:divBdr>
        <w:top w:val="none" w:sz="0" w:space="0" w:color="auto"/>
        <w:left w:val="none" w:sz="0" w:space="0" w:color="auto"/>
        <w:bottom w:val="none" w:sz="0" w:space="0" w:color="auto"/>
        <w:right w:val="none" w:sz="0" w:space="0" w:color="auto"/>
      </w:divBdr>
    </w:div>
    <w:div w:id="1087767454">
      <w:marLeft w:val="0"/>
      <w:marRight w:val="0"/>
      <w:marTop w:val="0"/>
      <w:marBottom w:val="0"/>
      <w:divBdr>
        <w:top w:val="none" w:sz="0" w:space="0" w:color="auto"/>
        <w:left w:val="none" w:sz="0" w:space="0" w:color="auto"/>
        <w:bottom w:val="none" w:sz="0" w:space="0" w:color="auto"/>
        <w:right w:val="none" w:sz="0" w:space="0" w:color="auto"/>
      </w:divBdr>
    </w:div>
    <w:div w:id="1087767455">
      <w:marLeft w:val="0"/>
      <w:marRight w:val="0"/>
      <w:marTop w:val="0"/>
      <w:marBottom w:val="0"/>
      <w:divBdr>
        <w:top w:val="none" w:sz="0" w:space="0" w:color="auto"/>
        <w:left w:val="none" w:sz="0" w:space="0" w:color="auto"/>
        <w:bottom w:val="none" w:sz="0" w:space="0" w:color="auto"/>
        <w:right w:val="none" w:sz="0" w:space="0" w:color="auto"/>
      </w:divBdr>
    </w:div>
    <w:div w:id="1087767456">
      <w:marLeft w:val="0"/>
      <w:marRight w:val="0"/>
      <w:marTop w:val="0"/>
      <w:marBottom w:val="0"/>
      <w:divBdr>
        <w:top w:val="none" w:sz="0" w:space="0" w:color="auto"/>
        <w:left w:val="none" w:sz="0" w:space="0" w:color="auto"/>
        <w:bottom w:val="none" w:sz="0" w:space="0" w:color="auto"/>
        <w:right w:val="none" w:sz="0" w:space="0" w:color="auto"/>
      </w:divBdr>
    </w:div>
    <w:div w:id="1087767457">
      <w:marLeft w:val="0"/>
      <w:marRight w:val="0"/>
      <w:marTop w:val="0"/>
      <w:marBottom w:val="0"/>
      <w:divBdr>
        <w:top w:val="none" w:sz="0" w:space="0" w:color="auto"/>
        <w:left w:val="none" w:sz="0" w:space="0" w:color="auto"/>
        <w:bottom w:val="none" w:sz="0" w:space="0" w:color="auto"/>
        <w:right w:val="none" w:sz="0" w:space="0" w:color="auto"/>
      </w:divBdr>
    </w:div>
    <w:div w:id="1087767458">
      <w:marLeft w:val="0"/>
      <w:marRight w:val="0"/>
      <w:marTop w:val="0"/>
      <w:marBottom w:val="0"/>
      <w:divBdr>
        <w:top w:val="none" w:sz="0" w:space="0" w:color="auto"/>
        <w:left w:val="none" w:sz="0" w:space="0" w:color="auto"/>
        <w:bottom w:val="none" w:sz="0" w:space="0" w:color="auto"/>
        <w:right w:val="none" w:sz="0" w:space="0" w:color="auto"/>
      </w:divBdr>
    </w:div>
    <w:div w:id="1087767459">
      <w:marLeft w:val="0"/>
      <w:marRight w:val="0"/>
      <w:marTop w:val="0"/>
      <w:marBottom w:val="0"/>
      <w:divBdr>
        <w:top w:val="none" w:sz="0" w:space="0" w:color="auto"/>
        <w:left w:val="none" w:sz="0" w:space="0" w:color="auto"/>
        <w:bottom w:val="none" w:sz="0" w:space="0" w:color="auto"/>
        <w:right w:val="none" w:sz="0" w:space="0" w:color="auto"/>
      </w:divBdr>
    </w:div>
    <w:div w:id="1087767460">
      <w:marLeft w:val="0"/>
      <w:marRight w:val="0"/>
      <w:marTop w:val="0"/>
      <w:marBottom w:val="0"/>
      <w:divBdr>
        <w:top w:val="none" w:sz="0" w:space="0" w:color="auto"/>
        <w:left w:val="none" w:sz="0" w:space="0" w:color="auto"/>
        <w:bottom w:val="none" w:sz="0" w:space="0" w:color="auto"/>
        <w:right w:val="none" w:sz="0" w:space="0" w:color="auto"/>
      </w:divBdr>
    </w:div>
    <w:div w:id="1087767461">
      <w:marLeft w:val="0"/>
      <w:marRight w:val="0"/>
      <w:marTop w:val="0"/>
      <w:marBottom w:val="0"/>
      <w:divBdr>
        <w:top w:val="none" w:sz="0" w:space="0" w:color="auto"/>
        <w:left w:val="none" w:sz="0" w:space="0" w:color="auto"/>
        <w:bottom w:val="none" w:sz="0" w:space="0" w:color="auto"/>
        <w:right w:val="none" w:sz="0" w:space="0" w:color="auto"/>
      </w:divBdr>
    </w:div>
    <w:div w:id="1087767462">
      <w:marLeft w:val="0"/>
      <w:marRight w:val="0"/>
      <w:marTop w:val="0"/>
      <w:marBottom w:val="0"/>
      <w:divBdr>
        <w:top w:val="none" w:sz="0" w:space="0" w:color="auto"/>
        <w:left w:val="none" w:sz="0" w:space="0" w:color="auto"/>
        <w:bottom w:val="none" w:sz="0" w:space="0" w:color="auto"/>
        <w:right w:val="none" w:sz="0" w:space="0" w:color="auto"/>
      </w:divBdr>
    </w:div>
    <w:div w:id="1087767463">
      <w:marLeft w:val="0"/>
      <w:marRight w:val="0"/>
      <w:marTop w:val="0"/>
      <w:marBottom w:val="0"/>
      <w:divBdr>
        <w:top w:val="none" w:sz="0" w:space="0" w:color="auto"/>
        <w:left w:val="none" w:sz="0" w:space="0" w:color="auto"/>
        <w:bottom w:val="none" w:sz="0" w:space="0" w:color="auto"/>
        <w:right w:val="none" w:sz="0" w:space="0" w:color="auto"/>
      </w:divBdr>
    </w:div>
    <w:div w:id="1087767464">
      <w:marLeft w:val="0"/>
      <w:marRight w:val="0"/>
      <w:marTop w:val="0"/>
      <w:marBottom w:val="0"/>
      <w:divBdr>
        <w:top w:val="none" w:sz="0" w:space="0" w:color="auto"/>
        <w:left w:val="none" w:sz="0" w:space="0" w:color="auto"/>
        <w:bottom w:val="none" w:sz="0" w:space="0" w:color="auto"/>
        <w:right w:val="none" w:sz="0" w:space="0" w:color="auto"/>
      </w:divBdr>
    </w:div>
    <w:div w:id="1087767465">
      <w:marLeft w:val="0"/>
      <w:marRight w:val="0"/>
      <w:marTop w:val="0"/>
      <w:marBottom w:val="0"/>
      <w:divBdr>
        <w:top w:val="none" w:sz="0" w:space="0" w:color="auto"/>
        <w:left w:val="none" w:sz="0" w:space="0" w:color="auto"/>
        <w:bottom w:val="none" w:sz="0" w:space="0" w:color="auto"/>
        <w:right w:val="none" w:sz="0" w:space="0" w:color="auto"/>
      </w:divBdr>
    </w:div>
    <w:div w:id="1087767466">
      <w:marLeft w:val="0"/>
      <w:marRight w:val="0"/>
      <w:marTop w:val="0"/>
      <w:marBottom w:val="0"/>
      <w:divBdr>
        <w:top w:val="none" w:sz="0" w:space="0" w:color="auto"/>
        <w:left w:val="none" w:sz="0" w:space="0" w:color="auto"/>
        <w:bottom w:val="none" w:sz="0" w:space="0" w:color="auto"/>
        <w:right w:val="none" w:sz="0" w:space="0" w:color="auto"/>
      </w:divBdr>
    </w:div>
    <w:div w:id="1087767467">
      <w:marLeft w:val="0"/>
      <w:marRight w:val="0"/>
      <w:marTop w:val="0"/>
      <w:marBottom w:val="0"/>
      <w:divBdr>
        <w:top w:val="none" w:sz="0" w:space="0" w:color="auto"/>
        <w:left w:val="none" w:sz="0" w:space="0" w:color="auto"/>
        <w:bottom w:val="none" w:sz="0" w:space="0" w:color="auto"/>
        <w:right w:val="none" w:sz="0" w:space="0" w:color="auto"/>
      </w:divBdr>
    </w:div>
    <w:div w:id="1087767468">
      <w:marLeft w:val="0"/>
      <w:marRight w:val="0"/>
      <w:marTop w:val="0"/>
      <w:marBottom w:val="0"/>
      <w:divBdr>
        <w:top w:val="none" w:sz="0" w:space="0" w:color="auto"/>
        <w:left w:val="none" w:sz="0" w:space="0" w:color="auto"/>
        <w:bottom w:val="none" w:sz="0" w:space="0" w:color="auto"/>
        <w:right w:val="none" w:sz="0" w:space="0" w:color="auto"/>
      </w:divBdr>
    </w:div>
    <w:div w:id="1087767469">
      <w:marLeft w:val="0"/>
      <w:marRight w:val="0"/>
      <w:marTop w:val="0"/>
      <w:marBottom w:val="0"/>
      <w:divBdr>
        <w:top w:val="none" w:sz="0" w:space="0" w:color="auto"/>
        <w:left w:val="none" w:sz="0" w:space="0" w:color="auto"/>
        <w:bottom w:val="none" w:sz="0" w:space="0" w:color="auto"/>
        <w:right w:val="none" w:sz="0" w:space="0" w:color="auto"/>
      </w:divBdr>
    </w:div>
    <w:div w:id="1087767470">
      <w:marLeft w:val="0"/>
      <w:marRight w:val="0"/>
      <w:marTop w:val="0"/>
      <w:marBottom w:val="0"/>
      <w:divBdr>
        <w:top w:val="none" w:sz="0" w:space="0" w:color="auto"/>
        <w:left w:val="none" w:sz="0" w:space="0" w:color="auto"/>
        <w:bottom w:val="none" w:sz="0" w:space="0" w:color="auto"/>
        <w:right w:val="none" w:sz="0" w:space="0" w:color="auto"/>
      </w:divBdr>
    </w:div>
    <w:div w:id="1087767471">
      <w:marLeft w:val="0"/>
      <w:marRight w:val="0"/>
      <w:marTop w:val="0"/>
      <w:marBottom w:val="0"/>
      <w:divBdr>
        <w:top w:val="none" w:sz="0" w:space="0" w:color="auto"/>
        <w:left w:val="none" w:sz="0" w:space="0" w:color="auto"/>
        <w:bottom w:val="none" w:sz="0" w:space="0" w:color="auto"/>
        <w:right w:val="none" w:sz="0" w:space="0" w:color="auto"/>
      </w:divBdr>
    </w:div>
    <w:div w:id="1087767472">
      <w:marLeft w:val="0"/>
      <w:marRight w:val="0"/>
      <w:marTop w:val="0"/>
      <w:marBottom w:val="0"/>
      <w:divBdr>
        <w:top w:val="none" w:sz="0" w:space="0" w:color="auto"/>
        <w:left w:val="none" w:sz="0" w:space="0" w:color="auto"/>
        <w:bottom w:val="none" w:sz="0" w:space="0" w:color="auto"/>
        <w:right w:val="none" w:sz="0" w:space="0" w:color="auto"/>
      </w:divBdr>
    </w:div>
    <w:div w:id="1087767473">
      <w:marLeft w:val="0"/>
      <w:marRight w:val="0"/>
      <w:marTop w:val="0"/>
      <w:marBottom w:val="0"/>
      <w:divBdr>
        <w:top w:val="none" w:sz="0" w:space="0" w:color="auto"/>
        <w:left w:val="none" w:sz="0" w:space="0" w:color="auto"/>
        <w:bottom w:val="none" w:sz="0" w:space="0" w:color="auto"/>
        <w:right w:val="none" w:sz="0" w:space="0" w:color="auto"/>
      </w:divBdr>
    </w:div>
    <w:div w:id="1087767474">
      <w:marLeft w:val="0"/>
      <w:marRight w:val="0"/>
      <w:marTop w:val="0"/>
      <w:marBottom w:val="0"/>
      <w:divBdr>
        <w:top w:val="none" w:sz="0" w:space="0" w:color="auto"/>
        <w:left w:val="none" w:sz="0" w:space="0" w:color="auto"/>
        <w:bottom w:val="none" w:sz="0" w:space="0" w:color="auto"/>
        <w:right w:val="none" w:sz="0" w:space="0" w:color="auto"/>
      </w:divBdr>
    </w:div>
    <w:div w:id="1087767475">
      <w:marLeft w:val="0"/>
      <w:marRight w:val="0"/>
      <w:marTop w:val="0"/>
      <w:marBottom w:val="0"/>
      <w:divBdr>
        <w:top w:val="none" w:sz="0" w:space="0" w:color="auto"/>
        <w:left w:val="none" w:sz="0" w:space="0" w:color="auto"/>
        <w:bottom w:val="none" w:sz="0" w:space="0" w:color="auto"/>
        <w:right w:val="none" w:sz="0" w:space="0" w:color="auto"/>
      </w:divBdr>
    </w:div>
    <w:div w:id="1087767476">
      <w:marLeft w:val="0"/>
      <w:marRight w:val="0"/>
      <w:marTop w:val="0"/>
      <w:marBottom w:val="0"/>
      <w:divBdr>
        <w:top w:val="none" w:sz="0" w:space="0" w:color="auto"/>
        <w:left w:val="none" w:sz="0" w:space="0" w:color="auto"/>
        <w:bottom w:val="none" w:sz="0" w:space="0" w:color="auto"/>
        <w:right w:val="none" w:sz="0" w:space="0" w:color="auto"/>
      </w:divBdr>
    </w:div>
    <w:div w:id="1087767477">
      <w:marLeft w:val="0"/>
      <w:marRight w:val="0"/>
      <w:marTop w:val="0"/>
      <w:marBottom w:val="0"/>
      <w:divBdr>
        <w:top w:val="none" w:sz="0" w:space="0" w:color="auto"/>
        <w:left w:val="none" w:sz="0" w:space="0" w:color="auto"/>
        <w:bottom w:val="none" w:sz="0" w:space="0" w:color="auto"/>
        <w:right w:val="none" w:sz="0" w:space="0" w:color="auto"/>
      </w:divBdr>
    </w:div>
    <w:div w:id="1087767478">
      <w:marLeft w:val="0"/>
      <w:marRight w:val="0"/>
      <w:marTop w:val="0"/>
      <w:marBottom w:val="0"/>
      <w:divBdr>
        <w:top w:val="none" w:sz="0" w:space="0" w:color="auto"/>
        <w:left w:val="none" w:sz="0" w:space="0" w:color="auto"/>
        <w:bottom w:val="none" w:sz="0" w:space="0" w:color="auto"/>
        <w:right w:val="none" w:sz="0" w:space="0" w:color="auto"/>
      </w:divBdr>
    </w:div>
    <w:div w:id="1087767479">
      <w:marLeft w:val="0"/>
      <w:marRight w:val="0"/>
      <w:marTop w:val="0"/>
      <w:marBottom w:val="0"/>
      <w:divBdr>
        <w:top w:val="none" w:sz="0" w:space="0" w:color="auto"/>
        <w:left w:val="none" w:sz="0" w:space="0" w:color="auto"/>
        <w:bottom w:val="none" w:sz="0" w:space="0" w:color="auto"/>
        <w:right w:val="none" w:sz="0" w:space="0" w:color="auto"/>
      </w:divBdr>
    </w:div>
    <w:div w:id="1087767480">
      <w:marLeft w:val="0"/>
      <w:marRight w:val="0"/>
      <w:marTop w:val="0"/>
      <w:marBottom w:val="0"/>
      <w:divBdr>
        <w:top w:val="none" w:sz="0" w:space="0" w:color="auto"/>
        <w:left w:val="none" w:sz="0" w:space="0" w:color="auto"/>
        <w:bottom w:val="none" w:sz="0" w:space="0" w:color="auto"/>
        <w:right w:val="none" w:sz="0" w:space="0" w:color="auto"/>
      </w:divBdr>
    </w:div>
    <w:div w:id="1087767481">
      <w:marLeft w:val="0"/>
      <w:marRight w:val="0"/>
      <w:marTop w:val="0"/>
      <w:marBottom w:val="0"/>
      <w:divBdr>
        <w:top w:val="none" w:sz="0" w:space="0" w:color="auto"/>
        <w:left w:val="none" w:sz="0" w:space="0" w:color="auto"/>
        <w:bottom w:val="none" w:sz="0" w:space="0" w:color="auto"/>
        <w:right w:val="none" w:sz="0" w:space="0" w:color="auto"/>
      </w:divBdr>
    </w:div>
    <w:div w:id="1087767482">
      <w:marLeft w:val="0"/>
      <w:marRight w:val="0"/>
      <w:marTop w:val="0"/>
      <w:marBottom w:val="0"/>
      <w:divBdr>
        <w:top w:val="none" w:sz="0" w:space="0" w:color="auto"/>
        <w:left w:val="none" w:sz="0" w:space="0" w:color="auto"/>
        <w:bottom w:val="none" w:sz="0" w:space="0" w:color="auto"/>
        <w:right w:val="none" w:sz="0" w:space="0" w:color="auto"/>
      </w:divBdr>
    </w:div>
    <w:div w:id="1087767483">
      <w:marLeft w:val="0"/>
      <w:marRight w:val="0"/>
      <w:marTop w:val="0"/>
      <w:marBottom w:val="0"/>
      <w:divBdr>
        <w:top w:val="none" w:sz="0" w:space="0" w:color="auto"/>
        <w:left w:val="none" w:sz="0" w:space="0" w:color="auto"/>
        <w:bottom w:val="none" w:sz="0" w:space="0" w:color="auto"/>
        <w:right w:val="none" w:sz="0" w:space="0" w:color="auto"/>
      </w:divBdr>
    </w:div>
    <w:div w:id="1087767484">
      <w:marLeft w:val="0"/>
      <w:marRight w:val="0"/>
      <w:marTop w:val="0"/>
      <w:marBottom w:val="0"/>
      <w:divBdr>
        <w:top w:val="none" w:sz="0" w:space="0" w:color="auto"/>
        <w:left w:val="none" w:sz="0" w:space="0" w:color="auto"/>
        <w:bottom w:val="none" w:sz="0" w:space="0" w:color="auto"/>
        <w:right w:val="none" w:sz="0" w:space="0" w:color="auto"/>
      </w:divBdr>
    </w:div>
    <w:div w:id="1087767485">
      <w:marLeft w:val="0"/>
      <w:marRight w:val="0"/>
      <w:marTop w:val="0"/>
      <w:marBottom w:val="0"/>
      <w:divBdr>
        <w:top w:val="none" w:sz="0" w:space="0" w:color="auto"/>
        <w:left w:val="none" w:sz="0" w:space="0" w:color="auto"/>
        <w:bottom w:val="none" w:sz="0" w:space="0" w:color="auto"/>
        <w:right w:val="none" w:sz="0" w:space="0" w:color="auto"/>
      </w:divBdr>
    </w:div>
    <w:div w:id="1087767486">
      <w:marLeft w:val="0"/>
      <w:marRight w:val="0"/>
      <w:marTop w:val="0"/>
      <w:marBottom w:val="0"/>
      <w:divBdr>
        <w:top w:val="none" w:sz="0" w:space="0" w:color="auto"/>
        <w:left w:val="none" w:sz="0" w:space="0" w:color="auto"/>
        <w:bottom w:val="none" w:sz="0" w:space="0" w:color="auto"/>
        <w:right w:val="none" w:sz="0" w:space="0" w:color="auto"/>
      </w:divBdr>
    </w:div>
    <w:div w:id="1087767487">
      <w:marLeft w:val="0"/>
      <w:marRight w:val="0"/>
      <w:marTop w:val="0"/>
      <w:marBottom w:val="0"/>
      <w:divBdr>
        <w:top w:val="none" w:sz="0" w:space="0" w:color="auto"/>
        <w:left w:val="none" w:sz="0" w:space="0" w:color="auto"/>
        <w:bottom w:val="none" w:sz="0" w:space="0" w:color="auto"/>
        <w:right w:val="none" w:sz="0" w:space="0" w:color="auto"/>
      </w:divBdr>
    </w:div>
    <w:div w:id="1087767488">
      <w:marLeft w:val="0"/>
      <w:marRight w:val="0"/>
      <w:marTop w:val="0"/>
      <w:marBottom w:val="0"/>
      <w:divBdr>
        <w:top w:val="none" w:sz="0" w:space="0" w:color="auto"/>
        <w:left w:val="none" w:sz="0" w:space="0" w:color="auto"/>
        <w:bottom w:val="none" w:sz="0" w:space="0" w:color="auto"/>
        <w:right w:val="none" w:sz="0" w:space="0" w:color="auto"/>
      </w:divBdr>
    </w:div>
    <w:div w:id="1087767489">
      <w:marLeft w:val="0"/>
      <w:marRight w:val="0"/>
      <w:marTop w:val="0"/>
      <w:marBottom w:val="0"/>
      <w:divBdr>
        <w:top w:val="none" w:sz="0" w:space="0" w:color="auto"/>
        <w:left w:val="none" w:sz="0" w:space="0" w:color="auto"/>
        <w:bottom w:val="none" w:sz="0" w:space="0" w:color="auto"/>
        <w:right w:val="none" w:sz="0" w:space="0" w:color="auto"/>
      </w:divBdr>
    </w:div>
    <w:div w:id="1087767490">
      <w:marLeft w:val="0"/>
      <w:marRight w:val="0"/>
      <w:marTop w:val="0"/>
      <w:marBottom w:val="0"/>
      <w:divBdr>
        <w:top w:val="none" w:sz="0" w:space="0" w:color="auto"/>
        <w:left w:val="none" w:sz="0" w:space="0" w:color="auto"/>
        <w:bottom w:val="none" w:sz="0" w:space="0" w:color="auto"/>
        <w:right w:val="none" w:sz="0" w:space="0" w:color="auto"/>
      </w:divBdr>
    </w:div>
    <w:div w:id="1087767491">
      <w:marLeft w:val="0"/>
      <w:marRight w:val="0"/>
      <w:marTop w:val="0"/>
      <w:marBottom w:val="0"/>
      <w:divBdr>
        <w:top w:val="none" w:sz="0" w:space="0" w:color="auto"/>
        <w:left w:val="none" w:sz="0" w:space="0" w:color="auto"/>
        <w:bottom w:val="none" w:sz="0" w:space="0" w:color="auto"/>
        <w:right w:val="none" w:sz="0" w:space="0" w:color="auto"/>
      </w:divBdr>
    </w:div>
    <w:div w:id="1087767492">
      <w:marLeft w:val="0"/>
      <w:marRight w:val="0"/>
      <w:marTop w:val="0"/>
      <w:marBottom w:val="0"/>
      <w:divBdr>
        <w:top w:val="none" w:sz="0" w:space="0" w:color="auto"/>
        <w:left w:val="none" w:sz="0" w:space="0" w:color="auto"/>
        <w:bottom w:val="none" w:sz="0" w:space="0" w:color="auto"/>
        <w:right w:val="none" w:sz="0" w:space="0" w:color="auto"/>
      </w:divBdr>
    </w:div>
    <w:div w:id="1087767493">
      <w:marLeft w:val="0"/>
      <w:marRight w:val="0"/>
      <w:marTop w:val="0"/>
      <w:marBottom w:val="0"/>
      <w:divBdr>
        <w:top w:val="none" w:sz="0" w:space="0" w:color="auto"/>
        <w:left w:val="none" w:sz="0" w:space="0" w:color="auto"/>
        <w:bottom w:val="none" w:sz="0" w:space="0" w:color="auto"/>
        <w:right w:val="none" w:sz="0" w:space="0" w:color="auto"/>
      </w:divBdr>
    </w:div>
    <w:div w:id="1087767494">
      <w:marLeft w:val="0"/>
      <w:marRight w:val="0"/>
      <w:marTop w:val="0"/>
      <w:marBottom w:val="0"/>
      <w:divBdr>
        <w:top w:val="none" w:sz="0" w:space="0" w:color="auto"/>
        <w:left w:val="none" w:sz="0" w:space="0" w:color="auto"/>
        <w:bottom w:val="none" w:sz="0" w:space="0" w:color="auto"/>
        <w:right w:val="none" w:sz="0" w:space="0" w:color="auto"/>
      </w:divBdr>
    </w:div>
    <w:div w:id="1087767495">
      <w:marLeft w:val="0"/>
      <w:marRight w:val="0"/>
      <w:marTop w:val="0"/>
      <w:marBottom w:val="0"/>
      <w:divBdr>
        <w:top w:val="none" w:sz="0" w:space="0" w:color="auto"/>
        <w:left w:val="none" w:sz="0" w:space="0" w:color="auto"/>
        <w:bottom w:val="none" w:sz="0" w:space="0" w:color="auto"/>
        <w:right w:val="none" w:sz="0" w:space="0" w:color="auto"/>
      </w:divBdr>
    </w:div>
    <w:div w:id="1087767496">
      <w:marLeft w:val="0"/>
      <w:marRight w:val="0"/>
      <w:marTop w:val="0"/>
      <w:marBottom w:val="0"/>
      <w:divBdr>
        <w:top w:val="none" w:sz="0" w:space="0" w:color="auto"/>
        <w:left w:val="none" w:sz="0" w:space="0" w:color="auto"/>
        <w:bottom w:val="none" w:sz="0" w:space="0" w:color="auto"/>
        <w:right w:val="none" w:sz="0" w:space="0" w:color="auto"/>
      </w:divBdr>
    </w:div>
    <w:div w:id="1087767497">
      <w:marLeft w:val="0"/>
      <w:marRight w:val="0"/>
      <w:marTop w:val="0"/>
      <w:marBottom w:val="0"/>
      <w:divBdr>
        <w:top w:val="none" w:sz="0" w:space="0" w:color="auto"/>
        <w:left w:val="none" w:sz="0" w:space="0" w:color="auto"/>
        <w:bottom w:val="none" w:sz="0" w:space="0" w:color="auto"/>
        <w:right w:val="none" w:sz="0" w:space="0" w:color="auto"/>
      </w:divBdr>
    </w:div>
    <w:div w:id="1087767498">
      <w:marLeft w:val="0"/>
      <w:marRight w:val="0"/>
      <w:marTop w:val="0"/>
      <w:marBottom w:val="0"/>
      <w:divBdr>
        <w:top w:val="none" w:sz="0" w:space="0" w:color="auto"/>
        <w:left w:val="none" w:sz="0" w:space="0" w:color="auto"/>
        <w:bottom w:val="none" w:sz="0" w:space="0" w:color="auto"/>
        <w:right w:val="none" w:sz="0" w:space="0" w:color="auto"/>
      </w:divBdr>
    </w:div>
    <w:div w:id="1087767499">
      <w:marLeft w:val="0"/>
      <w:marRight w:val="0"/>
      <w:marTop w:val="0"/>
      <w:marBottom w:val="0"/>
      <w:divBdr>
        <w:top w:val="none" w:sz="0" w:space="0" w:color="auto"/>
        <w:left w:val="none" w:sz="0" w:space="0" w:color="auto"/>
        <w:bottom w:val="none" w:sz="0" w:space="0" w:color="auto"/>
        <w:right w:val="none" w:sz="0" w:space="0" w:color="auto"/>
      </w:divBdr>
    </w:div>
    <w:div w:id="1087767500">
      <w:marLeft w:val="0"/>
      <w:marRight w:val="0"/>
      <w:marTop w:val="0"/>
      <w:marBottom w:val="0"/>
      <w:divBdr>
        <w:top w:val="none" w:sz="0" w:space="0" w:color="auto"/>
        <w:left w:val="none" w:sz="0" w:space="0" w:color="auto"/>
        <w:bottom w:val="none" w:sz="0" w:space="0" w:color="auto"/>
        <w:right w:val="none" w:sz="0" w:space="0" w:color="auto"/>
      </w:divBdr>
    </w:div>
    <w:div w:id="1087767501">
      <w:marLeft w:val="0"/>
      <w:marRight w:val="0"/>
      <w:marTop w:val="0"/>
      <w:marBottom w:val="0"/>
      <w:divBdr>
        <w:top w:val="none" w:sz="0" w:space="0" w:color="auto"/>
        <w:left w:val="none" w:sz="0" w:space="0" w:color="auto"/>
        <w:bottom w:val="none" w:sz="0" w:space="0" w:color="auto"/>
        <w:right w:val="none" w:sz="0" w:space="0" w:color="auto"/>
      </w:divBdr>
    </w:div>
    <w:div w:id="1087767502">
      <w:marLeft w:val="0"/>
      <w:marRight w:val="0"/>
      <w:marTop w:val="0"/>
      <w:marBottom w:val="0"/>
      <w:divBdr>
        <w:top w:val="none" w:sz="0" w:space="0" w:color="auto"/>
        <w:left w:val="none" w:sz="0" w:space="0" w:color="auto"/>
        <w:bottom w:val="none" w:sz="0" w:space="0" w:color="auto"/>
        <w:right w:val="none" w:sz="0" w:space="0" w:color="auto"/>
      </w:divBdr>
    </w:div>
    <w:div w:id="1087767503">
      <w:marLeft w:val="0"/>
      <w:marRight w:val="0"/>
      <w:marTop w:val="0"/>
      <w:marBottom w:val="0"/>
      <w:divBdr>
        <w:top w:val="none" w:sz="0" w:space="0" w:color="auto"/>
        <w:left w:val="none" w:sz="0" w:space="0" w:color="auto"/>
        <w:bottom w:val="none" w:sz="0" w:space="0" w:color="auto"/>
        <w:right w:val="none" w:sz="0" w:space="0" w:color="auto"/>
      </w:divBdr>
    </w:div>
    <w:div w:id="1087767504">
      <w:marLeft w:val="0"/>
      <w:marRight w:val="0"/>
      <w:marTop w:val="0"/>
      <w:marBottom w:val="0"/>
      <w:divBdr>
        <w:top w:val="none" w:sz="0" w:space="0" w:color="auto"/>
        <w:left w:val="none" w:sz="0" w:space="0" w:color="auto"/>
        <w:bottom w:val="none" w:sz="0" w:space="0" w:color="auto"/>
        <w:right w:val="none" w:sz="0" w:space="0" w:color="auto"/>
      </w:divBdr>
    </w:div>
    <w:div w:id="1087767505">
      <w:marLeft w:val="0"/>
      <w:marRight w:val="0"/>
      <w:marTop w:val="0"/>
      <w:marBottom w:val="0"/>
      <w:divBdr>
        <w:top w:val="none" w:sz="0" w:space="0" w:color="auto"/>
        <w:left w:val="none" w:sz="0" w:space="0" w:color="auto"/>
        <w:bottom w:val="none" w:sz="0" w:space="0" w:color="auto"/>
        <w:right w:val="none" w:sz="0" w:space="0" w:color="auto"/>
      </w:divBdr>
    </w:div>
    <w:div w:id="1087767506">
      <w:marLeft w:val="0"/>
      <w:marRight w:val="0"/>
      <w:marTop w:val="0"/>
      <w:marBottom w:val="0"/>
      <w:divBdr>
        <w:top w:val="none" w:sz="0" w:space="0" w:color="auto"/>
        <w:left w:val="none" w:sz="0" w:space="0" w:color="auto"/>
        <w:bottom w:val="none" w:sz="0" w:space="0" w:color="auto"/>
        <w:right w:val="none" w:sz="0" w:space="0" w:color="auto"/>
      </w:divBdr>
    </w:div>
    <w:div w:id="1087767507">
      <w:marLeft w:val="0"/>
      <w:marRight w:val="0"/>
      <w:marTop w:val="0"/>
      <w:marBottom w:val="0"/>
      <w:divBdr>
        <w:top w:val="none" w:sz="0" w:space="0" w:color="auto"/>
        <w:left w:val="none" w:sz="0" w:space="0" w:color="auto"/>
        <w:bottom w:val="none" w:sz="0" w:space="0" w:color="auto"/>
        <w:right w:val="none" w:sz="0" w:space="0" w:color="auto"/>
      </w:divBdr>
    </w:div>
    <w:div w:id="1087767508">
      <w:marLeft w:val="0"/>
      <w:marRight w:val="0"/>
      <w:marTop w:val="0"/>
      <w:marBottom w:val="0"/>
      <w:divBdr>
        <w:top w:val="none" w:sz="0" w:space="0" w:color="auto"/>
        <w:left w:val="none" w:sz="0" w:space="0" w:color="auto"/>
        <w:bottom w:val="none" w:sz="0" w:space="0" w:color="auto"/>
        <w:right w:val="none" w:sz="0" w:space="0" w:color="auto"/>
      </w:divBdr>
    </w:div>
    <w:div w:id="1087767509">
      <w:marLeft w:val="0"/>
      <w:marRight w:val="0"/>
      <w:marTop w:val="0"/>
      <w:marBottom w:val="0"/>
      <w:divBdr>
        <w:top w:val="none" w:sz="0" w:space="0" w:color="auto"/>
        <w:left w:val="none" w:sz="0" w:space="0" w:color="auto"/>
        <w:bottom w:val="none" w:sz="0" w:space="0" w:color="auto"/>
        <w:right w:val="none" w:sz="0" w:space="0" w:color="auto"/>
      </w:divBdr>
    </w:div>
    <w:div w:id="1087767510">
      <w:marLeft w:val="0"/>
      <w:marRight w:val="0"/>
      <w:marTop w:val="0"/>
      <w:marBottom w:val="0"/>
      <w:divBdr>
        <w:top w:val="none" w:sz="0" w:space="0" w:color="auto"/>
        <w:left w:val="none" w:sz="0" w:space="0" w:color="auto"/>
        <w:bottom w:val="none" w:sz="0" w:space="0" w:color="auto"/>
        <w:right w:val="none" w:sz="0" w:space="0" w:color="auto"/>
      </w:divBdr>
    </w:div>
    <w:div w:id="1087767511">
      <w:marLeft w:val="0"/>
      <w:marRight w:val="0"/>
      <w:marTop w:val="0"/>
      <w:marBottom w:val="0"/>
      <w:divBdr>
        <w:top w:val="none" w:sz="0" w:space="0" w:color="auto"/>
        <w:left w:val="none" w:sz="0" w:space="0" w:color="auto"/>
        <w:bottom w:val="none" w:sz="0" w:space="0" w:color="auto"/>
        <w:right w:val="none" w:sz="0" w:space="0" w:color="auto"/>
      </w:divBdr>
    </w:div>
    <w:div w:id="1087767512">
      <w:marLeft w:val="0"/>
      <w:marRight w:val="0"/>
      <w:marTop w:val="0"/>
      <w:marBottom w:val="0"/>
      <w:divBdr>
        <w:top w:val="none" w:sz="0" w:space="0" w:color="auto"/>
        <w:left w:val="none" w:sz="0" w:space="0" w:color="auto"/>
        <w:bottom w:val="none" w:sz="0" w:space="0" w:color="auto"/>
        <w:right w:val="none" w:sz="0" w:space="0" w:color="auto"/>
      </w:divBdr>
    </w:div>
    <w:div w:id="1087767513">
      <w:marLeft w:val="0"/>
      <w:marRight w:val="0"/>
      <w:marTop w:val="0"/>
      <w:marBottom w:val="0"/>
      <w:divBdr>
        <w:top w:val="none" w:sz="0" w:space="0" w:color="auto"/>
        <w:left w:val="none" w:sz="0" w:space="0" w:color="auto"/>
        <w:bottom w:val="none" w:sz="0" w:space="0" w:color="auto"/>
        <w:right w:val="none" w:sz="0" w:space="0" w:color="auto"/>
      </w:divBdr>
    </w:div>
    <w:div w:id="1087767514">
      <w:marLeft w:val="0"/>
      <w:marRight w:val="0"/>
      <w:marTop w:val="0"/>
      <w:marBottom w:val="0"/>
      <w:divBdr>
        <w:top w:val="none" w:sz="0" w:space="0" w:color="auto"/>
        <w:left w:val="none" w:sz="0" w:space="0" w:color="auto"/>
        <w:bottom w:val="none" w:sz="0" w:space="0" w:color="auto"/>
        <w:right w:val="none" w:sz="0" w:space="0" w:color="auto"/>
      </w:divBdr>
    </w:div>
    <w:div w:id="1087767515">
      <w:marLeft w:val="0"/>
      <w:marRight w:val="0"/>
      <w:marTop w:val="0"/>
      <w:marBottom w:val="0"/>
      <w:divBdr>
        <w:top w:val="none" w:sz="0" w:space="0" w:color="auto"/>
        <w:left w:val="none" w:sz="0" w:space="0" w:color="auto"/>
        <w:bottom w:val="none" w:sz="0" w:space="0" w:color="auto"/>
        <w:right w:val="none" w:sz="0" w:space="0" w:color="auto"/>
      </w:divBdr>
    </w:div>
    <w:div w:id="1087767516">
      <w:marLeft w:val="0"/>
      <w:marRight w:val="0"/>
      <w:marTop w:val="0"/>
      <w:marBottom w:val="0"/>
      <w:divBdr>
        <w:top w:val="none" w:sz="0" w:space="0" w:color="auto"/>
        <w:left w:val="none" w:sz="0" w:space="0" w:color="auto"/>
        <w:bottom w:val="none" w:sz="0" w:space="0" w:color="auto"/>
        <w:right w:val="none" w:sz="0" w:space="0" w:color="auto"/>
      </w:divBdr>
    </w:div>
    <w:div w:id="1087767517">
      <w:marLeft w:val="0"/>
      <w:marRight w:val="0"/>
      <w:marTop w:val="0"/>
      <w:marBottom w:val="0"/>
      <w:divBdr>
        <w:top w:val="none" w:sz="0" w:space="0" w:color="auto"/>
        <w:left w:val="none" w:sz="0" w:space="0" w:color="auto"/>
        <w:bottom w:val="none" w:sz="0" w:space="0" w:color="auto"/>
        <w:right w:val="none" w:sz="0" w:space="0" w:color="auto"/>
      </w:divBdr>
    </w:div>
    <w:div w:id="1087767518">
      <w:marLeft w:val="0"/>
      <w:marRight w:val="0"/>
      <w:marTop w:val="0"/>
      <w:marBottom w:val="0"/>
      <w:divBdr>
        <w:top w:val="none" w:sz="0" w:space="0" w:color="auto"/>
        <w:left w:val="none" w:sz="0" w:space="0" w:color="auto"/>
        <w:bottom w:val="none" w:sz="0" w:space="0" w:color="auto"/>
        <w:right w:val="none" w:sz="0" w:space="0" w:color="auto"/>
      </w:divBdr>
    </w:div>
    <w:div w:id="1087767519">
      <w:marLeft w:val="0"/>
      <w:marRight w:val="0"/>
      <w:marTop w:val="0"/>
      <w:marBottom w:val="0"/>
      <w:divBdr>
        <w:top w:val="none" w:sz="0" w:space="0" w:color="auto"/>
        <w:left w:val="none" w:sz="0" w:space="0" w:color="auto"/>
        <w:bottom w:val="none" w:sz="0" w:space="0" w:color="auto"/>
        <w:right w:val="none" w:sz="0" w:space="0" w:color="auto"/>
      </w:divBdr>
    </w:div>
    <w:div w:id="1087767520">
      <w:marLeft w:val="0"/>
      <w:marRight w:val="0"/>
      <w:marTop w:val="0"/>
      <w:marBottom w:val="0"/>
      <w:divBdr>
        <w:top w:val="none" w:sz="0" w:space="0" w:color="auto"/>
        <w:left w:val="none" w:sz="0" w:space="0" w:color="auto"/>
        <w:bottom w:val="none" w:sz="0" w:space="0" w:color="auto"/>
        <w:right w:val="none" w:sz="0" w:space="0" w:color="auto"/>
      </w:divBdr>
    </w:div>
    <w:div w:id="1087767521">
      <w:marLeft w:val="0"/>
      <w:marRight w:val="0"/>
      <w:marTop w:val="0"/>
      <w:marBottom w:val="0"/>
      <w:divBdr>
        <w:top w:val="none" w:sz="0" w:space="0" w:color="auto"/>
        <w:left w:val="none" w:sz="0" w:space="0" w:color="auto"/>
        <w:bottom w:val="none" w:sz="0" w:space="0" w:color="auto"/>
        <w:right w:val="none" w:sz="0" w:space="0" w:color="auto"/>
      </w:divBdr>
    </w:div>
    <w:div w:id="1087767522">
      <w:marLeft w:val="0"/>
      <w:marRight w:val="0"/>
      <w:marTop w:val="0"/>
      <w:marBottom w:val="0"/>
      <w:divBdr>
        <w:top w:val="none" w:sz="0" w:space="0" w:color="auto"/>
        <w:left w:val="none" w:sz="0" w:space="0" w:color="auto"/>
        <w:bottom w:val="none" w:sz="0" w:space="0" w:color="auto"/>
        <w:right w:val="none" w:sz="0" w:space="0" w:color="auto"/>
      </w:divBdr>
    </w:div>
    <w:div w:id="1087767523">
      <w:marLeft w:val="0"/>
      <w:marRight w:val="0"/>
      <w:marTop w:val="0"/>
      <w:marBottom w:val="0"/>
      <w:divBdr>
        <w:top w:val="none" w:sz="0" w:space="0" w:color="auto"/>
        <w:left w:val="none" w:sz="0" w:space="0" w:color="auto"/>
        <w:bottom w:val="none" w:sz="0" w:space="0" w:color="auto"/>
        <w:right w:val="none" w:sz="0" w:space="0" w:color="auto"/>
      </w:divBdr>
    </w:div>
    <w:div w:id="1087767524">
      <w:marLeft w:val="0"/>
      <w:marRight w:val="0"/>
      <w:marTop w:val="0"/>
      <w:marBottom w:val="0"/>
      <w:divBdr>
        <w:top w:val="none" w:sz="0" w:space="0" w:color="auto"/>
        <w:left w:val="none" w:sz="0" w:space="0" w:color="auto"/>
        <w:bottom w:val="none" w:sz="0" w:space="0" w:color="auto"/>
        <w:right w:val="none" w:sz="0" w:space="0" w:color="auto"/>
      </w:divBdr>
    </w:div>
    <w:div w:id="1087767526">
      <w:marLeft w:val="0"/>
      <w:marRight w:val="0"/>
      <w:marTop w:val="0"/>
      <w:marBottom w:val="0"/>
      <w:divBdr>
        <w:top w:val="none" w:sz="0" w:space="0" w:color="auto"/>
        <w:left w:val="none" w:sz="0" w:space="0" w:color="auto"/>
        <w:bottom w:val="none" w:sz="0" w:space="0" w:color="auto"/>
        <w:right w:val="none" w:sz="0" w:space="0" w:color="auto"/>
      </w:divBdr>
    </w:div>
    <w:div w:id="1087767527">
      <w:marLeft w:val="0"/>
      <w:marRight w:val="0"/>
      <w:marTop w:val="0"/>
      <w:marBottom w:val="0"/>
      <w:divBdr>
        <w:top w:val="none" w:sz="0" w:space="0" w:color="auto"/>
        <w:left w:val="none" w:sz="0" w:space="0" w:color="auto"/>
        <w:bottom w:val="none" w:sz="0" w:space="0" w:color="auto"/>
        <w:right w:val="none" w:sz="0" w:space="0" w:color="auto"/>
      </w:divBdr>
    </w:div>
    <w:div w:id="1087767528">
      <w:marLeft w:val="0"/>
      <w:marRight w:val="0"/>
      <w:marTop w:val="0"/>
      <w:marBottom w:val="0"/>
      <w:divBdr>
        <w:top w:val="none" w:sz="0" w:space="0" w:color="auto"/>
        <w:left w:val="none" w:sz="0" w:space="0" w:color="auto"/>
        <w:bottom w:val="none" w:sz="0" w:space="0" w:color="auto"/>
        <w:right w:val="none" w:sz="0" w:space="0" w:color="auto"/>
      </w:divBdr>
    </w:div>
    <w:div w:id="1087767529">
      <w:marLeft w:val="0"/>
      <w:marRight w:val="0"/>
      <w:marTop w:val="0"/>
      <w:marBottom w:val="0"/>
      <w:divBdr>
        <w:top w:val="none" w:sz="0" w:space="0" w:color="auto"/>
        <w:left w:val="none" w:sz="0" w:space="0" w:color="auto"/>
        <w:bottom w:val="none" w:sz="0" w:space="0" w:color="auto"/>
        <w:right w:val="none" w:sz="0" w:space="0" w:color="auto"/>
      </w:divBdr>
    </w:div>
    <w:div w:id="1087767530">
      <w:marLeft w:val="0"/>
      <w:marRight w:val="0"/>
      <w:marTop w:val="0"/>
      <w:marBottom w:val="0"/>
      <w:divBdr>
        <w:top w:val="none" w:sz="0" w:space="0" w:color="auto"/>
        <w:left w:val="none" w:sz="0" w:space="0" w:color="auto"/>
        <w:bottom w:val="none" w:sz="0" w:space="0" w:color="auto"/>
        <w:right w:val="none" w:sz="0" w:space="0" w:color="auto"/>
      </w:divBdr>
    </w:div>
    <w:div w:id="1087767531">
      <w:marLeft w:val="0"/>
      <w:marRight w:val="0"/>
      <w:marTop w:val="0"/>
      <w:marBottom w:val="0"/>
      <w:divBdr>
        <w:top w:val="none" w:sz="0" w:space="0" w:color="auto"/>
        <w:left w:val="none" w:sz="0" w:space="0" w:color="auto"/>
        <w:bottom w:val="none" w:sz="0" w:space="0" w:color="auto"/>
        <w:right w:val="none" w:sz="0" w:space="0" w:color="auto"/>
      </w:divBdr>
    </w:div>
    <w:div w:id="1087767532">
      <w:marLeft w:val="0"/>
      <w:marRight w:val="0"/>
      <w:marTop w:val="0"/>
      <w:marBottom w:val="0"/>
      <w:divBdr>
        <w:top w:val="none" w:sz="0" w:space="0" w:color="auto"/>
        <w:left w:val="none" w:sz="0" w:space="0" w:color="auto"/>
        <w:bottom w:val="none" w:sz="0" w:space="0" w:color="auto"/>
        <w:right w:val="none" w:sz="0" w:space="0" w:color="auto"/>
      </w:divBdr>
    </w:div>
    <w:div w:id="1087767533">
      <w:marLeft w:val="0"/>
      <w:marRight w:val="0"/>
      <w:marTop w:val="0"/>
      <w:marBottom w:val="0"/>
      <w:divBdr>
        <w:top w:val="none" w:sz="0" w:space="0" w:color="auto"/>
        <w:left w:val="none" w:sz="0" w:space="0" w:color="auto"/>
        <w:bottom w:val="none" w:sz="0" w:space="0" w:color="auto"/>
        <w:right w:val="none" w:sz="0" w:space="0" w:color="auto"/>
      </w:divBdr>
    </w:div>
    <w:div w:id="1087767534">
      <w:marLeft w:val="0"/>
      <w:marRight w:val="0"/>
      <w:marTop w:val="0"/>
      <w:marBottom w:val="0"/>
      <w:divBdr>
        <w:top w:val="none" w:sz="0" w:space="0" w:color="auto"/>
        <w:left w:val="none" w:sz="0" w:space="0" w:color="auto"/>
        <w:bottom w:val="none" w:sz="0" w:space="0" w:color="auto"/>
        <w:right w:val="none" w:sz="0" w:space="0" w:color="auto"/>
      </w:divBdr>
    </w:div>
    <w:div w:id="1087767535">
      <w:marLeft w:val="0"/>
      <w:marRight w:val="0"/>
      <w:marTop w:val="0"/>
      <w:marBottom w:val="0"/>
      <w:divBdr>
        <w:top w:val="none" w:sz="0" w:space="0" w:color="auto"/>
        <w:left w:val="none" w:sz="0" w:space="0" w:color="auto"/>
        <w:bottom w:val="none" w:sz="0" w:space="0" w:color="auto"/>
        <w:right w:val="none" w:sz="0" w:space="0" w:color="auto"/>
      </w:divBdr>
    </w:div>
    <w:div w:id="1087767536">
      <w:marLeft w:val="0"/>
      <w:marRight w:val="0"/>
      <w:marTop w:val="0"/>
      <w:marBottom w:val="0"/>
      <w:divBdr>
        <w:top w:val="none" w:sz="0" w:space="0" w:color="auto"/>
        <w:left w:val="none" w:sz="0" w:space="0" w:color="auto"/>
        <w:bottom w:val="none" w:sz="0" w:space="0" w:color="auto"/>
        <w:right w:val="none" w:sz="0" w:space="0" w:color="auto"/>
      </w:divBdr>
    </w:div>
    <w:div w:id="1087767537">
      <w:marLeft w:val="0"/>
      <w:marRight w:val="0"/>
      <w:marTop w:val="0"/>
      <w:marBottom w:val="0"/>
      <w:divBdr>
        <w:top w:val="none" w:sz="0" w:space="0" w:color="auto"/>
        <w:left w:val="none" w:sz="0" w:space="0" w:color="auto"/>
        <w:bottom w:val="none" w:sz="0" w:space="0" w:color="auto"/>
        <w:right w:val="none" w:sz="0" w:space="0" w:color="auto"/>
      </w:divBdr>
    </w:div>
    <w:div w:id="1087767538">
      <w:marLeft w:val="0"/>
      <w:marRight w:val="0"/>
      <w:marTop w:val="0"/>
      <w:marBottom w:val="0"/>
      <w:divBdr>
        <w:top w:val="none" w:sz="0" w:space="0" w:color="auto"/>
        <w:left w:val="none" w:sz="0" w:space="0" w:color="auto"/>
        <w:bottom w:val="none" w:sz="0" w:space="0" w:color="auto"/>
        <w:right w:val="none" w:sz="0" w:space="0" w:color="auto"/>
      </w:divBdr>
    </w:div>
    <w:div w:id="1087767539">
      <w:marLeft w:val="0"/>
      <w:marRight w:val="0"/>
      <w:marTop w:val="0"/>
      <w:marBottom w:val="0"/>
      <w:divBdr>
        <w:top w:val="none" w:sz="0" w:space="0" w:color="auto"/>
        <w:left w:val="none" w:sz="0" w:space="0" w:color="auto"/>
        <w:bottom w:val="none" w:sz="0" w:space="0" w:color="auto"/>
        <w:right w:val="none" w:sz="0" w:space="0" w:color="auto"/>
      </w:divBdr>
    </w:div>
    <w:div w:id="1087767540">
      <w:marLeft w:val="0"/>
      <w:marRight w:val="0"/>
      <w:marTop w:val="0"/>
      <w:marBottom w:val="0"/>
      <w:divBdr>
        <w:top w:val="none" w:sz="0" w:space="0" w:color="auto"/>
        <w:left w:val="none" w:sz="0" w:space="0" w:color="auto"/>
        <w:bottom w:val="none" w:sz="0" w:space="0" w:color="auto"/>
        <w:right w:val="none" w:sz="0" w:space="0" w:color="auto"/>
      </w:divBdr>
    </w:div>
    <w:div w:id="1087767541">
      <w:marLeft w:val="0"/>
      <w:marRight w:val="0"/>
      <w:marTop w:val="0"/>
      <w:marBottom w:val="0"/>
      <w:divBdr>
        <w:top w:val="none" w:sz="0" w:space="0" w:color="auto"/>
        <w:left w:val="none" w:sz="0" w:space="0" w:color="auto"/>
        <w:bottom w:val="none" w:sz="0" w:space="0" w:color="auto"/>
        <w:right w:val="none" w:sz="0" w:space="0" w:color="auto"/>
      </w:divBdr>
    </w:div>
    <w:div w:id="1087767542">
      <w:marLeft w:val="0"/>
      <w:marRight w:val="0"/>
      <w:marTop w:val="0"/>
      <w:marBottom w:val="0"/>
      <w:divBdr>
        <w:top w:val="none" w:sz="0" w:space="0" w:color="auto"/>
        <w:left w:val="none" w:sz="0" w:space="0" w:color="auto"/>
        <w:bottom w:val="none" w:sz="0" w:space="0" w:color="auto"/>
        <w:right w:val="none" w:sz="0" w:space="0" w:color="auto"/>
      </w:divBdr>
    </w:div>
    <w:div w:id="1087767543">
      <w:marLeft w:val="0"/>
      <w:marRight w:val="0"/>
      <w:marTop w:val="0"/>
      <w:marBottom w:val="0"/>
      <w:divBdr>
        <w:top w:val="none" w:sz="0" w:space="0" w:color="auto"/>
        <w:left w:val="none" w:sz="0" w:space="0" w:color="auto"/>
        <w:bottom w:val="none" w:sz="0" w:space="0" w:color="auto"/>
        <w:right w:val="none" w:sz="0" w:space="0" w:color="auto"/>
      </w:divBdr>
    </w:div>
    <w:div w:id="1087767544">
      <w:marLeft w:val="0"/>
      <w:marRight w:val="0"/>
      <w:marTop w:val="0"/>
      <w:marBottom w:val="0"/>
      <w:divBdr>
        <w:top w:val="none" w:sz="0" w:space="0" w:color="auto"/>
        <w:left w:val="none" w:sz="0" w:space="0" w:color="auto"/>
        <w:bottom w:val="none" w:sz="0" w:space="0" w:color="auto"/>
        <w:right w:val="none" w:sz="0" w:space="0" w:color="auto"/>
      </w:divBdr>
    </w:div>
    <w:div w:id="1087767545">
      <w:marLeft w:val="0"/>
      <w:marRight w:val="0"/>
      <w:marTop w:val="0"/>
      <w:marBottom w:val="0"/>
      <w:divBdr>
        <w:top w:val="none" w:sz="0" w:space="0" w:color="auto"/>
        <w:left w:val="none" w:sz="0" w:space="0" w:color="auto"/>
        <w:bottom w:val="none" w:sz="0" w:space="0" w:color="auto"/>
        <w:right w:val="none" w:sz="0" w:space="0" w:color="auto"/>
      </w:divBdr>
    </w:div>
    <w:div w:id="1087767546">
      <w:marLeft w:val="0"/>
      <w:marRight w:val="0"/>
      <w:marTop w:val="0"/>
      <w:marBottom w:val="0"/>
      <w:divBdr>
        <w:top w:val="none" w:sz="0" w:space="0" w:color="auto"/>
        <w:left w:val="none" w:sz="0" w:space="0" w:color="auto"/>
        <w:bottom w:val="none" w:sz="0" w:space="0" w:color="auto"/>
        <w:right w:val="none" w:sz="0" w:space="0" w:color="auto"/>
      </w:divBdr>
    </w:div>
    <w:div w:id="1087767547">
      <w:marLeft w:val="0"/>
      <w:marRight w:val="0"/>
      <w:marTop w:val="0"/>
      <w:marBottom w:val="0"/>
      <w:divBdr>
        <w:top w:val="none" w:sz="0" w:space="0" w:color="auto"/>
        <w:left w:val="none" w:sz="0" w:space="0" w:color="auto"/>
        <w:bottom w:val="none" w:sz="0" w:space="0" w:color="auto"/>
        <w:right w:val="none" w:sz="0" w:space="0" w:color="auto"/>
      </w:divBdr>
    </w:div>
    <w:div w:id="1087767548">
      <w:marLeft w:val="0"/>
      <w:marRight w:val="0"/>
      <w:marTop w:val="0"/>
      <w:marBottom w:val="0"/>
      <w:divBdr>
        <w:top w:val="none" w:sz="0" w:space="0" w:color="auto"/>
        <w:left w:val="none" w:sz="0" w:space="0" w:color="auto"/>
        <w:bottom w:val="none" w:sz="0" w:space="0" w:color="auto"/>
        <w:right w:val="none" w:sz="0" w:space="0" w:color="auto"/>
      </w:divBdr>
    </w:div>
    <w:div w:id="1087767549">
      <w:marLeft w:val="0"/>
      <w:marRight w:val="0"/>
      <w:marTop w:val="0"/>
      <w:marBottom w:val="0"/>
      <w:divBdr>
        <w:top w:val="none" w:sz="0" w:space="0" w:color="auto"/>
        <w:left w:val="none" w:sz="0" w:space="0" w:color="auto"/>
        <w:bottom w:val="none" w:sz="0" w:space="0" w:color="auto"/>
        <w:right w:val="none" w:sz="0" w:space="0" w:color="auto"/>
      </w:divBdr>
    </w:div>
    <w:div w:id="1087767550">
      <w:marLeft w:val="0"/>
      <w:marRight w:val="0"/>
      <w:marTop w:val="0"/>
      <w:marBottom w:val="0"/>
      <w:divBdr>
        <w:top w:val="none" w:sz="0" w:space="0" w:color="auto"/>
        <w:left w:val="none" w:sz="0" w:space="0" w:color="auto"/>
        <w:bottom w:val="none" w:sz="0" w:space="0" w:color="auto"/>
        <w:right w:val="none" w:sz="0" w:space="0" w:color="auto"/>
      </w:divBdr>
    </w:div>
    <w:div w:id="1087767551">
      <w:marLeft w:val="0"/>
      <w:marRight w:val="0"/>
      <w:marTop w:val="0"/>
      <w:marBottom w:val="0"/>
      <w:divBdr>
        <w:top w:val="none" w:sz="0" w:space="0" w:color="auto"/>
        <w:left w:val="none" w:sz="0" w:space="0" w:color="auto"/>
        <w:bottom w:val="none" w:sz="0" w:space="0" w:color="auto"/>
        <w:right w:val="none" w:sz="0" w:space="0" w:color="auto"/>
      </w:divBdr>
    </w:div>
    <w:div w:id="1087767552">
      <w:marLeft w:val="0"/>
      <w:marRight w:val="0"/>
      <w:marTop w:val="0"/>
      <w:marBottom w:val="0"/>
      <w:divBdr>
        <w:top w:val="none" w:sz="0" w:space="0" w:color="auto"/>
        <w:left w:val="none" w:sz="0" w:space="0" w:color="auto"/>
        <w:bottom w:val="none" w:sz="0" w:space="0" w:color="auto"/>
        <w:right w:val="none" w:sz="0" w:space="0" w:color="auto"/>
      </w:divBdr>
    </w:div>
    <w:div w:id="1087767553">
      <w:marLeft w:val="0"/>
      <w:marRight w:val="0"/>
      <w:marTop w:val="0"/>
      <w:marBottom w:val="0"/>
      <w:divBdr>
        <w:top w:val="none" w:sz="0" w:space="0" w:color="auto"/>
        <w:left w:val="none" w:sz="0" w:space="0" w:color="auto"/>
        <w:bottom w:val="none" w:sz="0" w:space="0" w:color="auto"/>
        <w:right w:val="none" w:sz="0" w:space="0" w:color="auto"/>
      </w:divBdr>
    </w:div>
    <w:div w:id="1087767554">
      <w:marLeft w:val="0"/>
      <w:marRight w:val="0"/>
      <w:marTop w:val="0"/>
      <w:marBottom w:val="0"/>
      <w:divBdr>
        <w:top w:val="none" w:sz="0" w:space="0" w:color="auto"/>
        <w:left w:val="none" w:sz="0" w:space="0" w:color="auto"/>
        <w:bottom w:val="none" w:sz="0" w:space="0" w:color="auto"/>
        <w:right w:val="none" w:sz="0" w:space="0" w:color="auto"/>
      </w:divBdr>
    </w:div>
    <w:div w:id="1087767555">
      <w:marLeft w:val="0"/>
      <w:marRight w:val="0"/>
      <w:marTop w:val="0"/>
      <w:marBottom w:val="0"/>
      <w:divBdr>
        <w:top w:val="none" w:sz="0" w:space="0" w:color="auto"/>
        <w:left w:val="none" w:sz="0" w:space="0" w:color="auto"/>
        <w:bottom w:val="none" w:sz="0" w:space="0" w:color="auto"/>
        <w:right w:val="none" w:sz="0" w:space="0" w:color="auto"/>
      </w:divBdr>
    </w:div>
    <w:div w:id="1087767556">
      <w:marLeft w:val="0"/>
      <w:marRight w:val="0"/>
      <w:marTop w:val="0"/>
      <w:marBottom w:val="0"/>
      <w:divBdr>
        <w:top w:val="none" w:sz="0" w:space="0" w:color="auto"/>
        <w:left w:val="none" w:sz="0" w:space="0" w:color="auto"/>
        <w:bottom w:val="none" w:sz="0" w:space="0" w:color="auto"/>
        <w:right w:val="none" w:sz="0" w:space="0" w:color="auto"/>
      </w:divBdr>
    </w:div>
    <w:div w:id="1087767557">
      <w:marLeft w:val="0"/>
      <w:marRight w:val="0"/>
      <w:marTop w:val="0"/>
      <w:marBottom w:val="0"/>
      <w:divBdr>
        <w:top w:val="none" w:sz="0" w:space="0" w:color="auto"/>
        <w:left w:val="none" w:sz="0" w:space="0" w:color="auto"/>
        <w:bottom w:val="none" w:sz="0" w:space="0" w:color="auto"/>
        <w:right w:val="none" w:sz="0" w:space="0" w:color="auto"/>
      </w:divBdr>
    </w:div>
    <w:div w:id="1087767558">
      <w:marLeft w:val="0"/>
      <w:marRight w:val="0"/>
      <w:marTop w:val="0"/>
      <w:marBottom w:val="0"/>
      <w:divBdr>
        <w:top w:val="none" w:sz="0" w:space="0" w:color="auto"/>
        <w:left w:val="none" w:sz="0" w:space="0" w:color="auto"/>
        <w:bottom w:val="none" w:sz="0" w:space="0" w:color="auto"/>
        <w:right w:val="none" w:sz="0" w:space="0" w:color="auto"/>
      </w:divBdr>
    </w:div>
    <w:div w:id="1087767559">
      <w:marLeft w:val="0"/>
      <w:marRight w:val="0"/>
      <w:marTop w:val="0"/>
      <w:marBottom w:val="0"/>
      <w:divBdr>
        <w:top w:val="none" w:sz="0" w:space="0" w:color="auto"/>
        <w:left w:val="none" w:sz="0" w:space="0" w:color="auto"/>
        <w:bottom w:val="none" w:sz="0" w:space="0" w:color="auto"/>
        <w:right w:val="none" w:sz="0" w:space="0" w:color="auto"/>
      </w:divBdr>
    </w:div>
    <w:div w:id="1087767560">
      <w:marLeft w:val="0"/>
      <w:marRight w:val="0"/>
      <w:marTop w:val="0"/>
      <w:marBottom w:val="0"/>
      <w:divBdr>
        <w:top w:val="none" w:sz="0" w:space="0" w:color="auto"/>
        <w:left w:val="none" w:sz="0" w:space="0" w:color="auto"/>
        <w:bottom w:val="none" w:sz="0" w:space="0" w:color="auto"/>
        <w:right w:val="none" w:sz="0" w:space="0" w:color="auto"/>
      </w:divBdr>
    </w:div>
    <w:div w:id="1087767561">
      <w:marLeft w:val="0"/>
      <w:marRight w:val="0"/>
      <w:marTop w:val="0"/>
      <w:marBottom w:val="0"/>
      <w:divBdr>
        <w:top w:val="none" w:sz="0" w:space="0" w:color="auto"/>
        <w:left w:val="none" w:sz="0" w:space="0" w:color="auto"/>
        <w:bottom w:val="none" w:sz="0" w:space="0" w:color="auto"/>
        <w:right w:val="none" w:sz="0" w:space="0" w:color="auto"/>
      </w:divBdr>
    </w:div>
    <w:div w:id="1087767562">
      <w:marLeft w:val="0"/>
      <w:marRight w:val="0"/>
      <w:marTop w:val="0"/>
      <w:marBottom w:val="0"/>
      <w:divBdr>
        <w:top w:val="none" w:sz="0" w:space="0" w:color="auto"/>
        <w:left w:val="none" w:sz="0" w:space="0" w:color="auto"/>
        <w:bottom w:val="none" w:sz="0" w:space="0" w:color="auto"/>
        <w:right w:val="none" w:sz="0" w:space="0" w:color="auto"/>
      </w:divBdr>
    </w:div>
    <w:div w:id="1087767563">
      <w:marLeft w:val="0"/>
      <w:marRight w:val="0"/>
      <w:marTop w:val="0"/>
      <w:marBottom w:val="0"/>
      <w:divBdr>
        <w:top w:val="none" w:sz="0" w:space="0" w:color="auto"/>
        <w:left w:val="none" w:sz="0" w:space="0" w:color="auto"/>
        <w:bottom w:val="none" w:sz="0" w:space="0" w:color="auto"/>
        <w:right w:val="none" w:sz="0" w:space="0" w:color="auto"/>
      </w:divBdr>
    </w:div>
    <w:div w:id="1087767564">
      <w:marLeft w:val="0"/>
      <w:marRight w:val="0"/>
      <w:marTop w:val="0"/>
      <w:marBottom w:val="0"/>
      <w:divBdr>
        <w:top w:val="none" w:sz="0" w:space="0" w:color="auto"/>
        <w:left w:val="none" w:sz="0" w:space="0" w:color="auto"/>
        <w:bottom w:val="none" w:sz="0" w:space="0" w:color="auto"/>
        <w:right w:val="none" w:sz="0" w:space="0" w:color="auto"/>
      </w:divBdr>
    </w:div>
    <w:div w:id="1087767565">
      <w:marLeft w:val="0"/>
      <w:marRight w:val="0"/>
      <w:marTop w:val="0"/>
      <w:marBottom w:val="0"/>
      <w:divBdr>
        <w:top w:val="none" w:sz="0" w:space="0" w:color="auto"/>
        <w:left w:val="none" w:sz="0" w:space="0" w:color="auto"/>
        <w:bottom w:val="none" w:sz="0" w:space="0" w:color="auto"/>
        <w:right w:val="none" w:sz="0" w:space="0" w:color="auto"/>
      </w:divBdr>
    </w:div>
    <w:div w:id="1087767566">
      <w:marLeft w:val="0"/>
      <w:marRight w:val="0"/>
      <w:marTop w:val="0"/>
      <w:marBottom w:val="0"/>
      <w:divBdr>
        <w:top w:val="none" w:sz="0" w:space="0" w:color="auto"/>
        <w:left w:val="none" w:sz="0" w:space="0" w:color="auto"/>
        <w:bottom w:val="none" w:sz="0" w:space="0" w:color="auto"/>
        <w:right w:val="none" w:sz="0" w:space="0" w:color="auto"/>
      </w:divBdr>
    </w:div>
    <w:div w:id="1087767567">
      <w:marLeft w:val="0"/>
      <w:marRight w:val="0"/>
      <w:marTop w:val="0"/>
      <w:marBottom w:val="0"/>
      <w:divBdr>
        <w:top w:val="none" w:sz="0" w:space="0" w:color="auto"/>
        <w:left w:val="none" w:sz="0" w:space="0" w:color="auto"/>
        <w:bottom w:val="none" w:sz="0" w:space="0" w:color="auto"/>
        <w:right w:val="none" w:sz="0" w:space="0" w:color="auto"/>
      </w:divBdr>
    </w:div>
    <w:div w:id="1087767568">
      <w:marLeft w:val="0"/>
      <w:marRight w:val="0"/>
      <w:marTop w:val="0"/>
      <w:marBottom w:val="0"/>
      <w:divBdr>
        <w:top w:val="none" w:sz="0" w:space="0" w:color="auto"/>
        <w:left w:val="none" w:sz="0" w:space="0" w:color="auto"/>
        <w:bottom w:val="none" w:sz="0" w:space="0" w:color="auto"/>
        <w:right w:val="none" w:sz="0" w:space="0" w:color="auto"/>
      </w:divBdr>
    </w:div>
    <w:div w:id="1087767569">
      <w:marLeft w:val="0"/>
      <w:marRight w:val="0"/>
      <w:marTop w:val="0"/>
      <w:marBottom w:val="0"/>
      <w:divBdr>
        <w:top w:val="none" w:sz="0" w:space="0" w:color="auto"/>
        <w:left w:val="none" w:sz="0" w:space="0" w:color="auto"/>
        <w:bottom w:val="none" w:sz="0" w:space="0" w:color="auto"/>
        <w:right w:val="none" w:sz="0" w:space="0" w:color="auto"/>
      </w:divBdr>
    </w:div>
    <w:div w:id="1087767570">
      <w:marLeft w:val="0"/>
      <w:marRight w:val="0"/>
      <w:marTop w:val="0"/>
      <w:marBottom w:val="0"/>
      <w:divBdr>
        <w:top w:val="none" w:sz="0" w:space="0" w:color="auto"/>
        <w:left w:val="none" w:sz="0" w:space="0" w:color="auto"/>
        <w:bottom w:val="none" w:sz="0" w:space="0" w:color="auto"/>
        <w:right w:val="none" w:sz="0" w:space="0" w:color="auto"/>
      </w:divBdr>
    </w:div>
    <w:div w:id="1087767571">
      <w:marLeft w:val="0"/>
      <w:marRight w:val="0"/>
      <w:marTop w:val="0"/>
      <w:marBottom w:val="0"/>
      <w:divBdr>
        <w:top w:val="none" w:sz="0" w:space="0" w:color="auto"/>
        <w:left w:val="none" w:sz="0" w:space="0" w:color="auto"/>
        <w:bottom w:val="none" w:sz="0" w:space="0" w:color="auto"/>
        <w:right w:val="none" w:sz="0" w:space="0" w:color="auto"/>
      </w:divBdr>
    </w:div>
    <w:div w:id="1087767572">
      <w:marLeft w:val="0"/>
      <w:marRight w:val="0"/>
      <w:marTop w:val="0"/>
      <w:marBottom w:val="0"/>
      <w:divBdr>
        <w:top w:val="none" w:sz="0" w:space="0" w:color="auto"/>
        <w:left w:val="none" w:sz="0" w:space="0" w:color="auto"/>
        <w:bottom w:val="none" w:sz="0" w:space="0" w:color="auto"/>
        <w:right w:val="none" w:sz="0" w:space="0" w:color="auto"/>
      </w:divBdr>
    </w:div>
    <w:div w:id="1087767573">
      <w:marLeft w:val="0"/>
      <w:marRight w:val="0"/>
      <w:marTop w:val="0"/>
      <w:marBottom w:val="0"/>
      <w:divBdr>
        <w:top w:val="none" w:sz="0" w:space="0" w:color="auto"/>
        <w:left w:val="none" w:sz="0" w:space="0" w:color="auto"/>
        <w:bottom w:val="none" w:sz="0" w:space="0" w:color="auto"/>
        <w:right w:val="none" w:sz="0" w:space="0" w:color="auto"/>
      </w:divBdr>
    </w:div>
    <w:div w:id="1087767574">
      <w:marLeft w:val="0"/>
      <w:marRight w:val="0"/>
      <w:marTop w:val="0"/>
      <w:marBottom w:val="0"/>
      <w:divBdr>
        <w:top w:val="none" w:sz="0" w:space="0" w:color="auto"/>
        <w:left w:val="none" w:sz="0" w:space="0" w:color="auto"/>
        <w:bottom w:val="none" w:sz="0" w:space="0" w:color="auto"/>
        <w:right w:val="none" w:sz="0" w:space="0" w:color="auto"/>
      </w:divBdr>
    </w:div>
    <w:div w:id="1087767575">
      <w:marLeft w:val="0"/>
      <w:marRight w:val="0"/>
      <w:marTop w:val="0"/>
      <w:marBottom w:val="0"/>
      <w:divBdr>
        <w:top w:val="none" w:sz="0" w:space="0" w:color="auto"/>
        <w:left w:val="none" w:sz="0" w:space="0" w:color="auto"/>
        <w:bottom w:val="none" w:sz="0" w:space="0" w:color="auto"/>
        <w:right w:val="none" w:sz="0" w:space="0" w:color="auto"/>
      </w:divBdr>
    </w:div>
    <w:div w:id="1087767576">
      <w:marLeft w:val="0"/>
      <w:marRight w:val="0"/>
      <w:marTop w:val="0"/>
      <w:marBottom w:val="0"/>
      <w:divBdr>
        <w:top w:val="none" w:sz="0" w:space="0" w:color="auto"/>
        <w:left w:val="none" w:sz="0" w:space="0" w:color="auto"/>
        <w:bottom w:val="none" w:sz="0" w:space="0" w:color="auto"/>
        <w:right w:val="none" w:sz="0" w:space="0" w:color="auto"/>
      </w:divBdr>
    </w:div>
    <w:div w:id="1087767577">
      <w:marLeft w:val="0"/>
      <w:marRight w:val="0"/>
      <w:marTop w:val="0"/>
      <w:marBottom w:val="0"/>
      <w:divBdr>
        <w:top w:val="none" w:sz="0" w:space="0" w:color="auto"/>
        <w:left w:val="none" w:sz="0" w:space="0" w:color="auto"/>
        <w:bottom w:val="none" w:sz="0" w:space="0" w:color="auto"/>
        <w:right w:val="none" w:sz="0" w:space="0" w:color="auto"/>
      </w:divBdr>
    </w:div>
    <w:div w:id="1087767578">
      <w:marLeft w:val="0"/>
      <w:marRight w:val="0"/>
      <w:marTop w:val="0"/>
      <w:marBottom w:val="0"/>
      <w:divBdr>
        <w:top w:val="none" w:sz="0" w:space="0" w:color="auto"/>
        <w:left w:val="none" w:sz="0" w:space="0" w:color="auto"/>
        <w:bottom w:val="none" w:sz="0" w:space="0" w:color="auto"/>
        <w:right w:val="none" w:sz="0" w:space="0" w:color="auto"/>
      </w:divBdr>
    </w:div>
    <w:div w:id="1087767579">
      <w:marLeft w:val="0"/>
      <w:marRight w:val="0"/>
      <w:marTop w:val="0"/>
      <w:marBottom w:val="0"/>
      <w:divBdr>
        <w:top w:val="none" w:sz="0" w:space="0" w:color="auto"/>
        <w:left w:val="none" w:sz="0" w:space="0" w:color="auto"/>
        <w:bottom w:val="none" w:sz="0" w:space="0" w:color="auto"/>
        <w:right w:val="none" w:sz="0" w:space="0" w:color="auto"/>
      </w:divBdr>
    </w:div>
    <w:div w:id="1087767580">
      <w:marLeft w:val="0"/>
      <w:marRight w:val="0"/>
      <w:marTop w:val="0"/>
      <w:marBottom w:val="0"/>
      <w:divBdr>
        <w:top w:val="none" w:sz="0" w:space="0" w:color="auto"/>
        <w:left w:val="none" w:sz="0" w:space="0" w:color="auto"/>
        <w:bottom w:val="none" w:sz="0" w:space="0" w:color="auto"/>
        <w:right w:val="none" w:sz="0" w:space="0" w:color="auto"/>
      </w:divBdr>
    </w:div>
    <w:div w:id="1087767581">
      <w:marLeft w:val="0"/>
      <w:marRight w:val="0"/>
      <w:marTop w:val="0"/>
      <w:marBottom w:val="0"/>
      <w:divBdr>
        <w:top w:val="none" w:sz="0" w:space="0" w:color="auto"/>
        <w:left w:val="none" w:sz="0" w:space="0" w:color="auto"/>
        <w:bottom w:val="none" w:sz="0" w:space="0" w:color="auto"/>
        <w:right w:val="none" w:sz="0" w:space="0" w:color="auto"/>
      </w:divBdr>
    </w:div>
    <w:div w:id="1087767582">
      <w:marLeft w:val="0"/>
      <w:marRight w:val="0"/>
      <w:marTop w:val="0"/>
      <w:marBottom w:val="0"/>
      <w:divBdr>
        <w:top w:val="none" w:sz="0" w:space="0" w:color="auto"/>
        <w:left w:val="none" w:sz="0" w:space="0" w:color="auto"/>
        <w:bottom w:val="none" w:sz="0" w:space="0" w:color="auto"/>
        <w:right w:val="none" w:sz="0" w:space="0" w:color="auto"/>
      </w:divBdr>
    </w:div>
    <w:div w:id="1087767583">
      <w:marLeft w:val="0"/>
      <w:marRight w:val="0"/>
      <w:marTop w:val="0"/>
      <w:marBottom w:val="0"/>
      <w:divBdr>
        <w:top w:val="none" w:sz="0" w:space="0" w:color="auto"/>
        <w:left w:val="none" w:sz="0" w:space="0" w:color="auto"/>
        <w:bottom w:val="none" w:sz="0" w:space="0" w:color="auto"/>
        <w:right w:val="none" w:sz="0" w:space="0" w:color="auto"/>
      </w:divBdr>
    </w:div>
    <w:div w:id="1087767584">
      <w:marLeft w:val="0"/>
      <w:marRight w:val="0"/>
      <w:marTop w:val="0"/>
      <w:marBottom w:val="0"/>
      <w:divBdr>
        <w:top w:val="none" w:sz="0" w:space="0" w:color="auto"/>
        <w:left w:val="none" w:sz="0" w:space="0" w:color="auto"/>
        <w:bottom w:val="none" w:sz="0" w:space="0" w:color="auto"/>
        <w:right w:val="none" w:sz="0" w:space="0" w:color="auto"/>
      </w:divBdr>
    </w:div>
    <w:div w:id="1087767585">
      <w:marLeft w:val="0"/>
      <w:marRight w:val="0"/>
      <w:marTop w:val="0"/>
      <w:marBottom w:val="0"/>
      <w:divBdr>
        <w:top w:val="none" w:sz="0" w:space="0" w:color="auto"/>
        <w:left w:val="none" w:sz="0" w:space="0" w:color="auto"/>
        <w:bottom w:val="none" w:sz="0" w:space="0" w:color="auto"/>
        <w:right w:val="none" w:sz="0" w:space="0" w:color="auto"/>
      </w:divBdr>
    </w:div>
    <w:div w:id="1087767586">
      <w:marLeft w:val="0"/>
      <w:marRight w:val="0"/>
      <w:marTop w:val="0"/>
      <w:marBottom w:val="0"/>
      <w:divBdr>
        <w:top w:val="none" w:sz="0" w:space="0" w:color="auto"/>
        <w:left w:val="none" w:sz="0" w:space="0" w:color="auto"/>
        <w:bottom w:val="none" w:sz="0" w:space="0" w:color="auto"/>
        <w:right w:val="none" w:sz="0" w:space="0" w:color="auto"/>
      </w:divBdr>
    </w:div>
    <w:div w:id="1087767587">
      <w:marLeft w:val="0"/>
      <w:marRight w:val="0"/>
      <w:marTop w:val="0"/>
      <w:marBottom w:val="0"/>
      <w:divBdr>
        <w:top w:val="none" w:sz="0" w:space="0" w:color="auto"/>
        <w:left w:val="none" w:sz="0" w:space="0" w:color="auto"/>
        <w:bottom w:val="none" w:sz="0" w:space="0" w:color="auto"/>
        <w:right w:val="none" w:sz="0" w:space="0" w:color="auto"/>
      </w:divBdr>
    </w:div>
    <w:div w:id="1087767588">
      <w:marLeft w:val="0"/>
      <w:marRight w:val="0"/>
      <w:marTop w:val="0"/>
      <w:marBottom w:val="0"/>
      <w:divBdr>
        <w:top w:val="none" w:sz="0" w:space="0" w:color="auto"/>
        <w:left w:val="none" w:sz="0" w:space="0" w:color="auto"/>
        <w:bottom w:val="none" w:sz="0" w:space="0" w:color="auto"/>
        <w:right w:val="none" w:sz="0" w:space="0" w:color="auto"/>
      </w:divBdr>
    </w:div>
    <w:div w:id="1087767589">
      <w:marLeft w:val="0"/>
      <w:marRight w:val="0"/>
      <w:marTop w:val="0"/>
      <w:marBottom w:val="0"/>
      <w:divBdr>
        <w:top w:val="none" w:sz="0" w:space="0" w:color="auto"/>
        <w:left w:val="none" w:sz="0" w:space="0" w:color="auto"/>
        <w:bottom w:val="none" w:sz="0" w:space="0" w:color="auto"/>
        <w:right w:val="none" w:sz="0" w:space="0" w:color="auto"/>
      </w:divBdr>
    </w:div>
    <w:div w:id="1087767590">
      <w:marLeft w:val="0"/>
      <w:marRight w:val="0"/>
      <w:marTop w:val="0"/>
      <w:marBottom w:val="0"/>
      <w:divBdr>
        <w:top w:val="none" w:sz="0" w:space="0" w:color="auto"/>
        <w:left w:val="none" w:sz="0" w:space="0" w:color="auto"/>
        <w:bottom w:val="none" w:sz="0" w:space="0" w:color="auto"/>
        <w:right w:val="none" w:sz="0" w:space="0" w:color="auto"/>
      </w:divBdr>
    </w:div>
    <w:div w:id="1087767591">
      <w:marLeft w:val="0"/>
      <w:marRight w:val="0"/>
      <w:marTop w:val="0"/>
      <w:marBottom w:val="0"/>
      <w:divBdr>
        <w:top w:val="none" w:sz="0" w:space="0" w:color="auto"/>
        <w:left w:val="none" w:sz="0" w:space="0" w:color="auto"/>
        <w:bottom w:val="none" w:sz="0" w:space="0" w:color="auto"/>
        <w:right w:val="none" w:sz="0" w:space="0" w:color="auto"/>
      </w:divBdr>
    </w:div>
    <w:div w:id="1087767592">
      <w:marLeft w:val="0"/>
      <w:marRight w:val="0"/>
      <w:marTop w:val="0"/>
      <w:marBottom w:val="0"/>
      <w:divBdr>
        <w:top w:val="none" w:sz="0" w:space="0" w:color="auto"/>
        <w:left w:val="none" w:sz="0" w:space="0" w:color="auto"/>
        <w:bottom w:val="none" w:sz="0" w:space="0" w:color="auto"/>
        <w:right w:val="none" w:sz="0" w:space="0" w:color="auto"/>
      </w:divBdr>
    </w:div>
    <w:div w:id="1087767593">
      <w:marLeft w:val="0"/>
      <w:marRight w:val="0"/>
      <w:marTop w:val="0"/>
      <w:marBottom w:val="0"/>
      <w:divBdr>
        <w:top w:val="none" w:sz="0" w:space="0" w:color="auto"/>
        <w:left w:val="none" w:sz="0" w:space="0" w:color="auto"/>
        <w:bottom w:val="none" w:sz="0" w:space="0" w:color="auto"/>
        <w:right w:val="none" w:sz="0" w:space="0" w:color="auto"/>
      </w:divBdr>
    </w:div>
    <w:div w:id="1087767594">
      <w:marLeft w:val="0"/>
      <w:marRight w:val="0"/>
      <w:marTop w:val="0"/>
      <w:marBottom w:val="0"/>
      <w:divBdr>
        <w:top w:val="none" w:sz="0" w:space="0" w:color="auto"/>
        <w:left w:val="none" w:sz="0" w:space="0" w:color="auto"/>
        <w:bottom w:val="none" w:sz="0" w:space="0" w:color="auto"/>
        <w:right w:val="none" w:sz="0" w:space="0" w:color="auto"/>
      </w:divBdr>
    </w:div>
    <w:div w:id="1087767595">
      <w:marLeft w:val="0"/>
      <w:marRight w:val="0"/>
      <w:marTop w:val="0"/>
      <w:marBottom w:val="0"/>
      <w:divBdr>
        <w:top w:val="none" w:sz="0" w:space="0" w:color="auto"/>
        <w:left w:val="none" w:sz="0" w:space="0" w:color="auto"/>
        <w:bottom w:val="none" w:sz="0" w:space="0" w:color="auto"/>
        <w:right w:val="none" w:sz="0" w:space="0" w:color="auto"/>
      </w:divBdr>
    </w:div>
    <w:div w:id="1087767596">
      <w:marLeft w:val="0"/>
      <w:marRight w:val="0"/>
      <w:marTop w:val="0"/>
      <w:marBottom w:val="0"/>
      <w:divBdr>
        <w:top w:val="none" w:sz="0" w:space="0" w:color="auto"/>
        <w:left w:val="none" w:sz="0" w:space="0" w:color="auto"/>
        <w:bottom w:val="none" w:sz="0" w:space="0" w:color="auto"/>
        <w:right w:val="none" w:sz="0" w:space="0" w:color="auto"/>
      </w:divBdr>
    </w:div>
    <w:div w:id="1087767597">
      <w:marLeft w:val="0"/>
      <w:marRight w:val="0"/>
      <w:marTop w:val="0"/>
      <w:marBottom w:val="0"/>
      <w:divBdr>
        <w:top w:val="none" w:sz="0" w:space="0" w:color="auto"/>
        <w:left w:val="none" w:sz="0" w:space="0" w:color="auto"/>
        <w:bottom w:val="none" w:sz="0" w:space="0" w:color="auto"/>
        <w:right w:val="none" w:sz="0" w:space="0" w:color="auto"/>
      </w:divBdr>
    </w:div>
    <w:div w:id="1087767598">
      <w:marLeft w:val="0"/>
      <w:marRight w:val="0"/>
      <w:marTop w:val="0"/>
      <w:marBottom w:val="0"/>
      <w:divBdr>
        <w:top w:val="none" w:sz="0" w:space="0" w:color="auto"/>
        <w:left w:val="none" w:sz="0" w:space="0" w:color="auto"/>
        <w:bottom w:val="none" w:sz="0" w:space="0" w:color="auto"/>
        <w:right w:val="none" w:sz="0" w:space="0" w:color="auto"/>
      </w:divBdr>
    </w:div>
    <w:div w:id="1087767599">
      <w:marLeft w:val="0"/>
      <w:marRight w:val="0"/>
      <w:marTop w:val="0"/>
      <w:marBottom w:val="0"/>
      <w:divBdr>
        <w:top w:val="none" w:sz="0" w:space="0" w:color="auto"/>
        <w:left w:val="none" w:sz="0" w:space="0" w:color="auto"/>
        <w:bottom w:val="none" w:sz="0" w:space="0" w:color="auto"/>
        <w:right w:val="none" w:sz="0" w:space="0" w:color="auto"/>
      </w:divBdr>
    </w:div>
    <w:div w:id="1087767600">
      <w:marLeft w:val="0"/>
      <w:marRight w:val="0"/>
      <w:marTop w:val="0"/>
      <w:marBottom w:val="0"/>
      <w:divBdr>
        <w:top w:val="none" w:sz="0" w:space="0" w:color="auto"/>
        <w:left w:val="none" w:sz="0" w:space="0" w:color="auto"/>
        <w:bottom w:val="none" w:sz="0" w:space="0" w:color="auto"/>
        <w:right w:val="none" w:sz="0" w:space="0" w:color="auto"/>
      </w:divBdr>
    </w:div>
    <w:div w:id="1087767601">
      <w:marLeft w:val="0"/>
      <w:marRight w:val="0"/>
      <w:marTop w:val="0"/>
      <w:marBottom w:val="0"/>
      <w:divBdr>
        <w:top w:val="none" w:sz="0" w:space="0" w:color="auto"/>
        <w:left w:val="none" w:sz="0" w:space="0" w:color="auto"/>
        <w:bottom w:val="none" w:sz="0" w:space="0" w:color="auto"/>
        <w:right w:val="none" w:sz="0" w:space="0" w:color="auto"/>
      </w:divBdr>
    </w:div>
    <w:div w:id="1087767602">
      <w:marLeft w:val="0"/>
      <w:marRight w:val="0"/>
      <w:marTop w:val="0"/>
      <w:marBottom w:val="0"/>
      <w:divBdr>
        <w:top w:val="none" w:sz="0" w:space="0" w:color="auto"/>
        <w:left w:val="none" w:sz="0" w:space="0" w:color="auto"/>
        <w:bottom w:val="none" w:sz="0" w:space="0" w:color="auto"/>
        <w:right w:val="none" w:sz="0" w:space="0" w:color="auto"/>
      </w:divBdr>
    </w:div>
    <w:div w:id="1087767603">
      <w:marLeft w:val="0"/>
      <w:marRight w:val="0"/>
      <w:marTop w:val="0"/>
      <w:marBottom w:val="0"/>
      <w:divBdr>
        <w:top w:val="none" w:sz="0" w:space="0" w:color="auto"/>
        <w:left w:val="none" w:sz="0" w:space="0" w:color="auto"/>
        <w:bottom w:val="none" w:sz="0" w:space="0" w:color="auto"/>
        <w:right w:val="none" w:sz="0" w:space="0" w:color="auto"/>
      </w:divBdr>
    </w:div>
    <w:div w:id="1087767604">
      <w:marLeft w:val="0"/>
      <w:marRight w:val="0"/>
      <w:marTop w:val="0"/>
      <w:marBottom w:val="0"/>
      <w:divBdr>
        <w:top w:val="none" w:sz="0" w:space="0" w:color="auto"/>
        <w:left w:val="none" w:sz="0" w:space="0" w:color="auto"/>
        <w:bottom w:val="none" w:sz="0" w:space="0" w:color="auto"/>
        <w:right w:val="none" w:sz="0" w:space="0" w:color="auto"/>
      </w:divBdr>
    </w:div>
    <w:div w:id="1087767605">
      <w:marLeft w:val="0"/>
      <w:marRight w:val="0"/>
      <w:marTop w:val="0"/>
      <w:marBottom w:val="0"/>
      <w:divBdr>
        <w:top w:val="none" w:sz="0" w:space="0" w:color="auto"/>
        <w:left w:val="none" w:sz="0" w:space="0" w:color="auto"/>
        <w:bottom w:val="none" w:sz="0" w:space="0" w:color="auto"/>
        <w:right w:val="none" w:sz="0" w:space="0" w:color="auto"/>
      </w:divBdr>
    </w:div>
    <w:div w:id="1087767606">
      <w:marLeft w:val="0"/>
      <w:marRight w:val="0"/>
      <w:marTop w:val="0"/>
      <w:marBottom w:val="0"/>
      <w:divBdr>
        <w:top w:val="none" w:sz="0" w:space="0" w:color="auto"/>
        <w:left w:val="none" w:sz="0" w:space="0" w:color="auto"/>
        <w:bottom w:val="none" w:sz="0" w:space="0" w:color="auto"/>
        <w:right w:val="none" w:sz="0" w:space="0" w:color="auto"/>
      </w:divBdr>
    </w:div>
    <w:div w:id="1087767607">
      <w:marLeft w:val="0"/>
      <w:marRight w:val="0"/>
      <w:marTop w:val="0"/>
      <w:marBottom w:val="0"/>
      <w:divBdr>
        <w:top w:val="none" w:sz="0" w:space="0" w:color="auto"/>
        <w:left w:val="none" w:sz="0" w:space="0" w:color="auto"/>
        <w:bottom w:val="none" w:sz="0" w:space="0" w:color="auto"/>
        <w:right w:val="none" w:sz="0" w:space="0" w:color="auto"/>
      </w:divBdr>
    </w:div>
    <w:div w:id="1087767608">
      <w:marLeft w:val="0"/>
      <w:marRight w:val="0"/>
      <w:marTop w:val="0"/>
      <w:marBottom w:val="0"/>
      <w:divBdr>
        <w:top w:val="none" w:sz="0" w:space="0" w:color="auto"/>
        <w:left w:val="none" w:sz="0" w:space="0" w:color="auto"/>
        <w:bottom w:val="none" w:sz="0" w:space="0" w:color="auto"/>
        <w:right w:val="none" w:sz="0" w:space="0" w:color="auto"/>
      </w:divBdr>
    </w:div>
    <w:div w:id="1087767609">
      <w:marLeft w:val="0"/>
      <w:marRight w:val="0"/>
      <w:marTop w:val="0"/>
      <w:marBottom w:val="0"/>
      <w:divBdr>
        <w:top w:val="none" w:sz="0" w:space="0" w:color="auto"/>
        <w:left w:val="none" w:sz="0" w:space="0" w:color="auto"/>
        <w:bottom w:val="none" w:sz="0" w:space="0" w:color="auto"/>
        <w:right w:val="none" w:sz="0" w:space="0" w:color="auto"/>
      </w:divBdr>
    </w:div>
    <w:div w:id="1087767610">
      <w:marLeft w:val="0"/>
      <w:marRight w:val="0"/>
      <w:marTop w:val="0"/>
      <w:marBottom w:val="0"/>
      <w:divBdr>
        <w:top w:val="none" w:sz="0" w:space="0" w:color="auto"/>
        <w:left w:val="none" w:sz="0" w:space="0" w:color="auto"/>
        <w:bottom w:val="none" w:sz="0" w:space="0" w:color="auto"/>
        <w:right w:val="none" w:sz="0" w:space="0" w:color="auto"/>
      </w:divBdr>
    </w:div>
    <w:div w:id="1087767611">
      <w:marLeft w:val="0"/>
      <w:marRight w:val="0"/>
      <w:marTop w:val="0"/>
      <w:marBottom w:val="0"/>
      <w:divBdr>
        <w:top w:val="none" w:sz="0" w:space="0" w:color="auto"/>
        <w:left w:val="none" w:sz="0" w:space="0" w:color="auto"/>
        <w:bottom w:val="none" w:sz="0" w:space="0" w:color="auto"/>
        <w:right w:val="none" w:sz="0" w:space="0" w:color="auto"/>
      </w:divBdr>
    </w:div>
    <w:div w:id="1087767612">
      <w:marLeft w:val="0"/>
      <w:marRight w:val="0"/>
      <w:marTop w:val="0"/>
      <w:marBottom w:val="0"/>
      <w:divBdr>
        <w:top w:val="none" w:sz="0" w:space="0" w:color="auto"/>
        <w:left w:val="none" w:sz="0" w:space="0" w:color="auto"/>
        <w:bottom w:val="none" w:sz="0" w:space="0" w:color="auto"/>
        <w:right w:val="none" w:sz="0" w:space="0" w:color="auto"/>
      </w:divBdr>
    </w:div>
    <w:div w:id="1087767613">
      <w:marLeft w:val="0"/>
      <w:marRight w:val="0"/>
      <w:marTop w:val="0"/>
      <w:marBottom w:val="0"/>
      <w:divBdr>
        <w:top w:val="none" w:sz="0" w:space="0" w:color="auto"/>
        <w:left w:val="none" w:sz="0" w:space="0" w:color="auto"/>
        <w:bottom w:val="none" w:sz="0" w:space="0" w:color="auto"/>
        <w:right w:val="none" w:sz="0" w:space="0" w:color="auto"/>
      </w:divBdr>
    </w:div>
    <w:div w:id="1087767614">
      <w:marLeft w:val="0"/>
      <w:marRight w:val="0"/>
      <w:marTop w:val="0"/>
      <w:marBottom w:val="0"/>
      <w:divBdr>
        <w:top w:val="none" w:sz="0" w:space="0" w:color="auto"/>
        <w:left w:val="none" w:sz="0" w:space="0" w:color="auto"/>
        <w:bottom w:val="none" w:sz="0" w:space="0" w:color="auto"/>
        <w:right w:val="none" w:sz="0" w:space="0" w:color="auto"/>
      </w:divBdr>
    </w:div>
    <w:div w:id="1087767615">
      <w:marLeft w:val="0"/>
      <w:marRight w:val="0"/>
      <w:marTop w:val="0"/>
      <w:marBottom w:val="0"/>
      <w:divBdr>
        <w:top w:val="none" w:sz="0" w:space="0" w:color="auto"/>
        <w:left w:val="none" w:sz="0" w:space="0" w:color="auto"/>
        <w:bottom w:val="none" w:sz="0" w:space="0" w:color="auto"/>
        <w:right w:val="none" w:sz="0" w:space="0" w:color="auto"/>
      </w:divBdr>
    </w:div>
    <w:div w:id="1087767616">
      <w:marLeft w:val="0"/>
      <w:marRight w:val="0"/>
      <w:marTop w:val="0"/>
      <w:marBottom w:val="0"/>
      <w:divBdr>
        <w:top w:val="none" w:sz="0" w:space="0" w:color="auto"/>
        <w:left w:val="none" w:sz="0" w:space="0" w:color="auto"/>
        <w:bottom w:val="none" w:sz="0" w:space="0" w:color="auto"/>
        <w:right w:val="none" w:sz="0" w:space="0" w:color="auto"/>
      </w:divBdr>
    </w:div>
    <w:div w:id="1087767617">
      <w:marLeft w:val="0"/>
      <w:marRight w:val="0"/>
      <w:marTop w:val="0"/>
      <w:marBottom w:val="0"/>
      <w:divBdr>
        <w:top w:val="none" w:sz="0" w:space="0" w:color="auto"/>
        <w:left w:val="none" w:sz="0" w:space="0" w:color="auto"/>
        <w:bottom w:val="none" w:sz="0" w:space="0" w:color="auto"/>
        <w:right w:val="none" w:sz="0" w:space="0" w:color="auto"/>
      </w:divBdr>
    </w:div>
    <w:div w:id="1087767618">
      <w:marLeft w:val="0"/>
      <w:marRight w:val="0"/>
      <w:marTop w:val="0"/>
      <w:marBottom w:val="0"/>
      <w:divBdr>
        <w:top w:val="none" w:sz="0" w:space="0" w:color="auto"/>
        <w:left w:val="none" w:sz="0" w:space="0" w:color="auto"/>
        <w:bottom w:val="none" w:sz="0" w:space="0" w:color="auto"/>
        <w:right w:val="none" w:sz="0" w:space="0" w:color="auto"/>
      </w:divBdr>
    </w:div>
    <w:div w:id="1087767619">
      <w:marLeft w:val="0"/>
      <w:marRight w:val="0"/>
      <w:marTop w:val="0"/>
      <w:marBottom w:val="0"/>
      <w:divBdr>
        <w:top w:val="none" w:sz="0" w:space="0" w:color="auto"/>
        <w:left w:val="none" w:sz="0" w:space="0" w:color="auto"/>
        <w:bottom w:val="none" w:sz="0" w:space="0" w:color="auto"/>
        <w:right w:val="none" w:sz="0" w:space="0" w:color="auto"/>
      </w:divBdr>
    </w:div>
    <w:div w:id="1087767620">
      <w:marLeft w:val="0"/>
      <w:marRight w:val="0"/>
      <w:marTop w:val="0"/>
      <w:marBottom w:val="0"/>
      <w:divBdr>
        <w:top w:val="none" w:sz="0" w:space="0" w:color="auto"/>
        <w:left w:val="none" w:sz="0" w:space="0" w:color="auto"/>
        <w:bottom w:val="none" w:sz="0" w:space="0" w:color="auto"/>
        <w:right w:val="none" w:sz="0" w:space="0" w:color="auto"/>
      </w:divBdr>
    </w:div>
    <w:div w:id="1087767621">
      <w:marLeft w:val="0"/>
      <w:marRight w:val="0"/>
      <w:marTop w:val="0"/>
      <w:marBottom w:val="0"/>
      <w:divBdr>
        <w:top w:val="none" w:sz="0" w:space="0" w:color="auto"/>
        <w:left w:val="none" w:sz="0" w:space="0" w:color="auto"/>
        <w:bottom w:val="none" w:sz="0" w:space="0" w:color="auto"/>
        <w:right w:val="none" w:sz="0" w:space="0" w:color="auto"/>
      </w:divBdr>
    </w:div>
    <w:div w:id="1087767622">
      <w:marLeft w:val="0"/>
      <w:marRight w:val="0"/>
      <w:marTop w:val="0"/>
      <w:marBottom w:val="0"/>
      <w:divBdr>
        <w:top w:val="none" w:sz="0" w:space="0" w:color="auto"/>
        <w:left w:val="none" w:sz="0" w:space="0" w:color="auto"/>
        <w:bottom w:val="none" w:sz="0" w:space="0" w:color="auto"/>
        <w:right w:val="none" w:sz="0" w:space="0" w:color="auto"/>
      </w:divBdr>
    </w:div>
    <w:div w:id="1087767623">
      <w:marLeft w:val="0"/>
      <w:marRight w:val="0"/>
      <w:marTop w:val="0"/>
      <w:marBottom w:val="0"/>
      <w:divBdr>
        <w:top w:val="none" w:sz="0" w:space="0" w:color="auto"/>
        <w:left w:val="none" w:sz="0" w:space="0" w:color="auto"/>
        <w:bottom w:val="none" w:sz="0" w:space="0" w:color="auto"/>
        <w:right w:val="none" w:sz="0" w:space="0" w:color="auto"/>
      </w:divBdr>
    </w:div>
    <w:div w:id="1087767624">
      <w:marLeft w:val="0"/>
      <w:marRight w:val="0"/>
      <w:marTop w:val="0"/>
      <w:marBottom w:val="0"/>
      <w:divBdr>
        <w:top w:val="none" w:sz="0" w:space="0" w:color="auto"/>
        <w:left w:val="none" w:sz="0" w:space="0" w:color="auto"/>
        <w:bottom w:val="none" w:sz="0" w:space="0" w:color="auto"/>
        <w:right w:val="none" w:sz="0" w:space="0" w:color="auto"/>
      </w:divBdr>
    </w:div>
    <w:div w:id="1087767625">
      <w:marLeft w:val="0"/>
      <w:marRight w:val="0"/>
      <w:marTop w:val="0"/>
      <w:marBottom w:val="0"/>
      <w:divBdr>
        <w:top w:val="none" w:sz="0" w:space="0" w:color="auto"/>
        <w:left w:val="none" w:sz="0" w:space="0" w:color="auto"/>
        <w:bottom w:val="none" w:sz="0" w:space="0" w:color="auto"/>
        <w:right w:val="none" w:sz="0" w:space="0" w:color="auto"/>
      </w:divBdr>
    </w:div>
    <w:div w:id="1087767626">
      <w:marLeft w:val="0"/>
      <w:marRight w:val="0"/>
      <w:marTop w:val="0"/>
      <w:marBottom w:val="0"/>
      <w:divBdr>
        <w:top w:val="none" w:sz="0" w:space="0" w:color="auto"/>
        <w:left w:val="none" w:sz="0" w:space="0" w:color="auto"/>
        <w:bottom w:val="none" w:sz="0" w:space="0" w:color="auto"/>
        <w:right w:val="none" w:sz="0" w:space="0" w:color="auto"/>
      </w:divBdr>
    </w:div>
    <w:div w:id="1087767627">
      <w:marLeft w:val="0"/>
      <w:marRight w:val="0"/>
      <w:marTop w:val="0"/>
      <w:marBottom w:val="0"/>
      <w:divBdr>
        <w:top w:val="none" w:sz="0" w:space="0" w:color="auto"/>
        <w:left w:val="none" w:sz="0" w:space="0" w:color="auto"/>
        <w:bottom w:val="none" w:sz="0" w:space="0" w:color="auto"/>
        <w:right w:val="none" w:sz="0" w:space="0" w:color="auto"/>
      </w:divBdr>
    </w:div>
    <w:div w:id="1087767628">
      <w:marLeft w:val="0"/>
      <w:marRight w:val="0"/>
      <w:marTop w:val="0"/>
      <w:marBottom w:val="0"/>
      <w:divBdr>
        <w:top w:val="none" w:sz="0" w:space="0" w:color="auto"/>
        <w:left w:val="none" w:sz="0" w:space="0" w:color="auto"/>
        <w:bottom w:val="none" w:sz="0" w:space="0" w:color="auto"/>
        <w:right w:val="none" w:sz="0" w:space="0" w:color="auto"/>
      </w:divBdr>
    </w:div>
    <w:div w:id="1087767629">
      <w:marLeft w:val="0"/>
      <w:marRight w:val="0"/>
      <w:marTop w:val="0"/>
      <w:marBottom w:val="0"/>
      <w:divBdr>
        <w:top w:val="none" w:sz="0" w:space="0" w:color="auto"/>
        <w:left w:val="none" w:sz="0" w:space="0" w:color="auto"/>
        <w:bottom w:val="none" w:sz="0" w:space="0" w:color="auto"/>
        <w:right w:val="none" w:sz="0" w:space="0" w:color="auto"/>
      </w:divBdr>
    </w:div>
    <w:div w:id="1087767630">
      <w:marLeft w:val="0"/>
      <w:marRight w:val="0"/>
      <w:marTop w:val="0"/>
      <w:marBottom w:val="0"/>
      <w:divBdr>
        <w:top w:val="none" w:sz="0" w:space="0" w:color="auto"/>
        <w:left w:val="none" w:sz="0" w:space="0" w:color="auto"/>
        <w:bottom w:val="none" w:sz="0" w:space="0" w:color="auto"/>
        <w:right w:val="none" w:sz="0" w:space="0" w:color="auto"/>
      </w:divBdr>
    </w:div>
    <w:div w:id="1087767631">
      <w:marLeft w:val="0"/>
      <w:marRight w:val="0"/>
      <w:marTop w:val="0"/>
      <w:marBottom w:val="0"/>
      <w:divBdr>
        <w:top w:val="none" w:sz="0" w:space="0" w:color="auto"/>
        <w:left w:val="none" w:sz="0" w:space="0" w:color="auto"/>
        <w:bottom w:val="none" w:sz="0" w:space="0" w:color="auto"/>
        <w:right w:val="none" w:sz="0" w:space="0" w:color="auto"/>
      </w:divBdr>
    </w:div>
    <w:div w:id="1087767632">
      <w:marLeft w:val="0"/>
      <w:marRight w:val="0"/>
      <w:marTop w:val="0"/>
      <w:marBottom w:val="0"/>
      <w:divBdr>
        <w:top w:val="none" w:sz="0" w:space="0" w:color="auto"/>
        <w:left w:val="none" w:sz="0" w:space="0" w:color="auto"/>
        <w:bottom w:val="none" w:sz="0" w:space="0" w:color="auto"/>
        <w:right w:val="none" w:sz="0" w:space="0" w:color="auto"/>
      </w:divBdr>
    </w:div>
    <w:div w:id="1087767633">
      <w:marLeft w:val="0"/>
      <w:marRight w:val="0"/>
      <w:marTop w:val="0"/>
      <w:marBottom w:val="0"/>
      <w:divBdr>
        <w:top w:val="none" w:sz="0" w:space="0" w:color="auto"/>
        <w:left w:val="none" w:sz="0" w:space="0" w:color="auto"/>
        <w:bottom w:val="none" w:sz="0" w:space="0" w:color="auto"/>
        <w:right w:val="none" w:sz="0" w:space="0" w:color="auto"/>
      </w:divBdr>
    </w:div>
    <w:div w:id="1087767634">
      <w:marLeft w:val="0"/>
      <w:marRight w:val="0"/>
      <w:marTop w:val="0"/>
      <w:marBottom w:val="0"/>
      <w:divBdr>
        <w:top w:val="none" w:sz="0" w:space="0" w:color="auto"/>
        <w:left w:val="none" w:sz="0" w:space="0" w:color="auto"/>
        <w:bottom w:val="none" w:sz="0" w:space="0" w:color="auto"/>
        <w:right w:val="none" w:sz="0" w:space="0" w:color="auto"/>
      </w:divBdr>
    </w:div>
    <w:div w:id="1087767635">
      <w:marLeft w:val="0"/>
      <w:marRight w:val="0"/>
      <w:marTop w:val="0"/>
      <w:marBottom w:val="0"/>
      <w:divBdr>
        <w:top w:val="none" w:sz="0" w:space="0" w:color="auto"/>
        <w:left w:val="none" w:sz="0" w:space="0" w:color="auto"/>
        <w:bottom w:val="none" w:sz="0" w:space="0" w:color="auto"/>
        <w:right w:val="none" w:sz="0" w:space="0" w:color="auto"/>
      </w:divBdr>
    </w:div>
    <w:div w:id="1087767636">
      <w:marLeft w:val="0"/>
      <w:marRight w:val="0"/>
      <w:marTop w:val="0"/>
      <w:marBottom w:val="0"/>
      <w:divBdr>
        <w:top w:val="none" w:sz="0" w:space="0" w:color="auto"/>
        <w:left w:val="none" w:sz="0" w:space="0" w:color="auto"/>
        <w:bottom w:val="none" w:sz="0" w:space="0" w:color="auto"/>
        <w:right w:val="none" w:sz="0" w:space="0" w:color="auto"/>
      </w:divBdr>
    </w:div>
    <w:div w:id="1087767637">
      <w:marLeft w:val="0"/>
      <w:marRight w:val="0"/>
      <w:marTop w:val="0"/>
      <w:marBottom w:val="0"/>
      <w:divBdr>
        <w:top w:val="none" w:sz="0" w:space="0" w:color="auto"/>
        <w:left w:val="none" w:sz="0" w:space="0" w:color="auto"/>
        <w:bottom w:val="none" w:sz="0" w:space="0" w:color="auto"/>
        <w:right w:val="none" w:sz="0" w:space="0" w:color="auto"/>
      </w:divBdr>
    </w:div>
    <w:div w:id="1087767638">
      <w:marLeft w:val="0"/>
      <w:marRight w:val="0"/>
      <w:marTop w:val="0"/>
      <w:marBottom w:val="0"/>
      <w:divBdr>
        <w:top w:val="none" w:sz="0" w:space="0" w:color="auto"/>
        <w:left w:val="none" w:sz="0" w:space="0" w:color="auto"/>
        <w:bottom w:val="none" w:sz="0" w:space="0" w:color="auto"/>
        <w:right w:val="none" w:sz="0" w:space="0" w:color="auto"/>
      </w:divBdr>
    </w:div>
    <w:div w:id="1087767639">
      <w:marLeft w:val="0"/>
      <w:marRight w:val="0"/>
      <w:marTop w:val="0"/>
      <w:marBottom w:val="0"/>
      <w:divBdr>
        <w:top w:val="none" w:sz="0" w:space="0" w:color="auto"/>
        <w:left w:val="none" w:sz="0" w:space="0" w:color="auto"/>
        <w:bottom w:val="none" w:sz="0" w:space="0" w:color="auto"/>
        <w:right w:val="none" w:sz="0" w:space="0" w:color="auto"/>
      </w:divBdr>
    </w:div>
    <w:div w:id="1087767640">
      <w:marLeft w:val="0"/>
      <w:marRight w:val="0"/>
      <w:marTop w:val="0"/>
      <w:marBottom w:val="0"/>
      <w:divBdr>
        <w:top w:val="none" w:sz="0" w:space="0" w:color="auto"/>
        <w:left w:val="none" w:sz="0" w:space="0" w:color="auto"/>
        <w:bottom w:val="none" w:sz="0" w:space="0" w:color="auto"/>
        <w:right w:val="none" w:sz="0" w:space="0" w:color="auto"/>
      </w:divBdr>
    </w:div>
    <w:div w:id="1087767641">
      <w:marLeft w:val="0"/>
      <w:marRight w:val="0"/>
      <w:marTop w:val="0"/>
      <w:marBottom w:val="0"/>
      <w:divBdr>
        <w:top w:val="none" w:sz="0" w:space="0" w:color="auto"/>
        <w:left w:val="none" w:sz="0" w:space="0" w:color="auto"/>
        <w:bottom w:val="none" w:sz="0" w:space="0" w:color="auto"/>
        <w:right w:val="none" w:sz="0" w:space="0" w:color="auto"/>
      </w:divBdr>
    </w:div>
    <w:div w:id="1087767642">
      <w:marLeft w:val="0"/>
      <w:marRight w:val="0"/>
      <w:marTop w:val="0"/>
      <w:marBottom w:val="0"/>
      <w:divBdr>
        <w:top w:val="none" w:sz="0" w:space="0" w:color="auto"/>
        <w:left w:val="none" w:sz="0" w:space="0" w:color="auto"/>
        <w:bottom w:val="none" w:sz="0" w:space="0" w:color="auto"/>
        <w:right w:val="none" w:sz="0" w:space="0" w:color="auto"/>
      </w:divBdr>
    </w:div>
    <w:div w:id="1087767643">
      <w:marLeft w:val="0"/>
      <w:marRight w:val="0"/>
      <w:marTop w:val="0"/>
      <w:marBottom w:val="0"/>
      <w:divBdr>
        <w:top w:val="none" w:sz="0" w:space="0" w:color="auto"/>
        <w:left w:val="none" w:sz="0" w:space="0" w:color="auto"/>
        <w:bottom w:val="none" w:sz="0" w:space="0" w:color="auto"/>
        <w:right w:val="none" w:sz="0" w:space="0" w:color="auto"/>
      </w:divBdr>
    </w:div>
    <w:div w:id="1087767644">
      <w:marLeft w:val="0"/>
      <w:marRight w:val="0"/>
      <w:marTop w:val="0"/>
      <w:marBottom w:val="0"/>
      <w:divBdr>
        <w:top w:val="none" w:sz="0" w:space="0" w:color="auto"/>
        <w:left w:val="none" w:sz="0" w:space="0" w:color="auto"/>
        <w:bottom w:val="none" w:sz="0" w:space="0" w:color="auto"/>
        <w:right w:val="none" w:sz="0" w:space="0" w:color="auto"/>
      </w:divBdr>
    </w:div>
    <w:div w:id="1087767645">
      <w:marLeft w:val="0"/>
      <w:marRight w:val="0"/>
      <w:marTop w:val="0"/>
      <w:marBottom w:val="0"/>
      <w:divBdr>
        <w:top w:val="none" w:sz="0" w:space="0" w:color="auto"/>
        <w:left w:val="none" w:sz="0" w:space="0" w:color="auto"/>
        <w:bottom w:val="none" w:sz="0" w:space="0" w:color="auto"/>
        <w:right w:val="none" w:sz="0" w:space="0" w:color="auto"/>
      </w:divBdr>
    </w:div>
    <w:div w:id="1087767646">
      <w:marLeft w:val="0"/>
      <w:marRight w:val="0"/>
      <w:marTop w:val="0"/>
      <w:marBottom w:val="0"/>
      <w:divBdr>
        <w:top w:val="none" w:sz="0" w:space="0" w:color="auto"/>
        <w:left w:val="none" w:sz="0" w:space="0" w:color="auto"/>
        <w:bottom w:val="none" w:sz="0" w:space="0" w:color="auto"/>
        <w:right w:val="none" w:sz="0" w:space="0" w:color="auto"/>
      </w:divBdr>
    </w:div>
    <w:div w:id="1087767647">
      <w:marLeft w:val="0"/>
      <w:marRight w:val="0"/>
      <w:marTop w:val="0"/>
      <w:marBottom w:val="0"/>
      <w:divBdr>
        <w:top w:val="none" w:sz="0" w:space="0" w:color="auto"/>
        <w:left w:val="none" w:sz="0" w:space="0" w:color="auto"/>
        <w:bottom w:val="none" w:sz="0" w:space="0" w:color="auto"/>
        <w:right w:val="none" w:sz="0" w:space="0" w:color="auto"/>
      </w:divBdr>
    </w:div>
    <w:div w:id="1087767648">
      <w:marLeft w:val="0"/>
      <w:marRight w:val="0"/>
      <w:marTop w:val="0"/>
      <w:marBottom w:val="0"/>
      <w:divBdr>
        <w:top w:val="none" w:sz="0" w:space="0" w:color="auto"/>
        <w:left w:val="none" w:sz="0" w:space="0" w:color="auto"/>
        <w:bottom w:val="none" w:sz="0" w:space="0" w:color="auto"/>
        <w:right w:val="none" w:sz="0" w:space="0" w:color="auto"/>
      </w:divBdr>
    </w:div>
    <w:div w:id="1087767649">
      <w:marLeft w:val="0"/>
      <w:marRight w:val="0"/>
      <w:marTop w:val="0"/>
      <w:marBottom w:val="0"/>
      <w:divBdr>
        <w:top w:val="none" w:sz="0" w:space="0" w:color="auto"/>
        <w:left w:val="none" w:sz="0" w:space="0" w:color="auto"/>
        <w:bottom w:val="none" w:sz="0" w:space="0" w:color="auto"/>
        <w:right w:val="none" w:sz="0" w:space="0" w:color="auto"/>
      </w:divBdr>
    </w:div>
    <w:div w:id="1087767650">
      <w:marLeft w:val="0"/>
      <w:marRight w:val="0"/>
      <w:marTop w:val="0"/>
      <w:marBottom w:val="0"/>
      <w:divBdr>
        <w:top w:val="none" w:sz="0" w:space="0" w:color="auto"/>
        <w:left w:val="none" w:sz="0" w:space="0" w:color="auto"/>
        <w:bottom w:val="none" w:sz="0" w:space="0" w:color="auto"/>
        <w:right w:val="none" w:sz="0" w:space="0" w:color="auto"/>
      </w:divBdr>
    </w:div>
    <w:div w:id="1087767651">
      <w:marLeft w:val="0"/>
      <w:marRight w:val="0"/>
      <w:marTop w:val="0"/>
      <w:marBottom w:val="0"/>
      <w:divBdr>
        <w:top w:val="none" w:sz="0" w:space="0" w:color="auto"/>
        <w:left w:val="none" w:sz="0" w:space="0" w:color="auto"/>
        <w:bottom w:val="none" w:sz="0" w:space="0" w:color="auto"/>
        <w:right w:val="none" w:sz="0" w:space="0" w:color="auto"/>
      </w:divBdr>
    </w:div>
    <w:div w:id="1087767652">
      <w:marLeft w:val="0"/>
      <w:marRight w:val="0"/>
      <w:marTop w:val="0"/>
      <w:marBottom w:val="0"/>
      <w:divBdr>
        <w:top w:val="none" w:sz="0" w:space="0" w:color="auto"/>
        <w:left w:val="none" w:sz="0" w:space="0" w:color="auto"/>
        <w:bottom w:val="none" w:sz="0" w:space="0" w:color="auto"/>
        <w:right w:val="none" w:sz="0" w:space="0" w:color="auto"/>
      </w:divBdr>
    </w:div>
    <w:div w:id="1087767653">
      <w:marLeft w:val="0"/>
      <w:marRight w:val="0"/>
      <w:marTop w:val="0"/>
      <w:marBottom w:val="0"/>
      <w:divBdr>
        <w:top w:val="none" w:sz="0" w:space="0" w:color="auto"/>
        <w:left w:val="none" w:sz="0" w:space="0" w:color="auto"/>
        <w:bottom w:val="none" w:sz="0" w:space="0" w:color="auto"/>
        <w:right w:val="none" w:sz="0" w:space="0" w:color="auto"/>
      </w:divBdr>
    </w:div>
    <w:div w:id="1087767654">
      <w:marLeft w:val="0"/>
      <w:marRight w:val="0"/>
      <w:marTop w:val="0"/>
      <w:marBottom w:val="0"/>
      <w:divBdr>
        <w:top w:val="none" w:sz="0" w:space="0" w:color="auto"/>
        <w:left w:val="none" w:sz="0" w:space="0" w:color="auto"/>
        <w:bottom w:val="none" w:sz="0" w:space="0" w:color="auto"/>
        <w:right w:val="none" w:sz="0" w:space="0" w:color="auto"/>
      </w:divBdr>
    </w:div>
    <w:div w:id="1087767655">
      <w:marLeft w:val="0"/>
      <w:marRight w:val="0"/>
      <w:marTop w:val="0"/>
      <w:marBottom w:val="0"/>
      <w:divBdr>
        <w:top w:val="none" w:sz="0" w:space="0" w:color="auto"/>
        <w:left w:val="none" w:sz="0" w:space="0" w:color="auto"/>
        <w:bottom w:val="none" w:sz="0" w:space="0" w:color="auto"/>
        <w:right w:val="none" w:sz="0" w:space="0" w:color="auto"/>
      </w:divBdr>
    </w:div>
    <w:div w:id="1087767656">
      <w:marLeft w:val="0"/>
      <w:marRight w:val="0"/>
      <w:marTop w:val="0"/>
      <w:marBottom w:val="0"/>
      <w:divBdr>
        <w:top w:val="none" w:sz="0" w:space="0" w:color="auto"/>
        <w:left w:val="none" w:sz="0" w:space="0" w:color="auto"/>
        <w:bottom w:val="none" w:sz="0" w:space="0" w:color="auto"/>
        <w:right w:val="none" w:sz="0" w:space="0" w:color="auto"/>
      </w:divBdr>
    </w:div>
    <w:div w:id="1087767657">
      <w:marLeft w:val="0"/>
      <w:marRight w:val="0"/>
      <w:marTop w:val="0"/>
      <w:marBottom w:val="0"/>
      <w:divBdr>
        <w:top w:val="none" w:sz="0" w:space="0" w:color="auto"/>
        <w:left w:val="none" w:sz="0" w:space="0" w:color="auto"/>
        <w:bottom w:val="none" w:sz="0" w:space="0" w:color="auto"/>
        <w:right w:val="none" w:sz="0" w:space="0" w:color="auto"/>
      </w:divBdr>
    </w:div>
    <w:div w:id="1087767658">
      <w:marLeft w:val="0"/>
      <w:marRight w:val="0"/>
      <w:marTop w:val="0"/>
      <w:marBottom w:val="0"/>
      <w:divBdr>
        <w:top w:val="none" w:sz="0" w:space="0" w:color="auto"/>
        <w:left w:val="none" w:sz="0" w:space="0" w:color="auto"/>
        <w:bottom w:val="none" w:sz="0" w:space="0" w:color="auto"/>
        <w:right w:val="none" w:sz="0" w:space="0" w:color="auto"/>
      </w:divBdr>
    </w:div>
    <w:div w:id="1087767659">
      <w:marLeft w:val="0"/>
      <w:marRight w:val="0"/>
      <w:marTop w:val="0"/>
      <w:marBottom w:val="0"/>
      <w:divBdr>
        <w:top w:val="none" w:sz="0" w:space="0" w:color="auto"/>
        <w:left w:val="none" w:sz="0" w:space="0" w:color="auto"/>
        <w:bottom w:val="none" w:sz="0" w:space="0" w:color="auto"/>
        <w:right w:val="none" w:sz="0" w:space="0" w:color="auto"/>
      </w:divBdr>
    </w:div>
    <w:div w:id="1087767660">
      <w:marLeft w:val="0"/>
      <w:marRight w:val="0"/>
      <w:marTop w:val="0"/>
      <w:marBottom w:val="0"/>
      <w:divBdr>
        <w:top w:val="none" w:sz="0" w:space="0" w:color="auto"/>
        <w:left w:val="none" w:sz="0" w:space="0" w:color="auto"/>
        <w:bottom w:val="none" w:sz="0" w:space="0" w:color="auto"/>
        <w:right w:val="none" w:sz="0" w:space="0" w:color="auto"/>
      </w:divBdr>
    </w:div>
    <w:div w:id="1087767661">
      <w:marLeft w:val="0"/>
      <w:marRight w:val="0"/>
      <w:marTop w:val="0"/>
      <w:marBottom w:val="0"/>
      <w:divBdr>
        <w:top w:val="none" w:sz="0" w:space="0" w:color="auto"/>
        <w:left w:val="none" w:sz="0" w:space="0" w:color="auto"/>
        <w:bottom w:val="none" w:sz="0" w:space="0" w:color="auto"/>
        <w:right w:val="none" w:sz="0" w:space="0" w:color="auto"/>
      </w:divBdr>
    </w:div>
    <w:div w:id="1087767662">
      <w:marLeft w:val="0"/>
      <w:marRight w:val="0"/>
      <w:marTop w:val="0"/>
      <w:marBottom w:val="0"/>
      <w:divBdr>
        <w:top w:val="none" w:sz="0" w:space="0" w:color="auto"/>
        <w:left w:val="none" w:sz="0" w:space="0" w:color="auto"/>
        <w:bottom w:val="none" w:sz="0" w:space="0" w:color="auto"/>
        <w:right w:val="none" w:sz="0" w:space="0" w:color="auto"/>
      </w:divBdr>
    </w:div>
    <w:div w:id="1087767663">
      <w:marLeft w:val="0"/>
      <w:marRight w:val="0"/>
      <w:marTop w:val="0"/>
      <w:marBottom w:val="0"/>
      <w:divBdr>
        <w:top w:val="none" w:sz="0" w:space="0" w:color="auto"/>
        <w:left w:val="none" w:sz="0" w:space="0" w:color="auto"/>
        <w:bottom w:val="none" w:sz="0" w:space="0" w:color="auto"/>
        <w:right w:val="none" w:sz="0" w:space="0" w:color="auto"/>
      </w:divBdr>
    </w:div>
    <w:div w:id="1087767664">
      <w:marLeft w:val="0"/>
      <w:marRight w:val="0"/>
      <w:marTop w:val="0"/>
      <w:marBottom w:val="0"/>
      <w:divBdr>
        <w:top w:val="none" w:sz="0" w:space="0" w:color="auto"/>
        <w:left w:val="none" w:sz="0" w:space="0" w:color="auto"/>
        <w:bottom w:val="none" w:sz="0" w:space="0" w:color="auto"/>
        <w:right w:val="none" w:sz="0" w:space="0" w:color="auto"/>
      </w:divBdr>
    </w:div>
    <w:div w:id="1087767665">
      <w:marLeft w:val="0"/>
      <w:marRight w:val="0"/>
      <w:marTop w:val="0"/>
      <w:marBottom w:val="0"/>
      <w:divBdr>
        <w:top w:val="none" w:sz="0" w:space="0" w:color="auto"/>
        <w:left w:val="none" w:sz="0" w:space="0" w:color="auto"/>
        <w:bottom w:val="none" w:sz="0" w:space="0" w:color="auto"/>
        <w:right w:val="none" w:sz="0" w:space="0" w:color="auto"/>
      </w:divBdr>
    </w:div>
    <w:div w:id="1087767666">
      <w:marLeft w:val="0"/>
      <w:marRight w:val="0"/>
      <w:marTop w:val="0"/>
      <w:marBottom w:val="0"/>
      <w:divBdr>
        <w:top w:val="none" w:sz="0" w:space="0" w:color="auto"/>
        <w:left w:val="none" w:sz="0" w:space="0" w:color="auto"/>
        <w:bottom w:val="none" w:sz="0" w:space="0" w:color="auto"/>
        <w:right w:val="none" w:sz="0" w:space="0" w:color="auto"/>
      </w:divBdr>
    </w:div>
    <w:div w:id="1087767667">
      <w:marLeft w:val="0"/>
      <w:marRight w:val="0"/>
      <w:marTop w:val="0"/>
      <w:marBottom w:val="0"/>
      <w:divBdr>
        <w:top w:val="none" w:sz="0" w:space="0" w:color="auto"/>
        <w:left w:val="none" w:sz="0" w:space="0" w:color="auto"/>
        <w:bottom w:val="none" w:sz="0" w:space="0" w:color="auto"/>
        <w:right w:val="none" w:sz="0" w:space="0" w:color="auto"/>
      </w:divBdr>
    </w:div>
    <w:div w:id="1087767668">
      <w:marLeft w:val="0"/>
      <w:marRight w:val="0"/>
      <w:marTop w:val="0"/>
      <w:marBottom w:val="0"/>
      <w:divBdr>
        <w:top w:val="none" w:sz="0" w:space="0" w:color="auto"/>
        <w:left w:val="none" w:sz="0" w:space="0" w:color="auto"/>
        <w:bottom w:val="none" w:sz="0" w:space="0" w:color="auto"/>
        <w:right w:val="none" w:sz="0" w:space="0" w:color="auto"/>
      </w:divBdr>
    </w:div>
    <w:div w:id="1087767669">
      <w:marLeft w:val="0"/>
      <w:marRight w:val="0"/>
      <w:marTop w:val="0"/>
      <w:marBottom w:val="0"/>
      <w:divBdr>
        <w:top w:val="none" w:sz="0" w:space="0" w:color="auto"/>
        <w:left w:val="none" w:sz="0" w:space="0" w:color="auto"/>
        <w:bottom w:val="none" w:sz="0" w:space="0" w:color="auto"/>
        <w:right w:val="none" w:sz="0" w:space="0" w:color="auto"/>
      </w:divBdr>
    </w:div>
    <w:div w:id="1087767670">
      <w:marLeft w:val="0"/>
      <w:marRight w:val="0"/>
      <w:marTop w:val="0"/>
      <w:marBottom w:val="0"/>
      <w:divBdr>
        <w:top w:val="none" w:sz="0" w:space="0" w:color="auto"/>
        <w:left w:val="none" w:sz="0" w:space="0" w:color="auto"/>
        <w:bottom w:val="none" w:sz="0" w:space="0" w:color="auto"/>
        <w:right w:val="none" w:sz="0" w:space="0" w:color="auto"/>
      </w:divBdr>
    </w:div>
    <w:div w:id="1087767671">
      <w:marLeft w:val="0"/>
      <w:marRight w:val="0"/>
      <w:marTop w:val="0"/>
      <w:marBottom w:val="0"/>
      <w:divBdr>
        <w:top w:val="none" w:sz="0" w:space="0" w:color="auto"/>
        <w:left w:val="none" w:sz="0" w:space="0" w:color="auto"/>
        <w:bottom w:val="none" w:sz="0" w:space="0" w:color="auto"/>
        <w:right w:val="none" w:sz="0" w:space="0" w:color="auto"/>
      </w:divBdr>
    </w:div>
    <w:div w:id="1087767672">
      <w:marLeft w:val="0"/>
      <w:marRight w:val="0"/>
      <w:marTop w:val="0"/>
      <w:marBottom w:val="0"/>
      <w:divBdr>
        <w:top w:val="none" w:sz="0" w:space="0" w:color="auto"/>
        <w:left w:val="none" w:sz="0" w:space="0" w:color="auto"/>
        <w:bottom w:val="none" w:sz="0" w:space="0" w:color="auto"/>
        <w:right w:val="none" w:sz="0" w:space="0" w:color="auto"/>
      </w:divBdr>
    </w:div>
    <w:div w:id="1087767673">
      <w:marLeft w:val="0"/>
      <w:marRight w:val="0"/>
      <w:marTop w:val="0"/>
      <w:marBottom w:val="0"/>
      <w:divBdr>
        <w:top w:val="none" w:sz="0" w:space="0" w:color="auto"/>
        <w:left w:val="none" w:sz="0" w:space="0" w:color="auto"/>
        <w:bottom w:val="none" w:sz="0" w:space="0" w:color="auto"/>
        <w:right w:val="none" w:sz="0" w:space="0" w:color="auto"/>
      </w:divBdr>
    </w:div>
    <w:div w:id="1087767674">
      <w:marLeft w:val="0"/>
      <w:marRight w:val="0"/>
      <w:marTop w:val="0"/>
      <w:marBottom w:val="0"/>
      <w:divBdr>
        <w:top w:val="none" w:sz="0" w:space="0" w:color="auto"/>
        <w:left w:val="none" w:sz="0" w:space="0" w:color="auto"/>
        <w:bottom w:val="none" w:sz="0" w:space="0" w:color="auto"/>
        <w:right w:val="none" w:sz="0" w:space="0" w:color="auto"/>
      </w:divBdr>
    </w:div>
    <w:div w:id="1087767675">
      <w:marLeft w:val="0"/>
      <w:marRight w:val="0"/>
      <w:marTop w:val="0"/>
      <w:marBottom w:val="0"/>
      <w:divBdr>
        <w:top w:val="none" w:sz="0" w:space="0" w:color="auto"/>
        <w:left w:val="none" w:sz="0" w:space="0" w:color="auto"/>
        <w:bottom w:val="none" w:sz="0" w:space="0" w:color="auto"/>
        <w:right w:val="none" w:sz="0" w:space="0" w:color="auto"/>
      </w:divBdr>
    </w:div>
    <w:div w:id="1087767676">
      <w:marLeft w:val="0"/>
      <w:marRight w:val="0"/>
      <w:marTop w:val="0"/>
      <w:marBottom w:val="0"/>
      <w:divBdr>
        <w:top w:val="none" w:sz="0" w:space="0" w:color="auto"/>
        <w:left w:val="none" w:sz="0" w:space="0" w:color="auto"/>
        <w:bottom w:val="none" w:sz="0" w:space="0" w:color="auto"/>
        <w:right w:val="none" w:sz="0" w:space="0" w:color="auto"/>
      </w:divBdr>
    </w:div>
    <w:div w:id="1087767677">
      <w:marLeft w:val="0"/>
      <w:marRight w:val="0"/>
      <w:marTop w:val="0"/>
      <w:marBottom w:val="0"/>
      <w:divBdr>
        <w:top w:val="none" w:sz="0" w:space="0" w:color="auto"/>
        <w:left w:val="none" w:sz="0" w:space="0" w:color="auto"/>
        <w:bottom w:val="none" w:sz="0" w:space="0" w:color="auto"/>
        <w:right w:val="none" w:sz="0" w:space="0" w:color="auto"/>
      </w:divBdr>
    </w:div>
    <w:div w:id="1087767678">
      <w:marLeft w:val="0"/>
      <w:marRight w:val="0"/>
      <w:marTop w:val="0"/>
      <w:marBottom w:val="0"/>
      <w:divBdr>
        <w:top w:val="none" w:sz="0" w:space="0" w:color="auto"/>
        <w:left w:val="none" w:sz="0" w:space="0" w:color="auto"/>
        <w:bottom w:val="none" w:sz="0" w:space="0" w:color="auto"/>
        <w:right w:val="none" w:sz="0" w:space="0" w:color="auto"/>
      </w:divBdr>
    </w:div>
    <w:div w:id="1087767679">
      <w:marLeft w:val="0"/>
      <w:marRight w:val="0"/>
      <w:marTop w:val="0"/>
      <w:marBottom w:val="0"/>
      <w:divBdr>
        <w:top w:val="none" w:sz="0" w:space="0" w:color="auto"/>
        <w:left w:val="none" w:sz="0" w:space="0" w:color="auto"/>
        <w:bottom w:val="none" w:sz="0" w:space="0" w:color="auto"/>
        <w:right w:val="none" w:sz="0" w:space="0" w:color="auto"/>
      </w:divBdr>
    </w:div>
    <w:div w:id="1087767680">
      <w:marLeft w:val="0"/>
      <w:marRight w:val="0"/>
      <w:marTop w:val="0"/>
      <w:marBottom w:val="0"/>
      <w:divBdr>
        <w:top w:val="none" w:sz="0" w:space="0" w:color="auto"/>
        <w:left w:val="none" w:sz="0" w:space="0" w:color="auto"/>
        <w:bottom w:val="none" w:sz="0" w:space="0" w:color="auto"/>
        <w:right w:val="none" w:sz="0" w:space="0" w:color="auto"/>
      </w:divBdr>
    </w:div>
    <w:div w:id="1087767681">
      <w:marLeft w:val="0"/>
      <w:marRight w:val="0"/>
      <w:marTop w:val="0"/>
      <w:marBottom w:val="0"/>
      <w:divBdr>
        <w:top w:val="none" w:sz="0" w:space="0" w:color="auto"/>
        <w:left w:val="none" w:sz="0" w:space="0" w:color="auto"/>
        <w:bottom w:val="none" w:sz="0" w:space="0" w:color="auto"/>
        <w:right w:val="none" w:sz="0" w:space="0" w:color="auto"/>
      </w:divBdr>
    </w:div>
    <w:div w:id="1087767682">
      <w:marLeft w:val="0"/>
      <w:marRight w:val="0"/>
      <w:marTop w:val="0"/>
      <w:marBottom w:val="0"/>
      <w:divBdr>
        <w:top w:val="none" w:sz="0" w:space="0" w:color="auto"/>
        <w:left w:val="none" w:sz="0" w:space="0" w:color="auto"/>
        <w:bottom w:val="none" w:sz="0" w:space="0" w:color="auto"/>
        <w:right w:val="none" w:sz="0" w:space="0" w:color="auto"/>
      </w:divBdr>
    </w:div>
    <w:div w:id="1087767683">
      <w:marLeft w:val="0"/>
      <w:marRight w:val="0"/>
      <w:marTop w:val="0"/>
      <w:marBottom w:val="0"/>
      <w:divBdr>
        <w:top w:val="none" w:sz="0" w:space="0" w:color="auto"/>
        <w:left w:val="none" w:sz="0" w:space="0" w:color="auto"/>
        <w:bottom w:val="none" w:sz="0" w:space="0" w:color="auto"/>
        <w:right w:val="none" w:sz="0" w:space="0" w:color="auto"/>
      </w:divBdr>
    </w:div>
    <w:div w:id="1087767684">
      <w:marLeft w:val="0"/>
      <w:marRight w:val="0"/>
      <w:marTop w:val="0"/>
      <w:marBottom w:val="0"/>
      <w:divBdr>
        <w:top w:val="none" w:sz="0" w:space="0" w:color="auto"/>
        <w:left w:val="none" w:sz="0" w:space="0" w:color="auto"/>
        <w:bottom w:val="none" w:sz="0" w:space="0" w:color="auto"/>
        <w:right w:val="none" w:sz="0" w:space="0" w:color="auto"/>
      </w:divBdr>
    </w:div>
    <w:div w:id="1087767685">
      <w:marLeft w:val="0"/>
      <w:marRight w:val="0"/>
      <w:marTop w:val="0"/>
      <w:marBottom w:val="0"/>
      <w:divBdr>
        <w:top w:val="none" w:sz="0" w:space="0" w:color="auto"/>
        <w:left w:val="none" w:sz="0" w:space="0" w:color="auto"/>
        <w:bottom w:val="none" w:sz="0" w:space="0" w:color="auto"/>
        <w:right w:val="none" w:sz="0" w:space="0" w:color="auto"/>
      </w:divBdr>
    </w:div>
    <w:div w:id="1087767686">
      <w:marLeft w:val="0"/>
      <w:marRight w:val="0"/>
      <w:marTop w:val="0"/>
      <w:marBottom w:val="0"/>
      <w:divBdr>
        <w:top w:val="none" w:sz="0" w:space="0" w:color="auto"/>
        <w:left w:val="none" w:sz="0" w:space="0" w:color="auto"/>
        <w:bottom w:val="none" w:sz="0" w:space="0" w:color="auto"/>
        <w:right w:val="none" w:sz="0" w:space="0" w:color="auto"/>
      </w:divBdr>
    </w:div>
    <w:div w:id="1087767687">
      <w:marLeft w:val="0"/>
      <w:marRight w:val="0"/>
      <w:marTop w:val="0"/>
      <w:marBottom w:val="0"/>
      <w:divBdr>
        <w:top w:val="none" w:sz="0" w:space="0" w:color="auto"/>
        <w:left w:val="none" w:sz="0" w:space="0" w:color="auto"/>
        <w:bottom w:val="none" w:sz="0" w:space="0" w:color="auto"/>
        <w:right w:val="none" w:sz="0" w:space="0" w:color="auto"/>
      </w:divBdr>
    </w:div>
    <w:div w:id="1087767688">
      <w:marLeft w:val="0"/>
      <w:marRight w:val="0"/>
      <w:marTop w:val="0"/>
      <w:marBottom w:val="0"/>
      <w:divBdr>
        <w:top w:val="none" w:sz="0" w:space="0" w:color="auto"/>
        <w:left w:val="none" w:sz="0" w:space="0" w:color="auto"/>
        <w:bottom w:val="none" w:sz="0" w:space="0" w:color="auto"/>
        <w:right w:val="none" w:sz="0" w:space="0" w:color="auto"/>
      </w:divBdr>
    </w:div>
    <w:div w:id="1087767689">
      <w:marLeft w:val="0"/>
      <w:marRight w:val="0"/>
      <w:marTop w:val="0"/>
      <w:marBottom w:val="0"/>
      <w:divBdr>
        <w:top w:val="none" w:sz="0" w:space="0" w:color="auto"/>
        <w:left w:val="none" w:sz="0" w:space="0" w:color="auto"/>
        <w:bottom w:val="none" w:sz="0" w:space="0" w:color="auto"/>
        <w:right w:val="none" w:sz="0" w:space="0" w:color="auto"/>
      </w:divBdr>
    </w:div>
    <w:div w:id="1087767690">
      <w:marLeft w:val="0"/>
      <w:marRight w:val="0"/>
      <w:marTop w:val="0"/>
      <w:marBottom w:val="0"/>
      <w:divBdr>
        <w:top w:val="none" w:sz="0" w:space="0" w:color="auto"/>
        <w:left w:val="none" w:sz="0" w:space="0" w:color="auto"/>
        <w:bottom w:val="none" w:sz="0" w:space="0" w:color="auto"/>
        <w:right w:val="none" w:sz="0" w:space="0" w:color="auto"/>
      </w:divBdr>
    </w:div>
    <w:div w:id="1087767691">
      <w:marLeft w:val="0"/>
      <w:marRight w:val="0"/>
      <w:marTop w:val="0"/>
      <w:marBottom w:val="0"/>
      <w:divBdr>
        <w:top w:val="none" w:sz="0" w:space="0" w:color="auto"/>
        <w:left w:val="none" w:sz="0" w:space="0" w:color="auto"/>
        <w:bottom w:val="none" w:sz="0" w:space="0" w:color="auto"/>
        <w:right w:val="none" w:sz="0" w:space="0" w:color="auto"/>
      </w:divBdr>
    </w:div>
    <w:div w:id="1087767692">
      <w:marLeft w:val="0"/>
      <w:marRight w:val="0"/>
      <w:marTop w:val="0"/>
      <w:marBottom w:val="0"/>
      <w:divBdr>
        <w:top w:val="none" w:sz="0" w:space="0" w:color="auto"/>
        <w:left w:val="none" w:sz="0" w:space="0" w:color="auto"/>
        <w:bottom w:val="none" w:sz="0" w:space="0" w:color="auto"/>
        <w:right w:val="none" w:sz="0" w:space="0" w:color="auto"/>
      </w:divBdr>
    </w:div>
    <w:div w:id="1087767693">
      <w:marLeft w:val="0"/>
      <w:marRight w:val="0"/>
      <w:marTop w:val="0"/>
      <w:marBottom w:val="0"/>
      <w:divBdr>
        <w:top w:val="none" w:sz="0" w:space="0" w:color="auto"/>
        <w:left w:val="none" w:sz="0" w:space="0" w:color="auto"/>
        <w:bottom w:val="none" w:sz="0" w:space="0" w:color="auto"/>
        <w:right w:val="none" w:sz="0" w:space="0" w:color="auto"/>
      </w:divBdr>
    </w:div>
    <w:div w:id="1087767694">
      <w:marLeft w:val="0"/>
      <w:marRight w:val="0"/>
      <w:marTop w:val="0"/>
      <w:marBottom w:val="0"/>
      <w:divBdr>
        <w:top w:val="none" w:sz="0" w:space="0" w:color="auto"/>
        <w:left w:val="none" w:sz="0" w:space="0" w:color="auto"/>
        <w:bottom w:val="none" w:sz="0" w:space="0" w:color="auto"/>
        <w:right w:val="none" w:sz="0" w:space="0" w:color="auto"/>
      </w:divBdr>
    </w:div>
    <w:div w:id="1087767695">
      <w:marLeft w:val="0"/>
      <w:marRight w:val="0"/>
      <w:marTop w:val="0"/>
      <w:marBottom w:val="0"/>
      <w:divBdr>
        <w:top w:val="none" w:sz="0" w:space="0" w:color="auto"/>
        <w:left w:val="none" w:sz="0" w:space="0" w:color="auto"/>
        <w:bottom w:val="none" w:sz="0" w:space="0" w:color="auto"/>
        <w:right w:val="none" w:sz="0" w:space="0" w:color="auto"/>
      </w:divBdr>
    </w:div>
    <w:div w:id="1087767696">
      <w:marLeft w:val="0"/>
      <w:marRight w:val="0"/>
      <w:marTop w:val="0"/>
      <w:marBottom w:val="0"/>
      <w:divBdr>
        <w:top w:val="none" w:sz="0" w:space="0" w:color="auto"/>
        <w:left w:val="none" w:sz="0" w:space="0" w:color="auto"/>
        <w:bottom w:val="none" w:sz="0" w:space="0" w:color="auto"/>
        <w:right w:val="none" w:sz="0" w:space="0" w:color="auto"/>
      </w:divBdr>
    </w:div>
    <w:div w:id="1087767697">
      <w:marLeft w:val="0"/>
      <w:marRight w:val="0"/>
      <w:marTop w:val="0"/>
      <w:marBottom w:val="0"/>
      <w:divBdr>
        <w:top w:val="none" w:sz="0" w:space="0" w:color="auto"/>
        <w:left w:val="none" w:sz="0" w:space="0" w:color="auto"/>
        <w:bottom w:val="none" w:sz="0" w:space="0" w:color="auto"/>
        <w:right w:val="none" w:sz="0" w:space="0" w:color="auto"/>
      </w:divBdr>
    </w:div>
    <w:div w:id="1087767698">
      <w:marLeft w:val="0"/>
      <w:marRight w:val="0"/>
      <w:marTop w:val="0"/>
      <w:marBottom w:val="0"/>
      <w:divBdr>
        <w:top w:val="none" w:sz="0" w:space="0" w:color="auto"/>
        <w:left w:val="none" w:sz="0" w:space="0" w:color="auto"/>
        <w:bottom w:val="none" w:sz="0" w:space="0" w:color="auto"/>
        <w:right w:val="none" w:sz="0" w:space="0" w:color="auto"/>
      </w:divBdr>
    </w:div>
    <w:div w:id="1087767699">
      <w:marLeft w:val="0"/>
      <w:marRight w:val="0"/>
      <w:marTop w:val="0"/>
      <w:marBottom w:val="0"/>
      <w:divBdr>
        <w:top w:val="none" w:sz="0" w:space="0" w:color="auto"/>
        <w:left w:val="none" w:sz="0" w:space="0" w:color="auto"/>
        <w:bottom w:val="none" w:sz="0" w:space="0" w:color="auto"/>
        <w:right w:val="none" w:sz="0" w:space="0" w:color="auto"/>
      </w:divBdr>
    </w:div>
    <w:div w:id="1087767700">
      <w:marLeft w:val="0"/>
      <w:marRight w:val="0"/>
      <w:marTop w:val="0"/>
      <w:marBottom w:val="0"/>
      <w:divBdr>
        <w:top w:val="none" w:sz="0" w:space="0" w:color="auto"/>
        <w:left w:val="none" w:sz="0" w:space="0" w:color="auto"/>
        <w:bottom w:val="none" w:sz="0" w:space="0" w:color="auto"/>
        <w:right w:val="none" w:sz="0" w:space="0" w:color="auto"/>
      </w:divBdr>
    </w:div>
    <w:div w:id="1087767701">
      <w:marLeft w:val="0"/>
      <w:marRight w:val="0"/>
      <w:marTop w:val="0"/>
      <w:marBottom w:val="0"/>
      <w:divBdr>
        <w:top w:val="none" w:sz="0" w:space="0" w:color="auto"/>
        <w:left w:val="none" w:sz="0" w:space="0" w:color="auto"/>
        <w:bottom w:val="none" w:sz="0" w:space="0" w:color="auto"/>
        <w:right w:val="none" w:sz="0" w:space="0" w:color="auto"/>
      </w:divBdr>
    </w:div>
    <w:div w:id="1087767702">
      <w:marLeft w:val="0"/>
      <w:marRight w:val="0"/>
      <w:marTop w:val="0"/>
      <w:marBottom w:val="0"/>
      <w:divBdr>
        <w:top w:val="none" w:sz="0" w:space="0" w:color="auto"/>
        <w:left w:val="none" w:sz="0" w:space="0" w:color="auto"/>
        <w:bottom w:val="none" w:sz="0" w:space="0" w:color="auto"/>
        <w:right w:val="none" w:sz="0" w:space="0" w:color="auto"/>
      </w:divBdr>
    </w:div>
    <w:div w:id="1087767703">
      <w:marLeft w:val="0"/>
      <w:marRight w:val="0"/>
      <w:marTop w:val="0"/>
      <w:marBottom w:val="0"/>
      <w:divBdr>
        <w:top w:val="none" w:sz="0" w:space="0" w:color="auto"/>
        <w:left w:val="none" w:sz="0" w:space="0" w:color="auto"/>
        <w:bottom w:val="none" w:sz="0" w:space="0" w:color="auto"/>
        <w:right w:val="none" w:sz="0" w:space="0" w:color="auto"/>
      </w:divBdr>
    </w:div>
    <w:div w:id="1087767704">
      <w:marLeft w:val="0"/>
      <w:marRight w:val="0"/>
      <w:marTop w:val="0"/>
      <w:marBottom w:val="0"/>
      <w:divBdr>
        <w:top w:val="none" w:sz="0" w:space="0" w:color="auto"/>
        <w:left w:val="none" w:sz="0" w:space="0" w:color="auto"/>
        <w:bottom w:val="none" w:sz="0" w:space="0" w:color="auto"/>
        <w:right w:val="none" w:sz="0" w:space="0" w:color="auto"/>
      </w:divBdr>
    </w:div>
    <w:div w:id="1087767705">
      <w:marLeft w:val="0"/>
      <w:marRight w:val="0"/>
      <w:marTop w:val="0"/>
      <w:marBottom w:val="0"/>
      <w:divBdr>
        <w:top w:val="none" w:sz="0" w:space="0" w:color="auto"/>
        <w:left w:val="none" w:sz="0" w:space="0" w:color="auto"/>
        <w:bottom w:val="none" w:sz="0" w:space="0" w:color="auto"/>
        <w:right w:val="none" w:sz="0" w:space="0" w:color="auto"/>
      </w:divBdr>
    </w:div>
    <w:div w:id="1087767706">
      <w:marLeft w:val="0"/>
      <w:marRight w:val="0"/>
      <w:marTop w:val="0"/>
      <w:marBottom w:val="0"/>
      <w:divBdr>
        <w:top w:val="none" w:sz="0" w:space="0" w:color="auto"/>
        <w:left w:val="none" w:sz="0" w:space="0" w:color="auto"/>
        <w:bottom w:val="none" w:sz="0" w:space="0" w:color="auto"/>
        <w:right w:val="none" w:sz="0" w:space="0" w:color="auto"/>
      </w:divBdr>
    </w:div>
    <w:div w:id="1087767707">
      <w:marLeft w:val="0"/>
      <w:marRight w:val="0"/>
      <w:marTop w:val="0"/>
      <w:marBottom w:val="0"/>
      <w:divBdr>
        <w:top w:val="none" w:sz="0" w:space="0" w:color="auto"/>
        <w:left w:val="none" w:sz="0" w:space="0" w:color="auto"/>
        <w:bottom w:val="none" w:sz="0" w:space="0" w:color="auto"/>
        <w:right w:val="none" w:sz="0" w:space="0" w:color="auto"/>
      </w:divBdr>
    </w:div>
    <w:div w:id="1087767708">
      <w:marLeft w:val="0"/>
      <w:marRight w:val="0"/>
      <w:marTop w:val="0"/>
      <w:marBottom w:val="0"/>
      <w:divBdr>
        <w:top w:val="none" w:sz="0" w:space="0" w:color="auto"/>
        <w:left w:val="none" w:sz="0" w:space="0" w:color="auto"/>
        <w:bottom w:val="none" w:sz="0" w:space="0" w:color="auto"/>
        <w:right w:val="none" w:sz="0" w:space="0" w:color="auto"/>
      </w:divBdr>
    </w:div>
    <w:div w:id="1087767709">
      <w:marLeft w:val="0"/>
      <w:marRight w:val="0"/>
      <w:marTop w:val="0"/>
      <w:marBottom w:val="0"/>
      <w:divBdr>
        <w:top w:val="none" w:sz="0" w:space="0" w:color="auto"/>
        <w:left w:val="none" w:sz="0" w:space="0" w:color="auto"/>
        <w:bottom w:val="none" w:sz="0" w:space="0" w:color="auto"/>
        <w:right w:val="none" w:sz="0" w:space="0" w:color="auto"/>
      </w:divBdr>
    </w:div>
    <w:div w:id="1087767710">
      <w:marLeft w:val="0"/>
      <w:marRight w:val="0"/>
      <w:marTop w:val="0"/>
      <w:marBottom w:val="0"/>
      <w:divBdr>
        <w:top w:val="none" w:sz="0" w:space="0" w:color="auto"/>
        <w:left w:val="none" w:sz="0" w:space="0" w:color="auto"/>
        <w:bottom w:val="none" w:sz="0" w:space="0" w:color="auto"/>
        <w:right w:val="none" w:sz="0" w:space="0" w:color="auto"/>
      </w:divBdr>
    </w:div>
    <w:div w:id="1087767711">
      <w:marLeft w:val="0"/>
      <w:marRight w:val="0"/>
      <w:marTop w:val="0"/>
      <w:marBottom w:val="0"/>
      <w:divBdr>
        <w:top w:val="none" w:sz="0" w:space="0" w:color="auto"/>
        <w:left w:val="none" w:sz="0" w:space="0" w:color="auto"/>
        <w:bottom w:val="none" w:sz="0" w:space="0" w:color="auto"/>
        <w:right w:val="none" w:sz="0" w:space="0" w:color="auto"/>
      </w:divBdr>
    </w:div>
    <w:div w:id="1087767712">
      <w:marLeft w:val="0"/>
      <w:marRight w:val="0"/>
      <w:marTop w:val="0"/>
      <w:marBottom w:val="0"/>
      <w:divBdr>
        <w:top w:val="none" w:sz="0" w:space="0" w:color="auto"/>
        <w:left w:val="none" w:sz="0" w:space="0" w:color="auto"/>
        <w:bottom w:val="none" w:sz="0" w:space="0" w:color="auto"/>
        <w:right w:val="none" w:sz="0" w:space="0" w:color="auto"/>
      </w:divBdr>
    </w:div>
    <w:div w:id="1087767713">
      <w:marLeft w:val="0"/>
      <w:marRight w:val="0"/>
      <w:marTop w:val="0"/>
      <w:marBottom w:val="0"/>
      <w:divBdr>
        <w:top w:val="none" w:sz="0" w:space="0" w:color="auto"/>
        <w:left w:val="none" w:sz="0" w:space="0" w:color="auto"/>
        <w:bottom w:val="none" w:sz="0" w:space="0" w:color="auto"/>
        <w:right w:val="none" w:sz="0" w:space="0" w:color="auto"/>
      </w:divBdr>
    </w:div>
    <w:div w:id="1087767714">
      <w:marLeft w:val="0"/>
      <w:marRight w:val="0"/>
      <w:marTop w:val="0"/>
      <w:marBottom w:val="0"/>
      <w:divBdr>
        <w:top w:val="none" w:sz="0" w:space="0" w:color="auto"/>
        <w:left w:val="none" w:sz="0" w:space="0" w:color="auto"/>
        <w:bottom w:val="none" w:sz="0" w:space="0" w:color="auto"/>
        <w:right w:val="none" w:sz="0" w:space="0" w:color="auto"/>
      </w:divBdr>
    </w:div>
    <w:div w:id="1087767715">
      <w:marLeft w:val="0"/>
      <w:marRight w:val="0"/>
      <w:marTop w:val="0"/>
      <w:marBottom w:val="0"/>
      <w:divBdr>
        <w:top w:val="none" w:sz="0" w:space="0" w:color="auto"/>
        <w:left w:val="none" w:sz="0" w:space="0" w:color="auto"/>
        <w:bottom w:val="none" w:sz="0" w:space="0" w:color="auto"/>
        <w:right w:val="none" w:sz="0" w:space="0" w:color="auto"/>
      </w:divBdr>
    </w:div>
    <w:div w:id="1087767716">
      <w:marLeft w:val="0"/>
      <w:marRight w:val="0"/>
      <w:marTop w:val="0"/>
      <w:marBottom w:val="0"/>
      <w:divBdr>
        <w:top w:val="none" w:sz="0" w:space="0" w:color="auto"/>
        <w:left w:val="none" w:sz="0" w:space="0" w:color="auto"/>
        <w:bottom w:val="none" w:sz="0" w:space="0" w:color="auto"/>
        <w:right w:val="none" w:sz="0" w:space="0" w:color="auto"/>
      </w:divBdr>
    </w:div>
    <w:div w:id="1087767717">
      <w:marLeft w:val="0"/>
      <w:marRight w:val="0"/>
      <w:marTop w:val="0"/>
      <w:marBottom w:val="0"/>
      <w:divBdr>
        <w:top w:val="none" w:sz="0" w:space="0" w:color="auto"/>
        <w:left w:val="none" w:sz="0" w:space="0" w:color="auto"/>
        <w:bottom w:val="none" w:sz="0" w:space="0" w:color="auto"/>
        <w:right w:val="none" w:sz="0" w:space="0" w:color="auto"/>
      </w:divBdr>
    </w:div>
    <w:div w:id="1087767718">
      <w:marLeft w:val="0"/>
      <w:marRight w:val="0"/>
      <w:marTop w:val="0"/>
      <w:marBottom w:val="0"/>
      <w:divBdr>
        <w:top w:val="none" w:sz="0" w:space="0" w:color="auto"/>
        <w:left w:val="none" w:sz="0" w:space="0" w:color="auto"/>
        <w:bottom w:val="none" w:sz="0" w:space="0" w:color="auto"/>
        <w:right w:val="none" w:sz="0" w:space="0" w:color="auto"/>
      </w:divBdr>
    </w:div>
    <w:div w:id="1087767719">
      <w:marLeft w:val="0"/>
      <w:marRight w:val="0"/>
      <w:marTop w:val="0"/>
      <w:marBottom w:val="0"/>
      <w:divBdr>
        <w:top w:val="none" w:sz="0" w:space="0" w:color="auto"/>
        <w:left w:val="none" w:sz="0" w:space="0" w:color="auto"/>
        <w:bottom w:val="none" w:sz="0" w:space="0" w:color="auto"/>
        <w:right w:val="none" w:sz="0" w:space="0" w:color="auto"/>
      </w:divBdr>
    </w:div>
    <w:div w:id="1087767720">
      <w:marLeft w:val="0"/>
      <w:marRight w:val="0"/>
      <w:marTop w:val="0"/>
      <w:marBottom w:val="0"/>
      <w:divBdr>
        <w:top w:val="none" w:sz="0" w:space="0" w:color="auto"/>
        <w:left w:val="none" w:sz="0" w:space="0" w:color="auto"/>
        <w:bottom w:val="none" w:sz="0" w:space="0" w:color="auto"/>
        <w:right w:val="none" w:sz="0" w:space="0" w:color="auto"/>
      </w:divBdr>
    </w:div>
    <w:div w:id="1087767721">
      <w:marLeft w:val="0"/>
      <w:marRight w:val="0"/>
      <w:marTop w:val="0"/>
      <w:marBottom w:val="0"/>
      <w:divBdr>
        <w:top w:val="none" w:sz="0" w:space="0" w:color="auto"/>
        <w:left w:val="none" w:sz="0" w:space="0" w:color="auto"/>
        <w:bottom w:val="none" w:sz="0" w:space="0" w:color="auto"/>
        <w:right w:val="none" w:sz="0" w:space="0" w:color="auto"/>
      </w:divBdr>
    </w:div>
    <w:div w:id="1087767722">
      <w:marLeft w:val="0"/>
      <w:marRight w:val="0"/>
      <w:marTop w:val="0"/>
      <w:marBottom w:val="0"/>
      <w:divBdr>
        <w:top w:val="none" w:sz="0" w:space="0" w:color="auto"/>
        <w:left w:val="none" w:sz="0" w:space="0" w:color="auto"/>
        <w:bottom w:val="none" w:sz="0" w:space="0" w:color="auto"/>
        <w:right w:val="none" w:sz="0" w:space="0" w:color="auto"/>
      </w:divBdr>
    </w:div>
    <w:div w:id="1087767723">
      <w:marLeft w:val="0"/>
      <w:marRight w:val="0"/>
      <w:marTop w:val="0"/>
      <w:marBottom w:val="0"/>
      <w:divBdr>
        <w:top w:val="none" w:sz="0" w:space="0" w:color="auto"/>
        <w:left w:val="none" w:sz="0" w:space="0" w:color="auto"/>
        <w:bottom w:val="none" w:sz="0" w:space="0" w:color="auto"/>
        <w:right w:val="none" w:sz="0" w:space="0" w:color="auto"/>
      </w:divBdr>
    </w:div>
    <w:div w:id="1087767724">
      <w:marLeft w:val="0"/>
      <w:marRight w:val="0"/>
      <w:marTop w:val="0"/>
      <w:marBottom w:val="0"/>
      <w:divBdr>
        <w:top w:val="none" w:sz="0" w:space="0" w:color="auto"/>
        <w:left w:val="none" w:sz="0" w:space="0" w:color="auto"/>
        <w:bottom w:val="none" w:sz="0" w:space="0" w:color="auto"/>
        <w:right w:val="none" w:sz="0" w:space="0" w:color="auto"/>
      </w:divBdr>
    </w:div>
    <w:div w:id="1087767725">
      <w:marLeft w:val="0"/>
      <w:marRight w:val="0"/>
      <w:marTop w:val="0"/>
      <w:marBottom w:val="0"/>
      <w:divBdr>
        <w:top w:val="none" w:sz="0" w:space="0" w:color="auto"/>
        <w:left w:val="none" w:sz="0" w:space="0" w:color="auto"/>
        <w:bottom w:val="none" w:sz="0" w:space="0" w:color="auto"/>
        <w:right w:val="none" w:sz="0" w:space="0" w:color="auto"/>
      </w:divBdr>
    </w:div>
    <w:div w:id="1087767726">
      <w:marLeft w:val="0"/>
      <w:marRight w:val="0"/>
      <w:marTop w:val="0"/>
      <w:marBottom w:val="0"/>
      <w:divBdr>
        <w:top w:val="none" w:sz="0" w:space="0" w:color="auto"/>
        <w:left w:val="none" w:sz="0" w:space="0" w:color="auto"/>
        <w:bottom w:val="none" w:sz="0" w:space="0" w:color="auto"/>
        <w:right w:val="none" w:sz="0" w:space="0" w:color="auto"/>
      </w:divBdr>
    </w:div>
    <w:div w:id="1087767727">
      <w:marLeft w:val="0"/>
      <w:marRight w:val="0"/>
      <w:marTop w:val="0"/>
      <w:marBottom w:val="0"/>
      <w:divBdr>
        <w:top w:val="none" w:sz="0" w:space="0" w:color="auto"/>
        <w:left w:val="none" w:sz="0" w:space="0" w:color="auto"/>
        <w:bottom w:val="none" w:sz="0" w:space="0" w:color="auto"/>
        <w:right w:val="none" w:sz="0" w:space="0" w:color="auto"/>
      </w:divBdr>
    </w:div>
    <w:div w:id="1087767728">
      <w:marLeft w:val="0"/>
      <w:marRight w:val="0"/>
      <w:marTop w:val="0"/>
      <w:marBottom w:val="0"/>
      <w:divBdr>
        <w:top w:val="none" w:sz="0" w:space="0" w:color="auto"/>
        <w:left w:val="none" w:sz="0" w:space="0" w:color="auto"/>
        <w:bottom w:val="none" w:sz="0" w:space="0" w:color="auto"/>
        <w:right w:val="none" w:sz="0" w:space="0" w:color="auto"/>
      </w:divBdr>
    </w:div>
    <w:div w:id="1087767729">
      <w:marLeft w:val="0"/>
      <w:marRight w:val="0"/>
      <w:marTop w:val="0"/>
      <w:marBottom w:val="0"/>
      <w:divBdr>
        <w:top w:val="none" w:sz="0" w:space="0" w:color="auto"/>
        <w:left w:val="none" w:sz="0" w:space="0" w:color="auto"/>
        <w:bottom w:val="none" w:sz="0" w:space="0" w:color="auto"/>
        <w:right w:val="none" w:sz="0" w:space="0" w:color="auto"/>
      </w:divBdr>
    </w:div>
    <w:div w:id="1087767730">
      <w:marLeft w:val="0"/>
      <w:marRight w:val="0"/>
      <w:marTop w:val="0"/>
      <w:marBottom w:val="0"/>
      <w:divBdr>
        <w:top w:val="none" w:sz="0" w:space="0" w:color="auto"/>
        <w:left w:val="none" w:sz="0" w:space="0" w:color="auto"/>
        <w:bottom w:val="none" w:sz="0" w:space="0" w:color="auto"/>
        <w:right w:val="none" w:sz="0" w:space="0" w:color="auto"/>
      </w:divBdr>
    </w:div>
    <w:div w:id="1087767731">
      <w:marLeft w:val="0"/>
      <w:marRight w:val="0"/>
      <w:marTop w:val="0"/>
      <w:marBottom w:val="0"/>
      <w:divBdr>
        <w:top w:val="none" w:sz="0" w:space="0" w:color="auto"/>
        <w:left w:val="none" w:sz="0" w:space="0" w:color="auto"/>
        <w:bottom w:val="none" w:sz="0" w:space="0" w:color="auto"/>
        <w:right w:val="none" w:sz="0" w:space="0" w:color="auto"/>
      </w:divBdr>
    </w:div>
    <w:div w:id="1087767732">
      <w:marLeft w:val="0"/>
      <w:marRight w:val="0"/>
      <w:marTop w:val="0"/>
      <w:marBottom w:val="0"/>
      <w:divBdr>
        <w:top w:val="none" w:sz="0" w:space="0" w:color="auto"/>
        <w:left w:val="none" w:sz="0" w:space="0" w:color="auto"/>
        <w:bottom w:val="none" w:sz="0" w:space="0" w:color="auto"/>
        <w:right w:val="none" w:sz="0" w:space="0" w:color="auto"/>
      </w:divBdr>
    </w:div>
    <w:div w:id="1087767733">
      <w:marLeft w:val="0"/>
      <w:marRight w:val="0"/>
      <w:marTop w:val="0"/>
      <w:marBottom w:val="0"/>
      <w:divBdr>
        <w:top w:val="none" w:sz="0" w:space="0" w:color="auto"/>
        <w:left w:val="none" w:sz="0" w:space="0" w:color="auto"/>
        <w:bottom w:val="none" w:sz="0" w:space="0" w:color="auto"/>
        <w:right w:val="none" w:sz="0" w:space="0" w:color="auto"/>
      </w:divBdr>
    </w:div>
    <w:div w:id="1087767734">
      <w:marLeft w:val="0"/>
      <w:marRight w:val="0"/>
      <w:marTop w:val="0"/>
      <w:marBottom w:val="0"/>
      <w:divBdr>
        <w:top w:val="none" w:sz="0" w:space="0" w:color="auto"/>
        <w:left w:val="none" w:sz="0" w:space="0" w:color="auto"/>
        <w:bottom w:val="none" w:sz="0" w:space="0" w:color="auto"/>
        <w:right w:val="none" w:sz="0" w:space="0" w:color="auto"/>
      </w:divBdr>
    </w:div>
    <w:div w:id="1087767735">
      <w:marLeft w:val="0"/>
      <w:marRight w:val="0"/>
      <w:marTop w:val="0"/>
      <w:marBottom w:val="0"/>
      <w:divBdr>
        <w:top w:val="none" w:sz="0" w:space="0" w:color="auto"/>
        <w:left w:val="none" w:sz="0" w:space="0" w:color="auto"/>
        <w:bottom w:val="none" w:sz="0" w:space="0" w:color="auto"/>
        <w:right w:val="none" w:sz="0" w:space="0" w:color="auto"/>
      </w:divBdr>
    </w:div>
    <w:div w:id="1087767736">
      <w:marLeft w:val="0"/>
      <w:marRight w:val="0"/>
      <w:marTop w:val="0"/>
      <w:marBottom w:val="0"/>
      <w:divBdr>
        <w:top w:val="none" w:sz="0" w:space="0" w:color="auto"/>
        <w:left w:val="none" w:sz="0" w:space="0" w:color="auto"/>
        <w:bottom w:val="none" w:sz="0" w:space="0" w:color="auto"/>
        <w:right w:val="none" w:sz="0" w:space="0" w:color="auto"/>
      </w:divBdr>
    </w:div>
    <w:div w:id="1087767737">
      <w:marLeft w:val="0"/>
      <w:marRight w:val="0"/>
      <w:marTop w:val="0"/>
      <w:marBottom w:val="0"/>
      <w:divBdr>
        <w:top w:val="none" w:sz="0" w:space="0" w:color="auto"/>
        <w:left w:val="none" w:sz="0" w:space="0" w:color="auto"/>
        <w:bottom w:val="none" w:sz="0" w:space="0" w:color="auto"/>
        <w:right w:val="none" w:sz="0" w:space="0" w:color="auto"/>
      </w:divBdr>
    </w:div>
    <w:div w:id="1087767738">
      <w:marLeft w:val="0"/>
      <w:marRight w:val="0"/>
      <w:marTop w:val="0"/>
      <w:marBottom w:val="0"/>
      <w:divBdr>
        <w:top w:val="none" w:sz="0" w:space="0" w:color="auto"/>
        <w:left w:val="none" w:sz="0" w:space="0" w:color="auto"/>
        <w:bottom w:val="none" w:sz="0" w:space="0" w:color="auto"/>
        <w:right w:val="none" w:sz="0" w:space="0" w:color="auto"/>
      </w:divBdr>
    </w:div>
    <w:div w:id="1087767739">
      <w:marLeft w:val="0"/>
      <w:marRight w:val="0"/>
      <w:marTop w:val="0"/>
      <w:marBottom w:val="0"/>
      <w:divBdr>
        <w:top w:val="none" w:sz="0" w:space="0" w:color="auto"/>
        <w:left w:val="none" w:sz="0" w:space="0" w:color="auto"/>
        <w:bottom w:val="none" w:sz="0" w:space="0" w:color="auto"/>
        <w:right w:val="none" w:sz="0" w:space="0" w:color="auto"/>
      </w:divBdr>
    </w:div>
    <w:div w:id="1087767740">
      <w:marLeft w:val="0"/>
      <w:marRight w:val="0"/>
      <w:marTop w:val="0"/>
      <w:marBottom w:val="0"/>
      <w:divBdr>
        <w:top w:val="none" w:sz="0" w:space="0" w:color="auto"/>
        <w:left w:val="none" w:sz="0" w:space="0" w:color="auto"/>
        <w:bottom w:val="none" w:sz="0" w:space="0" w:color="auto"/>
        <w:right w:val="none" w:sz="0" w:space="0" w:color="auto"/>
      </w:divBdr>
    </w:div>
    <w:div w:id="1087767741">
      <w:marLeft w:val="0"/>
      <w:marRight w:val="0"/>
      <w:marTop w:val="0"/>
      <w:marBottom w:val="0"/>
      <w:divBdr>
        <w:top w:val="none" w:sz="0" w:space="0" w:color="auto"/>
        <w:left w:val="none" w:sz="0" w:space="0" w:color="auto"/>
        <w:bottom w:val="none" w:sz="0" w:space="0" w:color="auto"/>
        <w:right w:val="none" w:sz="0" w:space="0" w:color="auto"/>
      </w:divBdr>
    </w:div>
    <w:div w:id="1087767742">
      <w:marLeft w:val="0"/>
      <w:marRight w:val="0"/>
      <w:marTop w:val="0"/>
      <w:marBottom w:val="0"/>
      <w:divBdr>
        <w:top w:val="none" w:sz="0" w:space="0" w:color="auto"/>
        <w:left w:val="none" w:sz="0" w:space="0" w:color="auto"/>
        <w:bottom w:val="none" w:sz="0" w:space="0" w:color="auto"/>
        <w:right w:val="none" w:sz="0" w:space="0" w:color="auto"/>
      </w:divBdr>
      <w:divsChild>
        <w:div w:id="1087768442">
          <w:marLeft w:val="0"/>
          <w:marRight w:val="0"/>
          <w:marTop w:val="0"/>
          <w:marBottom w:val="0"/>
          <w:divBdr>
            <w:top w:val="none" w:sz="0" w:space="0" w:color="auto"/>
            <w:left w:val="none" w:sz="0" w:space="0" w:color="auto"/>
            <w:bottom w:val="none" w:sz="0" w:space="0" w:color="auto"/>
            <w:right w:val="none" w:sz="0" w:space="0" w:color="auto"/>
          </w:divBdr>
        </w:div>
      </w:divsChild>
    </w:div>
    <w:div w:id="1087767743">
      <w:marLeft w:val="0"/>
      <w:marRight w:val="0"/>
      <w:marTop w:val="0"/>
      <w:marBottom w:val="0"/>
      <w:divBdr>
        <w:top w:val="none" w:sz="0" w:space="0" w:color="auto"/>
        <w:left w:val="none" w:sz="0" w:space="0" w:color="auto"/>
        <w:bottom w:val="none" w:sz="0" w:space="0" w:color="auto"/>
        <w:right w:val="none" w:sz="0" w:space="0" w:color="auto"/>
      </w:divBdr>
    </w:div>
    <w:div w:id="1087767744">
      <w:marLeft w:val="0"/>
      <w:marRight w:val="0"/>
      <w:marTop w:val="0"/>
      <w:marBottom w:val="0"/>
      <w:divBdr>
        <w:top w:val="none" w:sz="0" w:space="0" w:color="auto"/>
        <w:left w:val="none" w:sz="0" w:space="0" w:color="auto"/>
        <w:bottom w:val="none" w:sz="0" w:space="0" w:color="auto"/>
        <w:right w:val="none" w:sz="0" w:space="0" w:color="auto"/>
      </w:divBdr>
    </w:div>
    <w:div w:id="1087767745">
      <w:marLeft w:val="0"/>
      <w:marRight w:val="0"/>
      <w:marTop w:val="0"/>
      <w:marBottom w:val="0"/>
      <w:divBdr>
        <w:top w:val="none" w:sz="0" w:space="0" w:color="auto"/>
        <w:left w:val="none" w:sz="0" w:space="0" w:color="auto"/>
        <w:bottom w:val="none" w:sz="0" w:space="0" w:color="auto"/>
        <w:right w:val="none" w:sz="0" w:space="0" w:color="auto"/>
      </w:divBdr>
    </w:div>
    <w:div w:id="1087767746">
      <w:marLeft w:val="0"/>
      <w:marRight w:val="0"/>
      <w:marTop w:val="0"/>
      <w:marBottom w:val="0"/>
      <w:divBdr>
        <w:top w:val="none" w:sz="0" w:space="0" w:color="auto"/>
        <w:left w:val="none" w:sz="0" w:space="0" w:color="auto"/>
        <w:bottom w:val="none" w:sz="0" w:space="0" w:color="auto"/>
        <w:right w:val="none" w:sz="0" w:space="0" w:color="auto"/>
      </w:divBdr>
    </w:div>
    <w:div w:id="1087767747">
      <w:marLeft w:val="0"/>
      <w:marRight w:val="0"/>
      <w:marTop w:val="0"/>
      <w:marBottom w:val="0"/>
      <w:divBdr>
        <w:top w:val="none" w:sz="0" w:space="0" w:color="auto"/>
        <w:left w:val="none" w:sz="0" w:space="0" w:color="auto"/>
        <w:bottom w:val="none" w:sz="0" w:space="0" w:color="auto"/>
        <w:right w:val="none" w:sz="0" w:space="0" w:color="auto"/>
      </w:divBdr>
    </w:div>
    <w:div w:id="1087767748">
      <w:marLeft w:val="0"/>
      <w:marRight w:val="0"/>
      <w:marTop w:val="0"/>
      <w:marBottom w:val="0"/>
      <w:divBdr>
        <w:top w:val="none" w:sz="0" w:space="0" w:color="auto"/>
        <w:left w:val="none" w:sz="0" w:space="0" w:color="auto"/>
        <w:bottom w:val="none" w:sz="0" w:space="0" w:color="auto"/>
        <w:right w:val="none" w:sz="0" w:space="0" w:color="auto"/>
      </w:divBdr>
    </w:div>
    <w:div w:id="1087767749">
      <w:marLeft w:val="0"/>
      <w:marRight w:val="0"/>
      <w:marTop w:val="0"/>
      <w:marBottom w:val="0"/>
      <w:divBdr>
        <w:top w:val="none" w:sz="0" w:space="0" w:color="auto"/>
        <w:left w:val="none" w:sz="0" w:space="0" w:color="auto"/>
        <w:bottom w:val="none" w:sz="0" w:space="0" w:color="auto"/>
        <w:right w:val="none" w:sz="0" w:space="0" w:color="auto"/>
      </w:divBdr>
    </w:div>
    <w:div w:id="1087767750">
      <w:marLeft w:val="0"/>
      <w:marRight w:val="0"/>
      <w:marTop w:val="0"/>
      <w:marBottom w:val="0"/>
      <w:divBdr>
        <w:top w:val="none" w:sz="0" w:space="0" w:color="auto"/>
        <w:left w:val="none" w:sz="0" w:space="0" w:color="auto"/>
        <w:bottom w:val="none" w:sz="0" w:space="0" w:color="auto"/>
        <w:right w:val="none" w:sz="0" w:space="0" w:color="auto"/>
      </w:divBdr>
    </w:div>
    <w:div w:id="1087767751">
      <w:marLeft w:val="0"/>
      <w:marRight w:val="0"/>
      <w:marTop w:val="0"/>
      <w:marBottom w:val="0"/>
      <w:divBdr>
        <w:top w:val="none" w:sz="0" w:space="0" w:color="auto"/>
        <w:left w:val="none" w:sz="0" w:space="0" w:color="auto"/>
        <w:bottom w:val="none" w:sz="0" w:space="0" w:color="auto"/>
        <w:right w:val="none" w:sz="0" w:space="0" w:color="auto"/>
      </w:divBdr>
    </w:div>
    <w:div w:id="1087767752">
      <w:marLeft w:val="0"/>
      <w:marRight w:val="0"/>
      <w:marTop w:val="0"/>
      <w:marBottom w:val="0"/>
      <w:divBdr>
        <w:top w:val="none" w:sz="0" w:space="0" w:color="auto"/>
        <w:left w:val="none" w:sz="0" w:space="0" w:color="auto"/>
        <w:bottom w:val="none" w:sz="0" w:space="0" w:color="auto"/>
        <w:right w:val="none" w:sz="0" w:space="0" w:color="auto"/>
      </w:divBdr>
    </w:div>
    <w:div w:id="1087767753">
      <w:marLeft w:val="0"/>
      <w:marRight w:val="0"/>
      <w:marTop w:val="0"/>
      <w:marBottom w:val="0"/>
      <w:divBdr>
        <w:top w:val="none" w:sz="0" w:space="0" w:color="auto"/>
        <w:left w:val="none" w:sz="0" w:space="0" w:color="auto"/>
        <w:bottom w:val="none" w:sz="0" w:space="0" w:color="auto"/>
        <w:right w:val="none" w:sz="0" w:space="0" w:color="auto"/>
      </w:divBdr>
    </w:div>
    <w:div w:id="1087767754">
      <w:marLeft w:val="0"/>
      <w:marRight w:val="0"/>
      <w:marTop w:val="0"/>
      <w:marBottom w:val="0"/>
      <w:divBdr>
        <w:top w:val="none" w:sz="0" w:space="0" w:color="auto"/>
        <w:left w:val="none" w:sz="0" w:space="0" w:color="auto"/>
        <w:bottom w:val="none" w:sz="0" w:space="0" w:color="auto"/>
        <w:right w:val="none" w:sz="0" w:space="0" w:color="auto"/>
      </w:divBdr>
    </w:div>
    <w:div w:id="1087767755">
      <w:marLeft w:val="0"/>
      <w:marRight w:val="0"/>
      <w:marTop w:val="0"/>
      <w:marBottom w:val="0"/>
      <w:divBdr>
        <w:top w:val="none" w:sz="0" w:space="0" w:color="auto"/>
        <w:left w:val="none" w:sz="0" w:space="0" w:color="auto"/>
        <w:bottom w:val="none" w:sz="0" w:space="0" w:color="auto"/>
        <w:right w:val="none" w:sz="0" w:space="0" w:color="auto"/>
      </w:divBdr>
    </w:div>
    <w:div w:id="1087767756">
      <w:marLeft w:val="0"/>
      <w:marRight w:val="0"/>
      <w:marTop w:val="0"/>
      <w:marBottom w:val="0"/>
      <w:divBdr>
        <w:top w:val="none" w:sz="0" w:space="0" w:color="auto"/>
        <w:left w:val="none" w:sz="0" w:space="0" w:color="auto"/>
        <w:bottom w:val="none" w:sz="0" w:space="0" w:color="auto"/>
        <w:right w:val="none" w:sz="0" w:space="0" w:color="auto"/>
      </w:divBdr>
    </w:div>
    <w:div w:id="1087767757">
      <w:marLeft w:val="0"/>
      <w:marRight w:val="0"/>
      <w:marTop w:val="0"/>
      <w:marBottom w:val="0"/>
      <w:divBdr>
        <w:top w:val="none" w:sz="0" w:space="0" w:color="auto"/>
        <w:left w:val="none" w:sz="0" w:space="0" w:color="auto"/>
        <w:bottom w:val="none" w:sz="0" w:space="0" w:color="auto"/>
        <w:right w:val="none" w:sz="0" w:space="0" w:color="auto"/>
      </w:divBdr>
    </w:div>
    <w:div w:id="1087767758">
      <w:marLeft w:val="0"/>
      <w:marRight w:val="0"/>
      <w:marTop w:val="0"/>
      <w:marBottom w:val="0"/>
      <w:divBdr>
        <w:top w:val="none" w:sz="0" w:space="0" w:color="auto"/>
        <w:left w:val="none" w:sz="0" w:space="0" w:color="auto"/>
        <w:bottom w:val="none" w:sz="0" w:space="0" w:color="auto"/>
        <w:right w:val="none" w:sz="0" w:space="0" w:color="auto"/>
      </w:divBdr>
    </w:div>
    <w:div w:id="1087767759">
      <w:marLeft w:val="0"/>
      <w:marRight w:val="0"/>
      <w:marTop w:val="0"/>
      <w:marBottom w:val="0"/>
      <w:divBdr>
        <w:top w:val="none" w:sz="0" w:space="0" w:color="auto"/>
        <w:left w:val="none" w:sz="0" w:space="0" w:color="auto"/>
        <w:bottom w:val="none" w:sz="0" w:space="0" w:color="auto"/>
        <w:right w:val="none" w:sz="0" w:space="0" w:color="auto"/>
      </w:divBdr>
    </w:div>
    <w:div w:id="1087767760">
      <w:marLeft w:val="0"/>
      <w:marRight w:val="0"/>
      <w:marTop w:val="0"/>
      <w:marBottom w:val="0"/>
      <w:divBdr>
        <w:top w:val="none" w:sz="0" w:space="0" w:color="auto"/>
        <w:left w:val="none" w:sz="0" w:space="0" w:color="auto"/>
        <w:bottom w:val="none" w:sz="0" w:space="0" w:color="auto"/>
        <w:right w:val="none" w:sz="0" w:space="0" w:color="auto"/>
      </w:divBdr>
    </w:div>
    <w:div w:id="1087767761">
      <w:marLeft w:val="0"/>
      <w:marRight w:val="0"/>
      <w:marTop w:val="0"/>
      <w:marBottom w:val="0"/>
      <w:divBdr>
        <w:top w:val="none" w:sz="0" w:space="0" w:color="auto"/>
        <w:left w:val="none" w:sz="0" w:space="0" w:color="auto"/>
        <w:bottom w:val="none" w:sz="0" w:space="0" w:color="auto"/>
        <w:right w:val="none" w:sz="0" w:space="0" w:color="auto"/>
      </w:divBdr>
    </w:div>
    <w:div w:id="1087767762">
      <w:marLeft w:val="0"/>
      <w:marRight w:val="0"/>
      <w:marTop w:val="0"/>
      <w:marBottom w:val="0"/>
      <w:divBdr>
        <w:top w:val="none" w:sz="0" w:space="0" w:color="auto"/>
        <w:left w:val="none" w:sz="0" w:space="0" w:color="auto"/>
        <w:bottom w:val="none" w:sz="0" w:space="0" w:color="auto"/>
        <w:right w:val="none" w:sz="0" w:space="0" w:color="auto"/>
      </w:divBdr>
    </w:div>
    <w:div w:id="1087767763">
      <w:marLeft w:val="0"/>
      <w:marRight w:val="0"/>
      <w:marTop w:val="0"/>
      <w:marBottom w:val="0"/>
      <w:divBdr>
        <w:top w:val="none" w:sz="0" w:space="0" w:color="auto"/>
        <w:left w:val="none" w:sz="0" w:space="0" w:color="auto"/>
        <w:bottom w:val="none" w:sz="0" w:space="0" w:color="auto"/>
        <w:right w:val="none" w:sz="0" w:space="0" w:color="auto"/>
      </w:divBdr>
    </w:div>
    <w:div w:id="1087767764">
      <w:marLeft w:val="0"/>
      <w:marRight w:val="0"/>
      <w:marTop w:val="0"/>
      <w:marBottom w:val="0"/>
      <w:divBdr>
        <w:top w:val="none" w:sz="0" w:space="0" w:color="auto"/>
        <w:left w:val="none" w:sz="0" w:space="0" w:color="auto"/>
        <w:bottom w:val="none" w:sz="0" w:space="0" w:color="auto"/>
        <w:right w:val="none" w:sz="0" w:space="0" w:color="auto"/>
      </w:divBdr>
    </w:div>
    <w:div w:id="1087767765">
      <w:marLeft w:val="0"/>
      <w:marRight w:val="0"/>
      <w:marTop w:val="0"/>
      <w:marBottom w:val="0"/>
      <w:divBdr>
        <w:top w:val="none" w:sz="0" w:space="0" w:color="auto"/>
        <w:left w:val="none" w:sz="0" w:space="0" w:color="auto"/>
        <w:bottom w:val="none" w:sz="0" w:space="0" w:color="auto"/>
        <w:right w:val="none" w:sz="0" w:space="0" w:color="auto"/>
      </w:divBdr>
    </w:div>
    <w:div w:id="1087767766">
      <w:marLeft w:val="0"/>
      <w:marRight w:val="0"/>
      <w:marTop w:val="0"/>
      <w:marBottom w:val="0"/>
      <w:divBdr>
        <w:top w:val="none" w:sz="0" w:space="0" w:color="auto"/>
        <w:left w:val="none" w:sz="0" w:space="0" w:color="auto"/>
        <w:bottom w:val="none" w:sz="0" w:space="0" w:color="auto"/>
        <w:right w:val="none" w:sz="0" w:space="0" w:color="auto"/>
      </w:divBdr>
    </w:div>
    <w:div w:id="1087767767">
      <w:marLeft w:val="0"/>
      <w:marRight w:val="0"/>
      <w:marTop w:val="0"/>
      <w:marBottom w:val="0"/>
      <w:divBdr>
        <w:top w:val="none" w:sz="0" w:space="0" w:color="auto"/>
        <w:left w:val="none" w:sz="0" w:space="0" w:color="auto"/>
        <w:bottom w:val="none" w:sz="0" w:space="0" w:color="auto"/>
        <w:right w:val="none" w:sz="0" w:space="0" w:color="auto"/>
      </w:divBdr>
    </w:div>
    <w:div w:id="1087767768">
      <w:marLeft w:val="0"/>
      <w:marRight w:val="0"/>
      <w:marTop w:val="0"/>
      <w:marBottom w:val="0"/>
      <w:divBdr>
        <w:top w:val="none" w:sz="0" w:space="0" w:color="auto"/>
        <w:left w:val="none" w:sz="0" w:space="0" w:color="auto"/>
        <w:bottom w:val="none" w:sz="0" w:space="0" w:color="auto"/>
        <w:right w:val="none" w:sz="0" w:space="0" w:color="auto"/>
      </w:divBdr>
    </w:div>
    <w:div w:id="1087767769">
      <w:marLeft w:val="0"/>
      <w:marRight w:val="0"/>
      <w:marTop w:val="0"/>
      <w:marBottom w:val="0"/>
      <w:divBdr>
        <w:top w:val="none" w:sz="0" w:space="0" w:color="auto"/>
        <w:left w:val="none" w:sz="0" w:space="0" w:color="auto"/>
        <w:bottom w:val="none" w:sz="0" w:space="0" w:color="auto"/>
        <w:right w:val="none" w:sz="0" w:space="0" w:color="auto"/>
      </w:divBdr>
    </w:div>
    <w:div w:id="1087767770">
      <w:marLeft w:val="0"/>
      <w:marRight w:val="0"/>
      <w:marTop w:val="0"/>
      <w:marBottom w:val="0"/>
      <w:divBdr>
        <w:top w:val="none" w:sz="0" w:space="0" w:color="auto"/>
        <w:left w:val="none" w:sz="0" w:space="0" w:color="auto"/>
        <w:bottom w:val="none" w:sz="0" w:space="0" w:color="auto"/>
        <w:right w:val="none" w:sz="0" w:space="0" w:color="auto"/>
      </w:divBdr>
    </w:div>
    <w:div w:id="1087767771">
      <w:marLeft w:val="0"/>
      <w:marRight w:val="0"/>
      <w:marTop w:val="0"/>
      <w:marBottom w:val="0"/>
      <w:divBdr>
        <w:top w:val="none" w:sz="0" w:space="0" w:color="auto"/>
        <w:left w:val="none" w:sz="0" w:space="0" w:color="auto"/>
        <w:bottom w:val="none" w:sz="0" w:space="0" w:color="auto"/>
        <w:right w:val="none" w:sz="0" w:space="0" w:color="auto"/>
      </w:divBdr>
    </w:div>
    <w:div w:id="1087767772">
      <w:marLeft w:val="0"/>
      <w:marRight w:val="0"/>
      <w:marTop w:val="0"/>
      <w:marBottom w:val="0"/>
      <w:divBdr>
        <w:top w:val="none" w:sz="0" w:space="0" w:color="auto"/>
        <w:left w:val="none" w:sz="0" w:space="0" w:color="auto"/>
        <w:bottom w:val="none" w:sz="0" w:space="0" w:color="auto"/>
        <w:right w:val="none" w:sz="0" w:space="0" w:color="auto"/>
      </w:divBdr>
    </w:div>
    <w:div w:id="1087767773">
      <w:marLeft w:val="0"/>
      <w:marRight w:val="0"/>
      <w:marTop w:val="0"/>
      <w:marBottom w:val="0"/>
      <w:divBdr>
        <w:top w:val="none" w:sz="0" w:space="0" w:color="auto"/>
        <w:left w:val="none" w:sz="0" w:space="0" w:color="auto"/>
        <w:bottom w:val="none" w:sz="0" w:space="0" w:color="auto"/>
        <w:right w:val="none" w:sz="0" w:space="0" w:color="auto"/>
      </w:divBdr>
    </w:div>
    <w:div w:id="1087767774">
      <w:marLeft w:val="0"/>
      <w:marRight w:val="0"/>
      <w:marTop w:val="0"/>
      <w:marBottom w:val="0"/>
      <w:divBdr>
        <w:top w:val="none" w:sz="0" w:space="0" w:color="auto"/>
        <w:left w:val="none" w:sz="0" w:space="0" w:color="auto"/>
        <w:bottom w:val="none" w:sz="0" w:space="0" w:color="auto"/>
        <w:right w:val="none" w:sz="0" w:space="0" w:color="auto"/>
      </w:divBdr>
    </w:div>
    <w:div w:id="1087767775">
      <w:marLeft w:val="0"/>
      <w:marRight w:val="0"/>
      <w:marTop w:val="0"/>
      <w:marBottom w:val="0"/>
      <w:divBdr>
        <w:top w:val="none" w:sz="0" w:space="0" w:color="auto"/>
        <w:left w:val="none" w:sz="0" w:space="0" w:color="auto"/>
        <w:bottom w:val="none" w:sz="0" w:space="0" w:color="auto"/>
        <w:right w:val="none" w:sz="0" w:space="0" w:color="auto"/>
      </w:divBdr>
    </w:div>
    <w:div w:id="1087767776">
      <w:marLeft w:val="0"/>
      <w:marRight w:val="0"/>
      <w:marTop w:val="0"/>
      <w:marBottom w:val="0"/>
      <w:divBdr>
        <w:top w:val="none" w:sz="0" w:space="0" w:color="auto"/>
        <w:left w:val="none" w:sz="0" w:space="0" w:color="auto"/>
        <w:bottom w:val="none" w:sz="0" w:space="0" w:color="auto"/>
        <w:right w:val="none" w:sz="0" w:space="0" w:color="auto"/>
      </w:divBdr>
    </w:div>
    <w:div w:id="1087767777">
      <w:marLeft w:val="0"/>
      <w:marRight w:val="0"/>
      <w:marTop w:val="0"/>
      <w:marBottom w:val="0"/>
      <w:divBdr>
        <w:top w:val="none" w:sz="0" w:space="0" w:color="auto"/>
        <w:left w:val="none" w:sz="0" w:space="0" w:color="auto"/>
        <w:bottom w:val="none" w:sz="0" w:space="0" w:color="auto"/>
        <w:right w:val="none" w:sz="0" w:space="0" w:color="auto"/>
      </w:divBdr>
    </w:div>
    <w:div w:id="1087767778">
      <w:marLeft w:val="0"/>
      <w:marRight w:val="0"/>
      <w:marTop w:val="0"/>
      <w:marBottom w:val="0"/>
      <w:divBdr>
        <w:top w:val="none" w:sz="0" w:space="0" w:color="auto"/>
        <w:left w:val="none" w:sz="0" w:space="0" w:color="auto"/>
        <w:bottom w:val="none" w:sz="0" w:space="0" w:color="auto"/>
        <w:right w:val="none" w:sz="0" w:space="0" w:color="auto"/>
      </w:divBdr>
    </w:div>
    <w:div w:id="1087767779">
      <w:marLeft w:val="0"/>
      <w:marRight w:val="0"/>
      <w:marTop w:val="0"/>
      <w:marBottom w:val="0"/>
      <w:divBdr>
        <w:top w:val="none" w:sz="0" w:space="0" w:color="auto"/>
        <w:left w:val="none" w:sz="0" w:space="0" w:color="auto"/>
        <w:bottom w:val="none" w:sz="0" w:space="0" w:color="auto"/>
        <w:right w:val="none" w:sz="0" w:space="0" w:color="auto"/>
      </w:divBdr>
    </w:div>
    <w:div w:id="1087767780">
      <w:marLeft w:val="0"/>
      <w:marRight w:val="0"/>
      <w:marTop w:val="0"/>
      <w:marBottom w:val="0"/>
      <w:divBdr>
        <w:top w:val="none" w:sz="0" w:space="0" w:color="auto"/>
        <w:left w:val="none" w:sz="0" w:space="0" w:color="auto"/>
        <w:bottom w:val="none" w:sz="0" w:space="0" w:color="auto"/>
        <w:right w:val="none" w:sz="0" w:space="0" w:color="auto"/>
      </w:divBdr>
    </w:div>
    <w:div w:id="1087767781">
      <w:marLeft w:val="0"/>
      <w:marRight w:val="0"/>
      <w:marTop w:val="0"/>
      <w:marBottom w:val="0"/>
      <w:divBdr>
        <w:top w:val="none" w:sz="0" w:space="0" w:color="auto"/>
        <w:left w:val="none" w:sz="0" w:space="0" w:color="auto"/>
        <w:bottom w:val="none" w:sz="0" w:space="0" w:color="auto"/>
        <w:right w:val="none" w:sz="0" w:space="0" w:color="auto"/>
      </w:divBdr>
    </w:div>
    <w:div w:id="1087767782">
      <w:marLeft w:val="0"/>
      <w:marRight w:val="0"/>
      <w:marTop w:val="0"/>
      <w:marBottom w:val="0"/>
      <w:divBdr>
        <w:top w:val="none" w:sz="0" w:space="0" w:color="auto"/>
        <w:left w:val="none" w:sz="0" w:space="0" w:color="auto"/>
        <w:bottom w:val="none" w:sz="0" w:space="0" w:color="auto"/>
        <w:right w:val="none" w:sz="0" w:space="0" w:color="auto"/>
      </w:divBdr>
    </w:div>
    <w:div w:id="1087767783">
      <w:marLeft w:val="0"/>
      <w:marRight w:val="0"/>
      <w:marTop w:val="0"/>
      <w:marBottom w:val="0"/>
      <w:divBdr>
        <w:top w:val="none" w:sz="0" w:space="0" w:color="auto"/>
        <w:left w:val="none" w:sz="0" w:space="0" w:color="auto"/>
        <w:bottom w:val="none" w:sz="0" w:space="0" w:color="auto"/>
        <w:right w:val="none" w:sz="0" w:space="0" w:color="auto"/>
      </w:divBdr>
    </w:div>
    <w:div w:id="1087767784">
      <w:marLeft w:val="0"/>
      <w:marRight w:val="0"/>
      <w:marTop w:val="0"/>
      <w:marBottom w:val="0"/>
      <w:divBdr>
        <w:top w:val="none" w:sz="0" w:space="0" w:color="auto"/>
        <w:left w:val="none" w:sz="0" w:space="0" w:color="auto"/>
        <w:bottom w:val="none" w:sz="0" w:space="0" w:color="auto"/>
        <w:right w:val="none" w:sz="0" w:space="0" w:color="auto"/>
      </w:divBdr>
    </w:div>
    <w:div w:id="1087767785">
      <w:marLeft w:val="0"/>
      <w:marRight w:val="0"/>
      <w:marTop w:val="0"/>
      <w:marBottom w:val="0"/>
      <w:divBdr>
        <w:top w:val="none" w:sz="0" w:space="0" w:color="auto"/>
        <w:left w:val="none" w:sz="0" w:space="0" w:color="auto"/>
        <w:bottom w:val="none" w:sz="0" w:space="0" w:color="auto"/>
        <w:right w:val="none" w:sz="0" w:space="0" w:color="auto"/>
      </w:divBdr>
    </w:div>
    <w:div w:id="1087767786">
      <w:marLeft w:val="0"/>
      <w:marRight w:val="0"/>
      <w:marTop w:val="0"/>
      <w:marBottom w:val="0"/>
      <w:divBdr>
        <w:top w:val="none" w:sz="0" w:space="0" w:color="auto"/>
        <w:left w:val="none" w:sz="0" w:space="0" w:color="auto"/>
        <w:bottom w:val="none" w:sz="0" w:space="0" w:color="auto"/>
        <w:right w:val="none" w:sz="0" w:space="0" w:color="auto"/>
      </w:divBdr>
    </w:div>
    <w:div w:id="1087767787">
      <w:marLeft w:val="0"/>
      <w:marRight w:val="0"/>
      <w:marTop w:val="0"/>
      <w:marBottom w:val="0"/>
      <w:divBdr>
        <w:top w:val="none" w:sz="0" w:space="0" w:color="auto"/>
        <w:left w:val="none" w:sz="0" w:space="0" w:color="auto"/>
        <w:bottom w:val="none" w:sz="0" w:space="0" w:color="auto"/>
        <w:right w:val="none" w:sz="0" w:space="0" w:color="auto"/>
      </w:divBdr>
    </w:div>
    <w:div w:id="1087767788">
      <w:marLeft w:val="0"/>
      <w:marRight w:val="0"/>
      <w:marTop w:val="0"/>
      <w:marBottom w:val="0"/>
      <w:divBdr>
        <w:top w:val="none" w:sz="0" w:space="0" w:color="auto"/>
        <w:left w:val="none" w:sz="0" w:space="0" w:color="auto"/>
        <w:bottom w:val="none" w:sz="0" w:space="0" w:color="auto"/>
        <w:right w:val="none" w:sz="0" w:space="0" w:color="auto"/>
      </w:divBdr>
    </w:div>
    <w:div w:id="1087767789">
      <w:marLeft w:val="0"/>
      <w:marRight w:val="0"/>
      <w:marTop w:val="0"/>
      <w:marBottom w:val="0"/>
      <w:divBdr>
        <w:top w:val="none" w:sz="0" w:space="0" w:color="auto"/>
        <w:left w:val="none" w:sz="0" w:space="0" w:color="auto"/>
        <w:bottom w:val="none" w:sz="0" w:space="0" w:color="auto"/>
        <w:right w:val="none" w:sz="0" w:space="0" w:color="auto"/>
      </w:divBdr>
    </w:div>
    <w:div w:id="1087767790">
      <w:marLeft w:val="0"/>
      <w:marRight w:val="0"/>
      <w:marTop w:val="0"/>
      <w:marBottom w:val="0"/>
      <w:divBdr>
        <w:top w:val="none" w:sz="0" w:space="0" w:color="auto"/>
        <w:left w:val="none" w:sz="0" w:space="0" w:color="auto"/>
        <w:bottom w:val="none" w:sz="0" w:space="0" w:color="auto"/>
        <w:right w:val="none" w:sz="0" w:space="0" w:color="auto"/>
      </w:divBdr>
    </w:div>
    <w:div w:id="1087767791">
      <w:marLeft w:val="0"/>
      <w:marRight w:val="0"/>
      <w:marTop w:val="0"/>
      <w:marBottom w:val="0"/>
      <w:divBdr>
        <w:top w:val="none" w:sz="0" w:space="0" w:color="auto"/>
        <w:left w:val="none" w:sz="0" w:space="0" w:color="auto"/>
        <w:bottom w:val="none" w:sz="0" w:space="0" w:color="auto"/>
        <w:right w:val="none" w:sz="0" w:space="0" w:color="auto"/>
      </w:divBdr>
    </w:div>
    <w:div w:id="1087767792">
      <w:marLeft w:val="0"/>
      <w:marRight w:val="0"/>
      <w:marTop w:val="0"/>
      <w:marBottom w:val="0"/>
      <w:divBdr>
        <w:top w:val="none" w:sz="0" w:space="0" w:color="auto"/>
        <w:left w:val="none" w:sz="0" w:space="0" w:color="auto"/>
        <w:bottom w:val="none" w:sz="0" w:space="0" w:color="auto"/>
        <w:right w:val="none" w:sz="0" w:space="0" w:color="auto"/>
      </w:divBdr>
    </w:div>
    <w:div w:id="1087767793">
      <w:marLeft w:val="0"/>
      <w:marRight w:val="0"/>
      <w:marTop w:val="0"/>
      <w:marBottom w:val="0"/>
      <w:divBdr>
        <w:top w:val="none" w:sz="0" w:space="0" w:color="auto"/>
        <w:left w:val="none" w:sz="0" w:space="0" w:color="auto"/>
        <w:bottom w:val="none" w:sz="0" w:space="0" w:color="auto"/>
        <w:right w:val="none" w:sz="0" w:space="0" w:color="auto"/>
      </w:divBdr>
    </w:div>
    <w:div w:id="1087767794">
      <w:marLeft w:val="0"/>
      <w:marRight w:val="0"/>
      <w:marTop w:val="0"/>
      <w:marBottom w:val="0"/>
      <w:divBdr>
        <w:top w:val="none" w:sz="0" w:space="0" w:color="auto"/>
        <w:left w:val="none" w:sz="0" w:space="0" w:color="auto"/>
        <w:bottom w:val="none" w:sz="0" w:space="0" w:color="auto"/>
        <w:right w:val="none" w:sz="0" w:space="0" w:color="auto"/>
      </w:divBdr>
    </w:div>
    <w:div w:id="1087767795">
      <w:marLeft w:val="0"/>
      <w:marRight w:val="0"/>
      <w:marTop w:val="0"/>
      <w:marBottom w:val="0"/>
      <w:divBdr>
        <w:top w:val="none" w:sz="0" w:space="0" w:color="auto"/>
        <w:left w:val="none" w:sz="0" w:space="0" w:color="auto"/>
        <w:bottom w:val="none" w:sz="0" w:space="0" w:color="auto"/>
        <w:right w:val="none" w:sz="0" w:space="0" w:color="auto"/>
      </w:divBdr>
    </w:div>
    <w:div w:id="1087767796">
      <w:marLeft w:val="0"/>
      <w:marRight w:val="0"/>
      <w:marTop w:val="0"/>
      <w:marBottom w:val="0"/>
      <w:divBdr>
        <w:top w:val="none" w:sz="0" w:space="0" w:color="auto"/>
        <w:left w:val="none" w:sz="0" w:space="0" w:color="auto"/>
        <w:bottom w:val="none" w:sz="0" w:space="0" w:color="auto"/>
        <w:right w:val="none" w:sz="0" w:space="0" w:color="auto"/>
      </w:divBdr>
    </w:div>
    <w:div w:id="1087767797">
      <w:marLeft w:val="0"/>
      <w:marRight w:val="0"/>
      <w:marTop w:val="0"/>
      <w:marBottom w:val="0"/>
      <w:divBdr>
        <w:top w:val="none" w:sz="0" w:space="0" w:color="auto"/>
        <w:left w:val="none" w:sz="0" w:space="0" w:color="auto"/>
        <w:bottom w:val="none" w:sz="0" w:space="0" w:color="auto"/>
        <w:right w:val="none" w:sz="0" w:space="0" w:color="auto"/>
      </w:divBdr>
    </w:div>
    <w:div w:id="1087767798">
      <w:marLeft w:val="0"/>
      <w:marRight w:val="0"/>
      <w:marTop w:val="0"/>
      <w:marBottom w:val="0"/>
      <w:divBdr>
        <w:top w:val="none" w:sz="0" w:space="0" w:color="auto"/>
        <w:left w:val="none" w:sz="0" w:space="0" w:color="auto"/>
        <w:bottom w:val="none" w:sz="0" w:space="0" w:color="auto"/>
        <w:right w:val="none" w:sz="0" w:space="0" w:color="auto"/>
      </w:divBdr>
    </w:div>
    <w:div w:id="1087767799">
      <w:marLeft w:val="0"/>
      <w:marRight w:val="0"/>
      <w:marTop w:val="0"/>
      <w:marBottom w:val="0"/>
      <w:divBdr>
        <w:top w:val="none" w:sz="0" w:space="0" w:color="auto"/>
        <w:left w:val="none" w:sz="0" w:space="0" w:color="auto"/>
        <w:bottom w:val="none" w:sz="0" w:space="0" w:color="auto"/>
        <w:right w:val="none" w:sz="0" w:space="0" w:color="auto"/>
      </w:divBdr>
    </w:div>
    <w:div w:id="1087767800">
      <w:marLeft w:val="0"/>
      <w:marRight w:val="0"/>
      <w:marTop w:val="0"/>
      <w:marBottom w:val="0"/>
      <w:divBdr>
        <w:top w:val="none" w:sz="0" w:space="0" w:color="auto"/>
        <w:left w:val="none" w:sz="0" w:space="0" w:color="auto"/>
        <w:bottom w:val="none" w:sz="0" w:space="0" w:color="auto"/>
        <w:right w:val="none" w:sz="0" w:space="0" w:color="auto"/>
      </w:divBdr>
    </w:div>
    <w:div w:id="1087767801">
      <w:marLeft w:val="0"/>
      <w:marRight w:val="0"/>
      <w:marTop w:val="0"/>
      <w:marBottom w:val="0"/>
      <w:divBdr>
        <w:top w:val="none" w:sz="0" w:space="0" w:color="auto"/>
        <w:left w:val="none" w:sz="0" w:space="0" w:color="auto"/>
        <w:bottom w:val="none" w:sz="0" w:space="0" w:color="auto"/>
        <w:right w:val="none" w:sz="0" w:space="0" w:color="auto"/>
      </w:divBdr>
    </w:div>
    <w:div w:id="1087767802">
      <w:marLeft w:val="0"/>
      <w:marRight w:val="0"/>
      <w:marTop w:val="0"/>
      <w:marBottom w:val="0"/>
      <w:divBdr>
        <w:top w:val="none" w:sz="0" w:space="0" w:color="auto"/>
        <w:left w:val="none" w:sz="0" w:space="0" w:color="auto"/>
        <w:bottom w:val="none" w:sz="0" w:space="0" w:color="auto"/>
        <w:right w:val="none" w:sz="0" w:space="0" w:color="auto"/>
      </w:divBdr>
    </w:div>
    <w:div w:id="1087767803">
      <w:marLeft w:val="0"/>
      <w:marRight w:val="0"/>
      <w:marTop w:val="0"/>
      <w:marBottom w:val="0"/>
      <w:divBdr>
        <w:top w:val="none" w:sz="0" w:space="0" w:color="auto"/>
        <w:left w:val="none" w:sz="0" w:space="0" w:color="auto"/>
        <w:bottom w:val="none" w:sz="0" w:space="0" w:color="auto"/>
        <w:right w:val="none" w:sz="0" w:space="0" w:color="auto"/>
      </w:divBdr>
    </w:div>
    <w:div w:id="1087767804">
      <w:marLeft w:val="0"/>
      <w:marRight w:val="0"/>
      <w:marTop w:val="0"/>
      <w:marBottom w:val="0"/>
      <w:divBdr>
        <w:top w:val="none" w:sz="0" w:space="0" w:color="auto"/>
        <w:left w:val="none" w:sz="0" w:space="0" w:color="auto"/>
        <w:bottom w:val="none" w:sz="0" w:space="0" w:color="auto"/>
        <w:right w:val="none" w:sz="0" w:space="0" w:color="auto"/>
      </w:divBdr>
    </w:div>
    <w:div w:id="1087767805">
      <w:marLeft w:val="0"/>
      <w:marRight w:val="0"/>
      <w:marTop w:val="0"/>
      <w:marBottom w:val="0"/>
      <w:divBdr>
        <w:top w:val="none" w:sz="0" w:space="0" w:color="auto"/>
        <w:left w:val="none" w:sz="0" w:space="0" w:color="auto"/>
        <w:bottom w:val="none" w:sz="0" w:space="0" w:color="auto"/>
        <w:right w:val="none" w:sz="0" w:space="0" w:color="auto"/>
      </w:divBdr>
    </w:div>
    <w:div w:id="1087767806">
      <w:marLeft w:val="0"/>
      <w:marRight w:val="0"/>
      <w:marTop w:val="0"/>
      <w:marBottom w:val="0"/>
      <w:divBdr>
        <w:top w:val="none" w:sz="0" w:space="0" w:color="auto"/>
        <w:left w:val="none" w:sz="0" w:space="0" w:color="auto"/>
        <w:bottom w:val="none" w:sz="0" w:space="0" w:color="auto"/>
        <w:right w:val="none" w:sz="0" w:space="0" w:color="auto"/>
      </w:divBdr>
    </w:div>
    <w:div w:id="1087767807">
      <w:marLeft w:val="0"/>
      <w:marRight w:val="0"/>
      <w:marTop w:val="0"/>
      <w:marBottom w:val="0"/>
      <w:divBdr>
        <w:top w:val="none" w:sz="0" w:space="0" w:color="auto"/>
        <w:left w:val="none" w:sz="0" w:space="0" w:color="auto"/>
        <w:bottom w:val="none" w:sz="0" w:space="0" w:color="auto"/>
        <w:right w:val="none" w:sz="0" w:space="0" w:color="auto"/>
      </w:divBdr>
    </w:div>
    <w:div w:id="1087767809">
      <w:marLeft w:val="0"/>
      <w:marRight w:val="0"/>
      <w:marTop w:val="0"/>
      <w:marBottom w:val="0"/>
      <w:divBdr>
        <w:top w:val="none" w:sz="0" w:space="0" w:color="auto"/>
        <w:left w:val="none" w:sz="0" w:space="0" w:color="auto"/>
        <w:bottom w:val="none" w:sz="0" w:space="0" w:color="auto"/>
        <w:right w:val="none" w:sz="0" w:space="0" w:color="auto"/>
      </w:divBdr>
    </w:div>
    <w:div w:id="1087767810">
      <w:marLeft w:val="0"/>
      <w:marRight w:val="0"/>
      <w:marTop w:val="0"/>
      <w:marBottom w:val="0"/>
      <w:divBdr>
        <w:top w:val="none" w:sz="0" w:space="0" w:color="auto"/>
        <w:left w:val="none" w:sz="0" w:space="0" w:color="auto"/>
        <w:bottom w:val="none" w:sz="0" w:space="0" w:color="auto"/>
        <w:right w:val="none" w:sz="0" w:space="0" w:color="auto"/>
      </w:divBdr>
    </w:div>
    <w:div w:id="1087767811">
      <w:marLeft w:val="0"/>
      <w:marRight w:val="0"/>
      <w:marTop w:val="0"/>
      <w:marBottom w:val="0"/>
      <w:divBdr>
        <w:top w:val="none" w:sz="0" w:space="0" w:color="auto"/>
        <w:left w:val="none" w:sz="0" w:space="0" w:color="auto"/>
        <w:bottom w:val="none" w:sz="0" w:space="0" w:color="auto"/>
        <w:right w:val="none" w:sz="0" w:space="0" w:color="auto"/>
      </w:divBdr>
    </w:div>
    <w:div w:id="1087767812">
      <w:marLeft w:val="0"/>
      <w:marRight w:val="0"/>
      <w:marTop w:val="0"/>
      <w:marBottom w:val="0"/>
      <w:divBdr>
        <w:top w:val="none" w:sz="0" w:space="0" w:color="auto"/>
        <w:left w:val="none" w:sz="0" w:space="0" w:color="auto"/>
        <w:bottom w:val="none" w:sz="0" w:space="0" w:color="auto"/>
        <w:right w:val="none" w:sz="0" w:space="0" w:color="auto"/>
      </w:divBdr>
    </w:div>
    <w:div w:id="1087767813">
      <w:marLeft w:val="0"/>
      <w:marRight w:val="0"/>
      <w:marTop w:val="0"/>
      <w:marBottom w:val="0"/>
      <w:divBdr>
        <w:top w:val="none" w:sz="0" w:space="0" w:color="auto"/>
        <w:left w:val="none" w:sz="0" w:space="0" w:color="auto"/>
        <w:bottom w:val="none" w:sz="0" w:space="0" w:color="auto"/>
        <w:right w:val="none" w:sz="0" w:space="0" w:color="auto"/>
      </w:divBdr>
    </w:div>
    <w:div w:id="1087767814">
      <w:marLeft w:val="0"/>
      <w:marRight w:val="0"/>
      <w:marTop w:val="0"/>
      <w:marBottom w:val="0"/>
      <w:divBdr>
        <w:top w:val="none" w:sz="0" w:space="0" w:color="auto"/>
        <w:left w:val="none" w:sz="0" w:space="0" w:color="auto"/>
        <w:bottom w:val="none" w:sz="0" w:space="0" w:color="auto"/>
        <w:right w:val="none" w:sz="0" w:space="0" w:color="auto"/>
      </w:divBdr>
    </w:div>
    <w:div w:id="1087767815">
      <w:marLeft w:val="0"/>
      <w:marRight w:val="0"/>
      <w:marTop w:val="0"/>
      <w:marBottom w:val="0"/>
      <w:divBdr>
        <w:top w:val="none" w:sz="0" w:space="0" w:color="auto"/>
        <w:left w:val="none" w:sz="0" w:space="0" w:color="auto"/>
        <w:bottom w:val="none" w:sz="0" w:space="0" w:color="auto"/>
        <w:right w:val="none" w:sz="0" w:space="0" w:color="auto"/>
      </w:divBdr>
    </w:div>
    <w:div w:id="1087767816">
      <w:marLeft w:val="0"/>
      <w:marRight w:val="0"/>
      <w:marTop w:val="0"/>
      <w:marBottom w:val="0"/>
      <w:divBdr>
        <w:top w:val="none" w:sz="0" w:space="0" w:color="auto"/>
        <w:left w:val="none" w:sz="0" w:space="0" w:color="auto"/>
        <w:bottom w:val="none" w:sz="0" w:space="0" w:color="auto"/>
        <w:right w:val="none" w:sz="0" w:space="0" w:color="auto"/>
      </w:divBdr>
    </w:div>
    <w:div w:id="1087767817">
      <w:marLeft w:val="0"/>
      <w:marRight w:val="0"/>
      <w:marTop w:val="0"/>
      <w:marBottom w:val="0"/>
      <w:divBdr>
        <w:top w:val="none" w:sz="0" w:space="0" w:color="auto"/>
        <w:left w:val="none" w:sz="0" w:space="0" w:color="auto"/>
        <w:bottom w:val="none" w:sz="0" w:space="0" w:color="auto"/>
        <w:right w:val="none" w:sz="0" w:space="0" w:color="auto"/>
      </w:divBdr>
    </w:div>
    <w:div w:id="1087767818">
      <w:marLeft w:val="0"/>
      <w:marRight w:val="0"/>
      <w:marTop w:val="0"/>
      <w:marBottom w:val="0"/>
      <w:divBdr>
        <w:top w:val="none" w:sz="0" w:space="0" w:color="auto"/>
        <w:left w:val="none" w:sz="0" w:space="0" w:color="auto"/>
        <w:bottom w:val="none" w:sz="0" w:space="0" w:color="auto"/>
        <w:right w:val="none" w:sz="0" w:space="0" w:color="auto"/>
      </w:divBdr>
    </w:div>
    <w:div w:id="1087767819">
      <w:marLeft w:val="0"/>
      <w:marRight w:val="0"/>
      <w:marTop w:val="0"/>
      <w:marBottom w:val="0"/>
      <w:divBdr>
        <w:top w:val="none" w:sz="0" w:space="0" w:color="auto"/>
        <w:left w:val="none" w:sz="0" w:space="0" w:color="auto"/>
        <w:bottom w:val="none" w:sz="0" w:space="0" w:color="auto"/>
        <w:right w:val="none" w:sz="0" w:space="0" w:color="auto"/>
      </w:divBdr>
    </w:div>
    <w:div w:id="1087767820">
      <w:marLeft w:val="0"/>
      <w:marRight w:val="0"/>
      <w:marTop w:val="0"/>
      <w:marBottom w:val="0"/>
      <w:divBdr>
        <w:top w:val="none" w:sz="0" w:space="0" w:color="auto"/>
        <w:left w:val="none" w:sz="0" w:space="0" w:color="auto"/>
        <w:bottom w:val="none" w:sz="0" w:space="0" w:color="auto"/>
        <w:right w:val="none" w:sz="0" w:space="0" w:color="auto"/>
      </w:divBdr>
    </w:div>
    <w:div w:id="1087767821">
      <w:marLeft w:val="0"/>
      <w:marRight w:val="0"/>
      <w:marTop w:val="0"/>
      <w:marBottom w:val="0"/>
      <w:divBdr>
        <w:top w:val="none" w:sz="0" w:space="0" w:color="auto"/>
        <w:left w:val="none" w:sz="0" w:space="0" w:color="auto"/>
        <w:bottom w:val="none" w:sz="0" w:space="0" w:color="auto"/>
        <w:right w:val="none" w:sz="0" w:space="0" w:color="auto"/>
      </w:divBdr>
    </w:div>
    <w:div w:id="1087767822">
      <w:marLeft w:val="0"/>
      <w:marRight w:val="0"/>
      <w:marTop w:val="0"/>
      <w:marBottom w:val="0"/>
      <w:divBdr>
        <w:top w:val="none" w:sz="0" w:space="0" w:color="auto"/>
        <w:left w:val="none" w:sz="0" w:space="0" w:color="auto"/>
        <w:bottom w:val="none" w:sz="0" w:space="0" w:color="auto"/>
        <w:right w:val="none" w:sz="0" w:space="0" w:color="auto"/>
      </w:divBdr>
    </w:div>
    <w:div w:id="1087767823">
      <w:marLeft w:val="0"/>
      <w:marRight w:val="0"/>
      <w:marTop w:val="0"/>
      <w:marBottom w:val="0"/>
      <w:divBdr>
        <w:top w:val="none" w:sz="0" w:space="0" w:color="auto"/>
        <w:left w:val="none" w:sz="0" w:space="0" w:color="auto"/>
        <w:bottom w:val="none" w:sz="0" w:space="0" w:color="auto"/>
        <w:right w:val="none" w:sz="0" w:space="0" w:color="auto"/>
      </w:divBdr>
    </w:div>
    <w:div w:id="1087767824">
      <w:marLeft w:val="0"/>
      <w:marRight w:val="0"/>
      <w:marTop w:val="0"/>
      <w:marBottom w:val="0"/>
      <w:divBdr>
        <w:top w:val="none" w:sz="0" w:space="0" w:color="auto"/>
        <w:left w:val="none" w:sz="0" w:space="0" w:color="auto"/>
        <w:bottom w:val="none" w:sz="0" w:space="0" w:color="auto"/>
        <w:right w:val="none" w:sz="0" w:space="0" w:color="auto"/>
      </w:divBdr>
    </w:div>
    <w:div w:id="1087767825">
      <w:marLeft w:val="0"/>
      <w:marRight w:val="0"/>
      <w:marTop w:val="0"/>
      <w:marBottom w:val="0"/>
      <w:divBdr>
        <w:top w:val="none" w:sz="0" w:space="0" w:color="auto"/>
        <w:left w:val="none" w:sz="0" w:space="0" w:color="auto"/>
        <w:bottom w:val="none" w:sz="0" w:space="0" w:color="auto"/>
        <w:right w:val="none" w:sz="0" w:space="0" w:color="auto"/>
      </w:divBdr>
    </w:div>
    <w:div w:id="1087767826">
      <w:marLeft w:val="0"/>
      <w:marRight w:val="0"/>
      <w:marTop w:val="0"/>
      <w:marBottom w:val="0"/>
      <w:divBdr>
        <w:top w:val="none" w:sz="0" w:space="0" w:color="auto"/>
        <w:left w:val="none" w:sz="0" w:space="0" w:color="auto"/>
        <w:bottom w:val="none" w:sz="0" w:space="0" w:color="auto"/>
        <w:right w:val="none" w:sz="0" w:space="0" w:color="auto"/>
      </w:divBdr>
    </w:div>
    <w:div w:id="1087767827">
      <w:marLeft w:val="0"/>
      <w:marRight w:val="0"/>
      <w:marTop w:val="0"/>
      <w:marBottom w:val="0"/>
      <w:divBdr>
        <w:top w:val="none" w:sz="0" w:space="0" w:color="auto"/>
        <w:left w:val="none" w:sz="0" w:space="0" w:color="auto"/>
        <w:bottom w:val="none" w:sz="0" w:space="0" w:color="auto"/>
        <w:right w:val="none" w:sz="0" w:space="0" w:color="auto"/>
      </w:divBdr>
    </w:div>
    <w:div w:id="1087767828">
      <w:marLeft w:val="0"/>
      <w:marRight w:val="0"/>
      <w:marTop w:val="0"/>
      <w:marBottom w:val="0"/>
      <w:divBdr>
        <w:top w:val="none" w:sz="0" w:space="0" w:color="auto"/>
        <w:left w:val="none" w:sz="0" w:space="0" w:color="auto"/>
        <w:bottom w:val="none" w:sz="0" w:space="0" w:color="auto"/>
        <w:right w:val="none" w:sz="0" w:space="0" w:color="auto"/>
      </w:divBdr>
    </w:div>
    <w:div w:id="1087767829">
      <w:marLeft w:val="0"/>
      <w:marRight w:val="0"/>
      <w:marTop w:val="0"/>
      <w:marBottom w:val="0"/>
      <w:divBdr>
        <w:top w:val="none" w:sz="0" w:space="0" w:color="auto"/>
        <w:left w:val="none" w:sz="0" w:space="0" w:color="auto"/>
        <w:bottom w:val="none" w:sz="0" w:space="0" w:color="auto"/>
        <w:right w:val="none" w:sz="0" w:space="0" w:color="auto"/>
      </w:divBdr>
    </w:div>
    <w:div w:id="1087767830">
      <w:marLeft w:val="0"/>
      <w:marRight w:val="0"/>
      <w:marTop w:val="0"/>
      <w:marBottom w:val="0"/>
      <w:divBdr>
        <w:top w:val="none" w:sz="0" w:space="0" w:color="auto"/>
        <w:left w:val="none" w:sz="0" w:space="0" w:color="auto"/>
        <w:bottom w:val="none" w:sz="0" w:space="0" w:color="auto"/>
        <w:right w:val="none" w:sz="0" w:space="0" w:color="auto"/>
      </w:divBdr>
    </w:div>
    <w:div w:id="1087767831">
      <w:marLeft w:val="0"/>
      <w:marRight w:val="0"/>
      <w:marTop w:val="0"/>
      <w:marBottom w:val="0"/>
      <w:divBdr>
        <w:top w:val="none" w:sz="0" w:space="0" w:color="auto"/>
        <w:left w:val="none" w:sz="0" w:space="0" w:color="auto"/>
        <w:bottom w:val="none" w:sz="0" w:space="0" w:color="auto"/>
        <w:right w:val="none" w:sz="0" w:space="0" w:color="auto"/>
      </w:divBdr>
    </w:div>
    <w:div w:id="1087767832">
      <w:marLeft w:val="0"/>
      <w:marRight w:val="0"/>
      <w:marTop w:val="0"/>
      <w:marBottom w:val="0"/>
      <w:divBdr>
        <w:top w:val="none" w:sz="0" w:space="0" w:color="auto"/>
        <w:left w:val="none" w:sz="0" w:space="0" w:color="auto"/>
        <w:bottom w:val="none" w:sz="0" w:space="0" w:color="auto"/>
        <w:right w:val="none" w:sz="0" w:space="0" w:color="auto"/>
      </w:divBdr>
    </w:div>
    <w:div w:id="1087767833">
      <w:marLeft w:val="0"/>
      <w:marRight w:val="0"/>
      <w:marTop w:val="0"/>
      <w:marBottom w:val="0"/>
      <w:divBdr>
        <w:top w:val="none" w:sz="0" w:space="0" w:color="auto"/>
        <w:left w:val="none" w:sz="0" w:space="0" w:color="auto"/>
        <w:bottom w:val="none" w:sz="0" w:space="0" w:color="auto"/>
        <w:right w:val="none" w:sz="0" w:space="0" w:color="auto"/>
      </w:divBdr>
    </w:div>
    <w:div w:id="1087767834">
      <w:marLeft w:val="0"/>
      <w:marRight w:val="0"/>
      <w:marTop w:val="0"/>
      <w:marBottom w:val="0"/>
      <w:divBdr>
        <w:top w:val="none" w:sz="0" w:space="0" w:color="auto"/>
        <w:left w:val="none" w:sz="0" w:space="0" w:color="auto"/>
        <w:bottom w:val="none" w:sz="0" w:space="0" w:color="auto"/>
        <w:right w:val="none" w:sz="0" w:space="0" w:color="auto"/>
      </w:divBdr>
    </w:div>
    <w:div w:id="1087767835">
      <w:marLeft w:val="0"/>
      <w:marRight w:val="0"/>
      <w:marTop w:val="0"/>
      <w:marBottom w:val="0"/>
      <w:divBdr>
        <w:top w:val="none" w:sz="0" w:space="0" w:color="auto"/>
        <w:left w:val="none" w:sz="0" w:space="0" w:color="auto"/>
        <w:bottom w:val="none" w:sz="0" w:space="0" w:color="auto"/>
        <w:right w:val="none" w:sz="0" w:space="0" w:color="auto"/>
      </w:divBdr>
    </w:div>
    <w:div w:id="1087767836">
      <w:marLeft w:val="0"/>
      <w:marRight w:val="0"/>
      <w:marTop w:val="0"/>
      <w:marBottom w:val="0"/>
      <w:divBdr>
        <w:top w:val="none" w:sz="0" w:space="0" w:color="auto"/>
        <w:left w:val="none" w:sz="0" w:space="0" w:color="auto"/>
        <w:bottom w:val="none" w:sz="0" w:space="0" w:color="auto"/>
        <w:right w:val="none" w:sz="0" w:space="0" w:color="auto"/>
      </w:divBdr>
    </w:div>
    <w:div w:id="1087767837">
      <w:marLeft w:val="0"/>
      <w:marRight w:val="0"/>
      <w:marTop w:val="0"/>
      <w:marBottom w:val="0"/>
      <w:divBdr>
        <w:top w:val="none" w:sz="0" w:space="0" w:color="auto"/>
        <w:left w:val="none" w:sz="0" w:space="0" w:color="auto"/>
        <w:bottom w:val="none" w:sz="0" w:space="0" w:color="auto"/>
        <w:right w:val="none" w:sz="0" w:space="0" w:color="auto"/>
      </w:divBdr>
    </w:div>
    <w:div w:id="1087767838">
      <w:marLeft w:val="0"/>
      <w:marRight w:val="0"/>
      <w:marTop w:val="0"/>
      <w:marBottom w:val="0"/>
      <w:divBdr>
        <w:top w:val="none" w:sz="0" w:space="0" w:color="auto"/>
        <w:left w:val="none" w:sz="0" w:space="0" w:color="auto"/>
        <w:bottom w:val="none" w:sz="0" w:space="0" w:color="auto"/>
        <w:right w:val="none" w:sz="0" w:space="0" w:color="auto"/>
      </w:divBdr>
    </w:div>
    <w:div w:id="1087767839">
      <w:marLeft w:val="0"/>
      <w:marRight w:val="0"/>
      <w:marTop w:val="0"/>
      <w:marBottom w:val="0"/>
      <w:divBdr>
        <w:top w:val="none" w:sz="0" w:space="0" w:color="auto"/>
        <w:left w:val="none" w:sz="0" w:space="0" w:color="auto"/>
        <w:bottom w:val="none" w:sz="0" w:space="0" w:color="auto"/>
        <w:right w:val="none" w:sz="0" w:space="0" w:color="auto"/>
      </w:divBdr>
    </w:div>
    <w:div w:id="1087767840">
      <w:marLeft w:val="0"/>
      <w:marRight w:val="0"/>
      <w:marTop w:val="0"/>
      <w:marBottom w:val="0"/>
      <w:divBdr>
        <w:top w:val="none" w:sz="0" w:space="0" w:color="auto"/>
        <w:left w:val="none" w:sz="0" w:space="0" w:color="auto"/>
        <w:bottom w:val="none" w:sz="0" w:space="0" w:color="auto"/>
        <w:right w:val="none" w:sz="0" w:space="0" w:color="auto"/>
      </w:divBdr>
    </w:div>
    <w:div w:id="1087767841">
      <w:marLeft w:val="0"/>
      <w:marRight w:val="0"/>
      <w:marTop w:val="0"/>
      <w:marBottom w:val="0"/>
      <w:divBdr>
        <w:top w:val="none" w:sz="0" w:space="0" w:color="auto"/>
        <w:left w:val="none" w:sz="0" w:space="0" w:color="auto"/>
        <w:bottom w:val="none" w:sz="0" w:space="0" w:color="auto"/>
        <w:right w:val="none" w:sz="0" w:space="0" w:color="auto"/>
      </w:divBdr>
    </w:div>
    <w:div w:id="1087767842">
      <w:marLeft w:val="0"/>
      <w:marRight w:val="0"/>
      <w:marTop w:val="0"/>
      <w:marBottom w:val="0"/>
      <w:divBdr>
        <w:top w:val="none" w:sz="0" w:space="0" w:color="auto"/>
        <w:left w:val="none" w:sz="0" w:space="0" w:color="auto"/>
        <w:bottom w:val="none" w:sz="0" w:space="0" w:color="auto"/>
        <w:right w:val="none" w:sz="0" w:space="0" w:color="auto"/>
      </w:divBdr>
    </w:div>
    <w:div w:id="1087767843">
      <w:marLeft w:val="0"/>
      <w:marRight w:val="0"/>
      <w:marTop w:val="0"/>
      <w:marBottom w:val="0"/>
      <w:divBdr>
        <w:top w:val="none" w:sz="0" w:space="0" w:color="auto"/>
        <w:left w:val="none" w:sz="0" w:space="0" w:color="auto"/>
        <w:bottom w:val="none" w:sz="0" w:space="0" w:color="auto"/>
        <w:right w:val="none" w:sz="0" w:space="0" w:color="auto"/>
      </w:divBdr>
    </w:div>
    <w:div w:id="1087767844">
      <w:marLeft w:val="0"/>
      <w:marRight w:val="0"/>
      <w:marTop w:val="0"/>
      <w:marBottom w:val="0"/>
      <w:divBdr>
        <w:top w:val="none" w:sz="0" w:space="0" w:color="auto"/>
        <w:left w:val="none" w:sz="0" w:space="0" w:color="auto"/>
        <w:bottom w:val="none" w:sz="0" w:space="0" w:color="auto"/>
        <w:right w:val="none" w:sz="0" w:space="0" w:color="auto"/>
      </w:divBdr>
    </w:div>
    <w:div w:id="1087767845">
      <w:marLeft w:val="0"/>
      <w:marRight w:val="0"/>
      <w:marTop w:val="0"/>
      <w:marBottom w:val="0"/>
      <w:divBdr>
        <w:top w:val="none" w:sz="0" w:space="0" w:color="auto"/>
        <w:left w:val="none" w:sz="0" w:space="0" w:color="auto"/>
        <w:bottom w:val="none" w:sz="0" w:space="0" w:color="auto"/>
        <w:right w:val="none" w:sz="0" w:space="0" w:color="auto"/>
      </w:divBdr>
    </w:div>
    <w:div w:id="1087767846">
      <w:marLeft w:val="0"/>
      <w:marRight w:val="0"/>
      <w:marTop w:val="0"/>
      <w:marBottom w:val="0"/>
      <w:divBdr>
        <w:top w:val="none" w:sz="0" w:space="0" w:color="auto"/>
        <w:left w:val="none" w:sz="0" w:space="0" w:color="auto"/>
        <w:bottom w:val="none" w:sz="0" w:space="0" w:color="auto"/>
        <w:right w:val="none" w:sz="0" w:space="0" w:color="auto"/>
      </w:divBdr>
    </w:div>
    <w:div w:id="1087767847">
      <w:marLeft w:val="0"/>
      <w:marRight w:val="0"/>
      <w:marTop w:val="0"/>
      <w:marBottom w:val="0"/>
      <w:divBdr>
        <w:top w:val="none" w:sz="0" w:space="0" w:color="auto"/>
        <w:left w:val="none" w:sz="0" w:space="0" w:color="auto"/>
        <w:bottom w:val="none" w:sz="0" w:space="0" w:color="auto"/>
        <w:right w:val="none" w:sz="0" w:space="0" w:color="auto"/>
      </w:divBdr>
    </w:div>
    <w:div w:id="1087767848">
      <w:marLeft w:val="0"/>
      <w:marRight w:val="0"/>
      <w:marTop w:val="0"/>
      <w:marBottom w:val="0"/>
      <w:divBdr>
        <w:top w:val="none" w:sz="0" w:space="0" w:color="auto"/>
        <w:left w:val="none" w:sz="0" w:space="0" w:color="auto"/>
        <w:bottom w:val="none" w:sz="0" w:space="0" w:color="auto"/>
        <w:right w:val="none" w:sz="0" w:space="0" w:color="auto"/>
      </w:divBdr>
    </w:div>
    <w:div w:id="1087767849">
      <w:marLeft w:val="0"/>
      <w:marRight w:val="0"/>
      <w:marTop w:val="0"/>
      <w:marBottom w:val="0"/>
      <w:divBdr>
        <w:top w:val="none" w:sz="0" w:space="0" w:color="auto"/>
        <w:left w:val="none" w:sz="0" w:space="0" w:color="auto"/>
        <w:bottom w:val="none" w:sz="0" w:space="0" w:color="auto"/>
        <w:right w:val="none" w:sz="0" w:space="0" w:color="auto"/>
      </w:divBdr>
    </w:div>
    <w:div w:id="1087767850">
      <w:marLeft w:val="0"/>
      <w:marRight w:val="0"/>
      <w:marTop w:val="0"/>
      <w:marBottom w:val="0"/>
      <w:divBdr>
        <w:top w:val="none" w:sz="0" w:space="0" w:color="auto"/>
        <w:left w:val="none" w:sz="0" w:space="0" w:color="auto"/>
        <w:bottom w:val="none" w:sz="0" w:space="0" w:color="auto"/>
        <w:right w:val="none" w:sz="0" w:space="0" w:color="auto"/>
      </w:divBdr>
    </w:div>
    <w:div w:id="1087767851">
      <w:marLeft w:val="0"/>
      <w:marRight w:val="0"/>
      <w:marTop w:val="0"/>
      <w:marBottom w:val="0"/>
      <w:divBdr>
        <w:top w:val="none" w:sz="0" w:space="0" w:color="auto"/>
        <w:left w:val="none" w:sz="0" w:space="0" w:color="auto"/>
        <w:bottom w:val="none" w:sz="0" w:space="0" w:color="auto"/>
        <w:right w:val="none" w:sz="0" w:space="0" w:color="auto"/>
      </w:divBdr>
    </w:div>
    <w:div w:id="1087767852">
      <w:marLeft w:val="0"/>
      <w:marRight w:val="0"/>
      <w:marTop w:val="0"/>
      <w:marBottom w:val="0"/>
      <w:divBdr>
        <w:top w:val="none" w:sz="0" w:space="0" w:color="auto"/>
        <w:left w:val="none" w:sz="0" w:space="0" w:color="auto"/>
        <w:bottom w:val="none" w:sz="0" w:space="0" w:color="auto"/>
        <w:right w:val="none" w:sz="0" w:space="0" w:color="auto"/>
      </w:divBdr>
    </w:div>
    <w:div w:id="1087767853">
      <w:marLeft w:val="0"/>
      <w:marRight w:val="0"/>
      <w:marTop w:val="0"/>
      <w:marBottom w:val="0"/>
      <w:divBdr>
        <w:top w:val="none" w:sz="0" w:space="0" w:color="auto"/>
        <w:left w:val="none" w:sz="0" w:space="0" w:color="auto"/>
        <w:bottom w:val="none" w:sz="0" w:space="0" w:color="auto"/>
        <w:right w:val="none" w:sz="0" w:space="0" w:color="auto"/>
      </w:divBdr>
    </w:div>
    <w:div w:id="1087767854">
      <w:marLeft w:val="0"/>
      <w:marRight w:val="0"/>
      <w:marTop w:val="0"/>
      <w:marBottom w:val="0"/>
      <w:divBdr>
        <w:top w:val="none" w:sz="0" w:space="0" w:color="auto"/>
        <w:left w:val="none" w:sz="0" w:space="0" w:color="auto"/>
        <w:bottom w:val="none" w:sz="0" w:space="0" w:color="auto"/>
        <w:right w:val="none" w:sz="0" w:space="0" w:color="auto"/>
      </w:divBdr>
    </w:div>
    <w:div w:id="1087767855">
      <w:marLeft w:val="0"/>
      <w:marRight w:val="0"/>
      <w:marTop w:val="0"/>
      <w:marBottom w:val="0"/>
      <w:divBdr>
        <w:top w:val="none" w:sz="0" w:space="0" w:color="auto"/>
        <w:left w:val="none" w:sz="0" w:space="0" w:color="auto"/>
        <w:bottom w:val="none" w:sz="0" w:space="0" w:color="auto"/>
        <w:right w:val="none" w:sz="0" w:space="0" w:color="auto"/>
      </w:divBdr>
    </w:div>
    <w:div w:id="1087767856">
      <w:marLeft w:val="0"/>
      <w:marRight w:val="0"/>
      <w:marTop w:val="0"/>
      <w:marBottom w:val="0"/>
      <w:divBdr>
        <w:top w:val="none" w:sz="0" w:space="0" w:color="auto"/>
        <w:left w:val="none" w:sz="0" w:space="0" w:color="auto"/>
        <w:bottom w:val="none" w:sz="0" w:space="0" w:color="auto"/>
        <w:right w:val="none" w:sz="0" w:space="0" w:color="auto"/>
      </w:divBdr>
    </w:div>
    <w:div w:id="1087767857">
      <w:marLeft w:val="0"/>
      <w:marRight w:val="0"/>
      <w:marTop w:val="0"/>
      <w:marBottom w:val="0"/>
      <w:divBdr>
        <w:top w:val="none" w:sz="0" w:space="0" w:color="auto"/>
        <w:left w:val="none" w:sz="0" w:space="0" w:color="auto"/>
        <w:bottom w:val="none" w:sz="0" w:space="0" w:color="auto"/>
        <w:right w:val="none" w:sz="0" w:space="0" w:color="auto"/>
      </w:divBdr>
    </w:div>
    <w:div w:id="1087767858">
      <w:marLeft w:val="0"/>
      <w:marRight w:val="0"/>
      <w:marTop w:val="0"/>
      <w:marBottom w:val="0"/>
      <w:divBdr>
        <w:top w:val="none" w:sz="0" w:space="0" w:color="auto"/>
        <w:left w:val="none" w:sz="0" w:space="0" w:color="auto"/>
        <w:bottom w:val="none" w:sz="0" w:space="0" w:color="auto"/>
        <w:right w:val="none" w:sz="0" w:space="0" w:color="auto"/>
      </w:divBdr>
    </w:div>
    <w:div w:id="1087767859">
      <w:marLeft w:val="0"/>
      <w:marRight w:val="0"/>
      <w:marTop w:val="0"/>
      <w:marBottom w:val="0"/>
      <w:divBdr>
        <w:top w:val="none" w:sz="0" w:space="0" w:color="auto"/>
        <w:left w:val="none" w:sz="0" w:space="0" w:color="auto"/>
        <w:bottom w:val="none" w:sz="0" w:space="0" w:color="auto"/>
        <w:right w:val="none" w:sz="0" w:space="0" w:color="auto"/>
      </w:divBdr>
    </w:div>
    <w:div w:id="1087767860">
      <w:marLeft w:val="0"/>
      <w:marRight w:val="0"/>
      <w:marTop w:val="0"/>
      <w:marBottom w:val="0"/>
      <w:divBdr>
        <w:top w:val="none" w:sz="0" w:space="0" w:color="auto"/>
        <w:left w:val="none" w:sz="0" w:space="0" w:color="auto"/>
        <w:bottom w:val="none" w:sz="0" w:space="0" w:color="auto"/>
        <w:right w:val="none" w:sz="0" w:space="0" w:color="auto"/>
      </w:divBdr>
    </w:div>
    <w:div w:id="1087767861">
      <w:marLeft w:val="0"/>
      <w:marRight w:val="0"/>
      <w:marTop w:val="0"/>
      <w:marBottom w:val="0"/>
      <w:divBdr>
        <w:top w:val="none" w:sz="0" w:space="0" w:color="auto"/>
        <w:left w:val="none" w:sz="0" w:space="0" w:color="auto"/>
        <w:bottom w:val="none" w:sz="0" w:space="0" w:color="auto"/>
        <w:right w:val="none" w:sz="0" w:space="0" w:color="auto"/>
      </w:divBdr>
    </w:div>
    <w:div w:id="1087767862">
      <w:marLeft w:val="0"/>
      <w:marRight w:val="0"/>
      <w:marTop w:val="0"/>
      <w:marBottom w:val="0"/>
      <w:divBdr>
        <w:top w:val="none" w:sz="0" w:space="0" w:color="auto"/>
        <w:left w:val="none" w:sz="0" w:space="0" w:color="auto"/>
        <w:bottom w:val="none" w:sz="0" w:space="0" w:color="auto"/>
        <w:right w:val="none" w:sz="0" w:space="0" w:color="auto"/>
      </w:divBdr>
    </w:div>
    <w:div w:id="1087767863">
      <w:marLeft w:val="0"/>
      <w:marRight w:val="0"/>
      <w:marTop w:val="0"/>
      <w:marBottom w:val="0"/>
      <w:divBdr>
        <w:top w:val="none" w:sz="0" w:space="0" w:color="auto"/>
        <w:left w:val="none" w:sz="0" w:space="0" w:color="auto"/>
        <w:bottom w:val="none" w:sz="0" w:space="0" w:color="auto"/>
        <w:right w:val="none" w:sz="0" w:space="0" w:color="auto"/>
      </w:divBdr>
    </w:div>
    <w:div w:id="1087767864">
      <w:marLeft w:val="0"/>
      <w:marRight w:val="0"/>
      <w:marTop w:val="0"/>
      <w:marBottom w:val="0"/>
      <w:divBdr>
        <w:top w:val="none" w:sz="0" w:space="0" w:color="auto"/>
        <w:left w:val="none" w:sz="0" w:space="0" w:color="auto"/>
        <w:bottom w:val="none" w:sz="0" w:space="0" w:color="auto"/>
        <w:right w:val="none" w:sz="0" w:space="0" w:color="auto"/>
      </w:divBdr>
    </w:div>
    <w:div w:id="1087767865">
      <w:marLeft w:val="0"/>
      <w:marRight w:val="0"/>
      <w:marTop w:val="0"/>
      <w:marBottom w:val="0"/>
      <w:divBdr>
        <w:top w:val="none" w:sz="0" w:space="0" w:color="auto"/>
        <w:left w:val="none" w:sz="0" w:space="0" w:color="auto"/>
        <w:bottom w:val="none" w:sz="0" w:space="0" w:color="auto"/>
        <w:right w:val="none" w:sz="0" w:space="0" w:color="auto"/>
      </w:divBdr>
    </w:div>
    <w:div w:id="1087767866">
      <w:marLeft w:val="0"/>
      <w:marRight w:val="0"/>
      <w:marTop w:val="0"/>
      <w:marBottom w:val="0"/>
      <w:divBdr>
        <w:top w:val="none" w:sz="0" w:space="0" w:color="auto"/>
        <w:left w:val="none" w:sz="0" w:space="0" w:color="auto"/>
        <w:bottom w:val="none" w:sz="0" w:space="0" w:color="auto"/>
        <w:right w:val="none" w:sz="0" w:space="0" w:color="auto"/>
      </w:divBdr>
    </w:div>
    <w:div w:id="1087767867">
      <w:marLeft w:val="0"/>
      <w:marRight w:val="0"/>
      <w:marTop w:val="0"/>
      <w:marBottom w:val="0"/>
      <w:divBdr>
        <w:top w:val="none" w:sz="0" w:space="0" w:color="auto"/>
        <w:left w:val="none" w:sz="0" w:space="0" w:color="auto"/>
        <w:bottom w:val="none" w:sz="0" w:space="0" w:color="auto"/>
        <w:right w:val="none" w:sz="0" w:space="0" w:color="auto"/>
      </w:divBdr>
    </w:div>
    <w:div w:id="1087767868">
      <w:marLeft w:val="0"/>
      <w:marRight w:val="0"/>
      <w:marTop w:val="0"/>
      <w:marBottom w:val="0"/>
      <w:divBdr>
        <w:top w:val="none" w:sz="0" w:space="0" w:color="auto"/>
        <w:left w:val="none" w:sz="0" w:space="0" w:color="auto"/>
        <w:bottom w:val="none" w:sz="0" w:space="0" w:color="auto"/>
        <w:right w:val="none" w:sz="0" w:space="0" w:color="auto"/>
      </w:divBdr>
    </w:div>
    <w:div w:id="1087767869">
      <w:marLeft w:val="0"/>
      <w:marRight w:val="0"/>
      <w:marTop w:val="0"/>
      <w:marBottom w:val="0"/>
      <w:divBdr>
        <w:top w:val="none" w:sz="0" w:space="0" w:color="auto"/>
        <w:left w:val="none" w:sz="0" w:space="0" w:color="auto"/>
        <w:bottom w:val="none" w:sz="0" w:space="0" w:color="auto"/>
        <w:right w:val="none" w:sz="0" w:space="0" w:color="auto"/>
      </w:divBdr>
    </w:div>
    <w:div w:id="1087767870">
      <w:marLeft w:val="0"/>
      <w:marRight w:val="0"/>
      <w:marTop w:val="0"/>
      <w:marBottom w:val="0"/>
      <w:divBdr>
        <w:top w:val="none" w:sz="0" w:space="0" w:color="auto"/>
        <w:left w:val="none" w:sz="0" w:space="0" w:color="auto"/>
        <w:bottom w:val="none" w:sz="0" w:space="0" w:color="auto"/>
        <w:right w:val="none" w:sz="0" w:space="0" w:color="auto"/>
      </w:divBdr>
    </w:div>
    <w:div w:id="1087767871">
      <w:marLeft w:val="0"/>
      <w:marRight w:val="0"/>
      <w:marTop w:val="0"/>
      <w:marBottom w:val="0"/>
      <w:divBdr>
        <w:top w:val="none" w:sz="0" w:space="0" w:color="auto"/>
        <w:left w:val="none" w:sz="0" w:space="0" w:color="auto"/>
        <w:bottom w:val="none" w:sz="0" w:space="0" w:color="auto"/>
        <w:right w:val="none" w:sz="0" w:space="0" w:color="auto"/>
      </w:divBdr>
    </w:div>
    <w:div w:id="1087767872">
      <w:marLeft w:val="0"/>
      <w:marRight w:val="0"/>
      <w:marTop w:val="0"/>
      <w:marBottom w:val="0"/>
      <w:divBdr>
        <w:top w:val="none" w:sz="0" w:space="0" w:color="auto"/>
        <w:left w:val="none" w:sz="0" w:space="0" w:color="auto"/>
        <w:bottom w:val="none" w:sz="0" w:space="0" w:color="auto"/>
        <w:right w:val="none" w:sz="0" w:space="0" w:color="auto"/>
      </w:divBdr>
    </w:div>
    <w:div w:id="1087767873">
      <w:marLeft w:val="0"/>
      <w:marRight w:val="0"/>
      <w:marTop w:val="0"/>
      <w:marBottom w:val="0"/>
      <w:divBdr>
        <w:top w:val="none" w:sz="0" w:space="0" w:color="auto"/>
        <w:left w:val="none" w:sz="0" w:space="0" w:color="auto"/>
        <w:bottom w:val="none" w:sz="0" w:space="0" w:color="auto"/>
        <w:right w:val="none" w:sz="0" w:space="0" w:color="auto"/>
      </w:divBdr>
    </w:div>
    <w:div w:id="1087767874">
      <w:marLeft w:val="0"/>
      <w:marRight w:val="0"/>
      <w:marTop w:val="0"/>
      <w:marBottom w:val="0"/>
      <w:divBdr>
        <w:top w:val="none" w:sz="0" w:space="0" w:color="auto"/>
        <w:left w:val="none" w:sz="0" w:space="0" w:color="auto"/>
        <w:bottom w:val="none" w:sz="0" w:space="0" w:color="auto"/>
        <w:right w:val="none" w:sz="0" w:space="0" w:color="auto"/>
      </w:divBdr>
    </w:div>
    <w:div w:id="1087767875">
      <w:marLeft w:val="0"/>
      <w:marRight w:val="0"/>
      <w:marTop w:val="0"/>
      <w:marBottom w:val="0"/>
      <w:divBdr>
        <w:top w:val="none" w:sz="0" w:space="0" w:color="auto"/>
        <w:left w:val="none" w:sz="0" w:space="0" w:color="auto"/>
        <w:bottom w:val="none" w:sz="0" w:space="0" w:color="auto"/>
        <w:right w:val="none" w:sz="0" w:space="0" w:color="auto"/>
      </w:divBdr>
    </w:div>
    <w:div w:id="1087767876">
      <w:marLeft w:val="0"/>
      <w:marRight w:val="0"/>
      <w:marTop w:val="0"/>
      <w:marBottom w:val="0"/>
      <w:divBdr>
        <w:top w:val="none" w:sz="0" w:space="0" w:color="auto"/>
        <w:left w:val="none" w:sz="0" w:space="0" w:color="auto"/>
        <w:bottom w:val="none" w:sz="0" w:space="0" w:color="auto"/>
        <w:right w:val="none" w:sz="0" w:space="0" w:color="auto"/>
      </w:divBdr>
    </w:div>
    <w:div w:id="1087767877">
      <w:marLeft w:val="0"/>
      <w:marRight w:val="0"/>
      <w:marTop w:val="0"/>
      <w:marBottom w:val="0"/>
      <w:divBdr>
        <w:top w:val="none" w:sz="0" w:space="0" w:color="auto"/>
        <w:left w:val="none" w:sz="0" w:space="0" w:color="auto"/>
        <w:bottom w:val="none" w:sz="0" w:space="0" w:color="auto"/>
        <w:right w:val="none" w:sz="0" w:space="0" w:color="auto"/>
      </w:divBdr>
    </w:div>
    <w:div w:id="1087767878">
      <w:marLeft w:val="0"/>
      <w:marRight w:val="0"/>
      <w:marTop w:val="0"/>
      <w:marBottom w:val="0"/>
      <w:divBdr>
        <w:top w:val="none" w:sz="0" w:space="0" w:color="auto"/>
        <w:left w:val="none" w:sz="0" w:space="0" w:color="auto"/>
        <w:bottom w:val="none" w:sz="0" w:space="0" w:color="auto"/>
        <w:right w:val="none" w:sz="0" w:space="0" w:color="auto"/>
      </w:divBdr>
    </w:div>
    <w:div w:id="1087767879">
      <w:marLeft w:val="0"/>
      <w:marRight w:val="0"/>
      <w:marTop w:val="0"/>
      <w:marBottom w:val="0"/>
      <w:divBdr>
        <w:top w:val="none" w:sz="0" w:space="0" w:color="auto"/>
        <w:left w:val="none" w:sz="0" w:space="0" w:color="auto"/>
        <w:bottom w:val="none" w:sz="0" w:space="0" w:color="auto"/>
        <w:right w:val="none" w:sz="0" w:space="0" w:color="auto"/>
      </w:divBdr>
    </w:div>
    <w:div w:id="1087767880">
      <w:marLeft w:val="0"/>
      <w:marRight w:val="0"/>
      <w:marTop w:val="0"/>
      <w:marBottom w:val="0"/>
      <w:divBdr>
        <w:top w:val="none" w:sz="0" w:space="0" w:color="auto"/>
        <w:left w:val="none" w:sz="0" w:space="0" w:color="auto"/>
        <w:bottom w:val="none" w:sz="0" w:space="0" w:color="auto"/>
        <w:right w:val="none" w:sz="0" w:space="0" w:color="auto"/>
      </w:divBdr>
    </w:div>
    <w:div w:id="1087767881">
      <w:marLeft w:val="0"/>
      <w:marRight w:val="0"/>
      <w:marTop w:val="0"/>
      <w:marBottom w:val="0"/>
      <w:divBdr>
        <w:top w:val="none" w:sz="0" w:space="0" w:color="auto"/>
        <w:left w:val="none" w:sz="0" w:space="0" w:color="auto"/>
        <w:bottom w:val="none" w:sz="0" w:space="0" w:color="auto"/>
        <w:right w:val="none" w:sz="0" w:space="0" w:color="auto"/>
      </w:divBdr>
    </w:div>
    <w:div w:id="1087767882">
      <w:marLeft w:val="0"/>
      <w:marRight w:val="0"/>
      <w:marTop w:val="0"/>
      <w:marBottom w:val="0"/>
      <w:divBdr>
        <w:top w:val="none" w:sz="0" w:space="0" w:color="auto"/>
        <w:left w:val="none" w:sz="0" w:space="0" w:color="auto"/>
        <w:bottom w:val="none" w:sz="0" w:space="0" w:color="auto"/>
        <w:right w:val="none" w:sz="0" w:space="0" w:color="auto"/>
      </w:divBdr>
    </w:div>
    <w:div w:id="1087767883">
      <w:marLeft w:val="0"/>
      <w:marRight w:val="0"/>
      <w:marTop w:val="0"/>
      <w:marBottom w:val="0"/>
      <w:divBdr>
        <w:top w:val="none" w:sz="0" w:space="0" w:color="auto"/>
        <w:left w:val="none" w:sz="0" w:space="0" w:color="auto"/>
        <w:bottom w:val="none" w:sz="0" w:space="0" w:color="auto"/>
        <w:right w:val="none" w:sz="0" w:space="0" w:color="auto"/>
      </w:divBdr>
    </w:div>
    <w:div w:id="1087767884">
      <w:marLeft w:val="0"/>
      <w:marRight w:val="0"/>
      <w:marTop w:val="0"/>
      <w:marBottom w:val="0"/>
      <w:divBdr>
        <w:top w:val="none" w:sz="0" w:space="0" w:color="auto"/>
        <w:left w:val="none" w:sz="0" w:space="0" w:color="auto"/>
        <w:bottom w:val="none" w:sz="0" w:space="0" w:color="auto"/>
        <w:right w:val="none" w:sz="0" w:space="0" w:color="auto"/>
      </w:divBdr>
    </w:div>
    <w:div w:id="1087767885">
      <w:marLeft w:val="0"/>
      <w:marRight w:val="0"/>
      <w:marTop w:val="0"/>
      <w:marBottom w:val="0"/>
      <w:divBdr>
        <w:top w:val="none" w:sz="0" w:space="0" w:color="auto"/>
        <w:left w:val="none" w:sz="0" w:space="0" w:color="auto"/>
        <w:bottom w:val="none" w:sz="0" w:space="0" w:color="auto"/>
        <w:right w:val="none" w:sz="0" w:space="0" w:color="auto"/>
      </w:divBdr>
    </w:div>
    <w:div w:id="1087767886">
      <w:marLeft w:val="0"/>
      <w:marRight w:val="0"/>
      <w:marTop w:val="0"/>
      <w:marBottom w:val="0"/>
      <w:divBdr>
        <w:top w:val="none" w:sz="0" w:space="0" w:color="auto"/>
        <w:left w:val="none" w:sz="0" w:space="0" w:color="auto"/>
        <w:bottom w:val="none" w:sz="0" w:space="0" w:color="auto"/>
        <w:right w:val="none" w:sz="0" w:space="0" w:color="auto"/>
      </w:divBdr>
    </w:div>
    <w:div w:id="1087767887">
      <w:marLeft w:val="0"/>
      <w:marRight w:val="0"/>
      <w:marTop w:val="0"/>
      <w:marBottom w:val="0"/>
      <w:divBdr>
        <w:top w:val="none" w:sz="0" w:space="0" w:color="auto"/>
        <w:left w:val="none" w:sz="0" w:space="0" w:color="auto"/>
        <w:bottom w:val="none" w:sz="0" w:space="0" w:color="auto"/>
        <w:right w:val="none" w:sz="0" w:space="0" w:color="auto"/>
      </w:divBdr>
    </w:div>
    <w:div w:id="1087767888">
      <w:marLeft w:val="0"/>
      <w:marRight w:val="0"/>
      <w:marTop w:val="0"/>
      <w:marBottom w:val="0"/>
      <w:divBdr>
        <w:top w:val="none" w:sz="0" w:space="0" w:color="auto"/>
        <w:left w:val="none" w:sz="0" w:space="0" w:color="auto"/>
        <w:bottom w:val="none" w:sz="0" w:space="0" w:color="auto"/>
        <w:right w:val="none" w:sz="0" w:space="0" w:color="auto"/>
      </w:divBdr>
    </w:div>
    <w:div w:id="1087767889">
      <w:marLeft w:val="0"/>
      <w:marRight w:val="0"/>
      <w:marTop w:val="0"/>
      <w:marBottom w:val="0"/>
      <w:divBdr>
        <w:top w:val="none" w:sz="0" w:space="0" w:color="auto"/>
        <w:left w:val="none" w:sz="0" w:space="0" w:color="auto"/>
        <w:bottom w:val="none" w:sz="0" w:space="0" w:color="auto"/>
        <w:right w:val="none" w:sz="0" w:space="0" w:color="auto"/>
      </w:divBdr>
    </w:div>
    <w:div w:id="1087767890">
      <w:marLeft w:val="0"/>
      <w:marRight w:val="0"/>
      <w:marTop w:val="0"/>
      <w:marBottom w:val="0"/>
      <w:divBdr>
        <w:top w:val="none" w:sz="0" w:space="0" w:color="auto"/>
        <w:left w:val="none" w:sz="0" w:space="0" w:color="auto"/>
        <w:bottom w:val="none" w:sz="0" w:space="0" w:color="auto"/>
        <w:right w:val="none" w:sz="0" w:space="0" w:color="auto"/>
      </w:divBdr>
    </w:div>
    <w:div w:id="1087767891">
      <w:marLeft w:val="0"/>
      <w:marRight w:val="0"/>
      <w:marTop w:val="0"/>
      <w:marBottom w:val="0"/>
      <w:divBdr>
        <w:top w:val="none" w:sz="0" w:space="0" w:color="auto"/>
        <w:left w:val="none" w:sz="0" w:space="0" w:color="auto"/>
        <w:bottom w:val="none" w:sz="0" w:space="0" w:color="auto"/>
        <w:right w:val="none" w:sz="0" w:space="0" w:color="auto"/>
      </w:divBdr>
    </w:div>
    <w:div w:id="1087767892">
      <w:marLeft w:val="0"/>
      <w:marRight w:val="0"/>
      <w:marTop w:val="0"/>
      <w:marBottom w:val="0"/>
      <w:divBdr>
        <w:top w:val="none" w:sz="0" w:space="0" w:color="auto"/>
        <w:left w:val="none" w:sz="0" w:space="0" w:color="auto"/>
        <w:bottom w:val="none" w:sz="0" w:space="0" w:color="auto"/>
        <w:right w:val="none" w:sz="0" w:space="0" w:color="auto"/>
      </w:divBdr>
    </w:div>
    <w:div w:id="1087767893">
      <w:marLeft w:val="0"/>
      <w:marRight w:val="0"/>
      <w:marTop w:val="0"/>
      <w:marBottom w:val="0"/>
      <w:divBdr>
        <w:top w:val="none" w:sz="0" w:space="0" w:color="auto"/>
        <w:left w:val="none" w:sz="0" w:space="0" w:color="auto"/>
        <w:bottom w:val="none" w:sz="0" w:space="0" w:color="auto"/>
        <w:right w:val="none" w:sz="0" w:space="0" w:color="auto"/>
      </w:divBdr>
    </w:div>
    <w:div w:id="1087767894">
      <w:marLeft w:val="0"/>
      <w:marRight w:val="0"/>
      <w:marTop w:val="0"/>
      <w:marBottom w:val="0"/>
      <w:divBdr>
        <w:top w:val="none" w:sz="0" w:space="0" w:color="auto"/>
        <w:left w:val="none" w:sz="0" w:space="0" w:color="auto"/>
        <w:bottom w:val="none" w:sz="0" w:space="0" w:color="auto"/>
        <w:right w:val="none" w:sz="0" w:space="0" w:color="auto"/>
      </w:divBdr>
    </w:div>
    <w:div w:id="1087767895">
      <w:marLeft w:val="0"/>
      <w:marRight w:val="0"/>
      <w:marTop w:val="0"/>
      <w:marBottom w:val="0"/>
      <w:divBdr>
        <w:top w:val="none" w:sz="0" w:space="0" w:color="auto"/>
        <w:left w:val="none" w:sz="0" w:space="0" w:color="auto"/>
        <w:bottom w:val="none" w:sz="0" w:space="0" w:color="auto"/>
        <w:right w:val="none" w:sz="0" w:space="0" w:color="auto"/>
      </w:divBdr>
    </w:div>
    <w:div w:id="1087767896">
      <w:marLeft w:val="0"/>
      <w:marRight w:val="0"/>
      <w:marTop w:val="0"/>
      <w:marBottom w:val="0"/>
      <w:divBdr>
        <w:top w:val="none" w:sz="0" w:space="0" w:color="auto"/>
        <w:left w:val="none" w:sz="0" w:space="0" w:color="auto"/>
        <w:bottom w:val="none" w:sz="0" w:space="0" w:color="auto"/>
        <w:right w:val="none" w:sz="0" w:space="0" w:color="auto"/>
      </w:divBdr>
    </w:div>
    <w:div w:id="1087767897">
      <w:marLeft w:val="0"/>
      <w:marRight w:val="0"/>
      <w:marTop w:val="0"/>
      <w:marBottom w:val="0"/>
      <w:divBdr>
        <w:top w:val="none" w:sz="0" w:space="0" w:color="auto"/>
        <w:left w:val="none" w:sz="0" w:space="0" w:color="auto"/>
        <w:bottom w:val="none" w:sz="0" w:space="0" w:color="auto"/>
        <w:right w:val="none" w:sz="0" w:space="0" w:color="auto"/>
      </w:divBdr>
    </w:div>
    <w:div w:id="1087767898">
      <w:marLeft w:val="0"/>
      <w:marRight w:val="0"/>
      <w:marTop w:val="0"/>
      <w:marBottom w:val="0"/>
      <w:divBdr>
        <w:top w:val="none" w:sz="0" w:space="0" w:color="auto"/>
        <w:left w:val="none" w:sz="0" w:space="0" w:color="auto"/>
        <w:bottom w:val="none" w:sz="0" w:space="0" w:color="auto"/>
        <w:right w:val="none" w:sz="0" w:space="0" w:color="auto"/>
      </w:divBdr>
    </w:div>
    <w:div w:id="1087767899">
      <w:marLeft w:val="0"/>
      <w:marRight w:val="0"/>
      <w:marTop w:val="0"/>
      <w:marBottom w:val="0"/>
      <w:divBdr>
        <w:top w:val="none" w:sz="0" w:space="0" w:color="auto"/>
        <w:left w:val="none" w:sz="0" w:space="0" w:color="auto"/>
        <w:bottom w:val="none" w:sz="0" w:space="0" w:color="auto"/>
        <w:right w:val="none" w:sz="0" w:space="0" w:color="auto"/>
      </w:divBdr>
    </w:div>
    <w:div w:id="1087767900">
      <w:marLeft w:val="0"/>
      <w:marRight w:val="0"/>
      <w:marTop w:val="0"/>
      <w:marBottom w:val="0"/>
      <w:divBdr>
        <w:top w:val="none" w:sz="0" w:space="0" w:color="auto"/>
        <w:left w:val="none" w:sz="0" w:space="0" w:color="auto"/>
        <w:bottom w:val="none" w:sz="0" w:space="0" w:color="auto"/>
        <w:right w:val="none" w:sz="0" w:space="0" w:color="auto"/>
      </w:divBdr>
    </w:div>
    <w:div w:id="1087767901">
      <w:marLeft w:val="0"/>
      <w:marRight w:val="0"/>
      <w:marTop w:val="0"/>
      <w:marBottom w:val="0"/>
      <w:divBdr>
        <w:top w:val="none" w:sz="0" w:space="0" w:color="auto"/>
        <w:left w:val="none" w:sz="0" w:space="0" w:color="auto"/>
        <w:bottom w:val="none" w:sz="0" w:space="0" w:color="auto"/>
        <w:right w:val="none" w:sz="0" w:space="0" w:color="auto"/>
      </w:divBdr>
    </w:div>
    <w:div w:id="1087767902">
      <w:marLeft w:val="0"/>
      <w:marRight w:val="0"/>
      <w:marTop w:val="0"/>
      <w:marBottom w:val="0"/>
      <w:divBdr>
        <w:top w:val="none" w:sz="0" w:space="0" w:color="auto"/>
        <w:left w:val="none" w:sz="0" w:space="0" w:color="auto"/>
        <w:bottom w:val="none" w:sz="0" w:space="0" w:color="auto"/>
        <w:right w:val="none" w:sz="0" w:space="0" w:color="auto"/>
      </w:divBdr>
    </w:div>
    <w:div w:id="1087767903">
      <w:marLeft w:val="0"/>
      <w:marRight w:val="0"/>
      <w:marTop w:val="0"/>
      <w:marBottom w:val="0"/>
      <w:divBdr>
        <w:top w:val="none" w:sz="0" w:space="0" w:color="auto"/>
        <w:left w:val="none" w:sz="0" w:space="0" w:color="auto"/>
        <w:bottom w:val="none" w:sz="0" w:space="0" w:color="auto"/>
        <w:right w:val="none" w:sz="0" w:space="0" w:color="auto"/>
      </w:divBdr>
    </w:div>
    <w:div w:id="1087767904">
      <w:marLeft w:val="0"/>
      <w:marRight w:val="0"/>
      <w:marTop w:val="0"/>
      <w:marBottom w:val="0"/>
      <w:divBdr>
        <w:top w:val="none" w:sz="0" w:space="0" w:color="auto"/>
        <w:left w:val="none" w:sz="0" w:space="0" w:color="auto"/>
        <w:bottom w:val="none" w:sz="0" w:space="0" w:color="auto"/>
        <w:right w:val="none" w:sz="0" w:space="0" w:color="auto"/>
      </w:divBdr>
    </w:div>
    <w:div w:id="1087767905">
      <w:marLeft w:val="0"/>
      <w:marRight w:val="0"/>
      <w:marTop w:val="0"/>
      <w:marBottom w:val="0"/>
      <w:divBdr>
        <w:top w:val="none" w:sz="0" w:space="0" w:color="auto"/>
        <w:left w:val="none" w:sz="0" w:space="0" w:color="auto"/>
        <w:bottom w:val="none" w:sz="0" w:space="0" w:color="auto"/>
        <w:right w:val="none" w:sz="0" w:space="0" w:color="auto"/>
      </w:divBdr>
    </w:div>
    <w:div w:id="1087767906">
      <w:marLeft w:val="0"/>
      <w:marRight w:val="0"/>
      <w:marTop w:val="0"/>
      <w:marBottom w:val="0"/>
      <w:divBdr>
        <w:top w:val="none" w:sz="0" w:space="0" w:color="auto"/>
        <w:left w:val="none" w:sz="0" w:space="0" w:color="auto"/>
        <w:bottom w:val="none" w:sz="0" w:space="0" w:color="auto"/>
        <w:right w:val="none" w:sz="0" w:space="0" w:color="auto"/>
      </w:divBdr>
    </w:div>
    <w:div w:id="1087767907">
      <w:marLeft w:val="0"/>
      <w:marRight w:val="0"/>
      <w:marTop w:val="0"/>
      <w:marBottom w:val="0"/>
      <w:divBdr>
        <w:top w:val="none" w:sz="0" w:space="0" w:color="auto"/>
        <w:left w:val="none" w:sz="0" w:space="0" w:color="auto"/>
        <w:bottom w:val="none" w:sz="0" w:space="0" w:color="auto"/>
        <w:right w:val="none" w:sz="0" w:space="0" w:color="auto"/>
      </w:divBdr>
    </w:div>
    <w:div w:id="1087767908">
      <w:marLeft w:val="0"/>
      <w:marRight w:val="0"/>
      <w:marTop w:val="0"/>
      <w:marBottom w:val="0"/>
      <w:divBdr>
        <w:top w:val="none" w:sz="0" w:space="0" w:color="auto"/>
        <w:left w:val="none" w:sz="0" w:space="0" w:color="auto"/>
        <w:bottom w:val="none" w:sz="0" w:space="0" w:color="auto"/>
        <w:right w:val="none" w:sz="0" w:space="0" w:color="auto"/>
      </w:divBdr>
    </w:div>
    <w:div w:id="1087767909">
      <w:marLeft w:val="0"/>
      <w:marRight w:val="0"/>
      <w:marTop w:val="0"/>
      <w:marBottom w:val="0"/>
      <w:divBdr>
        <w:top w:val="none" w:sz="0" w:space="0" w:color="auto"/>
        <w:left w:val="none" w:sz="0" w:space="0" w:color="auto"/>
        <w:bottom w:val="none" w:sz="0" w:space="0" w:color="auto"/>
        <w:right w:val="none" w:sz="0" w:space="0" w:color="auto"/>
      </w:divBdr>
    </w:div>
    <w:div w:id="1087767910">
      <w:marLeft w:val="0"/>
      <w:marRight w:val="0"/>
      <w:marTop w:val="0"/>
      <w:marBottom w:val="0"/>
      <w:divBdr>
        <w:top w:val="none" w:sz="0" w:space="0" w:color="auto"/>
        <w:left w:val="none" w:sz="0" w:space="0" w:color="auto"/>
        <w:bottom w:val="none" w:sz="0" w:space="0" w:color="auto"/>
        <w:right w:val="none" w:sz="0" w:space="0" w:color="auto"/>
      </w:divBdr>
    </w:div>
    <w:div w:id="1087767911">
      <w:marLeft w:val="0"/>
      <w:marRight w:val="0"/>
      <w:marTop w:val="0"/>
      <w:marBottom w:val="0"/>
      <w:divBdr>
        <w:top w:val="none" w:sz="0" w:space="0" w:color="auto"/>
        <w:left w:val="none" w:sz="0" w:space="0" w:color="auto"/>
        <w:bottom w:val="none" w:sz="0" w:space="0" w:color="auto"/>
        <w:right w:val="none" w:sz="0" w:space="0" w:color="auto"/>
      </w:divBdr>
    </w:div>
    <w:div w:id="1087767912">
      <w:marLeft w:val="0"/>
      <w:marRight w:val="0"/>
      <w:marTop w:val="0"/>
      <w:marBottom w:val="0"/>
      <w:divBdr>
        <w:top w:val="none" w:sz="0" w:space="0" w:color="auto"/>
        <w:left w:val="none" w:sz="0" w:space="0" w:color="auto"/>
        <w:bottom w:val="none" w:sz="0" w:space="0" w:color="auto"/>
        <w:right w:val="none" w:sz="0" w:space="0" w:color="auto"/>
      </w:divBdr>
    </w:div>
    <w:div w:id="1087767913">
      <w:marLeft w:val="0"/>
      <w:marRight w:val="0"/>
      <w:marTop w:val="0"/>
      <w:marBottom w:val="0"/>
      <w:divBdr>
        <w:top w:val="none" w:sz="0" w:space="0" w:color="auto"/>
        <w:left w:val="none" w:sz="0" w:space="0" w:color="auto"/>
        <w:bottom w:val="none" w:sz="0" w:space="0" w:color="auto"/>
        <w:right w:val="none" w:sz="0" w:space="0" w:color="auto"/>
      </w:divBdr>
    </w:div>
    <w:div w:id="1087767914">
      <w:marLeft w:val="0"/>
      <w:marRight w:val="0"/>
      <w:marTop w:val="0"/>
      <w:marBottom w:val="0"/>
      <w:divBdr>
        <w:top w:val="none" w:sz="0" w:space="0" w:color="auto"/>
        <w:left w:val="none" w:sz="0" w:space="0" w:color="auto"/>
        <w:bottom w:val="none" w:sz="0" w:space="0" w:color="auto"/>
        <w:right w:val="none" w:sz="0" w:space="0" w:color="auto"/>
      </w:divBdr>
    </w:div>
    <w:div w:id="1087767915">
      <w:marLeft w:val="0"/>
      <w:marRight w:val="0"/>
      <w:marTop w:val="0"/>
      <w:marBottom w:val="0"/>
      <w:divBdr>
        <w:top w:val="none" w:sz="0" w:space="0" w:color="auto"/>
        <w:left w:val="none" w:sz="0" w:space="0" w:color="auto"/>
        <w:bottom w:val="none" w:sz="0" w:space="0" w:color="auto"/>
        <w:right w:val="none" w:sz="0" w:space="0" w:color="auto"/>
      </w:divBdr>
    </w:div>
    <w:div w:id="1087767916">
      <w:marLeft w:val="0"/>
      <w:marRight w:val="0"/>
      <w:marTop w:val="0"/>
      <w:marBottom w:val="0"/>
      <w:divBdr>
        <w:top w:val="none" w:sz="0" w:space="0" w:color="auto"/>
        <w:left w:val="none" w:sz="0" w:space="0" w:color="auto"/>
        <w:bottom w:val="none" w:sz="0" w:space="0" w:color="auto"/>
        <w:right w:val="none" w:sz="0" w:space="0" w:color="auto"/>
      </w:divBdr>
    </w:div>
    <w:div w:id="1087767917">
      <w:marLeft w:val="0"/>
      <w:marRight w:val="0"/>
      <w:marTop w:val="0"/>
      <w:marBottom w:val="0"/>
      <w:divBdr>
        <w:top w:val="none" w:sz="0" w:space="0" w:color="auto"/>
        <w:left w:val="none" w:sz="0" w:space="0" w:color="auto"/>
        <w:bottom w:val="none" w:sz="0" w:space="0" w:color="auto"/>
        <w:right w:val="none" w:sz="0" w:space="0" w:color="auto"/>
      </w:divBdr>
    </w:div>
    <w:div w:id="1087767918">
      <w:marLeft w:val="0"/>
      <w:marRight w:val="0"/>
      <w:marTop w:val="0"/>
      <w:marBottom w:val="0"/>
      <w:divBdr>
        <w:top w:val="none" w:sz="0" w:space="0" w:color="auto"/>
        <w:left w:val="none" w:sz="0" w:space="0" w:color="auto"/>
        <w:bottom w:val="none" w:sz="0" w:space="0" w:color="auto"/>
        <w:right w:val="none" w:sz="0" w:space="0" w:color="auto"/>
      </w:divBdr>
    </w:div>
    <w:div w:id="1087767919">
      <w:marLeft w:val="0"/>
      <w:marRight w:val="0"/>
      <w:marTop w:val="0"/>
      <w:marBottom w:val="0"/>
      <w:divBdr>
        <w:top w:val="none" w:sz="0" w:space="0" w:color="auto"/>
        <w:left w:val="none" w:sz="0" w:space="0" w:color="auto"/>
        <w:bottom w:val="none" w:sz="0" w:space="0" w:color="auto"/>
        <w:right w:val="none" w:sz="0" w:space="0" w:color="auto"/>
      </w:divBdr>
    </w:div>
    <w:div w:id="1087767920">
      <w:marLeft w:val="0"/>
      <w:marRight w:val="0"/>
      <w:marTop w:val="0"/>
      <w:marBottom w:val="0"/>
      <w:divBdr>
        <w:top w:val="none" w:sz="0" w:space="0" w:color="auto"/>
        <w:left w:val="none" w:sz="0" w:space="0" w:color="auto"/>
        <w:bottom w:val="none" w:sz="0" w:space="0" w:color="auto"/>
        <w:right w:val="none" w:sz="0" w:space="0" w:color="auto"/>
      </w:divBdr>
    </w:div>
    <w:div w:id="1087767921">
      <w:marLeft w:val="0"/>
      <w:marRight w:val="0"/>
      <w:marTop w:val="0"/>
      <w:marBottom w:val="0"/>
      <w:divBdr>
        <w:top w:val="none" w:sz="0" w:space="0" w:color="auto"/>
        <w:left w:val="none" w:sz="0" w:space="0" w:color="auto"/>
        <w:bottom w:val="none" w:sz="0" w:space="0" w:color="auto"/>
        <w:right w:val="none" w:sz="0" w:space="0" w:color="auto"/>
      </w:divBdr>
    </w:div>
    <w:div w:id="1087767922">
      <w:marLeft w:val="0"/>
      <w:marRight w:val="0"/>
      <w:marTop w:val="0"/>
      <w:marBottom w:val="0"/>
      <w:divBdr>
        <w:top w:val="none" w:sz="0" w:space="0" w:color="auto"/>
        <w:left w:val="none" w:sz="0" w:space="0" w:color="auto"/>
        <w:bottom w:val="none" w:sz="0" w:space="0" w:color="auto"/>
        <w:right w:val="none" w:sz="0" w:space="0" w:color="auto"/>
      </w:divBdr>
    </w:div>
    <w:div w:id="1087767923">
      <w:marLeft w:val="0"/>
      <w:marRight w:val="0"/>
      <w:marTop w:val="0"/>
      <w:marBottom w:val="0"/>
      <w:divBdr>
        <w:top w:val="none" w:sz="0" w:space="0" w:color="auto"/>
        <w:left w:val="none" w:sz="0" w:space="0" w:color="auto"/>
        <w:bottom w:val="none" w:sz="0" w:space="0" w:color="auto"/>
        <w:right w:val="none" w:sz="0" w:space="0" w:color="auto"/>
      </w:divBdr>
    </w:div>
    <w:div w:id="1087767924">
      <w:marLeft w:val="0"/>
      <w:marRight w:val="0"/>
      <w:marTop w:val="0"/>
      <w:marBottom w:val="0"/>
      <w:divBdr>
        <w:top w:val="none" w:sz="0" w:space="0" w:color="auto"/>
        <w:left w:val="none" w:sz="0" w:space="0" w:color="auto"/>
        <w:bottom w:val="none" w:sz="0" w:space="0" w:color="auto"/>
        <w:right w:val="none" w:sz="0" w:space="0" w:color="auto"/>
      </w:divBdr>
    </w:div>
    <w:div w:id="1087767925">
      <w:marLeft w:val="0"/>
      <w:marRight w:val="0"/>
      <w:marTop w:val="0"/>
      <w:marBottom w:val="0"/>
      <w:divBdr>
        <w:top w:val="none" w:sz="0" w:space="0" w:color="auto"/>
        <w:left w:val="none" w:sz="0" w:space="0" w:color="auto"/>
        <w:bottom w:val="none" w:sz="0" w:space="0" w:color="auto"/>
        <w:right w:val="none" w:sz="0" w:space="0" w:color="auto"/>
      </w:divBdr>
    </w:div>
    <w:div w:id="1087767926">
      <w:marLeft w:val="0"/>
      <w:marRight w:val="0"/>
      <w:marTop w:val="0"/>
      <w:marBottom w:val="0"/>
      <w:divBdr>
        <w:top w:val="none" w:sz="0" w:space="0" w:color="auto"/>
        <w:left w:val="none" w:sz="0" w:space="0" w:color="auto"/>
        <w:bottom w:val="none" w:sz="0" w:space="0" w:color="auto"/>
        <w:right w:val="none" w:sz="0" w:space="0" w:color="auto"/>
      </w:divBdr>
    </w:div>
    <w:div w:id="1087767927">
      <w:marLeft w:val="0"/>
      <w:marRight w:val="0"/>
      <w:marTop w:val="0"/>
      <w:marBottom w:val="0"/>
      <w:divBdr>
        <w:top w:val="none" w:sz="0" w:space="0" w:color="auto"/>
        <w:left w:val="none" w:sz="0" w:space="0" w:color="auto"/>
        <w:bottom w:val="none" w:sz="0" w:space="0" w:color="auto"/>
        <w:right w:val="none" w:sz="0" w:space="0" w:color="auto"/>
      </w:divBdr>
    </w:div>
    <w:div w:id="1087767928">
      <w:marLeft w:val="0"/>
      <w:marRight w:val="0"/>
      <w:marTop w:val="0"/>
      <w:marBottom w:val="0"/>
      <w:divBdr>
        <w:top w:val="none" w:sz="0" w:space="0" w:color="auto"/>
        <w:left w:val="none" w:sz="0" w:space="0" w:color="auto"/>
        <w:bottom w:val="none" w:sz="0" w:space="0" w:color="auto"/>
        <w:right w:val="none" w:sz="0" w:space="0" w:color="auto"/>
      </w:divBdr>
    </w:div>
    <w:div w:id="1087767929">
      <w:marLeft w:val="0"/>
      <w:marRight w:val="0"/>
      <w:marTop w:val="0"/>
      <w:marBottom w:val="0"/>
      <w:divBdr>
        <w:top w:val="none" w:sz="0" w:space="0" w:color="auto"/>
        <w:left w:val="none" w:sz="0" w:space="0" w:color="auto"/>
        <w:bottom w:val="none" w:sz="0" w:space="0" w:color="auto"/>
        <w:right w:val="none" w:sz="0" w:space="0" w:color="auto"/>
      </w:divBdr>
    </w:div>
    <w:div w:id="1087767930">
      <w:marLeft w:val="0"/>
      <w:marRight w:val="0"/>
      <w:marTop w:val="0"/>
      <w:marBottom w:val="0"/>
      <w:divBdr>
        <w:top w:val="none" w:sz="0" w:space="0" w:color="auto"/>
        <w:left w:val="none" w:sz="0" w:space="0" w:color="auto"/>
        <w:bottom w:val="none" w:sz="0" w:space="0" w:color="auto"/>
        <w:right w:val="none" w:sz="0" w:space="0" w:color="auto"/>
      </w:divBdr>
    </w:div>
    <w:div w:id="1087767931">
      <w:marLeft w:val="0"/>
      <w:marRight w:val="0"/>
      <w:marTop w:val="0"/>
      <w:marBottom w:val="0"/>
      <w:divBdr>
        <w:top w:val="none" w:sz="0" w:space="0" w:color="auto"/>
        <w:left w:val="none" w:sz="0" w:space="0" w:color="auto"/>
        <w:bottom w:val="none" w:sz="0" w:space="0" w:color="auto"/>
        <w:right w:val="none" w:sz="0" w:space="0" w:color="auto"/>
      </w:divBdr>
    </w:div>
    <w:div w:id="1087767932">
      <w:marLeft w:val="0"/>
      <w:marRight w:val="0"/>
      <w:marTop w:val="0"/>
      <w:marBottom w:val="0"/>
      <w:divBdr>
        <w:top w:val="none" w:sz="0" w:space="0" w:color="auto"/>
        <w:left w:val="none" w:sz="0" w:space="0" w:color="auto"/>
        <w:bottom w:val="none" w:sz="0" w:space="0" w:color="auto"/>
        <w:right w:val="none" w:sz="0" w:space="0" w:color="auto"/>
      </w:divBdr>
    </w:div>
    <w:div w:id="1087767933">
      <w:marLeft w:val="0"/>
      <w:marRight w:val="0"/>
      <w:marTop w:val="0"/>
      <w:marBottom w:val="0"/>
      <w:divBdr>
        <w:top w:val="none" w:sz="0" w:space="0" w:color="auto"/>
        <w:left w:val="none" w:sz="0" w:space="0" w:color="auto"/>
        <w:bottom w:val="none" w:sz="0" w:space="0" w:color="auto"/>
        <w:right w:val="none" w:sz="0" w:space="0" w:color="auto"/>
      </w:divBdr>
    </w:div>
    <w:div w:id="1087767934">
      <w:marLeft w:val="0"/>
      <w:marRight w:val="0"/>
      <w:marTop w:val="0"/>
      <w:marBottom w:val="0"/>
      <w:divBdr>
        <w:top w:val="none" w:sz="0" w:space="0" w:color="auto"/>
        <w:left w:val="none" w:sz="0" w:space="0" w:color="auto"/>
        <w:bottom w:val="none" w:sz="0" w:space="0" w:color="auto"/>
        <w:right w:val="none" w:sz="0" w:space="0" w:color="auto"/>
      </w:divBdr>
    </w:div>
    <w:div w:id="1087767935">
      <w:marLeft w:val="0"/>
      <w:marRight w:val="0"/>
      <w:marTop w:val="0"/>
      <w:marBottom w:val="0"/>
      <w:divBdr>
        <w:top w:val="none" w:sz="0" w:space="0" w:color="auto"/>
        <w:left w:val="none" w:sz="0" w:space="0" w:color="auto"/>
        <w:bottom w:val="none" w:sz="0" w:space="0" w:color="auto"/>
        <w:right w:val="none" w:sz="0" w:space="0" w:color="auto"/>
      </w:divBdr>
    </w:div>
    <w:div w:id="1087767936">
      <w:marLeft w:val="0"/>
      <w:marRight w:val="0"/>
      <w:marTop w:val="0"/>
      <w:marBottom w:val="0"/>
      <w:divBdr>
        <w:top w:val="none" w:sz="0" w:space="0" w:color="auto"/>
        <w:left w:val="none" w:sz="0" w:space="0" w:color="auto"/>
        <w:bottom w:val="none" w:sz="0" w:space="0" w:color="auto"/>
        <w:right w:val="none" w:sz="0" w:space="0" w:color="auto"/>
      </w:divBdr>
    </w:div>
    <w:div w:id="1087767937">
      <w:marLeft w:val="0"/>
      <w:marRight w:val="0"/>
      <w:marTop w:val="0"/>
      <w:marBottom w:val="0"/>
      <w:divBdr>
        <w:top w:val="none" w:sz="0" w:space="0" w:color="auto"/>
        <w:left w:val="none" w:sz="0" w:space="0" w:color="auto"/>
        <w:bottom w:val="none" w:sz="0" w:space="0" w:color="auto"/>
        <w:right w:val="none" w:sz="0" w:space="0" w:color="auto"/>
      </w:divBdr>
    </w:div>
    <w:div w:id="1087767938">
      <w:marLeft w:val="0"/>
      <w:marRight w:val="0"/>
      <w:marTop w:val="0"/>
      <w:marBottom w:val="0"/>
      <w:divBdr>
        <w:top w:val="none" w:sz="0" w:space="0" w:color="auto"/>
        <w:left w:val="none" w:sz="0" w:space="0" w:color="auto"/>
        <w:bottom w:val="none" w:sz="0" w:space="0" w:color="auto"/>
        <w:right w:val="none" w:sz="0" w:space="0" w:color="auto"/>
      </w:divBdr>
    </w:div>
    <w:div w:id="1087767939">
      <w:marLeft w:val="0"/>
      <w:marRight w:val="0"/>
      <w:marTop w:val="0"/>
      <w:marBottom w:val="0"/>
      <w:divBdr>
        <w:top w:val="none" w:sz="0" w:space="0" w:color="auto"/>
        <w:left w:val="none" w:sz="0" w:space="0" w:color="auto"/>
        <w:bottom w:val="none" w:sz="0" w:space="0" w:color="auto"/>
        <w:right w:val="none" w:sz="0" w:space="0" w:color="auto"/>
      </w:divBdr>
    </w:div>
    <w:div w:id="1087767940">
      <w:marLeft w:val="0"/>
      <w:marRight w:val="0"/>
      <w:marTop w:val="0"/>
      <w:marBottom w:val="0"/>
      <w:divBdr>
        <w:top w:val="none" w:sz="0" w:space="0" w:color="auto"/>
        <w:left w:val="none" w:sz="0" w:space="0" w:color="auto"/>
        <w:bottom w:val="none" w:sz="0" w:space="0" w:color="auto"/>
        <w:right w:val="none" w:sz="0" w:space="0" w:color="auto"/>
      </w:divBdr>
    </w:div>
    <w:div w:id="1087767941">
      <w:marLeft w:val="0"/>
      <w:marRight w:val="0"/>
      <w:marTop w:val="0"/>
      <w:marBottom w:val="0"/>
      <w:divBdr>
        <w:top w:val="none" w:sz="0" w:space="0" w:color="auto"/>
        <w:left w:val="none" w:sz="0" w:space="0" w:color="auto"/>
        <w:bottom w:val="none" w:sz="0" w:space="0" w:color="auto"/>
        <w:right w:val="none" w:sz="0" w:space="0" w:color="auto"/>
      </w:divBdr>
    </w:div>
    <w:div w:id="1087767942">
      <w:marLeft w:val="0"/>
      <w:marRight w:val="0"/>
      <w:marTop w:val="0"/>
      <w:marBottom w:val="0"/>
      <w:divBdr>
        <w:top w:val="none" w:sz="0" w:space="0" w:color="auto"/>
        <w:left w:val="none" w:sz="0" w:space="0" w:color="auto"/>
        <w:bottom w:val="none" w:sz="0" w:space="0" w:color="auto"/>
        <w:right w:val="none" w:sz="0" w:space="0" w:color="auto"/>
      </w:divBdr>
    </w:div>
    <w:div w:id="1087767943">
      <w:marLeft w:val="0"/>
      <w:marRight w:val="0"/>
      <w:marTop w:val="0"/>
      <w:marBottom w:val="0"/>
      <w:divBdr>
        <w:top w:val="none" w:sz="0" w:space="0" w:color="auto"/>
        <w:left w:val="none" w:sz="0" w:space="0" w:color="auto"/>
        <w:bottom w:val="none" w:sz="0" w:space="0" w:color="auto"/>
        <w:right w:val="none" w:sz="0" w:space="0" w:color="auto"/>
      </w:divBdr>
    </w:div>
    <w:div w:id="1087767944">
      <w:marLeft w:val="0"/>
      <w:marRight w:val="0"/>
      <w:marTop w:val="0"/>
      <w:marBottom w:val="0"/>
      <w:divBdr>
        <w:top w:val="none" w:sz="0" w:space="0" w:color="auto"/>
        <w:left w:val="none" w:sz="0" w:space="0" w:color="auto"/>
        <w:bottom w:val="none" w:sz="0" w:space="0" w:color="auto"/>
        <w:right w:val="none" w:sz="0" w:space="0" w:color="auto"/>
      </w:divBdr>
    </w:div>
    <w:div w:id="1087767945">
      <w:marLeft w:val="0"/>
      <w:marRight w:val="0"/>
      <w:marTop w:val="0"/>
      <w:marBottom w:val="0"/>
      <w:divBdr>
        <w:top w:val="none" w:sz="0" w:space="0" w:color="auto"/>
        <w:left w:val="none" w:sz="0" w:space="0" w:color="auto"/>
        <w:bottom w:val="none" w:sz="0" w:space="0" w:color="auto"/>
        <w:right w:val="none" w:sz="0" w:space="0" w:color="auto"/>
      </w:divBdr>
    </w:div>
    <w:div w:id="1087767946">
      <w:marLeft w:val="0"/>
      <w:marRight w:val="0"/>
      <w:marTop w:val="0"/>
      <w:marBottom w:val="0"/>
      <w:divBdr>
        <w:top w:val="none" w:sz="0" w:space="0" w:color="auto"/>
        <w:left w:val="none" w:sz="0" w:space="0" w:color="auto"/>
        <w:bottom w:val="none" w:sz="0" w:space="0" w:color="auto"/>
        <w:right w:val="none" w:sz="0" w:space="0" w:color="auto"/>
      </w:divBdr>
    </w:div>
    <w:div w:id="1087767947">
      <w:marLeft w:val="0"/>
      <w:marRight w:val="0"/>
      <w:marTop w:val="0"/>
      <w:marBottom w:val="0"/>
      <w:divBdr>
        <w:top w:val="none" w:sz="0" w:space="0" w:color="auto"/>
        <w:left w:val="none" w:sz="0" w:space="0" w:color="auto"/>
        <w:bottom w:val="none" w:sz="0" w:space="0" w:color="auto"/>
        <w:right w:val="none" w:sz="0" w:space="0" w:color="auto"/>
      </w:divBdr>
    </w:div>
    <w:div w:id="1087767948">
      <w:marLeft w:val="0"/>
      <w:marRight w:val="0"/>
      <w:marTop w:val="0"/>
      <w:marBottom w:val="0"/>
      <w:divBdr>
        <w:top w:val="none" w:sz="0" w:space="0" w:color="auto"/>
        <w:left w:val="none" w:sz="0" w:space="0" w:color="auto"/>
        <w:bottom w:val="none" w:sz="0" w:space="0" w:color="auto"/>
        <w:right w:val="none" w:sz="0" w:space="0" w:color="auto"/>
      </w:divBdr>
    </w:div>
    <w:div w:id="1087767949">
      <w:marLeft w:val="0"/>
      <w:marRight w:val="0"/>
      <w:marTop w:val="0"/>
      <w:marBottom w:val="0"/>
      <w:divBdr>
        <w:top w:val="none" w:sz="0" w:space="0" w:color="auto"/>
        <w:left w:val="none" w:sz="0" w:space="0" w:color="auto"/>
        <w:bottom w:val="none" w:sz="0" w:space="0" w:color="auto"/>
        <w:right w:val="none" w:sz="0" w:space="0" w:color="auto"/>
      </w:divBdr>
    </w:div>
    <w:div w:id="1087767950">
      <w:marLeft w:val="0"/>
      <w:marRight w:val="0"/>
      <w:marTop w:val="0"/>
      <w:marBottom w:val="0"/>
      <w:divBdr>
        <w:top w:val="none" w:sz="0" w:space="0" w:color="auto"/>
        <w:left w:val="none" w:sz="0" w:space="0" w:color="auto"/>
        <w:bottom w:val="none" w:sz="0" w:space="0" w:color="auto"/>
        <w:right w:val="none" w:sz="0" w:space="0" w:color="auto"/>
      </w:divBdr>
    </w:div>
    <w:div w:id="1087767951">
      <w:marLeft w:val="0"/>
      <w:marRight w:val="0"/>
      <w:marTop w:val="0"/>
      <w:marBottom w:val="0"/>
      <w:divBdr>
        <w:top w:val="none" w:sz="0" w:space="0" w:color="auto"/>
        <w:left w:val="none" w:sz="0" w:space="0" w:color="auto"/>
        <w:bottom w:val="none" w:sz="0" w:space="0" w:color="auto"/>
        <w:right w:val="none" w:sz="0" w:space="0" w:color="auto"/>
      </w:divBdr>
    </w:div>
    <w:div w:id="1087767952">
      <w:marLeft w:val="0"/>
      <w:marRight w:val="0"/>
      <w:marTop w:val="0"/>
      <w:marBottom w:val="0"/>
      <w:divBdr>
        <w:top w:val="none" w:sz="0" w:space="0" w:color="auto"/>
        <w:left w:val="none" w:sz="0" w:space="0" w:color="auto"/>
        <w:bottom w:val="none" w:sz="0" w:space="0" w:color="auto"/>
        <w:right w:val="none" w:sz="0" w:space="0" w:color="auto"/>
      </w:divBdr>
    </w:div>
    <w:div w:id="1087767953">
      <w:marLeft w:val="0"/>
      <w:marRight w:val="0"/>
      <w:marTop w:val="0"/>
      <w:marBottom w:val="0"/>
      <w:divBdr>
        <w:top w:val="none" w:sz="0" w:space="0" w:color="auto"/>
        <w:left w:val="none" w:sz="0" w:space="0" w:color="auto"/>
        <w:bottom w:val="none" w:sz="0" w:space="0" w:color="auto"/>
        <w:right w:val="none" w:sz="0" w:space="0" w:color="auto"/>
      </w:divBdr>
    </w:div>
    <w:div w:id="1087767954">
      <w:marLeft w:val="0"/>
      <w:marRight w:val="0"/>
      <w:marTop w:val="0"/>
      <w:marBottom w:val="0"/>
      <w:divBdr>
        <w:top w:val="none" w:sz="0" w:space="0" w:color="auto"/>
        <w:left w:val="none" w:sz="0" w:space="0" w:color="auto"/>
        <w:bottom w:val="none" w:sz="0" w:space="0" w:color="auto"/>
        <w:right w:val="none" w:sz="0" w:space="0" w:color="auto"/>
      </w:divBdr>
    </w:div>
    <w:div w:id="1087767955">
      <w:marLeft w:val="0"/>
      <w:marRight w:val="0"/>
      <w:marTop w:val="0"/>
      <w:marBottom w:val="0"/>
      <w:divBdr>
        <w:top w:val="none" w:sz="0" w:space="0" w:color="auto"/>
        <w:left w:val="none" w:sz="0" w:space="0" w:color="auto"/>
        <w:bottom w:val="none" w:sz="0" w:space="0" w:color="auto"/>
        <w:right w:val="none" w:sz="0" w:space="0" w:color="auto"/>
      </w:divBdr>
    </w:div>
    <w:div w:id="1087767956">
      <w:marLeft w:val="0"/>
      <w:marRight w:val="0"/>
      <w:marTop w:val="0"/>
      <w:marBottom w:val="0"/>
      <w:divBdr>
        <w:top w:val="none" w:sz="0" w:space="0" w:color="auto"/>
        <w:left w:val="none" w:sz="0" w:space="0" w:color="auto"/>
        <w:bottom w:val="none" w:sz="0" w:space="0" w:color="auto"/>
        <w:right w:val="none" w:sz="0" w:space="0" w:color="auto"/>
      </w:divBdr>
    </w:div>
    <w:div w:id="1087767957">
      <w:marLeft w:val="0"/>
      <w:marRight w:val="0"/>
      <w:marTop w:val="0"/>
      <w:marBottom w:val="0"/>
      <w:divBdr>
        <w:top w:val="none" w:sz="0" w:space="0" w:color="auto"/>
        <w:left w:val="none" w:sz="0" w:space="0" w:color="auto"/>
        <w:bottom w:val="none" w:sz="0" w:space="0" w:color="auto"/>
        <w:right w:val="none" w:sz="0" w:space="0" w:color="auto"/>
      </w:divBdr>
    </w:div>
    <w:div w:id="1087767958">
      <w:marLeft w:val="0"/>
      <w:marRight w:val="0"/>
      <w:marTop w:val="0"/>
      <w:marBottom w:val="0"/>
      <w:divBdr>
        <w:top w:val="none" w:sz="0" w:space="0" w:color="auto"/>
        <w:left w:val="none" w:sz="0" w:space="0" w:color="auto"/>
        <w:bottom w:val="none" w:sz="0" w:space="0" w:color="auto"/>
        <w:right w:val="none" w:sz="0" w:space="0" w:color="auto"/>
      </w:divBdr>
    </w:div>
    <w:div w:id="1087767959">
      <w:marLeft w:val="0"/>
      <w:marRight w:val="0"/>
      <w:marTop w:val="0"/>
      <w:marBottom w:val="0"/>
      <w:divBdr>
        <w:top w:val="none" w:sz="0" w:space="0" w:color="auto"/>
        <w:left w:val="none" w:sz="0" w:space="0" w:color="auto"/>
        <w:bottom w:val="none" w:sz="0" w:space="0" w:color="auto"/>
        <w:right w:val="none" w:sz="0" w:space="0" w:color="auto"/>
      </w:divBdr>
    </w:div>
    <w:div w:id="1087767960">
      <w:marLeft w:val="0"/>
      <w:marRight w:val="0"/>
      <w:marTop w:val="0"/>
      <w:marBottom w:val="0"/>
      <w:divBdr>
        <w:top w:val="none" w:sz="0" w:space="0" w:color="auto"/>
        <w:left w:val="none" w:sz="0" w:space="0" w:color="auto"/>
        <w:bottom w:val="none" w:sz="0" w:space="0" w:color="auto"/>
        <w:right w:val="none" w:sz="0" w:space="0" w:color="auto"/>
      </w:divBdr>
    </w:div>
    <w:div w:id="1087767961">
      <w:marLeft w:val="0"/>
      <w:marRight w:val="0"/>
      <w:marTop w:val="0"/>
      <w:marBottom w:val="0"/>
      <w:divBdr>
        <w:top w:val="none" w:sz="0" w:space="0" w:color="auto"/>
        <w:left w:val="none" w:sz="0" w:space="0" w:color="auto"/>
        <w:bottom w:val="none" w:sz="0" w:space="0" w:color="auto"/>
        <w:right w:val="none" w:sz="0" w:space="0" w:color="auto"/>
      </w:divBdr>
    </w:div>
    <w:div w:id="1087767962">
      <w:marLeft w:val="0"/>
      <w:marRight w:val="0"/>
      <w:marTop w:val="0"/>
      <w:marBottom w:val="0"/>
      <w:divBdr>
        <w:top w:val="none" w:sz="0" w:space="0" w:color="auto"/>
        <w:left w:val="none" w:sz="0" w:space="0" w:color="auto"/>
        <w:bottom w:val="none" w:sz="0" w:space="0" w:color="auto"/>
        <w:right w:val="none" w:sz="0" w:space="0" w:color="auto"/>
      </w:divBdr>
    </w:div>
    <w:div w:id="1087767963">
      <w:marLeft w:val="0"/>
      <w:marRight w:val="0"/>
      <w:marTop w:val="0"/>
      <w:marBottom w:val="0"/>
      <w:divBdr>
        <w:top w:val="none" w:sz="0" w:space="0" w:color="auto"/>
        <w:left w:val="none" w:sz="0" w:space="0" w:color="auto"/>
        <w:bottom w:val="none" w:sz="0" w:space="0" w:color="auto"/>
        <w:right w:val="none" w:sz="0" w:space="0" w:color="auto"/>
      </w:divBdr>
    </w:div>
    <w:div w:id="1087767964">
      <w:marLeft w:val="0"/>
      <w:marRight w:val="0"/>
      <w:marTop w:val="0"/>
      <w:marBottom w:val="0"/>
      <w:divBdr>
        <w:top w:val="none" w:sz="0" w:space="0" w:color="auto"/>
        <w:left w:val="none" w:sz="0" w:space="0" w:color="auto"/>
        <w:bottom w:val="none" w:sz="0" w:space="0" w:color="auto"/>
        <w:right w:val="none" w:sz="0" w:space="0" w:color="auto"/>
      </w:divBdr>
    </w:div>
    <w:div w:id="1087767965">
      <w:marLeft w:val="0"/>
      <w:marRight w:val="0"/>
      <w:marTop w:val="0"/>
      <w:marBottom w:val="0"/>
      <w:divBdr>
        <w:top w:val="none" w:sz="0" w:space="0" w:color="auto"/>
        <w:left w:val="none" w:sz="0" w:space="0" w:color="auto"/>
        <w:bottom w:val="none" w:sz="0" w:space="0" w:color="auto"/>
        <w:right w:val="none" w:sz="0" w:space="0" w:color="auto"/>
      </w:divBdr>
      <w:divsChild>
        <w:div w:id="1087767525">
          <w:marLeft w:val="0"/>
          <w:marRight w:val="0"/>
          <w:marTop w:val="0"/>
          <w:marBottom w:val="0"/>
          <w:divBdr>
            <w:top w:val="none" w:sz="0" w:space="0" w:color="auto"/>
            <w:left w:val="none" w:sz="0" w:space="0" w:color="auto"/>
            <w:bottom w:val="none" w:sz="0" w:space="0" w:color="auto"/>
            <w:right w:val="none" w:sz="0" w:space="0" w:color="auto"/>
          </w:divBdr>
          <w:divsChild>
            <w:div w:id="108776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67966">
      <w:marLeft w:val="0"/>
      <w:marRight w:val="0"/>
      <w:marTop w:val="0"/>
      <w:marBottom w:val="0"/>
      <w:divBdr>
        <w:top w:val="none" w:sz="0" w:space="0" w:color="auto"/>
        <w:left w:val="none" w:sz="0" w:space="0" w:color="auto"/>
        <w:bottom w:val="none" w:sz="0" w:space="0" w:color="auto"/>
        <w:right w:val="none" w:sz="0" w:space="0" w:color="auto"/>
      </w:divBdr>
    </w:div>
    <w:div w:id="1087767967">
      <w:marLeft w:val="0"/>
      <w:marRight w:val="0"/>
      <w:marTop w:val="0"/>
      <w:marBottom w:val="0"/>
      <w:divBdr>
        <w:top w:val="none" w:sz="0" w:space="0" w:color="auto"/>
        <w:left w:val="none" w:sz="0" w:space="0" w:color="auto"/>
        <w:bottom w:val="none" w:sz="0" w:space="0" w:color="auto"/>
        <w:right w:val="none" w:sz="0" w:space="0" w:color="auto"/>
      </w:divBdr>
    </w:div>
    <w:div w:id="1087767968">
      <w:marLeft w:val="0"/>
      <w:marRight w:val="0"/>
      <w:marTop w:val="0"/>
      <w:marBottom w:val="0"/>
      <w:divBdr>
        <w:top w:val="none" w:sz="0" w:space="0" w:color="auto"/>
        <w:left w:val="none" w:sz="0" w:space="0" w:color="auto"/>
        <w:bottom w:val="none" w:sz="0" w:space="0" w:color="auto"/>
        <w:right w:val="none" w:sz="0" w:space="0" w:color="auto"/>
      </w:divBdr>
    </w:div>
    <w:div w:id="1087767969">
      <w:marLeft w:val="0"/>
      <w:marRight w:val="0"/>
      <w:marTop w:val="0"/>
      <w:marBottom w:val="0"/>
      <w:divBdr>
        <w:top w:val="none" w:sz="0" w:space="0" w:color="auto"/>
        <w:left w:val="none" w:sz="0" w:space="0" w:color="auto"/>
        <w:bottom w:val="none" w:sz="0" w:space="0" w:color="auto"/>
        <w:right w:val="none" w:sz="0" w:space="0" w:color="auto"/>
      </w:divBdr>
    </w:div>
    <w:div w:id="1087767970">
      <w:marLeft w:val="0"/>
      <w:marRight w:val="0"/>
      <w:marTop w:val="0"/>
      <w:marBottom w:val="0"/>
      <w:divBdr>
        <w:top w:val="none" w:sz="0" w:space="0" w:color="auto"/>
        <w:left w:val="none" w:sz="0" w:space="0" w:color="auto"/>
        <w:bottom w:val="none" w:sz="0" w:space="0" w:color="auto"/>
        <w:right w:val="none" w:sz="0" w:space="0" w:color="auto"/>
      </w:divBdr>
    </w:div>
    <w:div w:id="1087767971">
      <w:marLeft w:val="0"/>
      <w:marRight w:val="0"/>
      <w:marTop w:val="0"/>
      <w:marBottom w:val="0"/>
      <w:divBdr>
        <w:top w:val="none" w:sz="0" w:space="0" w:color="auto"/>
        <w:left w:val="none" w:sz="0" w:space="0" w:color="auto"/>
        <w:bottom w:val="none" w:sz="0" w:space="0" w:color="auto"/>
        <w:right w:val="none" w:sz="0" w:space="0" w:color="auto"/>
      </w:divBdr>
    </w:div>
    <w:div w:id="1087767972">
      <w:marLeft w:val="0"/>
      <w:marRight w:val="0"/>
      <w:marTop w:val="0"/>
      <w:marBottom w:val="0"/>
      <w:divBdr>
        <w:top w:val="none" w:sz="0" w:space="0" w:color="auto"/>
        <w:left w:val="none" w:sz="0" w:space="0" w:color="auto"/>
        <w:bottom w:val="none" w:sz="0" w:space="0" w:color="auto"/>
        <w:right w:val="none" w:sz="0" w:space="0" w:color="auto"/>
      </w:divBdr>
    </w:div>
    <w:div w:id="1087767973">
      <w:marLeft w:val="0"/>
      <w:marRight w:val="0"/>
      <w:marTop w:val="0"/>
      <w:marBottom w:val="0"/>
      <w:divBdr>
        <w:top w:val="none" w:sz="0" w:space="0" w:color="auto"/>
        <w:left w:val="none" w:sz="0" w:space="0" w:color="auto"/>
        <w:bottom w:val="none" w:sz="0" w:space="0" w:color="auto"/>
        <w:right w:val="none" w:sz="0" w:space="0" w:color="auto"/>
      </w:divBdr>
    </w:div>
    <w:div w:id="1087767974">
      <w:marLeft w:val="0"/>
      <w:marRight w:val="0"/>
      <w:marTop w:val="0"/>
      <w:marBottom w:val="0"/>
      <w:divBdr>
        <w:top w:val="none" w:sz="0" w:space="0" w:color="auto"/>
        <w:left w:val="none" w:sz="0" w:space="0" w:color="auto"/>
        <w:bottom w:val="none" w:sz="0" w:space="0" w:color="auto"/>
        <w:right w:val="none" w:sz="0" w:space="0" w:color="auto"/>
      </w:divBdr>
    </w:div>
    <w:div w:id="1087767975">
      <w:marLeft w:val="0"/>
      <w:marRight w:val="0"/>
      <w:marTop w:val="0"/>
      <w:marBottom w:val="0"/>
      <w:divBdr>
        <w:top w:val="none" w:sz="0" w:space="0" w:color="auto"/>
        <w:left w:val="none" w:sz="0" w:space="0" w:color="auto"/>
        <w:bottom w:val="none" w:sz="0" w:space="0" w:color="auto"/>
        <w:right w:val="none" w:sz="0" w:space="0" w:color="auto"/>
      </w:divBdr>
    </w:div>
    <w:div w:id="1087767976">
      <w:marLeft w:val="0"/>
      <w:marRight w:val="0"/>
      <w:marTop w:val="0"/>
      <w:marBottom w:val="0"/>
      <w:divBdr>
        <w:top w:val="none" w:sz="0" w:space="0" w:color="auto"/>
        <w:left w:val="none" w:sz="0" w:space="0" w:color="auto"/>
        <w:bottom w:val="none" w:sz="0" w:space="0" w:color="auto"/>
        <w:right w:val="none" w:sz="0" w:space="0" w:color="auto"/>
      </w:divBdr>
    </w:div>
    <w:div w:id="1087767977">
      <w:marLeft w:val="0"/>
      <w:marRight w:val="0"/>
      <w:marTop w:val="0"/>
      <w:marBottom w:val="0"/>
      <w:divBdr>
        <w:top w:val="none" w:sz="0" w:space="0" w:color="auto"/>
        <w:left w:val="none" w:sz="0" w:space="0" w:color="auto"/>
        <w:bottom w:val="none" w:sz="0" w:space="0" w:color="auto"/>
        <w:right w:val="none" w:sz="0" w:space="0" w:color="auto"/>
      </w:divBdr>
    </w:div>
    <w:div w:id="1087767978">
      <w:marLeft w:val="0"/>
      <w:marRight w:val="0"/>
      <w:marTop w:val="0"/>
      <w:marBottom w:val="0"/>
      <w:divBdr>
        <w:top w:val="none" w:sz="0" w:space="0" w:color="auto"/>
        <w:left w:val="none" w:sz="0" w:space="0" w:color="auto"/>
        <w:bottom w:val="none" w:sz="0" w:space="0" w:color="auto"/>
        <w:right w:val="none" w:sz="0" w:space="0" w:color="auto"/>
      </w:divBdr>
    </w:div>
    <w:div w:id="1087767979">
      <w:marLeft w:val="0"/>
      <w:marRight w:val="0"/>
      <w:marTop w:val="0"/>
      <w:marBottom w:val="0"/>
      <w:divBdr>
        <w:top w:val="none" w:sz="0" w:space="0" w:color="auto"/>
        <w:left w:val="none" w:sz="0" w:space="0" w:color="auto"/>
        <w:bottom w:val="none" w:sz="0" w:space="0" w:color="auto"/>
        <w:right w:val="none" w:sz="0" w:space="0" w:color="auto"/>
      </w:divBdr>
    </w:div>
    <w:div w:id="1087767980">
      <w:marLeft w:val="0"/>
      <w:marRight w:val="0"/>
      <w:marTop w:val="0"/>
      <w:marBottom w:val="0"/>
      <w:divBdr>
        <w:top w:val="none" w:sz="0" w:space="0" w:color="auto"/>
        <w:left w:val="none" w:sz="0" w:space="0" w:color="auto"/>
        <w:bottom w:val="none" w:sz="0" w:space="0" w:color="auto"/>
        <w:right w:val="none" w:sz="0" w:space="0" w:color="auto"/>
      </w:divBdr>
    </w:div>
    <w:div w:id="1087767981">
      <w:marLeft w:val="0"/>
      <w:marRight w:val="0"/>
      <w:marTop w:val="0"/>
      <w:marBottom w:val="0"/>
      <w:divBdr>
        <w:top w:val="none" w:sz="0" w:space="0" w:color="auto"/>
        <w:left w:val="none" w:sz="0" w:space="0" w:color="auto"/>
        <w:bottom w:val="none" w:sz="0" w:space="0" w:color="auto"/>
        <w:right w:val="none" w:sz="0" w:space="0" w:color="auto"/>
      </w:divBdr>
    </w:div>
    <w:div w:id="1087767982">
      <w:marLeft w:val="0"/>
      <w:marRight w:val="0"/>
      <w:marTop w:val="0"/>
      <w:marBottom w:val="0"/>
      <w:divBdr>
        <w:top w:val="none" w:sz="0" w:space="0" w:color="auto"/>
        <w:left w:val="none" w:sz="0" w:space="0" w:color="auto"/>
        <w:bottom w:val="none" w:sz="0" w:space="0" w:color="auto"/>
        <w:right w:val="none" w:sz="0" w:space="0" w:color="auto"/>
      </w:divBdr>
    </w:div>
    <w:div w:id="1087767983">
      <w:marLeft w:val="0"/>
      <w:marRight w:val="0"/>
      <w:marTop w:val="0"/>
      <w:marBottom w:val="0"/>
      <w:divBdr>
        <w:top w:val="none" w:sz="0" w:space="0" w:color="auto"/>
        <w:left w:val="none" w:sz="0" w:space="0" w:color="auto"/>
        <w:bottom w:val="none" w:sz="0" w:space="0" w:color="auto"/>
        <w:right w:val="none" w:sz="0" w:space="0" w:color="auto"/>
      </w:divBdr>
    </w:div>
    <w:div w:id="1087767984">
      <w:marLeft w:val="0"/>
      <w:marRight w:val="0"/>
      <w:marTop w:val="0"/>
      <w:marBottom w:val="0"/>
      <w:divBdr>
        <w:top w:val="none" w:sz="0" w:space="0" w:color="auto"/>
        <w:left w:val="none" w:sz="0" w:space="0" w:color="auto"/>
        <w:bottom w:val="none" w:sz="0" w:space="0" w:color="auto"/>
        <w:right w:val="none" w:sz="0" w:space="0" w:color="auto"/>
      </w:divBdr>
    </w:div>
    <w:div w:id="1087767985">
      <w:marLeft w:val="0"/>
      <w:marRight w:val="0"/>
      <w:marTop w:val="0"/>
      <w:marBottom w:val="0"/>
      <w:divBdr>
        <w:top w:val="none" w:sz="0" w:space="0" w:color="auto"/>
        <w:left w:val="none" w:sz="0" w:space="0" w:color="auto"/>
        <w:bottom w:val="none" w:sz="0" w:space="0" w:color="auto"/>
        <w:right w:val="none" w:sz="0" w:space="0" w:color="auto"/>
      </w:divBdr>
    </w:div>
    <w:div w:id="1087767986">
      <w:marLeft w:val="0"/>
      <w:marRight w:val="0"/>
      <w:marTop w:val="0"/>
      <w:marBottom w:val="0"/>
      <w:divBdr>
        <w:top w:val="none" w:sz="0" w:space="0" w:color="auto"/>
        <w:left w:val="none" w:sz="0" w:space="0" w:color="auto"/>
        <w:bottom w:val="none" w:sz="0" w:space="0" w:color="auto"/>
        <w:right w:val="none" w:sz="0" w:space="0" w:color="auto"/>
      </w:divBdr>
    </w:div>
    <w:div w:id="1087767987">
      <w:marLeft w:val="0"/>
      <w:marRight w:val="0"/>
      <w:marTop w:val="0"/>
      <w:marBottom w:val="0"/>
      <w:divBdr>
        <w:top w:val="none" w:sz="0" w:space="0" w:color="auto"/>
        <w:left w:val="none" w:sz="0" w:space="0" w:color="auto"/>
        <w:bottom w:val="none" w:sz="0" w:space="0" w:color="auto"/>
        <w:right w:val="none" w:sz="0" w:space="0" w:color="auto"/>
      </w:divBdr>
    </w:div>
    <w:div w:id="1087767988">
      <w:marLeft w:val="0"/>
      <w:marRight w:val="0"/>
      <w:marTop w:val="0"/>
      <w:marBottom w:val="0"/>
      <w:divBdr>
        <w:top w:val="none" w:sz="0" w:space="0" w:color="auto"/>
        <w:left w:val="none" w:sz="0" w:space="0" w:color="auto"/>
        <w:bottom w:val="none" w:sz="0" w:space="0" w:color="auto"/>
        <w:right w:val="none" w:sz="0" w:space="0" w:color="auto"/>
      </w:divBdr>
    </w:div>
    <w:div w:id="1087767989">
      <w:marLeft w:val="0"/>
      <w:marRight w:val="0"/>
      <w:marTop w:val="0"/>
      <w:marBottom w:val="0"/>
      <w:divBdr>
        <w:top w:val="none" w:sz="0" w:space="0" w:color="auto"/>
        <w:left w:val="none" w:sz="0" w:space="0" w:color="auto"/>
        <w:bottom w:val="none" w:sz="0" w:space="0" w:color="auto"/>
        <w:right w:val="none" w:sz="0" w:space="0" w:color="auto"/>
      </w:divBdr>
    </w:div>
    <w:div w:id="1087767990">
      <w:marLeft w:val="0"/>
      <w:marRight w:val="0"/>
      <w:marTop w:val="0"/>
      <w:marBottom w:val="0"/>
      <w:divBdr>
        <w:top w:val="none" w:sz="0" w:space="0" w:color="auto"/>
        <w:left w:val="none" w:sz="0" w:space="0" w:color="auto"/>
        <w:bottom w:val="none" w:sz="0" w:space="0" w:color="auto"/>
        <w:right w:val="none" w:sz="0" w:space="0" w:color="auto"/>
      </w:divBdr>
    </w:div>
    <w:div w:id="1087767991">
      <w:marLeft w:val="0"/>
      <w:marRight w:val="0"/>
      <w:marTop w:val="0"/>
      <w:marBottom w:val="0"/>
      <w:divBdr>
        <w:top w:val="none" w:sz="0" w:space="0" w:color="auto"/>
        <w:left w:val="none" w:sz="0" w:space="0" w:color="auto"/>
        <w:bottom w:val="none" w:sz="0" w:space="0" w:color="auto"/>
        <w:right w:val="none" w:sz="0" w:space="0" w:color="auto"/>
      </w:divBdr>
    </w:div>
    <w:div w:id="1087767992">
      <w:marLeft w:val="0"/>
      <w:marRight w:val="0"/>
      <w:marTop w:val="0"/>
      <w:marBottom w:val="0"/>
      <w:divBdr>
        <w:top w:val="none" w:sz="0" w:space="0" w:color="auto"/>
        <w:left w:val="none" w:sz="0" w:space="0" w:color="auto"/>
        <w:bottom w:val="none" w:sz="0" w:space="0" w:color="auto"/>
        <w:right w:val="none" w:sz="0" w:space="0" w:color="auto"/>
      </w:divBdr>
    </w:div>
    <w:div w:id="1087767993">
      <w:marLeft w:val="0"/>
      <w:marRight w:val="0"/>
      <w:marTop w:val="0"/>
      <w:marBottom w:val="0"/>
      <w:divBdr>
        <w:top w:val="none" w:sz="0" w:space="0" w:color="auto"/>
        <w:left w:val="none" w:sz="0" w:space="0" w:color="auto"/>
        <w:bottom w:val="none" w:sz="0" w:space="0" w:color="auto"/>
        <w:right w:val="none" w:sz="0" w:space="0" w:color="auto"/>
      </w:divBdr>
    </w:div>
    <w:div w:id="1087767994">
      <w:marLeft w:val="0"/>
      <w:marRight w:val="0"/>
      <w:marTop w:val="0"/>
      <w:marBottom w:val="0"/>
      <w:divBdr>
        <w:top w:val="none" w:sz="0" w:space="0" w:color="auto"/>
        <w:left w:val="none" w:sz="0" w:space="0" w:color="auto"/>
        <w:bottom w:val="none" w:sz="0" w:space="0" w:color="auto"/>
        <w:right w:val="none" w:sz="0" w:space="0" w:color="auto"/>
      </w:divBdr>
    </w:div>
    <w:div w:id="1087767995">
      <w:marLeft w:val="0"/>
      <w:marRight w:val="0"/>
      <w:marTop w:val="0"/>
      <w:marBottom w:val="0"/>
      <w:divBdr>
        <w:top w:val="none" w:sz="0" w:space="0" w:color="auto"/>
        <w:left w:val="none" w:sz="0" w:space="0" w:color="auto"/>
        <w:bottom w:val="none" w:sz="0" w:space="0" w:color="auto"/>
        <w:right w:val="none" w:sz="0" w:space="0" w:color="auto"/>
      </w:divBdr>
    </w:div>
    <w:div w:id="1087767996">
      <w:marLeft w:val="0"/>
      <w:marRight w:val="0"/>
      <w:marTop w:val="0"/>
      <w:marBottom w:val="0"/>
      <w:divBdr>
        <w:top w:val="none" w:sz="0" w:space="0" w:color="auto"/>
        <w:left w:val="none" w:sz="0" w:space="0" w:color="auto"/>
        <w:bottom w:val="none" w:sz="0" w:space="0" w:color="auto"/>
        <w:right w:val="none" w:sz="0" w:space="0" w:color="auto"/>
      </w:divBdr>
    </w:div>
    <w:div w:id="1087767997">
      <w:marLeft w:val="0"/>
      <w:marRight w:val="0"/>
      <w:marTop w:val="0"/>
      <w:marBottom w:val="0"/>
      <w:divBdr>
        <w:top w:val="none" w:sz="0" w:space="0" w:color="auto"/>
        <w:left w:val="none" w:sz="0" w:space="0" w:color="auto"/>
        <w:bottom w:val="none" w:sz="0" w:space="0" w:color="auto"/>
        <w:right w:val="none" w:sz="0" w:space="0" w:color="auto"/>
      </w:divBdr>
    </w:div>
    <w:div w:id="1087767998">
      <w:marLeft w:val="0"/>
      <w:marRight w:val="0"/>
      <w:marTop w:val="0"/>
      <w:marBottom w:val="0"/>
      <w:divBdr>
        <w:top w:val="none" w:sz="0" w:space="0" w:color="auto"/>
        <w:left w:val="none" w:sz="0" w:space="0" w:color="auto"/>
        <w:bottom w:val="none" w:sz="0" w:space="0" w:color="auto"/>
        <w:right w:val="none" w:sz="0" w:space="0" w:color="auto"/>
      </w:divBdr>
    </w:div>
    <w:div w:id="1087767999">
      <w:marLeft w:val="0"/>
      <w:marRight w:val="0"/>
      <w:marTop w:val="0"/>
      <w:marBottom w:val="0"/>
      <w:divBdr>
        <w:top w:val="none" w:sz="0" w:space="0" w:color="auto"/>
        <w:left w:val="none" w:sz="0" w:space="0" w:color="auto"/>
        <w:bottom w:val="none" w:sz="0" w:space="0" w:color="auto"/>
        <w:right w:val="none" w:sz="0" w:space="0" w:color="auto"/>
      </w:divBdr>
    </w:div>
    <w:div w:id="1087768000">
      <w:marLeft w:val="0"/>
      <w:marRight w:val="0"/>
      <w:marTop w:val="0"/>
      <w:marBottom w:val="0"/>
      <w:divBdr>
        <w:top w:val="none" w:sz="0" w:space="0" w:color="auto"/>
        <w:left w:val="none" w:sz="0" w:space="0" w:color="auto"/>
        <w:bottom w:val="none" w:sz="0" w:space="0" w:color="auto"/>
        <w:right w:val="none" w:sz="0" w:space="0" w:color="auto"/>
      </w:divBdr>
    </w:div>
    <w:div w:id="1087768001">
      <w:marLeft w:val="0"/>
      <w:marRight w:val="0"/>
      <w:marTop w:val="0"/>
      <w:marBottom w:val="0"/>
      <w:divBdr>
        <w:top w:val="none" w:sz="0" w:space="0" w:color="auto"/>
        <w:left w:val="none" w:sz="0" w:space="0" w:color="auto"/>
        <w:bottom w:val="none" w:sz="0" w:space="0" w:color="auto"/>
        <w:right w:val="none" w:sz="0" w:space="0" w:color="auto"/>
      </w:divBdr>
    </w:div>
    <w:div w:id="1087768002">
      <w:marLeft w:val="0"/>
      <w:marRight w:val="0"/>
      <w:marTop w:val="0"/>
      <w:marBottom w:val="0"/>
      <w:divBdr>
        <w:top w:val="none" w:sz="0" w:space="0" w:color="auto"/>
        <w:left w:val="none" w:sz="0" w:space="0" w:color="auto"/>
        <w:bottom w:val="none" w:sz="0" w:space="0" w:color="auto"/>
        <w:right w:val="none" w:sz="0" w:space="0" w:color="auto"/>
      </w:divBdr>
    </w:div>
    <w:div w:id="1087768003">
      <w:marLeft w:val="0"/>
      <w:marRight w:val="0"/>
      <w:marTop w:val="0"/>
      <w:marBottom w:val="0"/>
      <w:divBdr>
        <w:top w:val="none" w:sz="0" w:space="0" w:color="auto"/>
        <w:left w:val="none" w:sz="0" w:space="0" w:color="auto"/>
        <w:bottom w:val="none" w:sz="0" w:space="0" w:color="auto"/>
        <w:right w:val="none" w:sz="0" w:space="0" w:color="auto"/>
      </w:divBdr>
    </w:div>
    <w:div w:id="1087768004">
      <w:marLeft w:val="0"/>
      <w:marRight w:val="0"/>
      <w:marTop w:val="0"/>
      <w:marBottom w:val="0"/>
      <w:divBdr>
        <w:top w:val="none" w:sz="0" w:space="0" w:color="auto"/>
        <w:left w:val="none" w:sz="0" w:space="0" w:color="auto"/>
        <w:bottom w:val="none" w:sz="0" w:space="0" w:color="auto"/>
        <w:right w:val="none" w:sz="0" w:space="0" w:color="auto"/>
      </w:divBdr>
    </w:div>
    <w:div w:id="1087768005">
      <w:marLeft w:val="0"/>
      <w:marRight w:val="0"/>
      <w:marTop w:val="0"/>
      <w:marBottom w:val="0"/>
      <w:divBdr>
        <w:top w:val="none" w:sz="0" w:space="0" w:color="auto"/>
        <w:left w:val="none" w:sz="0" w:space="0" w:color="auto"/>
        <w:bottom w:val="none" w:sz="0" w:space="0" w:color="auto"/>
        <w:right w:val="none" w:sz="0" w:space="0" w:color="auto"/>
      </w:divBdr>
    </w:div>
    <w:div w:id="1087768006">
      <w:marLeft w:val="0"/>
      <w:marRight w:val="0"/>
      <w:marTop w:val="0"/>
      <w:marBottom w:val="0"/>
      <w:divBdr>
        <w:top w:val="none" w:sz="0" w:space="0" w:color="auto"/>
        <w:left w:val="none" w:sz="0" w:space="0" w:color="auto"/>
        <w:bottom w:val="none" w:sz="0" w:space="0" w:color="auto"/>
        <w:right w:val="none" w:sz="0" w:space="0" w:color="auto"/>
      </w:divBdr>
    </w:div>
    <w:div w:id="1087768007">
      <w:marLeft w:val="0"/>
      <w:marRight w:val="0"/>
      <w:marTop w:val="0"/>
      <w:marBottom w:val="0"/>
      <w:divBdr>
        <w:top w:val="none" w:sz="0" w:space="0" w:color="auto"/>
        <w:left w:val="none" w:sz="0" w:space="0" w:color="auto"/>
        <w:bottom w:val="none" w:sz="0" w:space="0" w:color="auto"/>
        <w:right w:val="none" w:sz="0" w:space="0" w:color="auto"/>
      </w:divBdr>
    </w:div>
    <w:div w:id="1087768008">
      <w:marLeft w:val="0"/>
      <w:marRight w:val="0"/>
      <w:marTop w:val="0"/>
      <w:marBottom w:val="0"/>
      <w:divBdr>
        <w:top w:val="none" w:sz="0" w:space="0" w:color="auto"/>
        <w:left w:val="none" w:sz="0" w:space="0" w:color="auto"/>
        <w:bottom w:val="none" w:sz="0" w:space="0" w:color="auto"/>
        <w:right w:val="none" w:sz="0" w:space="0" w:color="auto"/>
      </w:divBdr>
    </w:div>
    <w:div w:id="1087768009">
      <w:marLeft w:val="0"/>
      <w:marRight w:val="0"/>
      <w:marTop w:val="0"/>
      <w:marBottom w:val="0"/>
      <w:divBdr>
        <w:top w:val="none" w:sz="0" w:space="0" w:color="auto"/>
        <w:left w:val="none" w:sz="0" w:space="0" w:color="auto"/>
        <w:bottom w:val="none" w:sz="0" w:space="0" w:color="auto"/>
        <w:right w:val="none" w:sz="0" w:space="0" w:color="auto"/>
      </w:divBdr>
    </w:div>
    <w:div w:id="1087768010">
      <w:marLeft w:val="0"/>
      <w:marRight w:val="0"/>
      <w:marTop w:val="0"/>
      <w:marBottom w:val="0"/>
      <w:divBdr>
        <w:top w:val="none" w:sz="0" w:space="0" w:color="auto"/>
        <w:left w:val="none" w:sz="0" w:space="0" w:color="auto"/>
        <w:bottom w:val="none" w:sz="0" w:space="0" w:color="auto"/>
        <w:right w:val="none" w:sz="0" w:space="0" w:color="auto"/>
      </w:divBdr>
    </w:div>
    <w:div w:id="1087768011">
      <w:marLeft w:val="0"/>
      <w:marRight w:val="0"/>
      <w:marTop w:val="0"/>
      <w:marBottom w:val="0"/>
      <w:divBdr>
        <w:top w:val="none" w:sz="0" w:space="0" w:color="auto"/>
        <w:left w:val="none" w:sz="0" w:space="0" w:color="auto"/>
        <w:bottom w:val="none" w:sz="0" w:space="0" w:color="auto"/>
        <w:right w:val="none" w:sz="0" w:space="0" w:color="auto"/>
      </w:divBdr>
    </w:div>
    <w:div w:id="1087768012">
      <w:marLeft w:val="0"/>
      <w:marRight w:val="0"/>
      <w:marTop w:val="0"/>
      <w:marBottom w:val="0"/>
      <w:divBdr>
        <w:top w:val="none" w:sz="0" w:space="0" w:color="auto"/>
        <w:left w:val="none" w:sz="0" w:space="0" w:color="auto"/>
        <w:bottom w:val="none" w:sz="0" w:space="0" w:color="auto"/>
        <w:right w:val="none" w:sz="0" w:space="0" w:color="auto"/>
      </w:divBdr>
    </w:div>
    <w:div w:id="1087768013">
      <w:marLeft w:val="0"/>
      <w:marRight w:val="0"/>
      <w:marTop w:val="0"/>
      <w:marBottom w:val="0"/>
      <w:divBdr>
        <w:top w:val="none" w:sz="0" w:space="0" w:color="auto"/>
        <w:left w:val="none" w:sz="0" w:space="0" w:color="auto"/>
        <w:bottom w:val="none" w:sz="0" w:space="0" w:color="auto"/>
        <w:right w:val="none" w:sz="0" w:space="0" w:color="auto"/>
      </w:divBdr>
    </w:div>
    <w:div w:id="1087768014">
      <w:marLeft w:val="0"/>
      <w:marRight w:val="0"/>
      <w:marTop w:val="0"/>
      <w:marBottom w:val="0"/>
      <w:divBdr>
        <w:top w:val="none" w:sz="0" w:space="0" w:color="auto"/>
        <w:left w:val="none" w:sz="0" w:space="0" w:color="auto"/>
        <w:bottom w:val="none" w:sz="0" w:space="0" w:color="auto"/>
        <w:right w:val="none" w:sz="0" w:space="0" w:color="auto"/>
      </w:divBdr>
    </w:div>
    <w:div w:id="1087768015">
      <w:marLeft w:val="0"/>
      <w:marRight w:val="0"/>
      <w:marTop w:val="0"/>
      <w:marBottom w:val="0"/>
      <w:divBdr>
        <w:top w:val="none" w:sz="0" w:space="0" w:color="auto"/>
        <w:left w:val="none" w:sz="0" w:space="0" w:color="auto"/>
        <w:bottom w:val="none" w:sz="0" w:space="0" w:color="auto"/>
        <w:right w:val="none" w:sz="0" w:space="0" w:color="auto"/>
      </w:divBdr>
    </w:div>
    <w:div w:id="1087768016">
      <w:marLeft w:val="0"/>
      <w:marRight w:val="0"/>
      <w:marTop w:val="0"/>
      <w:marBottom w:val="0"/>
      <w:divBdr>
        <w:top w:val="none" w:sz="0" w:space="0" w:color="auto"/>
        <w:left w:val="none" w:sz="0" w:space="0" w:color="auto"/>
        <w:bottom w:val="none" w:sz="0" w:space="0" w:color="auto"/>
        <w:right w:val="none" w:sz="0" w:space="0" w:color="auto"/>
      </w:divBdr>
    </w:div>
    <w:div w:id="1087768017">
      <w:marLeft w:val="0"/>
      <w:marRight w:val="0"/>
      <w:marTop w:val="0"/>
      <w:marBottom w:val="0"/>
      <w:divBdr>
        <w:top w:val="none" w:sz="0" w:space="0" w:color="auto"/>
        <w:left w:val="none" w:sz="0" w:space="0" w:color="auto"/>
        <w:bottom w:val="none" w:sz="0" w:space="0" w:color="auto"/>
        <w:right w:val="none" w:sz="0" w:space="0" w:color="auto"/>
      </w:divBdr>
    </w:div>
    <w:div w:id="1087768018">
      <w:marLeft w:val="0"/>
      <w:marRight w:val="0"/>
      <w:marTop w:val="0"/>
      <w:marBottom w:val="0"/>
      <w:divBdr>
        <w:top w:val="none" w:sz="0" w:space="0" w:color="auto"/>
        <w:left w:val="none" w:sz="0" w:space="0" w:color="auto"/>
        <w:bottom w:val="none" w:sz="0" w:space="0" w:color="auto"/>
        <w:right w:val="none" w:sz="0" w:space="0" w:color="auto"/>
      </w:divBdr>
    </w:div>
    <w:div w:id="1087768019">
      <w:marLeft w:val="0"/>
      <w:marRight w:val="0"/>
      <w:marTop w:val="0"/>
      <w:marBottom w:val="0"/>
      <w:divBdr>
        <w:top w:val="none" w:sz="0" w:space="0" w:color="auto"/>
        <w:left w:val="none" w:sz="0" w:space="0" w:color="auto"/>
        <w:bottom w:val="none" w:sz="0" w:space="0" w:color="auto"/>
        <w:right w:val="none" w:sz="0" w:space="0" w:color="auto"/>
      </w:divBdr>
    </w:div>
    <w:div w:id="1087768020">
      <w:marLeft w:val="0"/>
      <w:marRight w:val="0"/>
      <w:marTop w:val="0"/>
      <w:marBottom w:val="0"/>
      <w:divBdr>
        <w:top w:val="none" w:sz="0" w:space="0" w:color="auto"/>
        <w:left w:val="none" w:sz="0" w:space="0" w:color="auto"/>
        <w:bottom w:val="none" w:sz="0" w:space="0" w:color="auto"/>
        <w:right w:val="none" w:sz="0" w:space="0" w:color="auto"/>
      </w:divBdr>
    </w:div>
    <w:div w:id="1087768021">
      <w:marLeft w:val="0"/>
      <w:marRight w:val="0"/>
      <w:marTop w:val="0"/>
      <w:marBottom w:val="0"/>
      <w:divBdr>
        <w:top w:val="none" w:sz="0" w:space="0" w:color="auto"/>
        <w:left w:val="none" w:sz="0" w:space="0" w:color="auto"/>
        <w:bottom w:val="none" w:sz="0" w:space="0" w:color="auto"/>
        <w:right w:val="none" w:sz="0" w:space="0" w:color="auto"/>
      </w:divBdr>
    </w:div>
    <w:div w:id="1087768022">
      <w:marLeft w:val="0"/>
      <w:marRight w:val="0"/>
      <w:marTop w:val="0"/>
      <w:marBottom w:val="0"/>
      <w:divBdr>
        <w:top w:val="none" w:sz="0" w:space="0" w:color="auto"/>
        <w:left w:val="none" w:sz="0" w:space="0" w:color="auto"/>
        <w:bottom w:val="none" w:sz="0" w:space="0" w:color="auto"/>
        <w:right w:val="none" w:sz="0" w:space="0" w:color="auto"/>
      </w:divBdr>
    </w:div>
    <w:div w:id="1087768023">
      <w:marLeft w:val="0"/>
      <w:marRight w:val="0"/>
      <w:marTop w:val="0"/>
      <w:marBottom w:val="0"/>
      <w:divBdr>
        <w:top w:val="none" w:sz="0" w:space="0" w:color="auto"/>
        <w:left w:val="none" w:sz="0" w:space="0" w:color="auto"/>
        <w:bottom w:val="none" w:sz="0" w:space="0" w:color="auto"/>
        <w:right w:val="none" w:sz="0" w:space="0" w:color="auto"/>
      </w:divBdr>
    </w:div>
    <w:div w:id="1087768024">
      <w:marLeft w:val="0"/>
      <w:marRight w:val="0"/>
      <w:marTop w:val="0"/>
      <w:marBottom w:val="0"/>
      <w:divBdr>
        <w:top w:val="none" w:sz="0" w:space="0" w:color="auto"/>
        <w:left w:val="none" w:sz="0" w:space="0" w:color="auto"/>
        <w:bottom w:val="none" w:sz="0" w:space="0" w:color="auto"/>
        <w:right w:val="none" w:sz="0" w:space="0" w:color="auto"/>
      </w:divBdr>
    </w:div>
    <w:div w:id="1087768025">
      <w:marLeft w:val="0"/>
      <w:marRight w:val="0"/>
      <w:marTop w:val="0"/>
      <w:marBottom w:val="0"/>
      <w:divBdr>
        <w:top w:val="none" w:sz="0" w:space="0" w:color="auto"/>
        <w:left w:val="none" w:sz="0" w:space="0" w:color="auto"/>
        <w:bottom w:val="none" w:sz="0" w:space="0" w:color="auto"/>
        <w:right w:val="none" w:sz="0" w:space="0" w:color="auto"/>
      </w:divBdr>
    </w:div>
    <w:div w:id="1087768026">
      <w:marLeft w:val="0"/>
      <w:marRight w:val="0"/>
      <w:marTop w:val="0"/>
      <w:marBottom w:val="0"/>
      <w:divBdr>
        <w:top w:val="none" w:sz="0" w:space="0" w:color="auto"/>
        <w:left w:val="none" w:sz="0" w:space="0" w:color="auto"/>
        <w:bottom w:val="none" w:sz="0" w:space="0" w:color="auto"/>
        <w:right w:val="none" w:sz="0" w:space="0" w:color="auto"/>
      </w:divBdr>
    </w:div>
    <w:div w:id="1087768027">
      <w:marLeft w:val="0"/>
      <w:marRight w:val="0"/>
      <w:marTop w:val="0"/>
      <w:marBottom w:val="0"/>
      <w:divBdr>
        <w:top w:val="none" w:sz="0" w:space="0" w:color="auto"/>
        <w:left w:val="none" w:sz="0" w:space="0" w:color="auto"/>
        <w:bottom w:val="none" w:sz="0" w:space="0" w:color="auto"/>
        <w:right w:val="none" w:sz="0" w:space="0" w:color="auto"/>
      </w:divBdr>
    </w:div>
    <w:div w:id="1087768028">
      <w:marLeft w:val="0"/>
      <w:marRight w:val="0"/>
      <w:marTop w:val="0"/>
      <w:marBottom w:val="0"/>
      <w:divBdr>
        <w:top w:val="none" w:sz="0" w:space="0" w:color="auto"/>
        <w:left w:val="none" w:sz="0" w:space="0" w:color="auto"/>
        <w:bottom w:val="none" w:sz="0" w:space="0" w:color="auto"/>
        <w:right w:val="none" w:sz="0" w:space="0" w:color="auto"/>
      </w:divBdr>
    </w:div>
    <w:div w:id="1087768029">
      <w:marLeft w:val="0"/>
      <w:marRight w:val="0"/>
      <w:marTop w:val="0"/>
      <w:marBottom w:val="0"/>
      <w:divBdr>
        <w:top w:val="none" w:sz="0" w:space="0" w:color="auto"/>
        <w:left w:val="none" w:sz="0" w:space="0" w:color="auto"/>
        <w:bottom w:val="none" w:sz="0" w:space="0" w:color="auto"/>
        <w:right w:val="none" w:sz="0" w:space="0" w:color="auto"/>
      </w:divBdr>
    </w:div>
    <w:div w:id="1087768030">
      <w:marLeft w:val="0"/>
      <w:marRight w:val="0"/>
      <w:marTop w:val="0"/>
      <w:marBottom w:val="0"/>
      <w:divBdr>
        <w:top w:val="none" w:sz="0" w:space="0" w:color="auto"/>
        <w:left w:val="none" w:sz="0" w:space="0" w:color="auto"/>
        <w:bottom w:val="none" w:sz="0" w:space="0" w:color="auto"/>
        <w:right w:val="none" w:sz="0" w:space="0" w:color="auto"/>
      </w:divBdr>
    </w:div>
    <w:div w:id="1087768031">
      <w:marLeft w:val="0"/>
      <w:marRight w:val="0"/>
      <w:marTop w:val="0"/>
      <w:marBottom w:val="0"/>
      <w:divBdr>
        <w:top w:val="none" w:sz="0" w:space="0" w:color="auto"/>
        <w:left w:val="none" w:sz="0" w:space="0" w:color="auto"/>
        <w:bottom w:val="none" w:sz="0" w:space="0" w:color="auto"/>
        <w:right w:val="none" w:sz="0" w:space="0" w:color="auto"/>
      </w:divBdr>
    </w:div>
    <w:div w:id="1087768032">
      <w:marLeft w:val="0"/>
      <w:marRight w:val="0"/>
      <w:marTop w:val="0"/>
      <w:marBottom w:val="0"/>
      <w:divBdr>
        <w:top w:val="none" w:sz="0" w:space="0" w:color="auto"/>
        <w:left w:val="none" w:sz="0" w:space="0" w:color="auto"/>
        <w:bottom w:val="none" w:sz="0" w:space="0" w:color="auto"/>
        <w:right w:val="none" w:sz="0" w:space="0" w:color="auto"/>
      </w:divBdr>
    </w:div>
    <w:div w:id="1087768033">
      <w:marLeft w:val="0"/>
      <w:marRight w:val="0"/>
      <w:marTop w:val="0"/>
      <w:marBottom w:val="0"/>
      <w:divBdr>
        <w:top w:val="none" w:sz="0" w:space="0" w:color="auto"/>
        <w:left w:val="none" w:sz="0" w:space="0" w:color="auto"/>
        <w:bottom w:val="none" w:sz="0" w:space="0" w:color="auto"/>
        <w:right w:val="none" w:sz="0" w:space="0" w:color="auto"/>
      </w:divBdr>
    </w:div>
    <w:div w:id="1087768034">
      <w:marLeft w:val="0"/>
      <w:marRight w:val="0"/>
      <w:marTop w:val="0"/>
      <w:marBottom w:val="0"/>
      <w:divBdr>
        <w:top w:val="none" w:sz="0" w:space="0" w:color="auto"/>
        <w:left w:val="none" w:sz="0" w:space="0" w:color="auto"/>
        <w:bottom w:val="none" w:sz="0" w:space="0" w:color="auto"/>
        <w:right w:val="none" w:sz="0" w:space="0" w:color="auto"/>
      </w:divBdr>
    </w:div>
    <w:div w:id="1087768035">
      <w:marLeft w:val="0"/>
      <w:marRight w:val="0"/>
      <w:marTop w:val="0"/>
      <w:marBottom w:val="0"/>
      <w:divBdr>
        <w:top w:val="none" w:sz="0" w:space="0" w:color="auto"/>
        <w:left w:val="none" w:sz="0" w:space="0" w:color="auto"/>
        <w:bottom w:val="none" w:sz="0" w:space="0" w:color="auto"/>
        <w:right w:val="none" w:sz="0" w:space="0" w:color="auto"/>
      </w:divBdr>
    </w:div>
    <w:div w:id="1087768036">
      <w:marLeft w:val="0"/>
      <w:marRight w:val="0"/>
      <w:marTop w:val="0"/>
      <w:marBottom w:val="0"/>
      <w:divBdr>
        <w:top w:val="none" w:sz="0" w:space="0" w:color="auto"/>
        <w:left w:val="none" w:sz="0" w:space="0" w:color="auto"/>
        <w:bottom w:val="none" w:sz="0" w:space="0" w:color="auto"/>
        <w:right w:val="none" w:sz="0" w:space="0" w:color="auto"/>
      </w:divBdr>
    </w:div>
    <w:div w:id="1087768037">
      <w:marLeft w:val="0"/>
      <w:marRight w:val="0"/>
      <w:marTop w:val="0"/>
      <w:marBottom w:val="0"/>
      <w:divBdr>
        <w:top w:val="none" w:sz="0" w:space="0" w:color="auto"/>
        <w:left w:val="none" w:sz="0" w:space="0" w:color="auto"/>
        <w:bottom w:val="none" w:sz="0" w:space="0" w:color="auto"/>
        <w:right w:val="none" w:sz="0" w:space="0" w:color="auto"/>
      </w:divBdr>
    </w:div>
    <w:div w:id="1087768038">
      <w:marLeft w:val="0"/>
      <w:marRight w:val="0"/>
      <w:marTop w:val="0"/>
      <w:marBottom w:val="0"/>
      <w:divBdr>
        <w:top w:val="none" w:sz="0" w:space="0" w:color="auto"/>
        <w:left w:val="none" w:sz="0" w:space="0" w:color="auto"/>
        <w:bottom w:val="none" w:sz="0" w:space="0" w:color="auto"/>
        <w:right w:val="none" w:sz="0" w:space="0" w:color="auto"/>
      </w:divBdr>
    </w:div>
    <w:div w:id="1087768039">
      <w:marLeft w:val="0"/>
      <w:marRight w:val="0"/>
      <w:marTop w:val="0"/>
      <w:marBottom w:val="0"/>
      <w:divBdr>
        <w:top w:val="none" w:sz="0" w:space="0" w:color="auto"/>
        <w:left w:val="none" w:sz="0" w:space="0" w:color="auto"/>
        <w:bottom w:val="none" w:sz="0" w:space="0" w:color="auto"/>
        <w:right w:val="none" w:sz="0" w:space="0" w:color="auto"/>
      </w:divBdr>
    </w:div>
    <w:div w:id="1087768040">
      <w:marLeft w:val="0"/>
      <w:marRight w:val="0"/>
      <w:marTop w:val="0"/>
      <w:marBottom w:val="0"/>
      <w:divBdr>
        <w:top w:val="none" w:sz="0" w:space="0" w:color="auto"/>
        <w:left w:val="none" w:sz="0" w:space="0" w:color="auto"/>
        <w:bottom w:val="none" w:sz="0" w:space="0" w:color="auto"/>
        <w:right w:val="none" w:sz="0" w:space="0" w:color="auto"/>
      </w:divBdr>
    </w:div>
    <w:div w:id="1087768041">
      <w:marLeft w:val="0"/>
      <w:marRight w:val="0"/>
      <w:marTop w:val="0"/>
      <w:marBottom w:val="0"/>
      <w:divBdr>
        <w:top w:val="none" w:sz="0" w:space="0" w:color="auto"/>
        <w:left w:val="none" w:sz="0" w:space="0" w:color="auto"/>
        <w:bottom w:val="none" w:sz="0" w:space="0" w:color="auto"/>
        <w:right w:val="none" w:sz="0" w:space="0" w:color="auto"/>
      </w:divBdr>
    </w:div>
    <w:div w:id="1087768042">
      <w:marLeft w:val="0"/>
      <w:marRight w:val="0"/>
      <w:marTop w:val="0"/>
      <w:marBottom w:val="0"/>
      <w:divBdr>
        <w:top w:val="none" w:sz="0" w:space="0" w:color="auto"/>
        <w:left w:val="none" w:sz="0" w:space="0" w:color="auto"/>
        <w:bottom w:val="none" w:sz="0" w:space="0" w:color="auto"/>
        <w:right w:val="none" w:sz="0" w:space="0" w:color="auto"/>
      </w:divBdr>
    </w:div>
    <w:div w:id="1087768043">
      <w:marLeft w:val="0"/>
      <w:marRight w:val="0"/>
      <w:marTop w:val="0"/>
      <w:marBottom w:val="0"/>
      <w:divBdr>
        <w:top w:val="none" w:sz="0" w:space="0" w:color="auto"/>
        <w:left w:val="none" w:sz="0" w:space="0" w:color="auto"/>
        <w:bottom w:val="none" w:sz="0" w:space="0" w:color="auto"/>
        <w:right w:val="none" w:sz="0" w:space="0" w:color="auto"/>
      </w:divBdr>
    </w:div>
    <w:div w:id="1087768044">
      <w:marLeft w:val="0"/>
      <w:marRight w:val="0"/>
      <w:marTop w:val="0"/>
      <w:marBottom w:val="0"/>
      <w:divBdr>
        <w:top w:val="none" w:sz="0" w:space="0" w:color="auto"/>
        <w:left w:val="none" w:sz="0" w:space="0" w:color="auto"/>
        <w:bottom w:val="none" w:sz="0" w:space="0" w:color="auto"/>
        <w:right w:val="none" w:sz="0" w:space="0" w:color="auto"/>
      </w:divBdr>
    </w:div>
    <w:div w:id="1087768045">
      <w:marLeft w:val="0"/>
      <w:marRight w:val="0"/>
      <w:marTop w:val="0"/>
      <w:marBottom w:val="0"/>
      <w:divBdr>
        <w:top w:val="none" w:sz="0" w:space="0" w:color="auto"/>
        <w:left w:val="none" w:sz="0" w:space="0" w:color="auto"/>
        <w:bottom w:val="none" w:sz="0" w:space="0" w:color="auto"/>
        <w:right w:val="none" w:sz="0" w:space="0" w:color="auto"/>
      </w:divBdr>
    </w:div>
    <w:div w:id="1087768046">
      <w:marLeft w:val="0"/>
      <w:marRight w:val="0"/>
      <w:marTop w:val="0"/>
      <w:marBottom w:val="0"/>
      <w:divBdr>
        <w:top w:val="none" w:sz="0" w:space="0" w:color="auto"/>
        <w:left w:val="none" w:sz="0" w:space="0" w:color="auto"/>
        <w:bottom w:val="none" w:sz="0" w:space="0" w:color="auto"/>
        <w:right w:val="none" w:sz="0" w:space="0" w:color="auto"/>
      </w:divBdr>
    </w:div>
    <w:div w:id="1087768047">
      <w:marLeft w:val="0"/>
      <w:marRight w:val="0"/>
      <w:marTop w:val="0"/>
      <w:marBottom w:val="0"/>
      <w:divBdr>
        <w:top w:val="none" w:sz="0" w:space="0" w:color="auto"/>
        <w:left w:val="none" w:sz="0" w:space="0" w:color="auto"/>
        <w:bottom w:val="none" w:sz="0" w:space="0" w:color="auto"/>
        <w:right w:val="none" w:sz="0" w:space="0" w:color="auto"/>
      </w:divBdr>
    </w:div>
    <w:div w:id="1087768048">
      <w:marLeft w:val="0"/>
      <w:marRight w:val="0"/>
      <w:marTop w:val="0"/>
      <w:marBottom w:val="0"/>
      <w:divBdr>
        <w:top w:val="none" w:sz="0" w:space="0" w:color="auto"/>
        <w:left w:val="none" w:sz="0" w:space="0" w:color="auto"/>
        <w:bottom w:val="none" w:sz="0" w:space="0" w:color="auto"/>
        <w:right w:val="none" w:sz="0" w:space="0" w:color="auto"/>
      </w:divBdr>
    </w:div>
    <w:div w:id="1087768049">
      <w:marLeft w:val="0"/>
      <w:marRight w:val="0"/>
      <w:marTop w:val="0"/>
      <w:marBottom w:val="0"/>
      <w:divBdr>
        <w:top w:val="none" w:sz="0" w:space="0" w:color="auto"/>
        <w:left w:val="none" w:sz="0" w:space="0" w:color="auto"/>
        <w:bottom w:val="none" w:sz="0" w:space="0" w:color="auto"/>
        <w:right w:val="none" w:sz="0" w:space="0" w:color="auto"/>
      </w:divBdr>
    </w:div>
    <w:div w:id="1087768050">
      <w:marLeft w:val="0"/>
      <w:marRight w:val="0"/>
      <w:marTop w:val="0"/>
      <w:marBottom w:val="0"/>
      <w:divBdr>
        <w:top w:val="none" w:sz="0" w:space="0" w:color="auto"/>
        <w:left w:val="none" w:sz="0" w:space="0" w:color="auto"/>
        <w:bottom w:val="none" w:sz="0" w:space="0" w:color="auto"/>
        <w:right w:val="none" w:sz="0" w:space="0" w:color="auto"/>
      </w:divBdr>
    </w:div>
    <w:div w:id="1087768051">
      <w:marLeft w:val="0"/>
      <w:marRight w:val="0"/>
      <w:marTop w:val="0"/>
      <w:marBottom w:val="0"/>
      <w:divBdr>
        <w:top w:val="none" w:sz="0" w:space="0" w:color="auto"/>
        <w:left w:val="none" w:sz="0" w:space="0" w:color="auto"/>
        <w:bottom w:val="none" w:sz="0" w:space="0" w:color="auto"/>
        <w:right w:val="none" w:sz="0" w:space="0" w:color="auto"/>
      </w:divBdr>
    </w:div>
    <w:div w:id="1087768052">
      <w:marLeft w:val="0"/>
      <w:marRight w:val="0"/>
      <w:marTop w:val="0"/>
      <w:marBottom w:val="0"/>
      <w:divBdr>
        <w:top w:val="none" w:sz="0" w:space="0" w:color="auto"/>
        <w:left w:val="none" w:sz="0" w:space="0" w:color="auto"/>
        <w:bottom w:val="none" w:sz="0" w:space="0" w:color="auto"/>
        <w:right w:val="none" w:sz="0" w:space="0" w:color="auto"/>
      </w:divBdr>
    </w:div>
    <w:div w:id="1087768053">
      <w:marLeft w:val="0"/>
      <w:marRight w:val="0"/>
      <w:marTop w:val="0"/>
      <w:marBottom w:val="0"/>
      <w:divBdr>
        <w:top w:val="none" w:sz="0" w:space="0" w:color="auto"/>
        <w:left w:val="none" w:sz="0" w:space="0" w:color="auto"/>
        <w:bottom w:val="none" w:sz="0" w:space="0" w:color="auto"/>
        <w:right w:val="none" w:sz="0" w:space="0" w:color="auto"/>
      </w:divBdr>
    </w:div>
    <w:div w:id="1087768054">
      <w:marLeft w:val="0"/>
      <w:marRight w:val="0"/>
      <w:marTop w:val="0"/>
      <w:marBottom w:val="0"/>
      <w:divBdr>
        <w:top w:val="none" w:sz="0" w:space="0" w:color="auto"/>
        <w:left w:val="none" w:sz="0" w:space="0" w:color="auto"/>
        <w:bottom w:val="none" w:sz="0" w:space="0" w:color="auto"/>
        <w:right w:val="none" w:sz="0" w:space="0" w:color="auto"/>
      </w:divBdr>
    </w:div>
    <w:div w:id="1087768055">
      <w:marLeft w:val="0"/>
      <w:marRight w:val="0"/>
      <w:marTop w:val="0"/>
      <w:marBottom w:val="0"/>
      <w:divBdr>
        <w:top w:val="none" w:sz="0" w:space="0" w:color="auto"/>
        <w:left w:val="none" w:sz="0" w:space="0" w:color="auto"/>
        <w:bottom w:val="none" w:sz="0" w:space="0" w:color="auto"/>
        <w:right w:val="none" w:sz="0" w:space="0" w:color="auto"/>
      </w:divBdr>
    </w:div>
    <w:div w:id="1087768056">
      <w:marLeft w:val="0"/>
      <w:marRight w:val="0"/>
      <w:marTop w:val="0"/>
      <w:marBottom w:val="0"/>
      <w:divBdr>
        <w:top w:val="none" w:sz="0" w:space="0" w:color="auto"/>
        <w:left w:val="none" w:sz="0" w:space="0" w:color="auto"/>
        <w:bottom w:val="none" w:sz="0" w:space="0" w:color="auto"/>
        <w:right w:val="none" w:sz="0" w:space="0" w:color="auto"/>
      </w:divBdr>
    </w:div>
    <w:div w:id="1087768057">
      <w:marLeft w:val="0"/>
      <w:marRight w:val="0"/>
      <w:marTop w:val="0"/>
      <w:marBottom w:val="0"/>
      <w:divBdr>
        <w:top w:val="none" w:sz="0" w:space="0" w:color="auto"/>
        <w:left w:val="none" w:sz="0" w:space="0" w:color="auto"/>
        <w:bottom w:val="none" w:sz="0" w:space="0" w:color="auto"/>
        <w:right w:val="none" w:sz="0" w:space="0" w:color="auto"/>
      </w:divBdr>
    </w:div>
    <w:div w:id="1087768058">
      <w:marLeft w:val="0"/>
      <w:marRight w:val="0"/>
      <w:marTop w:val="0"/>
      <w:marBottom w:val="0"/>
      <w:divBdr>
        <w:top w:val="none" w:sz="0" w:space="0" w:color="auto"/>
        <w:left w:val="none" w:sz="0" w:space="0" w:color="auto"/>
        <w:bottom w:val="none" w:sz="0" w:space="0" w:color="auto"/>
        <w:right w:val="none" w:sz="0" w:space="0" w:color="auto"/>
      </w:divBdr>
    </w:div>
    <w:div w:id="1087768059">
      <w:marLeft w:val="0"/>
      <w:marRight w:val="0"/>
      <w:marTop w:val="0"/>
      <w:marBottom w:val="0"/>
      <w:divBdr>
        <w:top w:val="none" w:sz="0" w:space="0" w:color="auto"/>
        <w:left w:val="none" w:sz="0" w:space="0" w:color="auto"/>
        <w:bottom w:val="none" w:sz="0" w:space="0" w:color="auto"/>
        <w:right w:val="none" w:sz="0" w:space="0" w:color="auto"/>
      </w:divBdr>
    </w:div>
    <w:div w:id="1087768060">
      <w:marLeft w:val="0"/>
      <w:marRight w:val="0"/>
      <w:marTop w:val="0"/>
      <w:marBottom w:val="0"/>
      <w:divBdr>
        <w:top w:val="none" w:sz="0" w:space="0" w:color="auto"/>
        <w:left w:val="none" w:sz="0" w:space="0" w:color="auto"/>
        <w:bottom w:val="none" w:sz="0" w:space="0" w:color="auto"/>
        <w:right w:val="none" w:sz="0" w:space="0" w:color="auto"/>
      </w:divBdr>
    </w:div>
    <w:div w:id="1087768061">
      <w:marLeft w:val="0"/>
      <w:marRight w:val="0"/>
      <w:marTop w:val="0"/>
      <w:marBottom w:val="0"/>
      <w:divBdr>
        <w:top w:val="none" w:sz="0" w:space="0" w:color="auto"/>
        <w:left w:val="none" w:sz="0" w:space="0" w:color="auto"/>
        <w:bottom w:val="none" w:sz="0" w:space="0" w:color="auto"/>
        <w:right w:val="none" w:sz="0" w:space="0" w:color="auto"/>
      </w:divBdr>
    </w:div>
    <w:div w:id="1087768062">
      <w:marLeft w:val="0"/>
      <w:marRight w:val="0"/>
      <w:marTop w:val="0"/>
      <w:marBottom w:val="0"/>
      <w:divBdr>
        <w:top w:val="none" w:sz="0" w:space="0" w:color="auto"/>
        <w:left w:val="none" w:sz="0" w:space="0" w:color="auto"/>
        <w:bottom w:val="none" w:sz="0" w:space="0" w:color="auto"/>
        <w:right w:val="none" w:sz="0" w:space="0" w:color="auto"/>
      </w:divBdr>
    </w:div>
    <w:div w:id="1087768063">
      <w:marLeft w:val="0"/>
      <w:marRight w:val="0"/>
      <w:marTop w:val="0"/>
      <w:marBottom w:val="0"/>
      <w:divBdr>
        <w:top w:val="none" w:sz="0" w:space="0" w:color="auto"/>
        <w:left w:val="none" w:sz="0" w:space="0" w:color="auto"/>
        <w:bottom w:val="none" w:sz="0" w:space="0" w:color="auto"/>
        <w:right w:val="none" w:sz="0" w:space="0" w:color="auto"/>
      </w:divBdr>
    </w:div>
    <w:div w:id="1087768064">
      <w:marLeft w:val="0"/>
      <w:marRight w:val="0"/>
      <w:marTop w:val="0"/>
      <w:marBottom w:val="0"/>
      <w:divBdr>
        <w:top w:val="none" w:sz="0" w:space="0" w:color="auto"/>
        <w:left w:val="none" w:sz="0" w:space="0" w:color="auto"/>
        <w:bottom w:val="none" w:sz="0" w:space="0" w:color="auto"/>
        <w:right w:val="none" w:sz="0" w:space="0" w:color="auto"/>
      </w:divBdr>
    </w:div>
    <w:div w:id="1087768065">
      <w:marLeft w:val="0"/>
      <w:marRight w:val="0"/>
      <w:marTop w:val="0"/>
      <w:marBottom w:val="0"/>
      <w:divBdr>
        <w:top w:val="none" w:sz="0" w:space="0" w:color="auto"/>
        <w:left w:val="none" w:sz="0" w:space="0" w:color="auto"/>
        <w:bottom w:val="none" w:sz="0" w:space="0" w:color="auto"/>
        <w:right w:val="none" w:sz="0" w:space="0" w:color="auto"/>
      </w:divBdr>
    </w:div>
    <w:div w:id="1087768066">
      <w:marLeft w:val="0"/>
      <w:marRight w:val="0"/>
      <w:marTop w:val="0"/>
      <w:marBottom w:val="0"/>
      <w:divBdr>
        <w:top w:val="none" w:sz="0" w:space="0" w:color="auto"/>
        <w:left w:val="none" w:sz="0" w:space="0" w:color="auto"/>
        <w:bottom w:val="none" w:sz="0" w:space="0" w:color="auto"/>
        <w:right w:val="none" w:sz="0" w:space="0" w:color="auto"/>
      </w:divBdr>
    </w:div>
    <w:div w:id="1087768067">
      <w:marLeft w:val="0"/>
      <w:marRight w:val="0"/>
      <w:marTop w:val="0"/>
      <w:marBottom w:val="0"/>
      <w:divBdr>
        <w:top w:val="none" w:sz="0" w:space="0" w:color="auto"/>
        <w:left w:val="none" w:sz="0" w:space="0" w:color="auto"/>
        <w:bottom w:val="none" w:sz="0" w:space="0" w:color="auto"/>
        <w:right w:val="none" w:sz="0" w:space="0" w:color="auto"/>
      </w:divBdr>
    </w:div>
    <w:div w:id="1087768068">
      <w:marLeft w:val="0"/>
      <w:marRight w:val="0"/>
      <w:marTop w:val="0"/>
      <w:marBottom w:val="0"/>
      <w:divBdr>
        <w:top w:val="none" w:sz="0" w:space="0" w:color="auto"/>
        <w:left w:val="none" w:sz="0" w:space="0" w:color="auto"/>
        <w:bottom w:val="none" w:sz="0" w:space="0" w:color="auto"/>
        <w:right w:val="none" w:sz="0" w:space="0" w:color="auto"/>
      </w:divBdr>
    </w:div>
    <w:div w:id="1087768069">
      <w:marLeft w:val="0"/>
      <w:marRight w:val="0"/>
      <w:marTop w:val="0"/>
      <w:marBottom w:val="0"/>
      <w:divBdr>
        <w:top w:val="none" w:sz="0" w:space="0" w:color="auto"/>
        <w:left w:val="none" w:sz="0" w:space="0" w:color="auto"/>
        <w:bottom w:val="none" w:sz="0" w:space="0" w:color="auto"/>
        <w:right w:val="none" w:sz="0" w:space="0" w:color="auto"/>
      </w:divBdr>
    </w:div>
    <w:div w:id="1087768070">
      <w:marLeft w:val="0"/>
      <w:marRight w:val="0"/>
      <w:marTop w:val="0"/>
      <w:marBottom w:val="0"/>
      <w:divBdr>
        <w:top w:val="none" w:sz="0" w:space="0" w:color="auto"/>
        <w:left w:val="none" w:sz="0" w:space="0" w:color="auto"/>
        <w:bottom w:val="none" w:sz="0" w:space="0" w:color="auto"/>
        <w:right w:val="none" w:sz="0" w:space="0" w:color="auto"/>
      </w:divBdr>
    </w:div>
    <w:div w:id="1087768071">
      <w:marLeft w:val="0"/>
      <w:marRight w:val="0"/>
      <w:marTop w:val="0"/>
      <w:marBottom w:val="0"/>
      <w:divBdr>
        <w:top w:val="none" w:sz="0" w:space="0" w:color="auto"/>
        <w:left w:val="none" w:sz="0" w:space="0" w:color="auto"/>
        <w:bottom w:val="none" w:sz="0" w:space="0" w:color="auto"/>
        <w:right w:val="none" w:sz="0" w:space="0" w:color="auto"/>
      </w:divBdr>
    </w:div>
    <w:div w:id="1087768072">
      <w:marLeft w:val="0"/>
      <w:marRight w:val="0"/>
      <w:marTop w:val="0"/>
      <w:marBottom w:val="0"/>
      <w:divBdr>
        <w:top w:val="none" w:sz="0" w:space="0" w:color="auto"/>
        <w:left w:val="none" w:sz="0" w:space="0" w:color="auto"/>
        <w:bottom w:val="none" w:sz="0" w:space="0" w:color="auto"/>
        <w:right w:val="none" w:sz="0" w:space="0" w:color="auto"/>
      </w:divBdr>
    </w:div>
    <w:div w:id="1087768073">
      <w:marLeft w:val="0"/>
      <w:marRight w:val="0"/>
      <w:marTop w:val="0"/>
      <w:marBottom w:val="0"/>
      <w:divBdr>
        <w:top w:val="none" w:sz="0" w:space="0" w:color="auto"/>
        <w:left w:val="none" w:sz="0" w:space="0" w:color="auto"/>
        <w:bottom w:val="none" w:sz="0" w:space="0" w:color="auto"/>
        <w:right w:val="none" w:sz="0" w:space="0" w:color="auto"/>
      </w:divBdr>
    </w:div>
    <w:div w:id="1087768074">
      <w:marLeft w:val="0"/>
      <w:marRight w:val="0"/>
      <w:marTop w:val="0"/>
      <w:marBottom w:val="0"/>
      <w:divBdr>
        <w:top w:val="none" w:sz="0" w:space="0" w:color="auto"/>
        <w:left w:val="none" w:sz="0" w:space="0" w:color="auto"/>
        <w:bottom w:val="none" w:sz="0" w:space="0" w:color="auto"/>
        <w:right w:val="none" w:sz="0" w:space="0" w:color="auto"/>
      </w:divBdr>
    </w:div>
    <w:div w:id="1087768075">
      <w:marLeft w:val="0"/>
      <w:marRight w:val="0"/>
      <w:marTop w:val="0"/>
      <w:marBottom w:val="0"/>
      <w:divBdr>
        <w:top w:val="none" w:sz="0" w:space="0" w:color="auto"/>
        <w:left w:val="none" w:sz="0" w:space="0" w:color="auto"/>
        <w:bottom w:val="none" w:sz="0" w:space="0" w:color="auto"/>
        <w:right w:val="none" w:sz="0" w:space="0" w:color="auto"/>
      </w:divBdr>
    </w:div>
    <w:div w:id="1087768076">
      <w:marLeft w:val="0"/>
      <w:marRight w:val="0"/>
      <w:marTop w:val="0"/>
      <w:marBottom w:val="0"/>
      <w:divBdr>
        <w:top w:val="none" w:sz="0" w:space="0" w:color="auto"/>
        <w:left w:val="none" w:sz="0" w:space="0" w:color="auto"/>
        <w:bottom w:val="none" w:sz="0" w:space="0" w:color="auto"/>
        <w:right w:val="none" w:sz="0" w:space="0" w:color="auto"/>
      </w:divBdr>
    </w:div>
    <w:div w:id="1087768077">
      <w:marLeft w:val="0"/>
      <w:marRight w:val="0"/>
      <w:marTop w:val="0"/>
      <w:marBottom w:val="0"/>
      <w:divBdr>
        <w:top w:val="none" w:sz="0" w:space="0" w:color="auto"/>
        <w:left w:val="none" w:sz="0" w:space="0" w:color="auto"/>
        <w:bottom w:val="none" w:sz="0" w:space="0" w:color="auto"/>
        <w:right w:val="none" w:sz="0" w:space="0" w:color="auto"/>
      </w:divBdr>
    </w:div>
    <w:div w:id="1087768078">
      <w:marLeft w:val="0"/>
      <w:marRight w:val="0"/>
      <w:marTop w:val="0"/>
      <w:marBottom w:val="0"/>
      <w:divBdr>
        <w:top w:val="none" w:sz="0" w:space="0" w:color="auto"/>
        <w:left w:val="none" w:sz="0" w:space="0" w:color="auto"/>
        <w:bottom w:val="none" w:sz="0" w:space="0" w:color="auto"/>
        <w:right w:val="none" w:sz="0" w:space="0" w:color="auto"/>
      </w:divBdr>
    </w:div>
    <w:div w:id="1087768079">
      <w:marLeft w:val="0"/>
      <w:marRight w:val="0"/>
      <w:marTop w:val="0"/>
      <w:marBottom w:val="0"/>
      <w:divBdr>
        <w:top w:val="none" w:sz="0" w:space="0" w:color="auto"/>
        <w:left w:val="none" w:sz="0" w:space="0" w:color="auto"/>
        <w:bottom w:val="none" w:sz="0" w:space="0" w:color="auto"/>
        <w:right w:val="none" w:sz="0" w:space="0" w:color="auto"/>
      </w:divBdr>
    </w:div>
    <w:div w:id="1087768080">
      <w:marLeft w:val="0"/>
      <w:marRight w:val="0"/>
      <w:marTop w:val="0"/>
      <w:marBottom w:val="0"/>
      <w:divBdr>
        <w:top w:val="none" w:sz="0" w:space="0" w:color="auto"/>
        <w:left w:val="none" w:sz="0" w:space="0" w:color="auto"/>
        <w:bottom w:val="none" w:sz="0" w:space="0" w:color="auto"/>
        <w:right w:val="none" w:sz="0" w:space="0" w:color="auto"/>
      </w:divBdr>
    </w:div>
    <w:div w:id="1087768081">
      <w:marLeft w:val="0"/>
      <w:marRight w:val="0"/>
      <w:marTop w:val="0"/>
      <w:marBottom w:val="0"/>
      <w:divBdr>
        <w:top w:val="none" w:sz="0" w:space="0" w:color="auto"/>
        <w:left w:val="none" w:sz="0" w:space="0" w:color="auto"/>
        <w:bottom w:val="none" w:sz="0" w:space="0" w:color="auto"/>
        <w:right w:val="none" w:sz="0" w:space="0" w:color="auto"/>
      </w:divBdr>
    </w:div>
    <w:div w:id="1087768082">
      <w:marLeft w:val="0"/>
      <w:marRight w:val="0"/>
      <w:marTop w:val="0"/>
      <w:marBottom w:val="0"/>
      <w:divBdr>
        <w:top w:val="none" w:sz="0" w:space="0" w:color="auto"/>
        <w:left w:val="none" w:sz="0" w:space="0" w:color="auto"/>
        <w:bottom w:val="none" w:sz="0" w:space="0" w:color="auto"/>
        <w:right w:val="none" w:sz="0" w:space="0" w:color="auto"/>
      </w:divBdr>
    </w:div>
    <w:div w:id="1087768083">
      <w:marLeft w:val="0"/>
      <w:marRight w:val="0"/>
      <w:marTop w:val="0"/>
      <w:marBottom w:val="0"/>
      <w:divBdr>
        <w:top w:val="none" w:sz="0" w:space="0" w:color="auto"/>
        <w:left w:val="none" w:sz="0" w:space="0" w:color="auto"/>
        <w:bottom w:val="none" w:sz="0" w:space="0" w:color="auto"/>
        <w:right w:val="none" w:sz="0" w:space="0" w:color="auto"/>
      </w:divBdr>
    </w:div>
    <w:div w:id="1087768084">
      <w:marLeft w:val="0"/>
      <w:marRight w:val="0"/>
      <w:marTop w:val="0"/>
      <w:marBottom w:val="0"/>
      <w:divBdr>
        <w:top w:val="none" w:sz="0" w:space="0" w:color="auto"/>
        <w:left w:val="none" w:sz="0" w:space="0" w:color="auto"/>
        <w:bottom w:val="none" w:sz="0" w:space="0" w:color="auto"/>
        <w:right w:val="none" w:sz="0" w:space="0" w:color="auto"/>
      </w:divBdr>
    </w:div>
    <w:div w:id="1087768085">
      <w:marLeft w:val="0"/>
      <w:marRight w:val="0"/>
      <w:marTop w:val="0"/>
      <w:marBottom w:val="0"/>
      <w:divBdr>
        <w:top w:val="none" w:sz="0" w:space="0" w:color="auto"/>
        <w:left w:val="none" w:sz="0" w:space="0" w:color="auto"/>
        <w:bottom w:val="none" w:sz="0" w:space="0" w:color="auto"/>
        <w:right w:val="none" w:sz="0" w:space="0" w:color="auto"/>
      </w:divBdr>
    </w:div>
    <w:div w:id="1087768086">
      <w:marLeft w:val="0"/>
      <w:marRight w:val="0"/>
      <w:marTop w:val="0"/>
      <w:marBottom w:val="0"/>
      <w:divBdr>
        <w:top w:val="none" w:sz="0" w:space="0" w:color="auto"/>
        <w:left w:val="none" w:sz="0" w:space="0" w:color="auto"/>
        <w:bottom w:val="none" w:sz="0" w:space="0" w:color="auto"/>
        <w:right w:val="none" w:sz="0" w:space="0" w:color="auto"/>
      </w:divBdr>
    </w:div>
    <w:div w:id="1087768087">
      <w:marLeft w:val="0"/>
      <w:marRight w:val="0"/>
      <w:marTop w:val="0"/>
      <w:marBottom w:val="0"/>
      <w:divBdr>
        <w:top w:val="none" w:sz="0" w:space="0" w:color="auto"/>
        <w:left w:val="none" w:sz="0" w:space="0" w:color="auto"/>
        <w:bottom w:val="none" w:sz="0" w:space="0" w:color="auto"/>
        <w:right w:val="none" w:sz="0" w:space="0" w:color="auto"/>
      </w:divBdr>
    </w:div>
    <w:div w:id="1087768088">
      <w:marLeft w:val="0"/>
      <w:marRight w:val="0"/>
      <w:marTop w:val="0"/>
      <w:marBottom w:val="0"/>
      <w:divBdr>
        <w:top w:val="none" w:sz="0" w:space="0" w:color="auto"/>
        <w:left w:val="none" w:sz="0" w:space="0" w:color="auto"/>
        <w:bottom w:val="none" w:sz="0" w:space="0" w:color="auto"/>
        <w:right w:val="none" w:sz="0" w:space="0" w:color="auto"/>
      </w:divBdr>
    </w:div>
    <w:div w:id="1087768089">
      <w:marLeft w:val="0"/>
      <w:marRight w:val="0"/>
      <w:marTop w:val="0"/>
      <w:marBottom w:val="0"/>
      <w:divBdr>
        <w:top w:val="none" w:sz="0" w:space="0" w:color="auto"/>
        <w:left w:val="none" w:sz="0" w:space="0" w:color="auto"/>
        <w:bottom w:val="none" w:sz="0" w:space="0" w:color="auto"/>
        <w:right w:val="none" w:sz="0" w:space="0" w:color="auto"/>
      </w:divBdr>
    </w:div>
    <w:div w:id="1087768090">
      <w:marLeft w:val="0"/>
      <w:marRight w:val="0"/>
      <w:marTop w:val="0"/>
      <w:marBottom w:val="0"/>
      <w:divBdr>
        <w:top w:val="none" w:sz="0" w:space="0" w:color="auto"/>
        <w:left w:val="none" w:sz="0" w:space="0" w:color="auto"/>
        <w:bottom w:val="none" w:sz="0" w:space="0" w:color="auto"/>
        <w:right w:val="none" w:sz="0" w:space="0" w:color="auto"/>
      </w:divBdr>
    </w:div>
    <w:div w:id="1087768091">
      <w:marLeft w:val="0"/>
      <w:marRight w:val="0"/>
      <w:marTop w:val="0"/>
      <w:marBottom w:val="0"/>
      <w:divBdr>
        <w:top w:val="none" w:sz="0" w:space="0" w:color="auto"/>
        <w:left w:val="none" w:sz="0" w:space="0" w:color="auto"/>
        <w:bottom w:val="none" w:sz="0" w:space="0" w:color="auto"/>
        <w:right w:val="none" w:sz="0" w:space="0" w:color="auto"/>
      </w:divBdr>
    </w:div>
    <w:div w:id="1087768092">
      <w:marLeft w:val="0"/>
      <w:marRight w:val="0"/>
      <w:marTop w:val="0"/>
      <w:marBottom w:val="0"/>
      <w:divBdr>
        <w:top w:val="none" w:sz="0" w:space="0" w:color="auto"/>
        <w:left w:val="none" w:sz="0" w:space="0" w:color="auto"/>
        <w:bottom w:val="none" w:sz="0" w:space="0" w:color="auto"/>
        <w:right w:val="none" w:sz="0" w:space="0" w:color="auto"/>
      </w:divBdr>
    </w:div>
    <w:div w:id="1087768093">
      <w:marLeft w:val="0"/>
      <w:marRight w:val="0"/>
      <w:marTop w:val="0"/>
      <w:marBottom w:val="0"/>
      <w:divBdr>
        <w:top w:val="none" w:sz="0" w:space="0" w:color="auto"/>
        <w:left w:val="none" w:sz="0" w:space="0" w:color="auto"/>
        <w:bottom w:val="none" w:sz="0" w:space="0" w:color="auto"/>
        <w:right w:val="none" w:sz="0" w:space="0" w:color="auto"/>
      </w:divBdr>
    </w:div>
    <w:div w:id="1087768094">
      <w:marLeft w:val="0"/>
      <w:marRight w:val="0"/>
      <w:marTop w:val="0"/>
      <w:marBottom w:val="0"/>
      <w:divBdr>
        <w:top w:val="none" w:sz="0" w:space="0" w:color="auto"/>
        <w:left w:val="none" w:sz="0" w:space="0" w:color="auto"/>
        <w:bottom w:val="none" w:sz="0" w:space="0" w:color="auto"/>
        <w:right w:val="none" w:sz="0" w:space="0" w:color="auto"/>
      </w:divBdr>
    </w:div>
    <w:div w:id="1087768095">
      <w:marLeft w:val="0"/>
      <w:marRight w:val="0"/>
      <w:marTop w:val="0"/>
      <w:marBottom w:val="0"/>
      <w:divBdr>
        <w:top w:val="none" w:sz="0" w:space="0" w:color="auto"/>
        <w:left w:val="none" w:sz="0" w:space="0" w:color="auto"/>
        <w:bottom w:val="none" w:sz="0" w:space="0" w:color="auto"/>
        <w:right w:val="none" w:sz="0" w:space="0" w:color="auto"/>
      </w:divBdr>
    </w:div>
    <w:div w:id="1087768096">
      <w:marLeft w:val="0"/>
      <w:marRight w:val="0"/>
      <w:marTop w:val="0"/>
      <w:marBottom w:val="0"/>
      <w:divBdr>
        <w:top w:val="none" w:sz="0" w:space="0" w:color="auto"/>
        <w:left w:val="none" w:sz="0" w:space="0" w:color="auto"/>
        <w:bottom w:val="none" w:sz="0" w:space="0" w:color="auto"/>
        <w:right w:val="none" w:sz="0" w:space="0" w:color="auto"/>
      </w:divBdr>
    </w:div>
    <w:div w:id="1087768097">
      <w:marLeft w:val="0"/>
      <w:marRight w:val="0"/>
      <w:marTop w:val="0"/>
      <w:marBottom w:val="0"/>
      <w:divBdr>
        <w:top w:val="none" w:sz="0" w:space="0" w:color="auto"/>
        <w:left w:val="none" w:sz="0" w:space="0" w:color="auto"/>
        <w:bottom w:val="none" w:sz="0" w:space="0" w:color="auto"/>
        <w:right w:val="none" w:sz="0" w:space="0" w:color="auto"/>
      </w:divBdr>
    </w:div>
    <w:div w:id="1087768098">
      <w:marLeft w:val="0"/>
      <w:marRight w:val="0"/>
      <w:marTop w:val="0"/>
      <w:marBottom w:val="0"/>
      <w:divBdr>
        <w:top w:val="none" w:sz="0" w:space="0" w:color="auto"/>
        <w:left w:val="none" w:sz="0" w:space="0" w:color="auto"/>
        <w:bottom w:val="none" w:sz="0" w:space="0" w:color="auto"/>
        <w:right w:val="none" w:sz="0" w:space="0" w:color="auto"/>
      </w:divBdr>
    </w:div>
    <w:div w:id="1087768099">
      <w:marLeft w:val="0"/>
      <w:marRight w:val="0"/>
      <w:marTop w:val="0"/>
      <w:marBottom w:val="0"/>
      <w:divBdr>
        <w:top w:val="none" w:sz="0" w:space="0" w:color="auto"/>
        <w:left w:val="none" w:sz="0" w:space="0" w:color="auto"/>
        <w:bottom w:val="none" w:sz="0" w:space="0" w:color="auto"/>
        <w:right w:val="none" w:sz="0" w:space="0" w:color="auto"/>
      </w:divBdr>
    </w:div>
    <w:div w:id="1087768100">
      <w:marLeft w:val="0"/>
      <w:marRight w:val="0"/>
      <w:marTop w:val="0"/>
      <w:marBottom w:val="0"/>
      <w:divBdr>
        <w:top w:val="none" w:sz="0" w:space="0" w:color="auto"/>
        <w:left w:val="none" w:sz="0" w:space="0" w:color="auto"/>
        <w:bottom w:val="none" w:sz="0" w:space="0" w:color="auto"/>
        <w:right w:val="none" w:sz="0" w:space="0" w:color="auto"/>
      </w:divBdr>
    </w:div>
    <w:div w:id="1087768101">
      <w:marLeft w:val="0"/>
      <w:marRight w:val="0"/>
      <w:marTop w:val="0"/>
      <w:marBottom w:val="0"/>
      <w:divBdr>
        <w:top w:val="none" w:sz="0" w:space="0" w:color="auto"/>
        <w:left w:val="none" w:sz="0" w:space="0" w:color="auto"/>
        <w:bottom w:val="none" w:sz="0" w:space="0" w:color="auto"/>
        <w:right w:val="none" w:sz="0" w:space="0" w:color="auto"/>
      </w:divBdr>
    </w:div>
    <w:div w:id="1087768102">
      <w:marLeft w:val="0"/>
      <w:marRight w:val="0"/>
      <w:marTop w:val="0"/>
      <w:marBottom w:val="0"/>
      <w:divBdr>
        <w:top w:val="none" w:sz="0" w:space="0" w:color="auto"/>
        <w:left w:val="none" w:sz="0" w:space="0" w:color="auto"/>
        <w:bottom w:val="none" w:sz="0" w:space="0" w:color="auto"/>
        <w:right w:val="none" w:sz="0" w:space="0" w:color="auto"/>
      </w:divBdr>
    </w:div>
    <w:div w:id="1087768103">
      <w:marLeft w:val="0"/>
      <w:marRight w:val="0"/>
      <w:marTop w:val="0"/>
      <w:marBottom w:val="0"/>
      <w:divBdr>
        <w:top w:val="none" w:sz="0" w:space="0" w:color="auto"/>
        <w:left w:val="none" w:sz="0" w:space="0" w:color="auto"/>
        <w:bottom w:val="none" w:sz="0" w:space="0" w:color="auto"/>
        <w:right w:val="none" w:sz="0" w:space="0" w:color="auto"/>
      </w:divBdr>
    </w:div>
    <w:div w:id="1087768104">
      <w:marLeft w:val="0"/>
      <w:marRight w:val="0"/>
      <w:marTop w:val="0"/>
      <w:marBottom w:val="0"/>
      <w:divBdr>
        <w:top w:val="none" w:sz="0" w:space="0" w:color="auto"/>
        <w:left w:val="none" w:sz="0" w:space="0" w:color="auto"/>
        <w:bottom w:val="none" w:sz="0" w:space="0" w:color="auto"/>
        <w:right w:val="none" w:sz="0" w:space="0" w:color="auto"/>
      </w:divBdr>
    </w:div>
    <w:div w:id="1087768105">
      <w:marLeft w:val="0"/>
      <w:marRight w:val="0"/>
      <w:marTop w:val="0"/>
      <w:marBottom w:val="0"/>
      <w:divBdr>
        <w:top w:val="none" w:sz="0" w:space="0" w:color="auto"/>
        <w:left w:val="none" w:sz="0" w:space="0" w:color="auto"/>
        <w:bottom w:val="none" w:sz="0" w:space="0" w:color="auto"/>
        <w:right w:val="none" w:sz="0" w:space="0" w:color="auto"/>
      </w:divBdr>
    </w:div>
    <w:div w:id="1087768106">
      <w:marLeft w:val="0"/>
      <w:marRight w:val="0"/>
      <w:marTop w:val="0"/>
      <w:marBottom w:val="0"/>
      <w:divBdr>
        <w:top w:val="none" w:sz="0" w:space="0" w:color="auto"/>
        <w:left w:val="none" w:sz="0" w:space="0" w:color="auto"/>
        <w:bottom w:val="none" w:sz="0" w:space="0" w:color="auto"/>
        <w:right w:val="none" w:sz="0" w:space="0" w:color="auto"/>
      </w:divBdr>
    </w:div>
    <w:div w:id="1087768107">
      <w:marLeft w:val="0"/>
      <w:marRight w:val="0"/>
      <w:marTop w:val="0"/>
      <w:marBottom w:val="0"/>
      <w:divBdr>
        <w:top w:val="none" w:sz="0" w:space="0" w:color="auto"/>
        <w:left w:val="none" w:sz="0" w:space="0" w:color="auto"/>
        <w:bottom w:val="none" w:sz="0" w:space="0" w:color="auto"/>
        <w:right w:val="none" w:sz="0" w:space="0" w:color="auto"/>
      </w:divBdr>
    </w:div>
    <w:div w:id="1087768108">
      <w:marLeft w:val="0"/>
      <w:marRight w:val="0"/>
      <w:marTop w:val="0"/>
      <w:marBottom w:val="0"/>
      <w:divBdr>
        <w:top w:val="none" w:sz="0" w:space="0" w:color="auto"/>
        <w:left w:val="none" w:sz="0" w:space="0" w:color="auto"/>
        <w:bottom w:val="none" w:sz="0" w:space="0" w:color="auto"/>
        <w:right w:val="none" w:sz="0" w:space="0" w:color="auto"/>
      </w:divBdr>
    </w:div>
    <w:div w:id="1087768109">
      <w:marLeft w:val="0"/>
      <w:marRight w:val="0"/>
      <w:marTop w:val="0"/>
      <w:marBottom w:val="0"/>
      <w:divBdr>
        <w:top w:val="none" w:sz="0" w:space="0" w:color="auto"/>
        <w:left w:val="none" w:sz="0" w:space="0" w:color="auto"/>
        <w:bottom w:val="none" w:sz="0" w:space="0" w:color="auto"/>
        <w:right w:val="none" w:sz="0" w:space="0" w:color="auto"/>
      </w:divBdr>
    </w:div>
    <w:div w:id="1087768110">
      <w:marLeft w:val="0"/>
      <w:marRight w:val="0"/>
      <w:marTop w:val="0"/>
      <w:marBottom w:val="0"/>
      <w:divBdr>
        <w:top w:val="none" w:sz="0" w:space="0" w:color="auto"/>
        <w:left w:val="none" w:sz="0" w:space="0" w:color="auto"/>
        <w:bottom w:val="none" w:sz="0" w:space="0" w:color="auto"/>
        <w:right w:val="none" w:sz="0" w:space="0" w:color="auto"/>
      </w:divBdr>
    </w:div>
    <w:div w:id="1087768111">
      <w:marLeft w:val="0"/>
      <w:marRight w:val="0"/>
      <w:marTop w:val="0"/>
      <w:marBottom w:val="0"/>
      <w:divBdr>
        <w:top w:val="none" w:sz="0" w:space="0" w:color="auto"/>
        <w:left w:val="none" w:sz="0" w:space="0" w:color="auto"/>
        <w:bottom w:val="none" w:sz="0" w:space="0" w:color="auto"/>
        <w:right w:val="none" w:sz="0" w:space="0" w:color="auto"/>
      </w:divBdr>
    </w:div>
    <w:div w:id="1087768112">
      <w:marLeft w:val="0"/>
      <w:marRight w:val="0"/>
      <w:marTop w:val="0"/>
      <w:marBottom w:val="0"/>
      <w:divBdr>
        <w:top w:val="none" w:sz="0" w:space="0" w:color="auto"/>
        <w:left w:val="none" w:sz="0" w:space="0" w:color="auto"/>
        <w:bottom w:val="none" w:sz="0" w:space="0" w:color="auto"/>
        <w:right w:val="none" w:sz="0" w:space="0" w:color="auto"/>
      </w:divBdr>
    </w:div>
    <w:div w:id="1087768113">
      <w:marLeft w:val="0"/>
      <w:marRight w:val="0"/>
      <w:marTop w:val="0"/>
      <w:marBottom w:val="0"/>
      <w:divBdr>
        <w:top w:val="none" w:sz="0" w:space="0" w:color="auto"/>
        <w:left w:val="none" w:sz="0" w:space="0" w:color="auto"/>
        <w:bottom w:val="none" w:sz="0" w:space="0" w:color="auto"/>
        <w:right w:val="none" w:sz="0" w:space="0" w:color="auto"/>
      </w:divBdr>
    </w:div>
    <w:div w:id="1087768114">
      <w:marLeft w:val="0"/>
      <w:marRight w:val="0"/>
      <w:marTop w:val="0"/>
      <w:marBottom w:val="0"/>
      <w:divBdr>
        <w:top w:val="none" w:sz="0" w:space="0" w:color="auto"/>
        <w:left w:val="none" w:sz="0" w:space="0" w:color="auto"/>
        <w:bottom w:val="none" w:sz="0" w:space="0" w:color="auto"/>
        <w:right w:val="none" w:sz="0" w:space="0" w:color="auto"/>
      </w:divBdr>
    </w:div>
    <w:div w:id="1087768115">
      <w:marLeft w:val="0"/>
      <w:marRight w:val="0"/>
      <w:marTop w:val="0"/>
      <w:marBottom w:val="0"/>
      <w:divBdr>
        <w:top w:val="none" w:sz="0" w:space="0" w:color="auto"/>
        <w:left w:val="none" w:sz="0" w:space="0" w:color="auto"/>
        <w:bottom w:val="none" w:sz="0" w:space="0" w:color="auto"/>
        <w:right w:val="none" w:sz="0" w:space="0" w:color="auto"/>
      </w:divBdr>
    </w:div>
    <w:div w:id="1087768116">
      <w:marLeft w:val="0"/>
      <w:marRight w:val="0"/>
      <w:marTop w:val="0"/>
      <w:marBottom w:val="0"/>
      <w:divBdr>
        <w:top w:val="none" w:sz="0" w:space="0" w:color="auto"/>
        <w:left w:val="none" w:sz="0" w:space="0" w:color="auto"/>
        <w:bottom w:val="none" w:sz="0" w:space="0" w:color="auto"/>
        <w:right w:val="none" w:sz="0" w:space="0" w:color="auto"/>
      </w:divBdr>
    </w:div>
    <w:div w:id="1087768117">
      <w:marLeft w:val="0"/>
      <w:marRight w:val="0"/>
      <w:marTop w:val="0"/>
      <w:marBottom w:val="0"/>
      <w:divBdr>
        <w:top w:val="none" w:sz="0" w:space="0" w:color="auto"/>
        <w:left w:val="none" w:sz="0" w:space="0" w:color="auto"/>
        <w:bottom w:val="none" w:sz="0" w:space="0" w:color="auto"/>
        <w:right w:val="none" w:sz="0" w:space="0" w:color="auto"/>
      </w:divBdr>
    </w:div>
    <w:div w:id="1087768118">
      <w:marLeft w:val="0"/>
      <w:marRight w:val="0"/>
      <w:marTop w:val="0"/>
      <w:marBottom w:val="0"/>
      <w:divBdr>
        <w:top w:val="none" w:sz="0" w:space="0" w:color="auto"/>
        <w:left w:val="none" w:sz="0" w:space="0" w:color="auto"/>
        <w:bottom w:val="none" w:sz="0" w:space="0" w:color="auto"/>
        <w:right w:val="none" w:sz="0" w:space="0" w:color="auto"/>
      </w:divBdr>
    </w:div>
    <w:div w:id="1087768119">
      <w:marLeft w:val="0"/>
      <w:marRight w:val="0"/>
      <w:marTop w:val="0"/>
      <w:marBottom w:val="0"/>
      <w:divBdr>
        <w:top w:val="none" w:sz="0" w:space="0" w:color="auto"/>
        <w:left w:val="none" w:sz="0" w:space="0" w:color="auto"/>
        <w:bottom w:val="none" w:sz="0" w:space="0" w:color="auto"/>
        <w:right w:val="none" w:sz="0" w:space="0" w:color="auto"/>
      </w:divBdr>
    </w:div>
    <w:div w:id="1087768120">
      <w:marLeft w:val="0"/>
      <w:marRight w:val="0"/>
      <w:marTop w:val="0"/>
      <w:marBottom w:val="0"/>
      <w:divBdr>
        <w:top w:val="none" w:sz="0" w:space="0" w:color="auto"/>
        <w:left w:val="none" w:sz="0" w:space="0" w:color="auto"/>
        <w:bottom w:val="none" w:sz="0" w:space="0" w:color="auto"/>
        <w:right w:val="none" w:sz="0" w:space="0" w:color="auto"/>
      </w:divBdr>
    </w:div>
    <w:div w:id="1087768121">
      <w:marLeft w:val="0"/>
      <w:marRight w:val="0"/>
      <w:marTop w:val="0"/>
      <w:marBottom w:val="0"/>
      <w:divBdr>
        <w:top w:val="none" w:sz="0" w:space="0" w:color="auto"/>
        <w:left w:val="none" w:sz="0" w:space="0" w:color="auto"/>
        <w:bottom w:val="none" w:sz="0" w:space="0" w:color="auto"/>
        <w:right w:val="none" w:sz="0" w:space="0" w:color="auto"/>
      </w:divBdr>
    </w:div>
    <w:div w:id="1087768122">
      <w:marLeft w:val="0"/>
      <w:marRight w:val="0"/>
      <w:marTop w:val="0"/>
      <w:marBottom w:val="0"/>
      <w:divBdr>
        <w:top w:val="none" w:sz="0" w:space="0" w:color="auto"/>
        <w:left w:val="none" w:sz="0" w:space="0" w:color="auto"/>
        <w:bottom w:val="none" w:sz="0" w:space="0" w:color="auto"/>
        <w:right w:val="none" w:sz="0" w:space="0" w:color="auto"/>
      </w:divBdr>
    </w:div>
    <w:div w:id="1087768123">
      <w:marLeft w:val="0"/>
      <w:marRight w:val="0"/>
      <w:marTop w:val="0"/>
      <w:marBottom w:val="0"/>
      <w:divBdr>
        <w:top w:val="none" w:sz="0" w:space="0" w:color="auto"/>
        <w:left w:val="none" w:sz="0" w:space="0" w:color="auto"/>
        <w:bottom w:val="none" w:sz="0" w:space="0" w:color="auto"/>
        <w:right w:val="none" w:sz="0" w:space="0" w:color="auto"/>
      </w:divBdr>
    </w:div>
    <w:div w:id="1087768124">
      <w:marLeft w:val="0"/>
      <w:marRight w:val="0"/>
      <w:marTop w:val="0"/>
      <w:marBottom w:val="0"/>
      <w:divBdr>
        <w:top w:val="none" w:sz="0" w:space="0" w:color="auto"/>
        <w:left w:val="none" w:sz="0" w:space="0" w:color="auto"/>
        <w:bottom w:val="none" w:sz="0" w:space="0" w:color="auto"/>
        <w:right w:val="none" w:sz="0" w:space="0" w:color="auto"/>
      </w:divBdr>
    </w:div>
    <w:div w:id="1087768125">
      <w:marLeft w:val="0"/>
      <w:marRight w:val="0"/>
      <w:marTop w:val="0"/>
      <w:marBottom w:val="0"/>
      <w:divBdr>
        <w:top w:val="none" w:sz="0" w:space="0" w:color="auto"/>
        <w:left w:val="none" w:sz="0" w:space="0" w:color="auto"/>
        <w:bottom w:val="none" w:sz="0" w:space="0" w:color="auto"/>
        <w:right w:val="none" w:sz="0" w:space="0" w:color="auto"/>
      </w:divBdr>
    </w:div>
    <w:div w:id="1087768126">
      <w:marLeft w:val="0"/>
      <w:marRight w:val="0"/>
      <w:marTop w:val="0"/>
      <w:marBottom w:val="0"/>
      <w:divBdr>
        <w:top w:val="none" w:sz="0" w:space="0" w:color="auto"/>
        <w:left w:val="none" w:sz="0" w:space="0" w:color="auto"/>
        <w:bottom w:val="none" w:sz="0" w:space="0" w:color="auto"/>
        <w:right w:val="none" w:sz="0" w:space="0" w:color="auto"/>
      </w:divBdr>
    </w:div>
    <w:div w:id="1087768127">
      <w:marLeft w:val="0"/>
      <w:marRight w:val="0"/>
      <w:marTop w:val="0"/>
      <w:marBottom w:val="0"/>
      <w:divBdr>
        <w:top w:val="none" w:sz="0" w:space="0" w:color="auto"/>
        <w:left w:val="none" w:sz="0" w:space="0" w:color="auto"/>
        <w:bottom w:val="none" w:sz="0" w:space="0" w:color="auto"/>
        <w:right w:val="none" w:sz="0" w:space="0" w:color="auto"/>
      </w:divBdr>
    </w:div>
    <w:div w:id="1087768128">
      <w:marLeft w:val="0"/>
      <w:marRight w:val="0"/>
      <w:marTop w:val="0"/>
      <w:marBottom w:val="0"/>
      <w:divBdr>
        <w:top w:val="none" w:sz="0" w:space="0" w:color="auto"/>
        <w:left w:val="none" w:sz="0" w:space="0" w:color="auto"/>
        <w:bottom w:val="none" w:sz="0" w:space="0" w:color="auto"/>
        <w:right w:val="none" w:sz="0" w:space="0" w:color="auto"/>
      </w:divBdr>
    </w:div>
    <w:div w:id="1087768129">
      <w:marLeft w:val="0"/>
      <w:marRight w:val="0"/>
      <w:marTop w:val="0"/>
      <w:marBottom w:val="0"/>
      <w:divBdr>
        <w:top w:val="none" w:sz="0" w:space="0" w:color="auto"/>
        <w:left w:val="none" w:sz="0" w:space="0" w:color="auto"/>
        <w:bottom w:val="none" w:sz="0" w:space="0" w:color="auto"/>
        <w:right w:val="none" w:sz="0" w:space="0" w:color="auto"/>
      </w:divBdr>
    </w:div>
    <w:div w:id="1087768130">
      <w:marLeft w:val="0"/>
      <w:marRight w:val="0"/>
      <w:marTop w:val="0"/>
      <w:marBottom w:val="0"/>
      <w:divBdr>
        <w:top w:val="none" w:sz="0" w:space="0" w:color="auto"/>
        <w:left w:val="none" w:sz="0" w:space="0" w:color="auto"/>
        <w:bottom w:val="none" w:sz="0" w:space="0" w:color="auto"/>
        <w:right w:val="none" w:sz="0" w:space="0" w:color="auto"/>
      </w:divBdr>
    </w:div>
    <w:div w:id="1087768131">
      <w:marLeft w:val="0"/>
      <w:marRight w:val="0"/>
      <w:marTop w:val="0"/>
      <w:marBottom w:val="0"/>
      <w:divBdr>
        <w:top w:val="none" w:sz="0" w:space="0" w:color="auto"/>
        <w:left w:val="none" w:sz="0" w:space="0" w:color="auto"/>
        <w:bottom w:val="none" w:sz="0" w:space="0" w:color="auto"/>
        <w:right w:val="none" w:sz="0" w:space="0" w:color="auto"/>
      </w:divBdr>
    </w:div>
    <w:div w:id="1087768132">
      <w:marLeft w:val="0"/>
      <w:marRight w:val="0"/>
      <w:marTop w:val="0"/>
      <w:marBottom w:val="0"/>
      <w:divBdr>
        <w:top w:val="none" w:sz="0" w:space="0" w:color="auto"/>
        <w:left w:val="none" w:sz="0" w:space="0" w:color="auto"/>
        <w:bottom w:val="none" w:sz="0" w:space="0" w:color="auto"/>
        <w:right w:val="none" w:sz="0" w:space="0" w:color="auto"/>
      </w:divBdr>
    </w:div>
    <w:div w:id="1087768133">
      <w:marLeft w:val="0"/>
      <w:marRight w:val="0"/>
      <w:marTop w:val="0"/>
      <w:marBottom w:val="0"/>
      <w:divBdr>
        <w:top w:val="none" w:sz="0" w:space="0" w:color="auto"/>
        <w:left w:val="none" w:sz="0" w:space="0" w:color="auto"/>
        <w:bottom w:val="none" w:sz="0" w:space="0" w:color="auto"/>
        <w:right w:val="none" w:sz="0" w:space="0" w:color="auto"/>
      </w:divBdr>
    </w:div>
    <w:div w:id="1087768134">
      <w:marLeft w:val="0"/>
      <w:marRight w:val="0"/>
      <w:marTop w:val="0"/>
      <w:marBottom w:val="0"/>
      <w:divBdr>
        <w:top w:val="none" w:sz="0" w:space="0" w:color="auto"/>
        <w:left w:val="none" w:sz="0" w:space="0" w:color="auto"/>
        <w:bottom w:val="none" w:sz="0" w:space="0" w:color="auto"/>
        <w:right w:val="none" w:sz="0" w:space="0" w:color="auto"/>
      </w:divBdr>
    </w:div>
    <w:div w:id="1087768135">
      <w:marLeft w:val="0"/>
      <w:marRight w:val="0"/>
      <w:marTop w:val="0"/>
      <w:marBottom w:val="0"/>
      <w:divBdr>
        <w:top w:val="none" w:sz="0" w:space="0" w:color="auto"/>
        <w:left w:val="none" w:sz="0" w:space="0" w:color="auto"/>
        <w:bottom w:val="none" w:sz="0" w:space="0" w:color="auto"/>
        <w:right w:val="none" w:sz="0" w:space="0" w:color="auto"/>
      </w:divBdr>
    </w:div>
    <w:div w:id="1087768136">
      <w:marLeft w:val="0"/>
      <w:marRight w:val="0"/>
      <w:marTop w:val="0"/>
      <w:marBottom w:val="0"/>
      <w:divBdr>
        <w:top w:val="none" w:sz="0" w:space="0" w:color="auto"/>
        <w:left w:val="none" w:sz="0" w:space="0" w:color="auto"/>
        <w:bottom w:val="none" w:sz="0" w:space="0" w:color="auto"/>
        <w:right w:val="none" w:sz="0" w:space="0" w:color="auto"/>
      </w:divBdr>
    </w:div>
    <w:div w:id="1087768137">
      <w:marLeft w:val="0"/>
      <w:marRight w:val="0"/>
      <w:marTop w:val="0"/>
      <w:marBottom w:val="0"/>
      <w:divBdr>
        <w:top w:val="none" w:sz="0" w:space="0" w:color="auto"/>
        <w:left w:val="none" w:sz="0" w:space="0" w:color="auto"/>
        <w:bottom w:val="none" w:sz="0" w:space="0" w:color="auto"/>
        <w:right w:val="none" w:sz="0" w:space="0" w:color="auto"/>
      </w:divBdr>
    </w:div>
    <w:div w:id="1087768138">
      <w:marLeft w:val="0"/>
      <w:marRight w:val="0"/>
      <w:marTop w:val="0"/>
      <w:marBottom w:val="0"/>
      <w:divBdr>
        <w:top w:val="none" w:sz="0" w:space="0" w:color="auto"/>
        <w:left w:val="none" w:sz="0" w:space="0" w:color="auto"/>
        <w:bottom w:val="none" w:sz="0" w:space="0" w:color="auto"/>
        <w:right w:val="none" w:sz="0" w:space="0" w:color="auto"/>
      </w:divBdr>
    </w:div>
    <w:div w:id="1087768139">
      <w:marLeft w:val="0"/>
      <w:marRight w:val="0"/>
      <w:marTop w:val="0"/>
      <w:marBottom w:val="0"/>
      <w:divBdr>
        <w:top w:val="none" w:sz="0" w:space="0" w:color="auto"/>
        <w:left w:val="none" w:sz="0" w:space="0" w:color="auto"/>
        <w:bottom w:val="none" w:sz="0" w:space="0" w:color="auto"/>
        <w:right w:val="none" w:sz="0" w:space="0" w:color="auto"/>
      </w:divBdr>
    </w:div>
    <w:div w:id="1087768140">
      <w:marLeft w:val="0"/>
      <w:marRight w:val="0"/>
      <w:marTop w:val="0"/>
      <w:marBottom w:val="0"/>
      <w:divBdr>
        <w:top w:val="none" w:sz="0" w:space="0" w:color="auto"/>
        <w:left w:val="none" w:sz="0" w:space="0" w:color="auto"/>
        <w:bottom w:val="none" w:sz="0" w:space="0" w:color="auto"/>
        <w:right w:val="none" w:sz="0" w:space="0" w:color="auto"/>
      </w:divBdr>
    </w:div>
    <w:div w:id="1087768141">
      <w:marLeft w:val="0"/>
      <w:marRight w:val="0"/>
      <w:marTop w:val="0"/>
      <w:marBottom w:val="0"/>
      <w:divBdr>
        <w:top w:val="none" w:sz="0" w:space="0" w:color="auto"/>
        <w:left w:val="none" w:sz="0" w:space="0" w:color="auto"/>
        <w:bottom w:val="none" w:sz="0" w:space="0" w:color="auto"/>
        <w:right w:val="none" w:sz="0" w:space="0" w:color="auto"/>
      </w:divBdr>
    </w:div>
    <w:div w:id="1087768142">
      <w:marLeft w:val="0"/>
      <w:marRight w:val="0"/>
      <w:marTop w:val="0"/>
      <w:marBottom w:val="0"/>
      <w:divBdr>
        <w:top w:val="none" w:sz="0" w:space="0" w:color="auto"/>
        <w:left w:val="none" w:sz="0" w:space="0" w:color="auto"/>
        <w:bottom w:val="none" w:sz="0" w:space="0" w:color="auto"/>
        <w:right w:val="none" w:sz="0" w:space="0" w:color="auto"/>
      </w:divBdr>
    </w:div>
    <w:div w:id="1087768143">
      <w:marLeft w:val="0"/>
      <w:marRight w:val="0"/>
      <w:marTop w:val="0"/>
      <w:marBottom w:val="0"/>
      <w:divBdr>
        <w:top w:val="none" w:sz="0" w:space="0" w:color="auto"/>
        <w:left w:val="none" w:sz="0" w:space="0" w:color="auto"/>
        <w:bottom w:val="none" w:sz="0" w:space="0" w:color="auto"/>
        <w:right w:val="none" w:sz="0" w:space="0" w:color="auto"/>
      </w:divBdr>
    </w:div>
    <w:div w:id="1087768144">
      <w:marLeft w:val="0"/>
      <w:marRight w:val="0"/>
      <w:marTop w:val="0"/>
      <w:marBottom w:val="0"/>
      <w:divBdr>
        <w:top w:val="none" w:sz="0" w:space="0" w:color="auto"/>
        <w:left w:val="none" w:sz="0" w:space="0" w:color="auto"/>
        <w:bottom w:val="none" w:sz="0" w:space="0" w:color="auto"/>
        <w:right w:val="none" w:sz="0" w:space="0" w:color="auto"/>
      </w:divBdr>
    </w:div>
    <w:div w:id="1087768145">
      <w:marLeft w:val="0"/>
      <w:marRight w:val="0"/>
      <w:marTop w:val="0"/>
      <w:marBottom w:val="0"/>
      <w:divBdr>
        <w:top w:val="none" w:sz="0" w:space="0" w:color="auto"/>
        <w:left w:val="none" w:sz="0" w:space="0" w:color="auto"/>
        <w:bottom w:val="none" w:sz="0" w:space="0" w:color="auto"/>
        <w:right w:val="none" w:sz="0" w:space="0" w:color="auto"/>
      </w:divBdr>
    </w:div>
    <w:div w:id="1087768146">
      <w:marLeft w:val="0"/>
      <w:marRight w:val="0"/>
      <w:marTop w:val="0"/>
      <w:marBottom w:val="0"/>
      <w:divBdr>
        <w:top w:val="none" w:sz="0" w:space="0" w:color="auto"/>
        <w:left w:val="none" w:sz="0" w:space="0" w:color="auto"/>
        <w:bottom w:val="none" w:sz="0" w:space="0" w:color="auto"/>
        <w:right w:val="none" w:sz="0" w:space="0" w:color="auto"/>
      </w:divBdr>
    </w:div>
    <w:div w:id="1087768147">
      <w:marLeft w:val="0"/>
      <w:marRight w:val="0"/>
      <w:marTop w:val="0"/>
      <w:marBottom w:val="0"/>
      <w:divBdr>
        <w:top w:val="none" w:sz="0" w:space="0" w:color="auto"/>
        <w:left w:val="none" w:sz="0" w:space="0" w:color="auto"/>
        <w:bottom w:val="none" w:sz="0" w:space="0" w:color="auto"/>
        <w:right w:val="none" w:sz="0" w:space="0" w:color="auto"/>
      </w:divBdr>
    </w:div>
    <w:div w:id="1087768148">
      <w:marLeft w:val="0"/>
      <w:marRight w:val="0"/>
      <w:marTop w:val="0"/>
      <w:marBottom w:val="0"/>
      <w:divBdr>
        <w:top w:val="none" w:sz="0" w:space="0" w:color="auto"/>
        <w:left w:val="none" w:sz="0" w:space="0" w:color="auto"/>
        <w:bottom w:val="none" w:sz="0" w:space="0" w:color="auto"/>
        <w:right w:val="none" w:sz="0" w:space="0" w:color="auto"/>
      </w:divBdr>
    </w:div>
    <w:div w:id="1087768149">
      <w:marLeft w:val="0"/>
      <w:marRight w:val="0"/>
      <w:marTop w:val="0"/>
      <w:marBottom w:val="0"/>
      <w:divBdr>
        <w:top w:val="none" w:sz="0" w:space="0" w:color="auto"/>
        <w:left w:val="none" w:sz="0" w:space="0" w:color="auto"/>
        <w:bottom w:val="none" w:sz="0" w:space="0" w:color="auto"/>
        <w:right w:val="none" w:sz="0" w:space="0" w:color="auto"/>
      </w:divBdr>
    </w:div>
    <w:div w:id="1087768150">
      <w:marLeft w:val="0"/>
      <w:marRight w:val="0"/>
      <w:marTop w:val="0"/>
      <w:marBottom w:val="0"/>
      <w:divBdr>
        <w:top w:val="none" w:sz="0" w:space="0" w:color="auto"/>
        <w:left w:val="none" w:sz="0" w:space="0" w:color="auto"/>
        <w:bottom w:val="none" w:sz="0" w:space="0" w:color="auto"/>
        <w:right w:val="none" w:sz="0" w:space="0" w:color="auto"/>
      </w:divBdr>
    </w:div>
    <w:div w:id="1087768151">
      <w:marLeft w:val="0"/>
      <w:marRight w:val="0"/>
      <w:marTop w:val="0"/>
      <w:marBottom w:val="0"/>
      <w:divBdr>
        <w:top w:val="none" w:sz="0" w:space="0" w:color="auto"/>
        <w:left w:val="none" w:sz="0" w:space="0" w:color="auto"/>
        <w:bottom w:val="none" w:sz="0" w:space="0" w:color="auto"/>
        <w:right w:val="none" w:sz="0" w:space="0" w:color="auto"/>
      </w:divBdr>
    </w:div>
    <w:div w:id="1087768152">
      <w:marLeft w:val="0"/>
      <w:marRight w:val="0"/>
      <w:marTop w:val="0"/>
      <w:marBottom w:val="0"/>
      <w:divBdr>
        <w:top w:val="none" w:sz="0" w:space="0" w:color="auto"/>
        <w:left w:val="none" w:sz="0" w:space="0" w:color="auto"/>
        <w:bottom w:val="none" w:sz="0" w:space="0" w:color="auto"/>
        <w:right w:val="none" w:sz="0" w:space="0" w:color="auto"/>
      </w:divBdr>
    </w:div>
    <w:div w:id="1087768153">
      <w:marLeft w:val="0"/>
      <w:marRight w:val="0"/>
      <w:marTop w:val="0"/>
      <w:marBottom w:val="0"/>
      <w:divBdr>
        <w:top w:val="none" w:sz="0" w:space="0" w:color="auto"/>
        <w:left w:val="none" w:sz="0" w:space="0" w:color="auto"/>
        <w:bottom w:val="none" w:sz="0" w:space="0" w:color="auto"/>
        <w:right w:val="none" w:sz="0" w:space="0" w:color="auto"/>
      </w:divBdr>
    </w:div>
    <w:div w:id="1087768154">
      <w:marLeft w:val="0"/>
      <w:marRight w:val="0"/>
      <w:marTop w:val="0"/>
      <w:marBottom w:val="0"/>
      <w:divBdr>
        <w:top w:val="none" w:sz="0" w:space="0" w:color="auto"/>
        <w:left w:val="none" w:sz="0" w:space="0" w:color="auto"/>
        <w:bottom w:val="none" w:sz="0" w:space="0" w:color="auto"/>
        <w:right w:val="none" w:sz="0" w:space="0" w:color="auto"/>
      </w:divBdr>
    </w:div>
    <w:div w:id="1087768155">
      <w:marLeft w:val="0"/>
      <w:marRight w:val="0"/>
      <w:marTop w:val="0"/>
      <w:marBottom w:val="0"/>
      <w:divBdr>
        <w:top w:val="none" w:sz="0" w:space="0" w:color="auto"/>
        <w:left w:val="none" w:sz="0" w:space="0" w:color="auto"/>
        <w:bottom w:val="none" w:sz="0" w:space="0" w:color="auto"/>
        <w:right w:val="none" w:sz="0" w:space="0" w:color="auto"/>
      </w:divBdr>
    </w:div>
    <w:div w:id="1087768156">
      <w:marLeft w:val="0"/>
      <w:marRight w:val="0"/>
      <w:marTop w:val="0"/>
      <w:marBottom w:val="0"/>
      <w:divBdr>
        <w:top w:val="none" w:sz="0" w:space="0" w:color="auto"/>
        <w:left w:val="none" w:sz="0" w:space="0" w:color="auto"/>
        <w:bottom w:val="none" w:sz="0" w:space="0" w:color="auto"/>
        <w:right w:val="none" w:sz="0" w:space="0" w:color="auto"/>
      </w:divBdr>
    </w:div>
    <w:div w:id="1087768157">
      <w:marLeft w:val="0"/>
      <w:marRight w:val="0"/>
      <w:marTop w:val="0"/>
      <w:marBottom w:val="0"/>
      <w:divBdr>
        <w:top w:val="none" w:sz="0" w:space="0" w:color="auto"/>
        <w:left w:val="none" w:sz="0" w:space="0" w:color="auto"/>
        <w:bottom w:val="none" w:sz="0" w:space="0" w:color="auto"/>
        <w:right w:val="none" w:sz="0" w:space="0" w:color="auto"/>
      </w:divBdr>
    </w:div>
    <w:div w:id="1087768158">
      <w:marLeft w:val="0"/>
      <w:marRight w:val="0"/>
      <w:marTop w:val="0"/>
      <w:marBottom w:val="0"/>
      <w:divBdr>
        <w:top w:val="none" w:sz="0" w:space="0" w:color="auto"/>
        <w:left w:val="none" w:sz="0" w:space="0" w:color="auto"/>
        <w:bottom w:val="none" w:sz="0" w:space="0" w:color="auto"/>
        <w:right w:val="none" w:sz="0" w:space="0" w:color="auto"/>
      </w:divBdr>
    </w:div>
    <w:div w:id="1087768159">
      <w:marLeft w:val="0"/>
      <w:marRight w:val="0"/>
      <w:marTop w:val="0"/>
      <w:marBottom w:val="0"/>
      <w:divBdr>
        <w:top w:val="none" w:sz="0" w:space="0" w:color="auto"/>
        <w:left w:val="none" w:sz="0" w:space="0" w:color="auto"/>
        <w:bottom w:val="none" w:sz="0" w:space="0" w:color="auto"/>
        <w:right w:val="none" w:sz="0" w:space="0" w:color="auto"/>
      </w:divBdr>
    </w:div>
    <w:div w:id="1087768160">
      <w:marLeft w:val="0"/>
      <w:marRight w:val="0"/>
      <w:marTop w:val="0"/>
      <w:marBottom w:val="0"/>
      <w:divBdr>
        <w:top w:val="none" w:sz="0" w:space="0" w:color="auto"/>
        <w:left w:val="none" w:sz="0" w:space="0" w:color="auto"/>
        <w:bottom w:val="none" w:sz="0" w:space="0" w:color="auto"/>
        <w:right w:val="none" w:sz="0" w:space="0" w:color="auto"/>
      </w:divBdr>
    </w:div>
    <w:div w:id="1087768161">
      <w:marLeft w:val="0"/>
      <w:marRight w:val="0"/>
      <w:marTop w:val="0"/>
      <w:marBottom w:val="0"/>
      <w:divBdr>
        <w:top w:val="none" w:sz="0" w:space="0" w:color="auto"/>
        <w:left w:val="none" w:sz="0" w:space="0" w:color="auto"/>
        <w:bottom w:val="none" w:sz="0" w:space="0" w:color="auto"/>
        <w:right w:val="none" w:sz="0" w:space="0" w:color="auto"/>
      </w:divBdr>
    </w:div>
    <w:div w:id="1087768162">
      <w:marLeft w:val="0"/>
      <w:marRight w:val="0"/>
      <w:marTop w:val="0"/>
      <w:marBottom w:val="0"/>
      <w:divBdr>
        <w:top w:val="none" w:sz="0" w:space="0" w:color="auto"/>
        <w:left w:val="none" w:sz="0" w:space="0" w:color="auto"/>
        <w:bottom w:val="none" w:sz="0" w:space="0" w:color="auto"/>
        <w:right w:val="none" w:sz="0" w:space="0" w:color="auto"/>
      </w:divBdr>
    </w:div>
    <w:div w:id="1087768163">
      <w:marLeft w:val="0"/>
      <w:marRight w:val="0"/>
      <w:marTop w:val="0"/>
      <w:marBottom w:val="0"/>
      <w:divBdr>
        <w:top w:val="none" w:sz="0" w:space="0" w:color="auto"/>
        <w:left w:val="none" w:sz="0" w:space="0" w:color="auto"/>
        <w:bottom w:val="none" w:sz="0" w:space="0" w:color="auto"/>
        <w:right w:val="none" w:sz="0" w:space="0" w:color="auto"/>
      </w:divBdr>
    </w:div>
    <w:div w:id="1087768164">
      <w:marLeft w:val="0"/>
      <w:marRight w:val="0"/>
      <w:marTop w:val="0"/>
      <w:marBottom w:val="0"/>
      <w:divBdr>
        <w:top w:val="none" w:sz="0" w:space="0" w:color="auto"/>
        <w:left w:val="none" w:sz="0" w:space="0" w:color="auto"/>
        <w:bottom w:val="none" w:sz="0" w:space="0" w:color="auto"/>
        <w:right w:val="none" w:sz="0" w:space="0" w:color="auto"/>
      </w:divBdr>
    </w:div>
    <w:div w:id="1087768165">
      <w:marLeft w:val="0"/>
      <w:marRight w:val="0"/>
      <w:marTop w:val="0"/>
      <w:marBottom w:val="0"/>
      <w:divBdr>
        <w:top w:val="none" w:sz="0" w:space="0" w:color="auto"/>
        <w:left w:val="none" w:sz="0" w:space="0" w:color="auto"/>
        <w:bottom w:val="none" w:sz="0" w:space="0" w:color="auto"/>
        <w:right w:val="none" w:sz="0" w:space="0" w:color="auto"/>
      </w:divBdr>
    </w:div>
    <w:div w:id="1087768166">
      <w:marLeft w:val="0"/>
      <w:marRight w:val="0"/>
      <w:marTop w:val="0"/>
      <w:marBottom w:val="0"/>
      <w:divBdr>
        <w:top w:val="none" w:sz="0" w:space="0" w:color="auto"/>
        <w:left w:val="none" w:sz="0" w:space="0" w:color="auto"/>
        <w:bottom w:val="none" w:sz="0" w:space="0" w:color="auto"/>
        <w:right w:val="none" w:sz="0" w:space="0" w:color="auto"/>
      </w:divBdr>
    </w:div>
    <w:div w:id="1087768167">
      <w:marLeft w:val="0"/>
      <w:marRight w:val="0"/>
      <w:marTop w:val="0"/>
      <w:marBottom w:val="0"/>
      <w:divBdr>
        <w:top w:val="none" w:sz="0" w:space="0" w:color="auto"/>
        <w:left w:val="none" w:sz="0" w:space="0" w:color="auto"/>
        <w:bottom w:val="none" w:sz="0" w:space="0" w:color="auto"/>
        <w:right w:val="none" w:sz="0" w:space="0" w:color="auto"/>
      </w:divBdr>
    </w:div>
    <w:div w:id="1087768168">
      <w:marLeft w:val="0"/>
      <w:marRight w:val="0"/>
      <w:marTop w:val="0"/>
      <w:marBottom w:val="0"/>
      <w:divBdr>
        <w:top w:val="none" w:sz="0" w:space="0" w:color="auto"/>
        <w:left w:val="none" w:sz="0" w:space="0" w:color="auto"/>
        <w:bottom w:val="none" w:sz="0" w:space="0" w:color="auto"/>
        <w:right w:val="none" w:sz="0" w:space="0" w:color="auto"/>
      </w:divBdr>
    </w:div>
    <w:div w:id="1087768169">
      <w:marLeft w:val="0"/>
      <w:marRight w:val="0"/>
      <w:marTop w:val="0"/>
      <w:marBottom w:val="0"/>
      <w:divBdr>
        <w:top w:val="none" w:sz="0" w:space="0" w:color="auto"/>
        <w:left w:val="none" w:sz="0" w:space="0" w:color="auto"/>
        <w:bottom w:val="none" w:sz="0" w:space="0" w:color="auto"/>
        <w:right w:val="none" w:sz="0" w:space="0" w:color="auto"/>
      </w:divBdr>
    </w:div>
    <w:div w:id="1087768170">
      <w:marLeft w:val="0"/>
      <w:marRight w:val="0"/>
      <w:marTop w:val="0"/>
      <w:marBottom w:val="0"/>
      <w:divBdr>
        <w:top w:val="none" w:sz="0" w:space="0" w:color="auto"/>
        <w:left w:val="none" w:sz="0" w:space="0" w:color="auto"/>
        <w:bottom w:val="none" w:sz="0" w:space="0" w:color="auto"/>
        <w:right w:val="none" w:sz="0" w:space="0" w:color="auto"/>
      </w:divBdr>
    </w:div>
    <w:div w:id="1087768171">
      <w:marLeft w:val="0"/>
      <w:marRight w:val="0"/>
      <w:marTop w:val="0"/>
      <w:marBottom w:val="0"/>
      <w:divBdr>
        <w:top w:val="none" w:sz="0" w:space="0" w:color="auto"/>
        <w:left w:val="none" w:sz="0" w:space="0" w:color="auto"/>
        <w:bottom w:val="none" w:sz="0" w:space="0" w:color="auto"/>
        <w:right w:val="none" w:sz="0" w:space="0" w:color="auto"/>
      </w:divBdr>
    </w:div>
    <w:div w:id="1087768172">
      <w:marLeft w:val="0"/>
      <w:marRight w:val="0"/>
      <w:marTop w:val="0"/>
      <w:marBottom w:val="0"/>
      <w:divBdr>
        <w:top w:val="none" w:sz="0" w:space="0" w:color="auto"/>
        <w:left w:val="none" w:sz="0" w:space="0" w:color="auto"/>
        <w:bottom w:val="none" w:sz="0" w:space="0" w:color="auto"/>
        <w:right w:val="none" w:sz="0" w:space="0" w:color="auto"/>
      </w:divBdr>
    </w:div>
    <w:div w:id="1087768173">
      <w:marLeft w:val="0"/>
      <w:marRight w:val="0"/>
      <w:marTop w:val="0"/>
      <w:marBottom w:val="0"/>
      <w:divBdr>
        <w:top w:val="none" w:sz="0" w:space="0" w:color="auto"/>
        <w:left w:val="none" w:sz="0" w:space="0" w:color="auto"/>
        <w:bottom w:val="none" w:sz="0" w:space="0" w:color="auto"/>
        <w:right w:val="none" w:sz="0" w:space="0" w:color="auto"/>
      </w:divBdr>
    </w:div>
    <w:div w:id="1087768174">
      <w:marLeft w:val="0"/>
      <w:marRight w:val="0"/>
      <w:marTop w:val="0"/>
      <w:marBottom w:val="0"/>
      <w:divBdr>
        <w:top w:val="none" w:sz="0" w:space="0" w:color="auto"/>
        <w:left w:val="none" w:sz="0" w:space="0" w:color="auto"/>
        <w:bottom w:val="none" w:sz="0" w:space="0" w:color="auto"/>
        <w:right w:val="none" w:sz="0" w:space="0" w:color="auto"/>
      </w:divBdr>
    </w:div>
    <w:div w:id="1087768175">
      <w:marLeft w:val="0"/>
      <w:marRight w:val="0"/>
      <w:marTop w:val="0"/>
      <w:marBottom w:val="0"/>
      <w:divBdr>
        <w:top w:val="none" w:sz="0" w:space="0" w:color="auto"/>
        <w:left w:val="none" w:sz="0" w:space="0" w:color="auto"/>
        <w:bottom w:val="none" w:sz="0" w:space="0" w:color="auto"/>
        <w:right w:val="none" w:sz="0" w:space="0" w:color="auto"/>
      </w:divBdr>
    </w:div>
    <w:div w:id="1087768176">
      <w:marLeft w:val="0"/>
      <w:marRight w:val="0"/>
      <w:marTop w:val="0"/>
      <w:marBottom w:val="0"/>
      <w:divBdr>
        <w:top w:val="none" w:sz="0" w:space="0" w:color="auto"/>
        <w:left w:val="none" w:sz="0" w:space="0" w:color="auto"/>
        <w:bottom w:val="none" w:sz="0" w:space="0" w:color="auto"/>
        <w:right w:val="none" w:sz="0" w:space="0" w:color="auto"/>
      </w:divBdr>
    </w:div>
    <w:div w:id="1087768177">
      <w:marLeft w:val="0"/>
      <w:marRight w:val="0"/>
      <w:marTop w:val="0"/>
      <w:marBottom w:val="0"/>
      <w:divBdr>
        <w:top w:val="none" w:sz="0" w:space="0" w:color="auto"/>
        <w:left w:val="none" w:sz="0" w:space="0" w:color="auto"/>
        <w:bottom w:val="none" w:sz="0" w:space="0" w:color="auto"/>
        <w:right w:val="none" w:sz="0" w:space="0" w:color="auto"/>
      </w:divBdr>
    </w:div>
    <w:div w:id="1087768178">
      <w:marLeft w:val="0"/>
      <w:marRight w:val="0"/>
      <w:marTop w:val="0"/>
      <w:marBottom w:val="0"/>
      <w:divBdr>
        <w:top w:val="none" w:sz="0" w:space="0" w:color="auto"/>
        <w:left w:val="none" w:sz="0" w:space="0" w:color="auto"/>
        <w:bottom w:val="none" w:sz="0" w:space="0" w:color="auto"/>
        <w:right w:val="none" w:sz="0" w:space="0" w:color="auto"/>
      </w:divBdr>
    </w:div>
    <w:div w:id="1087768179">
      <w:marLeft w:val="0"/>
      <w:marRight w:val="0"/>
      <w:marTop w:val="0"/>
      <w:marBottom w:val="0"/>
      <w:divBdr>
        <w:top w:val="none" w:sz="0" w:space="0" w:color="auto"/>
        <w:left w:val="none" w:sz="0" w:space="0" w:color="auto"/>
        <w:bottom w:val="none" w:sz="0" w:space="0" w:color="auto"/>
        <w:right w:val="none" w:sz="0" w:space="0" w:color="auto"/>
      </w:divBdr>
    </w:div>
    <w:div w:id="1087768180">
      <w:marLeft w:val="0"/>
      <w:marRight w:val="0"/>
      <w:marTop w:val="0"/>
      <w:marBottom w:val="0"/>
      <w:divBdr>
        <w:top w:val="none" w:sz="0" w:space="0" w:color="auto"/>
        <w:left w:val="none" w:sz="0" w:space="0" w:color="auto"/>
        <w:bottom w:val="none" w:sz="0" w:space="0" w:color="auto"/>
        <w:right w:val="none" w:sz="0" w:space="0" w:color="auto"/>
      </w:divBdr>
    </w:div>
    <w:div w:id="1087768181">
      <w:marLeft w:val="0"/>
      <w:marRight w:val="0"/>
      <w:marTop w:val="0"/>
      <w:marBottom w:val="0"/>
      <w:divBdr>
        <w:top w:val="none" w:sz="0" w:space="0" w:color="auto"/>
        <w:left w:val="none" w:sz="0" w:space="0" w:color="auto"/>
        <w:bottom w:val="none" w:sz="0" w:space="0" w:color="auto"/>
        <w:right w:val="none" w:sz="0" w:space="0" w:color="auto"/>
      </w:divBdr>
    </w:div>
    <w:div w:id="1087768182">
      <w:marLeft w:val="0"/>
      <w:marRight w:val="0"/>
      <w:marTop w:val="0"/>
      <w:marBottom w:val="0"/>
      <w:divBdr>
        <w:top w:val="none" w:sz="0" w:space="0" w:color="auto"/>
        <w:left w:val="none" w:sz="0" w:space="0" w:color="auto"/>
        <w:bottom w:val="none" w:sz="0" w:space="0" w:color="auto"/>
        <w:right w:val="none" w:sz="0" w:space="0" w:color="auto"/>
      </w:divBdr>
    </w:div>
    <w:div w:id="1087768183">
      <w:marLeft w:val="0"/>
      <w:marRight w:val="0"/>
      <w:marTop w:val="0"/>
      <w:marBottom w:val="0"/>
      <w:divBdr>
        <w:top w:val="none" w:sz="0" w:space="0" w:color="auto"/>
        <w:left w:val="none" w:sz="0" w:space="0" w:color="auto"/>
        <w:bottom w:val="none" w:sz="0" w:space="0" w:color="auto"/>
        <w:right w:val="none" w:sz="0" w:space="0" w:color="auto"/>
      </w:divBdr>
    </w:div>
    <w:div w:id="1087768184">
      <w:marLeft w:val="0"/>
      <w:marRight w:val="0"/>
      <w:marTop w:val="0"/>
      <w:marBottom w:val="0"/>
      <w:divBdr>
        <w:top w:val="none" w:sz="0" w:space="0" w:color="auto"/>
        <w:left w:val="none" w:sz="0" w:space="0" w:color="auto"/>
        <w:bottom w:val="none" w:sz="0" w:space="0" w:color="auto"/>
        <w:right w:val="none" w:sz="0" w:space="0" w:color="auto"/>
      </w:divBdr>
    </w:div>
    <w:div w:id="1087768185">
      <w:marLeft w:val="0"/>
      <w:marRight w:val="0"/>
      <w:marTop w:val="0"/>
      <w:marBottom w:val="0"/>
      <w:divBdr>
        <w:top w:val="none" w:sz="0" w:space="0" w:color="auto"/>
        <w:left w:val="none" w:sz="0" w:space="0" w:color="auto"/>
        <w:bottom w:val="none" w:sz="0" w:space="0" w:color="auto"/>
        <w:right w:val="none" w:sz="0" w:space="0" w:color="auto"/>
      </w:divBdr>
    </w:div>
    <w:div w:id="1087768186">
      <w:marLeft w:val="0"/>
      <w:marRight w:val="0"/>
      <w:marTop w:val="0"/>
      <w:marBottom w:val="0"/>
      <w:divBdr>
        <w:top w:val="none" w:sz="0" w:space="0" w:color="auto"/>
        <w:left w:val="none" w:sz="0" w:space="0" w:color="auto"/>
        <w:bottom w:val="none" w:sz="0" w:space="0" w:color="auto"/>
        <w:right w:val="none" w:sz="0" w:space="0" w:color="auto"/>
      </w:divBdr>
    </w:div>
    <w:div w:id="1087768187">
      <w:marLeft w:val="0"/>
      <w:marRight w:val="0"/>
      <w:marTop w:val="0"/>
      <w:marBottom w:val="0"/>
      <w:divBdr>
        <w:top w:val="none" w:sz="0" w:space="0" w:color="auto"/>
        <w:left w:val="none" w:sz="0" w:space="0" w:color="auto"/>
        <w:bottom w:val="none" w:sz="0" w:space="0" w:color="auto"/>
        <w:right w:val="none" w:sz="0" w:space="0" w:color="auto"/>
      </w:divBdr>
    </w:div>
    <w:div w:id="1087768188">
      <w:marLeft w:val="0"/>
      <w:marRight w:val="0"/>
      <w:marTop w:val="0"/>
      <w:marBottom w:val="0"/>
      <w:divBdr>
        <w:top w:val="none" w:sz="0" w:space="0" w:color="auto"/>
        <w:left w:val="none" w:sz="0" w:space="0" w:color="auto"/>
        <w:bottom w:val="none" w:sz="0" w:space="0" w:color="auto"/>
        <w:right w:val="none" w:sz="0" w:space="0" w:color="auto"/>
      </w:divBdr>
    </w:div>
    <w:div w:id="1087768189">
      <w:marLeft w:val="0"/>
      <w:marRight w:val="0"/>
      <w:marTop w:val="0"/>
      <w:marBottom w:val="0"/>
      <w:divBdr>
        <w:top w:val="none" w:sz="0" w:space="0" w:color="auto"/>
        <w:left w:val="none" w:sz="0" w:space="0" w:color="auto"/>
        <w:bottom w:val="none" w:sz="0" w:space="0" w:color="auto"/>
        <w:right w:val="none" w:sz="0" w:space="0" w:color="auto"/>
      </w:divBdr>
    </w:div>
    <w:div w:id="1087768190">
      <w:marLeft w:val="0"/>
      <w:marRight w:val="0"/>
      <w:marTop w:val="0"/>
      <w:marBottom w:val="0"/>
      <w:divBdr>
        <w:top w:val="none" w:sz="0" w:space="0" w:color="auto"/>
        <w:left w:val="none" w:sz="0" w:space="0" w:color="auto"/>
        <w:bottom w:val="none" w:sz="0" w:space="0" w:color="auto"/>
        <w:right w:val="none" w:sz="0" w:space="0" w:color="auto"/>
      </w:divBdr>
    </w:div>
    <w:div w:id="1087768191">
      <w:marLeft w:val="0"/>
      <w:marRight w:val="0"/>
      <w:marTop w:val="0"/>
      <w:marBottom w:val="0"/>
      <w:divBdr>
        <w:top w:val="none" w:sz="0" w:space="0" w:color="auto"/>
        <w:left w:val="none" w:sz="0" w:space="0" w:color="auto"/>
        <w:bottom w:val="none" w:sz="0" w:space="0" w:color="auto"/>
        <w:right w:val="none" w:sz="0" w:space="0" w:color="auto"/>
      </w:divBdr>
    </w:div>
    <w:div w:id="1087768192">
      <w:marLeft w:val="0"/>
      <w:marRight w:val="0"/>
      <w:marTop w:val="0"/>
      <w:marBottom w:val="0"/>
      <w:divBdr>
        <w:top w:val="none" w:sz="0" w:space="0" w:color="auto"/>
        <w:left w:val="none" w:sz="0" w:space="0" w:color="auto"/>
        <w:bottom w:val="none" w:sz="0" w:space="0" w:color="auto"/>
        <w:right w:val="none" w:sz="0" w:space="0" w:color="auto"/>
      </w:divBdr>
    </w:div>
    <w:div w:id="1087768193">
      <w:marLeft w:val="0"/>
      <w:marRight w:val="0"/>
      <w:marTop w:val="0"/>
      <w:marBottom w:val="0"/>
      <w:divBdr>
        <w:top w:val="none" w:sz="0" w:space="0" w:color="auto"/>
        <w:left w:val="none" w:sz="0" w:space="0" w:color="auto"/>
        <w:bottom w:val="none" w:sz="0" w:space="0" w:color="auto"/>
        <w:right w:val="none" w:sz="0" w:space="0" w:color="auto"/>
      </w:divBdr>
    </w:div>
    <w:div w:id="1087768194">
      <w:marLeft w:val="0"/>
      <w:marRight w:val="0"/>
      <w:marTop w:val="0"/>
      <w:marBottom w:val="0"/>
      <w:divBdr>
        <w:top w:val="none" w:sz="0" w:space="0" w:color="auto"/>
        <w:left w:val="none" w:sz="0" w:space="0" w:color="auto"/>
        <w:bottom w:val="none" w:sz="0" w:space="0" w:color="auto"/>
        <w:right w:val="none" w:sz="0" w:space="0" w:color="auto"/>
      </w:divBdr>
    </w:div>
    <w:div w:id="1087768195">
      <w:marLeft w:val="0"/>
      <w:marRight w:val="0"/>
      <w:marTop w:val="0"/>
      <w:marBottom w:val="0"/>
      <w:divBdr>
        <w:top w:val="none" w:sz="0" w:space="0" w:color="auto"/>
        <w:left w:val="none" w:sz="0" w:space="0" w:color="auto"/>
        <w:bottom w:val="none" w:sz="0" w:space="0" w:color="auto"/>
        <w:right w:val="none" w:sz="0" w:space="0" w:color="auto"/>
      </w:divBdr>
    </w:div>
    <w:div w:id="1087768196">
      <w:marLeft w:val="0"/>
      <w:marRight w:val="0"/>
      <w:marTop w:val="0"/>
      <w:marBottom w:val="0"/>
      <w:divBdr>
        <w:top w:val="none" w:sz="0" w:space="0" w:color="auto"/>
        <w:left w:val="none" w:sz="0" w:space="0" w:color="auto"/>
        <w:bottom w:val="none" w:sz="0" w:space="0" w:color="auto"/>
        <w:right w:val="none" w:sz="0" w:space="0" w:color="auto"/>
      </w:divBdr>
    </w:div>
    <w:div w:id="1087768197">
      <w:marLeft w:val="0"/>
      <w:marRight w:val="0"/>
      <w:marTop w:val="0"/>
      <w:marBottom w:val="0"/>
      <w:divBdr>
        <w:top w:val="none" w:sz="0" w:space="0" w:color="auto"/>
        <w:left w:val="none" w:sz="0" w:space="0" w:color="auto"/>
        <w:bottom w:val="none" w:sz="0" w:space="0" w:color="auto"/>
        <w:right w:val="none" w:sz="0" w:space="0" w:color="auto"/>
      </w:divBdr>
    </w:div>
    <w:div w:id="1087768198">
      <w:marLeft w:val="0"/>
      <w:marRight w:val="0"/>
      <w:marTop w:val="0"/>
      <w:marBottom w:val="0"/>
      <w:divBdr>
        <w:top w:val="none" w:sz="0" w:space="0" w:color="auto"/>
        <w:left w:val="none" w:sz="0" w:space="0" w:color="auto"/>
        <w:bottom w:val="none" w:sz="0" w:space="0" w:color="auto"/>
        <w:right w:val="none" w:sz="0" w:space="0" w:color="auto"/>
      </w:divBdr>
    </w:div>
    <w:div w:id="1087768199">
      <w:marLeft w:val="0"/>
      <w:marRight w:val="0"/>
      <w:marTop w:val="0"/>
      <w:marBottom w:val="0"/>
      <w:divBdr>
        <w:top w:val="none" w:sz="0" w:space="0" w:color="auto"/>
        <w:left w:val="none" w:sz="0" w:space="0" w:color="auto"/>
        <w:bottom w:val="none" w:sz="0" w:space="0" w:color="auto"/>
        <w:right w:val="none" w:sz="0" w:space="0" w:color="auto"/>
      </w:divBdr>
    </w:div>
    <w:div w:id="1087768200">
      <w:marLeft w:val="0"/>
      <w:marRight w:val="0"/>
      <w:marTop w:val="0"/>
      <w:marBottom w:val="0"/>
      <w:divBdr>
        <w:top w:val="none" w:sz="0" w:space="0" w:color="auto"/>
        <w:left w:val="none" w:sz="0" w:space="0" w:color="auto"/>
        <w:bottom w:val="none" w:sz="0" w:space="0" w:color="auto"/>
        <w:right w:val="none" w:sz="0" w:space="0" w:color="auto"/>
      </w:divBdr>
    </w:div>
    <w:div w:id="1087768201">
      <w:marLeft w:val="0"/>
      <w:marRight w:val="0"/>
      <w:marTop w:val="0"/>
      <w:marBottom w:val="0"/>
      <w:divBdr>
        <w:top w:val="none" w:sz="0" w:space="0" w:color="auto"/>
        <w:left w:val="none" w:sz="0" w:space="0" w:color="auto"/>
        <w:bottom w:val="none" w:sz="0" w:space="0" w:color="auto"/>
        <w:right w:val="none" w:sz="0" w:space="0" w:color="auto"/>
      </w:divBdr>
    </w:div>
    <w:div w:id="1087768202">
      <w:marLeft w:val="0"/>
      <w:marRight w:val="0"/>
      <w:marTop w:val="0"/>
      <w:marBottom w:val="0"/>
      <w:divBdr>
        <w:top w:val="none" w:sz="0" w:space="0" w:color="auto"/>
        <w:left w:val="none" w:sz="0" w:space="0" w:color="auto"/>
        <w:bottom w:val="none" w:sz="0" w:space="0" w:color="auto"/>
        <w:right w:val="none" w:sz="0" w:space="0" w:color="auto"/>
      </w:divBdr>
    </w:div>
    <w:div w:id="1087768203">
      <w:marLeft w:val="0"/>
      <w:marRight w:val="0"/>
      <w:marTop w:val="0"/>
      <w:marBottom w:val="0"/>
      <w:divBdr>
        <w:top w:val="none" w:sz="0" w:space="0" w:color="auto"/>
        <w:left w:val="none" w:sz="0" w:space="0" w:color="auto"/>
        <w:bottom w:val="none" w:sz="0" w:space="0" w:color="auto"/>
        <w:right w:val="none" w:sz="0" w:space="0" w:color="auto"/>
      </w:divBdr>
    </w:div>
    <w:div w:id="1087768204">
      <w:marLeft w:val="0"/>
      <w:marRight w:val="0"/>
      <w:marTop w:val="0"/>
      <w:marBottom w:val="0"/>
      <w:divBdr>
        <w:top w:val="none" w:sz="0" w:space="0" w:color="auto"/>
        <w:left w:val="none" w:sz="0" w:space="0" w:color="auto"/>
        <w:bottom w:val="none" w:sz="0" w:space="0" w:color="auto"/>
        <w:right w:val="none" w:sz="0" w:space="0" w:color="auto"/>
      </w:divBdr>
    </w:div>
    <w:div w:id="1087768205">
      <w:marLeft w:val="0"/>
      <w:marRight w:val="0"/>
      <w:marTop w:val="0"/>
      <w:marBottom w:val="0"/>
      <w:divBdr>
        <w:top w:val="none" w:sz="0" w:space="0" w:color="auto"/>
        <w:left w:val="none" w:sz="0" w:space="0" w:color="auto"/>
        <w:bottom w:val="none" w:sz="0" w:space="0" w:color="auto"/>
        <w:right w:val="none" w:sz="0" w:space="0" w:color="auto"/>
      </w:divBdr>
    </w:div>
    <w:div w:id="1087768206">
      <w:marLeft w:val="0"/>
      <w:marRight w:val="0"/>
      <w:marTop w:val="0"/>
      <w:marBottom w:val="0"/>
      <w:divBdr>
        <w:top w:val="none" w:sz="0" w:space="0" w:color="auto"/>
        <w:left w:val="none" w:sz="0" w:space="0" w:color="auto"/>
        <w:bottom w:val="none" w:sz="0" w:space="0" w:color="auto"/>
        <w:right w:val="none" w:sz="0" w:space="0" w:color="auto"/>
      </w:divBdr>
    </w:div>
    <w:div w:id="1087768207">
      <w:marLeft w:val="0"/>
      <w:marRight w:val="0"/>
      <w:marTop w:val="0"/>
      <w:marBottom w:val="0"/>
      <w:divBdr>
        <w:top w:val="none" w:sz="0" w:space="0" w:color="auto"/>
        <w:left w:val="none" w:sz="0" w:space="0" w:color="auto"/>
        <w:bottom w:val="none" w:sz="0" w:space="0" w:color="auto"/>
        <w:right w:val="none" w:sz="0" w:space="0" w:color="auto"/>
      </w:divBdr>
    </w:div>
    <w:div w:id="1087768208">
      <w:marLeft w:val="0"/>
      <w:marRight w:val="0"/>
      <w:marTop w:val="0"/>
      <w:marBottom w:val="0"/>
      <w:divBdr>
        <w:top w:val="none" w:sz="0" w:space="0" w:color="auto"/>
        <w:left w:val="none" w:sz="0" w:space="0" w:color="auto"/>
        <w:bottom w:val="none" w:sz="0" w:space="0" w:color="auto"/>
        <w:right w:val="none" w:sz="0" w:space="0" w:color="auto"/>
      </w:divBdr>
    </w:div>
    <w:div w:id="1087768209">
      <w:marLeft w:val="0"/>
      <w:marRight w:val="0"/>
      <w:marTop w:val="0"/>
      <w:marBottom w:val="0"/>
      <w:divBdr>
        <w:top w:val="none" w:sz="0" w:space="0" w:color="auto"/>
        <w:left w:val="none" w:sz="0" w:space="0" w:color="auto"/>
        <w:bottom w:val="none" w:sz="0" w:space="0" w:color="auto"/>
        <w:right w:val="none" w:sz="0" w:space="0" w:color="auto"/>
      </w:divBdr>
    </w:div>
    <w:div w:id="1087768210">
      <w:marLeft w:val="0"/>
      <w:marRight w:val="0"/>
      <w:marTop w:val="0"/>
      <w:marBottom w:val="0"/>
      <w:divBdr>
        <w:top w:val="none" w:sz="0" w:space="0" w:color="auto"/>
        <w:left w:val="none" w:sz="0" w:space="0" w:color="auto"/>
        <w:bottom w:val="none" w:sz="0" w:space="0" w:color="auto"/>
        <w:right w:val="none" w:sz="0" w:space="0" w:color="auto"/>
      </w:divBdr>
    </w:div>
    <w:div w:id="1087768211">
      <w:marLeft w:val="0"/>
      <w:marRight w:val="0"/>
      <w:marTop w:val="0"/>
      <w:marBottom w:val="0"/>
      <w:divBdr>
        <w:top w:val="none" w:sz="0" w:space="0" w:color="auto"/>
        <w:left w:val="none" w:sz="0" w:space="0" w:color="auto"/>
        <w:bottom w:val="none" w:sz="0" w:space="0" w:color="auto"/>
        <w:right w:val="none" w:sz="0" w:space="0" w:color="auto"/>
      </w:divBdr>
    </w:div>
    <w:div w:id="1087768212">
      <w:marLeft w:val="0"/>
      <w:marRight w:val="0"/>
      <w:marTop w:val="0"/>
      <w:marBottom w:val="0"/>
      <w:divBdr>
        <w:top w:val="none" w:sz="0" w:space="0" w:color="auto"/>
        <w:left w:val="none" w:sz="0" w:space="0" w:color="auto"/>
        <w:bottom w:val="none" w:sz="0" w:space="0" w:color="auto"/>
        <w:right w:val="none" w:sz="0" w:space="0" w:color="auto"/>
      </w:divBdr>
    </w:div>
    <w:div w:id="1087768213">
      <w:marLeft w:val="0"/>
      <w:marRight w:val="0"/>
      <w:marTop w:val="0"/>
      <w:marBottom w:val="0"/>
      <w:divBdr>
        <w:top w:val="none" w:sz="0" w:space="0" w:color="auto"/>
        <w:left w:val="none" w:sz="0" w:space="0" w:color="auto"/>
        <w:bottom w:val="none" w:sz="0" w:space="0" w:color="auto"/>
        <w:right w:val="none" w:sz="0" w:space="0" w:color="auto"/>
      </w:divBdr>
    </w:div>
    <w:div w:id="1087768214">
      <w:marLeft w:val="0"/>
      <w:marRight w:val="0"/>
      <w:marTop w:val="0"/>
      <w:marBottom w:val="0"/>
      <w:divBdr>
        <w:top w:val="none" w:sz="0" w:space="0" w:color="auto"/>
        <w:left w:val="none" w:sz="0" w:space="0" w:color="auto"/>
        <w:bottom w:val="none" w:sz="0" w:space="0" w:color="auto"/>
        <w:right w:val="none" w:sz="0" w:space="0" w:color="auto"/>
      </w:divBdr>
    </w:div>
    <w:div w:id="1087768215">
      <w:marLeft w:val="0"/>
      <w:marRight w:val="0"/>
      <w:marTop w:val="0"/>
      <w:marBottom w:val="0"/>
      <w:divBdr>
        <w:top w:val="none" w:sz="0" w:space="0" w:color="auto"/>
        <w:left w:val="none" w:sz="0" w:space="0" w:color="auto"/>
        <w:bottom w:val="none" w:sz="0" w:space="0" w:color="auto"/>
        <w:right w:val="none" w:sz="0" w:space="0" w:color="auto"/>
      </w:divBdr>
    </w:div>
    <w:div w:id="1087768216">
      <w:marLeft w:val="0"/>
      <w:marRight w:val="0"/>
      <w:marTop w:val="0"/>
      <w:marBottom w:val="0"/>
      <w:divBdr>
        <w:top w:val="none" w:sz="0" w:space="0" w:color="auto"/>
        <w:left w:val="none" w:sz="0" w:space="0" w:color="auto"/>
        <w:bottom w:val="none" w:sz="0" w:space="0" w:color="auto"/>
        <w:right w:val="none" w:sz="0" w:space="0" w:color="auto"/>
      </w:divBdr>
    </w:div>
    <w:div w:id="1087768217">
      <w:marLeft w:val="0"/>
      <w:marRight w:val="0"/>
      <w:marTop w:val="0"/>
      <w:marBottom w:val="0"/>
      <w:divBdr>
        <w:top w:val="none" w:sz="0" w:space="0" w:color="auto"/>
        <w:left w:val="none" w:sz="0" w:space="0" w:color="auto"/>
        <w:bottom w:val="none" w:sz="0" w:space="0" w:color="auto"/>
        <w:right w:val="none" w:sz="0" w:space="0" w:color="auto"/>
      </w:divBdr>
    </w:div>
    <w:div w:id="1087768218">
      <w:marLeft w:val="0"/>
      <w:marRight w:val="0"/>
      <w:marTop w:val="0"/>
      <w:marBottom w:val="0"/>
      <w:divBdr>
        <w:top w:val="none" w:sz="0" w:space="0" w:color="auto"/>
        <w:left w:val="none" w:sz="0" w:space="0" w:color="auto"/>
        <w:bottom w:val="none" w:sz="0" w:space="0" w:color="auto"/>
        <w:right w:val="none" w:sz="0" w:space="0" w:color="auto"/>
      </w:divBdr>
    </w:div>
    <w:div w:id="1087768219">
      <w:marLeft w:val="0"/>
      <w:marRight w:val="0"/>
      <w:marTop w:val="0"/>
      <w:marBottom w:val="0"/>
      <w:divBdr>
        <w:top w:val="none" w:sz="0" w:space="0" w:color="auto"/>
        <w:left w:val="none" w:sz="0" w:space="0" w:color="auto"/>
        <w:bottom w:val="none" w:sz="0" w:space="0" w:color="auto"/>
        <w:right w:val="none" w:sz="0" w:space="0" w:color="auto"/>
      </w:divBdr>
    </w:div>
    <w:div w:id="1087768220">
      <w:marLeft w:val="0"/>
      <w:marRight w:val="0"/>
      <w:marTop w:val="0"/>
      <w:marBottom w:val="0"/>
      <w:divBdr>
        <w:top w:val="none" w:sz="0" w:space="0" w:color="auto"/>
        <w:left w:val="none" w:sz="0" w:space="0" w:color="auto"/>
        <w:bottom w:val="none" w:sz="0" w:space="0" w:color="auto"/>
        <w:right w:val="none" w:sz="0" w:space="0" w:color="auto"/>
      </w:divBdr>
    </w:div>
    <w:div w:id="1087768221">
      <w:marLeft w:val="0"/>
      <w:marRight w:val="0"/>
      <w:marTop w:val="0"/>
      <w:marBottom w:val="0"/>
      <w:divBdr>
        <w:top w:val="none" w:sz="0" w:space="0" w:color="auto"/>
        <w:left w:val="none" w:sz="0" w:space="0" w:color="auto"/>
        <w:bottom w:val="none" w:sz="0" w:space="0" w:color="auto"/>
        <w:right w:val="none" w:sz="0" w:space="0" w:color="auto"/>
      </w:divBdr>
    </w:div>
    <w:div w:id="1087768222">
      <w:marLeft w:val="0"/>
      <w:marRight w:val="0"/>
      <w:marTop w:val="0"/>
      <w:marBottom w:val="0"/>
      <w:divBdr>
        <w:top w:val="none" w:sz="0" w:space="0" w:color="auto"/>
        <w:left w:val="none" w:sz="0" w:space="0" w:color="auto"/>
        <w:bottom w:val="none" w:sz="0" w:space="0" w:color="auto"/>
        <w:right w:val="none" w:sz="0" w:space="0" w:color="auto"/>
      </w:divBdr>
    </w:div>
    <w:div w:id="1087768223">
      <w:marLeft w:val="0"/>
      <w:marRight w:val="0"/>
      <w:marTop w:val="0"/>
      <w:marBottom w:val="0"/>
      <w:divBdr>
        <w:top w:val="none" w:sz="0" w:space="0" w:color="auto"/>
        <w:left w:val="none" w:sz="0" w:space="0" w:color="auto"/>
        <w:bottom w:val="none" w:sz="0" w:space="0" w:color="auto"/>
        <w:right w:val="none" w:sz="0" w:space="0" w:color="auto"/>
      </w:divBdr>
    </w:div>
    <w:div w:id="1087768224">
      <w:marLeft w:val="0"/>
      <w:marRight w:val="0"/>
      <w:marTop w:val="0"/>
      <w:marBottom w:val="0"/>
      <w:divBdr>
        <w:top w:val="none" w:sz="0" w:space="0" w:color="auto"/>
        <w:left w:val="none" w:sz="0" w:space="0" w:color="auto"/>
        <w:bottom w:val="none" w:sz="0" w:space="0" w:color="auto"/>
        <w:right w:val="none" w:sz="0" w:space="0" w:color="auto"/>
      </w:divBdr>
    </w:div>
    <w:div w:id="1087768225">
      <w:marLeft w:val="0"/>
      <w:marRight w:val="0"/>
      <w:marTop w:val="0"/>
      <w:marBottom w:val="0"/>
      <w:divBdr>
        <w:top w:val="none" w:sz="0" w:space="0" w:color="auto"/>
        <w:left w:val="none" w:sz="0" w:space="0" w:color="auto"/>
        <w:bottom w:val="none" w:sz="0" w:space="0" w:color="auto"/>
        <w:right w:val="none" w:sz="0" w:space="0" w:color="auto"/>
      </w:divBdr>
    </w:div>
    <w:div w:id="1087768226">
      <w:marLeft w:val="0"/>
      <w:marRight w:val="0"/>
      <w:marTop w:val="0"/>
      <w:marBottom w:val="0"/>
      <w:divBdr>
        <w:top w:val="none" w:sz="0" w:space="0" w:color="auto"/>
        <w:left w:val="none" w:sz="0" w:space="0" w:color="auto"/>
        <w:bottom w:val="none" w:sz="0" w:space="0" w:color="auto"/>
        <w:right w:val="none" w:sz="0" w:space="0" w:color="auto"/>
      </w:divBdr>
    </w:div>
    <w:div w:id="1087768227">
      <w:marLeft w:val="0"/>
      <w:marRight w:val="0"/>
      <w:marTop w:val="0"/>
      <w:marBottom w:val="0"/>
      <w:divBdr>
        <w:top w:val="none" w:sz="0" w:space="0" w:color="auto"/>
        <w:left w:val="none" w:sz="0" w:space="0" w:color="auto"/>
        <w:bottom w:val="none" w:sz="0" w:space="0" w:color="auto"/>
        <w:right w:val="none" w:sz="0" w:space="0" w:color="auto"/>
      </w:divBdr>
    </w:div>
    <w:div w:id="1087768228">
      <w:marLeft w:val="0"/>
      <w:marRight w:val="0"/>
      <w:marTop w:val="0"/>
      <w:marBottom w:val="0"/>
      <w:divBdr>
        <w:top w:val="none" w:sz="0" w:space="0" w:color="auto"/>
        <w:left w:val="none" w:sz="0" w:space="0" w:color="auto"/>
        <w:bottom w:val="none" w:sz="0" w:space="0" w:color="auto"/>
        <w:right w:val="none" w:sz="0" w:space="0" w:color="auto"/>
      </w:divBdr>
    </w:div>
    <w:div w:id="1087768229">
      <w:marLeft w:val="0"/>
      <w:marRight w:val="0"/>
      <w:marTop w:val="0"/>
      <w:marBottom w:val="0"/>
      <w:divBdr>
        <w:top w:val="none" w:sz="0" w:space="0" w:color="auto"/>
        <w:left w:val="none" w:sz="0" w:space="0" w:color="auto"/>
        <w:bottom w:val="none" w:sz="0" w:space="0" w:color="auto"/>
        <w:right w:val="none" w:sz="0" w:space="0" w:color="auto"/>
      </w:divBdr>
    </w:div>
    <w:div w:id="1087768230">
      <w:marLeft w:val="0"/>
      <w:marRight w:val="0"/>
      <w:marTop w:val="0"/>
      <w:marBottom w:val="0"/>
      <w:divBdr>
        <w:top w:val="none" w:sz="0" w:space="0" w:color="auto"/>
        <w:left w:val="none" w:sz="0" w:space="0" w:color="auto"/>
        <w:bottom w:val="none" w:sz="0" w:space="0" w:color="auto"/>
        <w:right w:val="none" w:sz="0" w:space="0" w:color="auto"/>
      </w:divBdr>
    </w:div>
    <w:div w:id="1087768231">
      <w:marLeft w:val="0"/>
      <w:marRight w:val="0"/>
      <w:marTop w:val="0"/>
      <w:marBottom w:val="0"/>
      <w:divBdr>
        <w:top w:val="none" w:sz="0" w:space="0" w:color="auto"/>
        <w:left w:val="none" w:sz="0" w:space="0" w:color="auto"/>
        <w:bottom w:val="none" w:sz="0" w:space="0" w:color="auto"/>
        <w:right w:val="none" w:sz="0" w:space="0" w:color="auto"/>
      </w:divBdr>
    </w:div>
    <w:div w:id="1087768232">
      <w:marLeft w:val="0"/>
      <w:marRight w:val="0"/>
      <w:marTop w:val="0"/>
      <w:marBottom w:val="0"/>
      <w:divBdr>
        <w:top w:val="none" w:sz="0" w:space="0" w:color="auto"/>
        <w:left w:val="none" w:sz="0" w:space="0" w:color="auto"/>
        <w:bottom w:val="none" w:sz="0" w:space="0" w:color="auto"/>
        <w:right w:val="none" w:sz="0" w:space="0" w:color="auto"/>
      </w:divBdr>
    </w:div>
    <w:div w:id="1087768233">
      <w:marLeft w:val="0"/>
      <w:marRight w:val="0"/>
      <w:marTop w:val="0"/>
      <w:marBottom w:val="0"/>
      <w:divBdr>
        <w:top w:val="none" w:sz="0" w:space="0" w:color="auto"/>
        <w:left w:val="none" w:sz="0" w:space="0" w:color="auto"/>
        <w:bottom w:val="none" w:sz="0" w:space="0" w:color="auto"/>
        <w:right w:val="none" w:sz="0" w:space="0" w:color="auto"/>
      </w:divBdr>
    </w:div>
    <w:div w:id="1087768234">
      <w:marLeft w:val="0"/>
      <w:marRight w:val="0"/>
      <w:marTop w:val="0"/>
      <w:marBottom w:val="0"/>
      <w:divBdr>
        <w:top w:val="none" w:sz="0" w:space="0" w:color="auto"/>
        <w:left w:val="none" w:sz="0" w:space="0" w:color="auto"/>
        <w:bottom w:val="none" w:sz="0" w:space="0" w:color="auto"/>
        <w:right w:val="none" w:sz="0" w:space="0" w:color="auto"/>
      </w:divBdr>
    </w:div>
    <w:div w:id="1087768235">
      <w:marLeft w:val="0"/>
      <w:marRight w:val="0"/>
      <w:marTop w:val="0"/>
      <w:marBottom w:val="0"/>
      <w:divBdr>
        <w:top w:val="none" w:sz="0" w:space="0" w:color="auto"/>
        <w:left w:val="none" w:sz="0" w:space="0" w:color="auto"/>
        <w:bottom w:val="none" w:sz="0" w:space="0" w:color="auto"/>
        <w:right w:val="none" w:sz="0" w:space="0" w:color="auto"/>
      </w:divBdr>
    </w:div>
    <w:div w:id="1087768236">
      <w:marLeft w:val="0"/>
      <w:marRight w:val="0"/>
      <w:marTop w:val="0"/>
      <w:marBottom w:val="0"/>
      <w:divBdr>
        <w:top w:val="none" w:sz="0" w:space="0" w:color="auto"/>
        <w:left w:val="none" w:sz="0" w:space="0" w:color="auto"/>
        <w:bottom w:val="none" w:sz="0" w:space="0" w:color="auto"/>
        <w:right w:val="none" w:sz="0" w:space="0" w:color="auto"/>
      </w:divBdr>
    </w:div>
    <w:div w:id="1087768237">
      <w:marLeft w:val="0"/>
      <w:marRight w:val="0"/>
      <w:marTop w:val="0"/>
      <w:marBottom w:val="0"/>
      <w:divBdr>
        <w:top w:val="none" w:sz="0" w:space="0" w:color="auto"/>
        <w:left w:val="none" w:sz="0" w:space="0" w:color="auto"/>
        <w:bottom w:val="none" w:sz="0" w:space="0" w:color="auto"/>
        <w:right w:val="none" w:sz="0" w:space="0" w:color="auto"/>
      </w:divBdr>
    </w:div>
    <w:div w:id="1087768238">
      <w:marLeft w:val="0"/>
      <w:marRight w:val="0"/>
      <w:marTop w:val="0"/>
      <w:marBottom w:val="0"/>
      <w:divBdr>
        <w:top w:val="none" w:sz="0" w:space="0" w:color="auto"/>
        <w:left w:val="none" w:sz="0" w:space="0" w:color="auto"/>
        <w:bottom w:val="none" w:sz="0" w:space="0" w:color="auto"/>
        <w:right w:val="none" w:sz="0" w:space="0" w:color="auto"/>
      </w:divBdr>
    </w:div>
    <w:div w:id="1087768239">
      <w:marLeft w:val="0"/>
      <w:marRight w:val="0"/>
      <w:marTop w:val="0"/>
      <w:marBottom w:val="0"/>
      <w:divBdr>
        <w:top w:val="none" w:sz="0" w:space="0" w:color="auto"/>
        <w:left w:val="none" w:sz="0" w:space="0" w:color="auto"/>
        <w:bottom w:val="none" w:sz="0" w:space="0" w:color="auto"/>
        <w:right w:val="none" w:sz="0" w:space="0" w:color="auto"/>
      </w:divBdr>
    </w:div>
    <w:div w:id="1087768240">
      <w:marLeft w:val="0"/>
      <w:marRight w:val="0"/>
      <w:marTop w:val="0"/>
      <w:marBottom w:val="0"/>
      <w:divBdr>
        <w:top w:val="none" w:sz="0" w:space="0" w:color="auto"/>
        <w:left w:val="none" w:sz="0" w:space="0" w:color="auto"/>
        <w:bottom w:val="none" w:sz="0" w:space="0" w:color="auto"/>
        <w:right w:val="none" w:sz="0" w:space="0" w:color="auto"/>
      </w:divBdr>
    </w:div>
    <w:div w:id="1087768241">
      <w:marLeft w:val="0"/>
      <w:marRight w:val="0"/>
      <w:marTop w:val="0"/>
      <w:marBottom w:val="0"/>
      <w:divBdr>
        <w:top w:val="none" w:sz="0" w:space="0" w:color="auto"/>
        <w:left w:val="none" w:sz="0" w:space="0" w:color="auto"/>
        <w:bottom w:val="none" w:sz="0" w:space="0" w:color="auto"/>
        <w:right w:val="none" w:sz="0" w:space="0" w:color="auto"/>
      </w:divBdr>
    </w:div>
    <w:div w:id="1087768242">
      <w:marLeft w:val="0"/>
      <w:marRight w:val="0"/>
      <w:marTop w:val="0"/>
      <w:marBottom w:val="0"/>
      <w:divBdr>
        <w:top w:val="none" w:sz="0" w:space="0" w:color="auto"/>
        <w:left w:val="none" w:sz="0" w:space="0" w:color="auto"/>
        <w:bottom w:val="none" w:sz="0" w:space="0" w:color="auto"/>
        <w:right w:val="none" w:sz="0" w:space="0" w:color="auto"/>
      </w:divBdr>
    </w:div>
    <w:div w:id="1087768243">
      <w:marLeft w:val="0"/>
      <w:marRight w:val="0"/>
      <w:marTop w:val="0"/>
      <w:marBottom w:val="0"/>
      <w:divBdr>
        <w:top w:val="none" w:sz="0" w:space="0" w:color="auto"/>
        <w:left w:val="none" w:sz="0" w:space="0" w:color="auto"/>
        <w:bottom w:val="none" w:sz="0" w:space="0" w:color="auto"/>
        <w:right w:val="none" w:sz="0" w:space="0" w:color="auto"/>
      </w:divBdr>
    </w:div>
    <w:div w:id="1087768244">
      <w:marLeft w:val="0"/>
      <w:marRight w:val="0"/>
      <w:marTop w:val="0"/>
      <w:marBottom w:val="0"/>
      <w:divBdr>
        <w:top w:val="none" w:sz="0" w:space="0" w:color="auto"/>
        <w:left w:val="none" w:sz="0" w:space="0" w:color="auto"/>
        <w:bottom w:val="none" w:sz="0" w:space="0" w:color="auto"/>
        <w:right w:val="none" w:sz="0" w:space="0" w:color="auto"/>
      </w:divBdr>
    </w:div>
    <w:div w:id="1087768245">
      <w:marLeft w:val="0"/>
      <w:marRight w:val="0"/>
      <w:marTop w:val="0"/>
      <w:marBottom w:val="0"/>
      <w:divBdr>
        <w:top w:val="none" w:sz="0" w:space="0" w:color="auto"/>
        <w:left w:val="none" w:sz="0" w:space="0" w:color="auto"/>
        <w:bottom w:val="none" w:sz="0" w:space="0" w:color="auto"/>
        <w:right w:val="none" w:sz="0" w:space="0" w:color="auto"/>
      </w:divBdr>
    </w:div>
    <w:div w:id="1087768246">
      <w:marLeft w:val="0"/>
      <w:marRight w:val="0"/>
      <w:marTop w:val="0"/>
      <w:marBottom w:val="0"/>
      <w:divBdr>
        <w:top w:val="none" w:sz="0" w:space="0" w:color="auto"/>
        <w:left w:val="none" w:sz="0" w:space="0" w:color="auto"/>
        <w:bottom w:val="none" w:sz="0" w:space="0" w:color="auto"/>
        <w:right w:val="none" w:sz="0" w:space="0" w:color="auto"/>
      </w:divBdr>
    </w:div>
    <w:div w:id="1087768247">
      <w:marLeft w:val="0"/>
      <w:marRight w:val="0"/>
      <w:marTop w:val="0"/>
      <w:marBottom w:val="0"/>
      <w:divBdr>
        <w:top w:val="none" w:sz="0" w:space="0" w:color="auto"/>
        <w:left w:val="none" w:sz="0" w:space="0" w:color="auto"/>
        <w:bottom w:val="none" w:sz="0" w:space="0" w:color="auto"/>
        <w:right w:val="none" w:sz="0" w:space="0" w:color="auto"/>
      </w:divBdr>
    </w:div>
    <w:div w:id="1087768248">
      <w:marLeft w:val="0"/>
      <w:marRight w:val="0"/>
      <w:marTop w:val="0"/>
      <w:marBottom w:val="0"/>
      <w:divBdr>
        <w:top w:val="none" w:sz="0" w:space="0" w:color="auto"/>
        <w:left w:val="none" w:sz="0" w:space="0" w:color="auto"/>
        <w:bottom w:val="none" w:sz="0" w:space="0" w:color="auto"/>
        <w:right w:val="none" w:sz="0" w:space="0" w:color="auto"/>
      </w:divBdr>
    </w:div>
    <w:div w:id="1087768249">
      <w:marLeft w:val="0"/>
      <w:marRight w:val="0"/>
      <w:marTop w:val="0"/>
      <w:marBottom w:val="0"/>
      <w:divBdr>
        <w:top w:val="none" w:sz="0" w:space="0" w:color="auto"/>
        <w:left w:val="none" w:sz="0" w:space="0" w:color="auto"/>
        <w:bottom w:val="none" w:sz="0" w:space="0" w:color="auto"/>
        <w:right w:val="none" w:sz="0" w:space="0" w:color="auto"/>
      </w:divBdr>
    </w:div>
    <w:div w:id="1087768250">
      <w:marLeft w:val="0"/>
      <w:marRight w:val="0"/>
      <w:marTop w:val="0"/>
      <w:marBottom w:val="0"/>
      <w:divBdr>
        <w:top w:val="none" w:sz="0" w:space="0" w:color="auto"/>
        <w:left w:val="none" w:sz="0" w:space="0" w:color="auto"/>
        <w:bottom w:val="none" w:sz="0" w:space="0" w:color="auto"/>
        <w:right w:val="none" w:sz="0" w:space="0" w:color="auto"/>
      </w:divBdr>
    </w:div>
    <w:div w:id="1087768251">
      <w:marLeft w:val="0"/>
      <w:marRight w:val="0"/>
      <w:marTop w:val="0"/>
      <w:marBottom w:val="0"/>
      <w:divBdr>
        <w:top w:val="none" w:sz="0" w:space="0" w:color="auto"/>
        <w:left w:val="none" w:sz="0" w:space="0" w:color="auto"/>
        <w:bottom w:val="none" w:sz="0" w:space="0" w:color="auto"/>
        <w:right w:val="none" w:sz="0" w:space="0" w:color="auto"/>
      </w:divBdr>
    </w:div>
    <w:div w:id="1087768252">
      <w:marLeft w:val="0"/>
      <w:marRight w:val="0"/>
      <w:marTop w:val="0"/>
      <w:marBottom w:val="0"/>
      <w:divBdr>
        <w:top w:val="none" w:sz="0" w:space="0" w:color="auto"/>
        <w:left w:val="none" w:sz="0" w:space="0" w:color="auto"/>
        <w:bottom w:val="none" w:sz="0" w:space="0" w:color="auto"/>
        <w:right w:val="none" w:sz="0" w:space="0" w:color="auto"/>
      </w:divBdr>
    </w:div>
    <w:div w:id="1087768253">
      <w:marLeft w:val="0"/>
      <w:marRight w:val="0"/>
      <w:marTop w:val="0"/>
      <w:marBottom w:val="0"/>
      <w:divBdr>
        <w:top w:val="none" w:sz="0" w:space="0" w:color="auto"/>
        <w:left w:val="none" w:sz="0" w:space="0" w:color="auto"/>
        <w:bottom w:val="none" w:sz="0" w:space="0" w:color="auto"/>
        <w:right w:val="none" w:sz="0" w:space="0" w:color="auto"/>
      </w:divBdr>
    </w:div>
    <w:div w:id="1087768254">
      <w:marLeft w:val="0"/>
      <w:marRight w:val="0"/>
      <w:marTop w:val="0"/>
      <w:marBottom w:val="0"/>
      <w:divBdr>
        <w:top w:val="none" w:sz="0" w:space="0" w:color="auto"/>
        <w:left w:val="none" w:sz="0" w:space="0" w:color="auto"/>
        <w:bottom w:val="none" w:sz="0" w:space="0" w:color="auto"/>
        <w:right w:val="none" w:sz="0" w:space="0" w:color="auto"/>
      </w:divBdr>
    </w:div>
    <w:div w:id="1087768255">
      <w:marLeft w:val="0"/>
      <w:marRight w:val="0"/>
      <w:marTop w:val="0"/>
      <w:marBottom w:val="0"/>
      <w:divBdr>
        <w:top w:val="none" w:sz="0" w:space="0" w:color="auto"/>
        <w:left w:val="none" w:sz="0" w:space="0" w:color="auto"/>
        <w:bottom w:val="none" w:sz="0" w:space="0" w:color="auto"/>
        <w:right w:val="none" w:sz="0" w:space="0" w:color="auto"/>
      </w:divBdr>
    </w:div>
    <w:div w:id="1087768256">
      <w:marLeft w:val="0"/>
      <w:marRight w:val="0"/>
      <w:marTop w:val="0"/>
      <w:marBottom w:val="0"/>
      <w:divBdr>
        <w:top w:val="none" w:sz="0" w:space="0" w:color="auto"/>
        <w:left w:val="none" w:sz="0" w:space="0" w:color="auto"/>
        <w:bottom w:val="none" w:sz="0" w:space="0" w:color="auto"/>
        <w:right w:val="none" w:sz="0" w:space="0" w:color="auto"/>
      </w:divBdr>
    </w:div>
    <w:div w:id="1087768257">
      <w:marLeft w:val="0"/>
      <w:marRight w:val="0"/>
      <w:marTop w:val="0"/>
      <w:marBottom w:val="0"/>
      <w:divBdr>
        <w:top w:val="none" w:sz="0" w:space="0" w:color="auto"/>
        <w:left w:val="none" w:sz="0" w:space="0" w:color="auto"/>
        <w:bottom w:val="none" w:sz="0" w:space="0" w:color="auto"/>
        <w:right w:val="none" w:sz="0" w:space="0" w:color="auto"/>
      </w:divBdr>
    </w:div>
    <w:div w:id="1087768258">
      <w:marLeft w:val="0"/>
      <w:marRight w:val="0"/>
      <w:marTop w:val="0"/>
      <w:marBottom w:val="0"/>
      <w:divBdr>
        <w:top w:val="none" w:sz="0" w:space="0" w:color="auto"/>
        <w:left w:val="none" w:sz="0" w:space="0" w:color="auto"/>
        <w:bottom w:val="none" w:sz="0" w:space="0" w:color="auto"/>
        <w:right w:val="none" w:sz="0" w:space="0" w:color="auto"/>
      </w:divBdr>
    </w:div>
    <w:div w:id="1087768259">
      <w:marLeft w:val="0"/>
      <w:marRight w:val="0"/>
      <w:marTop w:val="0"/>
      <w:marBottom w:val="0"/>
      <w:divBdr>
        <w:top w:val="none" w:sz="0" w:space="0" w:color="auto"/>
        <w:left w:val="none" w:sz="0" w:space="0" w:color="auto"/>
        <w:bottom w:val="none" w:sz="0" w:space="0" w:color="auto"/>
        <w:right w:val="none" w:sz="0" w:space="0" w:color="auto"/>
      </w:divBdr>
    </w:div>
    <w:div w:id="1087768260">
      <w:marLeft w:val="0"/>
      <w:marRight w:val="0"/>
      <w:marTop w:val="0"/>
      <w:marBottom w:val="0"/>
      <w:divBdr>
        <w:top w:val="none" w:sz="0" w:space="0" w:color="auto"/>
        <w:left w:val="none" w:sz="0" w:space="0" w:color="auto"/>
        <w:bottom w:val="none" w:sz="0" w:space="0" w:color="auto"/>
        <w:right w:val="none" w:sz="0" w:space="0" w:color="auto"/>
      </w:divBdr>
    </w:div>
    <w:div w:id="1087768261">
      <w:marLeft w:val="0"/>
      <w:marRight w:val="0"/>
      <w:marTop w:val="0"/>
      <w:marBottom w:val="0"/>
      <w:divBdr>
        <w:top w:val="none" w:sz="0" w:space="0" w:color="auto"/>
        <w:left w:val="none" w:sz="0" w:space="0" w:color="auto"/>
        <w:bottom w:val="none" w:sz="0" w:space="0" w:color="auto"/>
        <w:right w:val="none" w:sz="0" w:space="0" w:color="auto"/>
      </w:divBdr>
    </w:div>
    <w:div w:id="1087768262">
      <w:marLeft w:val="0"/>
      <w:marRight w:val="0"/>
      <w:marTop w:val="0"/>
      <w:marBottom w:val="0"/>
      <w:divBdr>
        <w:top w:val="none" w:sz="0" w:space="0" w:color="auto"/>
        <w:left w:val="none" w:sz="0" w:space="0" w:color="auto"/>
        <w:bottom w:val="none" w:sz="0" w:space="0" w:color="auto"/>
        <w:right w:val="none" w:sz="0" w:space="0" w:color="auto"/>
      </w:divBdr>
    </w:div>
    <w:div w:id="1087768263">
      <w:marLeft w:val="0"/>
      <w:marRight w:val="0"/>
      <w:marTop w:val="0"/>
      <w:marBottom w:val="0"/>
      <w:divBdr>
        <w:top w:val="none" w:sz="0" w:space="0" w:color="auto"/>
        <w:left w:val="none" w:sz="0" w:space="0" w:color="auto"/>
        <w:bottom w:val="none" w:sz="0" w:space="0" w:color="auto"/>
        <w:right w:val="none" w:sz="0" w:space="0" w:color="auto"/>
      </w:divBdr>
    </w:div>
    <w:div w:id="1087768264">
      <w:marLeft w:val="0"/>
      <w:marRight w:val="0"/>
      <w:marTop w:val="0"/>
      <w:marBottom w:val="0"/>
      <w:divBdr>
        <w:top w:val="none" w:sz="0" w:space="0" w:color="auto"/>
        <w:left w:val="none" w:sz="0" w:space="0" w:color="auto"/>
        <w:bottom w:val="none" w:sz="0" w:space="0" w:color="auto"/>
        <w:right w:val="none" w:sz="0" w:space="0" w:color="auto"/>
      </w:divBdr>
    </w:div>
    <w:div w:id="1087768265">
      <w:marLeft w:val="0"/>
      <w:marRight w:val="0"/>
      <w:marTop w:val="0"/>
      <w:marBottom w:val="0"/>
      <w:divBdr>
        <w:top w:val="none" w:sz="0" w:space="0" w:color="auto"/>
        <w:left w:val="none" w:sz="0" w:space="0" w:color="auto"/>
        <w:bottom w:val="none" w:sz="0" w:space="0" w:color="auto"/>
        <w:right w:val="none" w:sz="0" w:space="0" w:color="auto"/>
      </w:divBdr>
    </w:div>
    <w:div w:id="1087768266">
      <w:marLeft w:val="0"/>
      <w:marRight w:val="0"/>
      <w:marTop w:val="0"/>
      <w:marBottom w:val="0"/>
      <w:divBdr>
        <w:top w:val="none" w:sz="0" w:space="0" w:color="auto"/>
        <w:left w:val="none" w:sz="0" w:space="0" w:color="auto"/>
        <w:bottom w:val="none" w:sz="0" w:space="0" w:color="auto"/>
        <w:right w:val="none" w:sz="0" w:space="0" w:color="auto"/>
      </w:divBdr>
    </w:div>
    <w:div w:id="1087768267">
      <w:marLeft w:val="0"/>
      <w:marRight w:val="0"/>
      <w:marTop w:val="0"/>
      <w:marBottom w:val="0"/>
      <w:divBdr>
        <w:top w:val="none" w:sz="0" w:space="0" w:color="auto"/>
        <w:left w:val="none" w:sz="0" w:space="0" w:color="auto"/>
        <w:bottom w:val="none" w:sz="0" w:space="0" w:color="auto"/>
        <w:right w:val="none" w:sz="0" w:space="0" w:color="auto"/>
      </w:divBdr>
    </w:div>
    <w:div w:id="1087768268">
      <w:marLeft w:val="0"/>
      <w:marRight w:val="0"/>
      <w:marTop w:val="0"/>
      <w:marBottom w:val="0"/>
      <w:divBdr>
        <w:top w:val="none" w:sz="0" w:space="0" w:color="auto"/>
        <w:left w:val="none" w:sz="0" w:space="0" w:color="auto"/>
        <w:bottom w:val="none" w:sz="0" w:space="0" w:color="auto"/>
        <w:right w:val="none" w:sz="0" w:space="0" w:color="auto"/>
      </w:divBdr>
    </w:div>
    <w:div w:id="1087768269">
      <w:marLeft w:val="0"/>
      <w:marRight w:val="0"/>
      <w:marTop w:val="0"/>
      <w:marBottom w:val="0"/>
      <w:divBdr>
        <w:top w:val="none" w:sz="0" w:space="0" w:color="auto"/>
        <w:left w:val="none" w:sz="0" w:space="0" w:color="auto"/>
        <w:bottom w:val="none" w:sz="0" w:space="0" w:color="auto"/>
        <w:right w:val="none" w:sz="0" w:space="0" w:color="auto"/>
      </w:divBdr>
    </w:div>
    <w:div w:id="1087768270">
      <w:marLeft w:val="0"/>
      <w:marRight w:val="0"/>
      <w:marTop w:val="0"/>
      <w:marBottom w:val="0"/>
      <w:divBdr>
        <w:top w:val="none" w:sz="0" w:space="0" w:color="auto"/>
        <w:left w:val="none" w:sz="0" w:space="0" w:color="auto"/>
        <w:bottom w:val="none" w:sz="0" w:space="0" w:color="auto"/>
        <w:right w:val="none" w:sz="0" w:space="0" w:color="auto"/>
      </w:divBdr>
    </w:div>
    <w:div w:id="1087768271">
      <w:marLeft w:val="0"/>
      <w:marRight w:val="0"/>
      <w:marTop w:val="0"/>
      <w:marBottom w:val="0"/>
      <w:divBdr>
        <w:top w:val="none" w:sz="0" w:space="0" w:color="auto"/>
        <w:left w:val="none" w:sz="0" w:space="0" w:color="auto"/>
        <w:bottom w:val="none" w:sz="0" w:space="0" w:color="auto"/>
        <w:right w:val="none" w:sz="0" w:space="0" w:color="auto"/>
      </w:divBdr>
    </w:div>
    <w:div w:id="1087768272">
      <w:marLeft w:val="0"/>
      <w:marRight w:val="0"/>
      <w:marTop w:val="0"/>
      <w:marBottom w:val="0"/>
      <w:divBdr>
        <w:top w:val="none" w:sz="0" w:space="0" w:color="auto"/>
        <w:left w:val="none" w:sz="0" w:space="0" w:color="auto"/>
        <w:bottom w:val="none" w:sz="0" w:space="0" w:color="auto"/>
        <w:right w:val="none" w:sz="0" w:space="0" w:color="auto"/>
      </w:divBdr>
    </w:div>
    <w:div w:id="1087768273">
      <w:marLeft w:val="0"/>
      <w:marRight w:val="0"/>
      <w:marTop w:val="0"/>
      <w:marBottom w:val="0"/>
      <w:divBdr>
        <w:top w:val="none" w:sz="0" w:space="0" w:color="auto"/>
        <w:left w:val="none" w:sz="0" w:space="0" w:color="auto"/>
        <w:bottom w:val="none" w:sz="0" w:space="0" w:color="auto"/>
        <w:right w:val="none" w:sz="0" w:space="0" w:color="auto"/>
      </w:divBdr>
    </w:div>
    <w:div w:id="1087768274">
      <w:marLeft w:val="0"/>
      <w:marRight w:val="0"/>
      <w:marTop w:val="0"/>
      <w:marBottom w:val="0"/>
      <w:divBdr>
        <w:top w:val="none" w:sz="0" w:space="0" w:color="auto"/>
        <w:left w:val="none" w:sz="0" w:space="0" w:color="auto"/>
        <w:bottom w:val="none" w:sz="0" w:space="0" w:color="auto"/>
        <w:right w:val="none" w:sz="0" w:space="0" w:color="auto"/>
      </w:divBdr>
    </w:div>
    <w:div w:id="1087768275">
      <w:marLeft w:val="0"/>
      <w:marRight w:val="0"/>
      <w:marTop w:val="0"/>
      <w:marBottom w:val="0"/>
      <w:divBdr>
        <w:top w:val="none" w:sz="0" w:space="0" w:color="auto"/>
        <w:left w:val="none" w:sz="0" w:space="0" w:color="auto"/>
        <w:bottom w:val="none" w:sz="0" w:space="0" w:color="auto"/>
        <w:right w:val="none" w:sz="0" w:space="0" w:color="auto"/>
      </w:divBdr>
    </w:div>
    <w:div w:id="1087768276">
      <w:marLeft w:val="0"/>
      <w:marRight w:val="0"/>
      <w:marTop w:val="0"/>
      <w:marBottom w:val="0"/>
      <w:divBdr>
        <w:top w:val="none" w:sz="0" w:space="0" w:color="auto"/>
        <w:left w:val="none" w:sz="0" w:space="0" w:color="auto"/>
        <w:bottom w:val="none" w:sz="0" w:space="0" w:color="auto"/>
        <w:right w:val="none" w:sz="0" w:space="0" w:color="auto"/>
      </w:divBdr>
    </w:div>
    <w:div w:id="1087768277">
      <w:marLeft w:val="0"/>
      <w:marRight w:val="0"/>
      <w:marTop w:val="0"/>
      <w:marBottom w:val="0"/>
      <w:divBdr>
        <w:top w:val="none" w:sz="0" w:space="0" w:color="auto"/>
        <w:left w:val="none" w:sz="0" w:space="0" w:color="auto"/>
        <w:bottom w:val="none" w:sz="0" w:space="0" w:color="auto"/>
        <w:right w:val="none" w:sz="0" w:space="0" w:color="auto"/>
      </w:divBdr>
    </w:div>
    <w:div w:id="1087768278">
      <w:marLeft w:val="0"/>
      <w:marRight w:val="0"/>
      <w:marTop w:val="0"/>
      <w:marBottom w:val="0"/>
      <w:divBdr>
        <w:top w:val="none" w:sz="0" w:space="0" w:color="auto"/>
        <w:left w:val="none" w:sz="0" w:space="0" w:color="auto"/>
        <w:bottom w:val="none" w:sz="0" w:space="0" w:color="auto"/>
        <w:right w:val="none" w:sz="0" w:space="0" w:color="auto"/>
      </w:divBdr>
    </w:div>
    <w:div w:id="1087768279">
      <w:marLeft w:val="0"/>
      <w:marRight w:val="0"/>
      <w:marTop w:val="0"/>
      <w:marBottom w:val="0"/>
      <w:divBdr>
        <w:top w:val="none" w:sz="0" w:space="0" w:color="auto"/>
        <w:left w:val="none" w:sz="0" w:space="0" w:color="auto"/>
        <w:bottom w:val="none" w:sz="0" w:space="0" w:color="auto"/>
        <w:right w:val="none" w:sz="0" w:space="0" w:color="auto"/>
      </w:divBdr>
    </w:div>
    <w:div w:id="1087768280">
      <w:marLeft w:val="0"/>
      <w:marRight w:val="0"/>
      <w:marTop w:val="0"/>
      <w:marBottom w:val="0"/>
      <w:divBdr>
        <w:top w:val="none" w:sz="0" w:space="0" w:color="auto"/>
        <w:left w:val="none" w:sz="0" w:space="0" w:color="auto"/>
        <w:bottom w:val="none" w:sz="0" w:space="0" w:color="auto"/>
        <w:right w:val="none" w:sz="0" w:space="0" w:color="auto"/>
      </w:divBdr>
    </w:div>
    <w:div w:id="1087768281">
      <w:marLeft w:val="0"/>
      <w:marRight w:val="0"/>
      <w:marTop w:val="0"/>
      <w:marBottom w:val="0"/>
      <w:divBdr>
        <w:top w:val="none" w:sz="0" w:space="0" w:color="auto"/>
        <w:left w:val="none" w:sz="0" w:space="0" w:color="auto"/>
        <w:bottom w:val="none" w:sz="0" w:space="0" w:color="auto"/>
        <w:right w:val="none" w:sz="0" w:space="0" w:color="auto"/>
      </w:divBdr>
    </w:div>
    <w:div w:id="1087768282">
      <w:marLeft w:val="0"/>
      <w:marRight w:val="0"/>
      <w:marTop w:val="0"/>
      <w:marBottom w:val="0"/>
      <w:divBdr>
        <w:top w:val="none" w:sz="0" w:space="0" w:color="auto"/>
        <w:left w:val="none" w:sz="0" w:space="0" w:color="auto"/>
        <w:bottom w:val="none" w:sz="0" w:space="0" w:color="auto"/>
        <w:right w:val="none" w:sz="0" w:space="0" w:color="auto"/>
      </w:divBdr>
    </w:div>
    <w:div w:id="1087768283">
      <w:marLeft w:val="0"/>
      <w:marRight w:val="0"/>
      <w:marTop w:val="0"/>
      <w:marBottom w:val="0"/>
      <w:divBdr>
        <w:top w:val="none" w:sz="0" w:space="0" w:color="auto"/>
        <w:left w:val="none" w:sz="0" w:space="0" w:color="auto"/>
        <w:bottom w:val="none" w:sz="0" w:space="0" w:color="auto"/>
        <w:right w:val="none" w:sz="0" w:space="0" w:color="auto"/>
      </w:divBdr>
    </w:div>
    <w:div w:id="1087768284">
      <w:marLeft w:val="0"/>
      <w:marRight w:val="0"/>
      <w:marTop w:val="0"/>
      <w:marBottom w:val="0"/>
      <w:divBdr>
        <w:top w:val="none" w:sz="0" w:space="0" w:color="auto"/>
        <w:left w:val="none" w:sz="0" w:space="0" w:color="auto"/>
        <w:bottom w:val="none" w:sz="0" w:space="0" w:color="auto"/>
        <w:right w:val="none" w:sz="0" w:space="0" w:color="auto"/>
      </w:divBdr>
    </w:div>
    <w:div w:id="1087768285">
      <w:marLeft w:val="0"/>
      <w:marRight w:val="0"/>
      <w:marTop w:val="0"/>
      <w:marBottom w:val="0"/>
      <w:divBdr>
        <w:top w:val="none" w:sz="0" w:space="0" w:color="auto"/>
        <w:left w:val="none" w:sz="0" w:space="0" w:color="auto"/>
        <w:bottom w:val="none" w:sz="0" w:space="0" w:color="auto"/>
        <w:right w:val="none" w:sz="0" w:space="0" w:color="auto"/>
      </w:divBdr>
    </w:div>
    <w:div w:id="1087768286">
      <w:marLeft w:val="0"/>
      <w:marRight w:val="0"/>
      <w:marTop w:val="0"/>
      <w:marBottom w:val="0"/>
      <w:divBdr>
        <w:top w:val="none" w:sz="0" w:space="0" w:color="auto"/>
        <w:left w:val="none" w:sz="0" w:space="0" w:color="auto"/>
        <w:bottom w:val="none" w:sz="0" w:space="0" w:color="auto"/>
        <w:right w:val="none" w:sz="0" w:space="0" w:color="auto"/>
      </w:divBdr>
    </w:div>
    <w:div w:id="1087768287">
      <w:marLeft w:val="0"/>
      <w:marRight w:val="0"/>
      <w:marTop w:val="0"/>
      <w:marBottom w:val="0"/>
      <w:divBdr>
        <w:top w:val="none" w:sz="0" w:space="0" w:color="auto"/>
        <w:left w:val="none" w:sz="0" w:space="0" w:color="auto"/>
        <w:bottom w:val="none" w:sz="0" w:space="0" w:color="auto"/>
        <w:right w:val="none" w:sz="0" w:space="0" w:color="auto"/>
      </w:divBdr>
    </w:div>
    <w:div w:id="1087768288">
      <w:marLeft w:val="0"/>
      <w:marRight w:val="0"/>
      <w:marTop w:val="0"/>
      <w:marBottom w:val="0"/>
      <w:divBdr>
        <w:top w:val="none" w:sz="0" w:space="0" w:color="auto"/>
        <w:left w:val="none" w:sz="0" w:space="0" w:color="auto"/>
        <w:bottom w:val="none" w:sz="0" w:space="0" w:color="auto"/>
        <w:right w:val="none" w:sz="0" w:space="0" w:color="auto"/>
      </w:divBdr>
    </w:div>
    <w:div w:id="1087768289">
      <w:marLeft w:val="0"/>
      <w:marRight w:val="0"/>
      <w:marTop w:val="0"/>
      <w:marBottom w:val="0"/>
      <w:divBdr>
        <w:top w:val="none" w:sz="0" w:space="0" w:color="auto"/>
        <w:left w:val="none" w:sz="0" w:space="0" w:color="auto"/>
        <w:bottom w:val="none" w:sz="0" w:space="0" w:color="auto"/>
        <w:right w:val="none" w:sz="0" w:space="0" w:color="auto"/>
      </w:divBdr>
    </w:div>
    <w:div w:id="1087768290">
      <w:marLeft w:val="0"/>
      <w:marRight w:val="0"/>
      <w:marTop w:val="0"/>
      <w:marBottom w:val="0"/>
      <w:divBdr>
        <w:top w:val="none" w:sz="0" w:space="0" w:color="auto"/>
        <w:left w:val="none" w:sz="0" w:space="0" w:color="auto"/>
        <w:bottom w:val="none" w:sz="0" w:space="0" w:color="auto"/>
        <w:right w:val="none" w:sz="0" w:space="0" w:color="auto"/>
      </w:divBdr>
    </w:div>
    <w:div w:id="1087768291">
      <w:marLeft w:val="0"/>
      <w:marRight w:val="0"/>
      <w:marTop w:val="0"/>
      <w:marBottom w:val="0"/>
      <w:divBdr>
        <w:top w:val="none" w:sz="0" w:space="0" w:color="auto"/>
        <w:left w:val="none" w:sz="0" w:space="0" w:color="auto"/>
        <w:bottom w:val="none" w:sz="0" w:space="0" w:color="auto"/>
        <w:right w:val="none" w:sz="0" w:space="0" w:color="auto"/>
      </w:divBdr>
    </w:div>
    <w:div w:id="1087768292">
      <w:marLeft w:val="0"/>
      <w:marRight w:val="0"/>
      <w:marTop w:val="0"/>
      <w:marBottom w:val="0"/>
      <w:divBdr>
        <w:top w:val="none" w:sz="0" w:space="0" w:color="auto"/>
        <w:left w:val="none" w:sz="0" w:space="0" w:color="auto"/>
        <w:bottom w:val="none" w:sz="0" w:space="0" w:color="auto"/>
        <w:right w:val="none" w:sz="0" w:space="0" w:color="auto"/>
      </w:divBdr>
    </w:div>
    <w:div w:id="1087768293">
      <w:marLeft w:val="0"/>
      <w:marRight w:val="0"/>
      <w:marTop w:val="0"/>
      <w:marBottom w:val="0"/>
      <w:divBdr>
        <w:top w:val="none" w:sz="0" w:space="0" w:color="auto"/>
        <w:left w:val="none" w:sz="0" w:space="0" w:color="auto"/>
        <w:bottom w:val="none" w:sz="0" w:space="0" w:color="auto"/>
        <w:right w:val="none" w:sz="0" w:space="0" w:color="auto"/>
      </w:divBdr>
    </w:div>
    <w:div w:id="1087768294">
      <w:marLeft w:val="0"/>
      <w:marRight w:val="0"/>
      <w:marTop w:val="0"/>
      <w:marBottom w:val="0"/>
      <w:divBdr>
        <w:top w:val="none" w:sz="0" w:space="0" w:color="auto"/>
        <w:left w:val="none" w:sz="0" w:space="0" w:color="auto"/>
        <w:bottom w:val="none" w:sz="0" w:space="0" w:color="auto"/>
        <w:right w:val="none" w:sz="0" w:space="0" w:color="auto"/>
      </w:divBdr>
    </w:div>
    <w:div w:id="1087768295">
      <w:marLeft w:val="0"/>
      <w:marRight w:val="0"/>
      <w:marTop w:val="0"/>
      <w:marBottom w:val="0"/>
      <w:divBdr>
        <w:top w:val="none" w:sz="0" w:space="0" w:color="auto"/>
        <w:left w:val="none" w:sz="0" w:space="0" w:color="auto"/>
        <w:bottom w:val="none" w:sz="0" w:space="0" w:color="auto"/>
        <w:right w:val="none" w:sz="0" w:space="0" w:color="auto"/>
      </w:divBdr>
    </w:div>
    <w:div w:id="1087768296">
      <w:marLeft w:val="0"/>
      <w:marRight w:val="0"/>
      <w:marTop w:val="0"/>
      <w:marBottom w:val="0"/>
      <w:divBdr>
        <w:top w:val="none" w:sz="0" w:space="0" w:color="auto"/>
        <w:left w:val="none" w:sz="0" w:space="0" w:color="auto"/>
        <w:bottom w:val="none" w:sz="0" w:space="0" w:color="auto"/>
        <w:right w:val="none" w:sz="0" w:space="0" w:color="auto"/>
      </w:divBdr>
    </w:div>
    <w:div w:id="1087768297">
      <w:marLeft w:val="0"/>
      <w:marRight w:val="0"/>
      <w:marTop w:val="0"/>
      <w:marBottom w:val="0"/>
      <w:divBdr>
        <w:top w:val="none" w:sz="0" w:space="0" w:color="auto"/>
        <w:left w:val="none" w:sz="0" w:space="0" w:color="auto"/>
        <w:bottom w:val="none" w:sz="0" w:space="0" w:color="auto"/>
        <w:right w:val="none" w:sz="0" w:space="0" w:color="auto"/>
      </w:divBdr>
    </w:div>
    <w:div w:id="1087768298">
      <w:marLeft w:val="0"/>
      <w:marRight w:val="0"/>
      <w:marTop w:val="0"/>
      <w:marBottom w:val="0"/>
      <w:divBdr>
        <w:top w:val="none" w:sz="0" w:space="0" w:color="auto"/>
        <w:left w:val="none" w:sz="0" w:space="0" w:color="auto"/>
        <w:bottom w:val="none" w:sz="0" w:space="0" w:color="auto"/>
        <w:right w:val="none" w:sz="0" w:space="0" w:color="auto"/>
      </w:divBdr>
    </w:div>
    <w:div w:id="1087768299">
      <w:marLeft w:val="0"/>
      <w:marRight w:val="0"/>
      <w:marTop w:val="0"/>
      <w:marBottom w:val="0"/>
      <w:divBdr>
        <w:top w:val="none" w:sz="0" w:space="0" w:color="auto"/>
        <w:left w:val="none" w:sz="0" w:space="0" w:color="auto"/>
        <w:bottom w:val="none" w:sz="0" w:space="0" w:color="auto"/>
        <w:right w:val="none" w:sz="0" w:space="0" w:color="auto"/>
      </w:divBdr>
    </w:div>
    <w:div w:id="1087768300">
      <w:marLeft w:val="0"/>
      <w:marRight w:val="0"/>
      <w:marTop w:val="0"/>
      <w:marBottom w:val="0"/>
      <w:divBdr>
        <w:top w:val="none" w:sz="0" w:space="0" w:color="auto"/>
        <w:left w:val="none" w:sz="0" w:space="0" w:color="auto"/>
        <w:bottom w:val="none" w:sz="0" w:space="0" w:color="auto"/>
        <w:right w:val="none" w:sz="0" w:space="0" w:color="auto"/>
      </w:divBdr>
    </w:div>
    <w:div w:id="1087768301">
      <w:marLeft w:val="0"/>
      <w:marRight w:val="0"/>
      <w:marTop w:val="0"/>
      <w:marBottom w:val="0"/>
      <w:divBdr>
        <w:top w:val="none" w:sz="0" w:space="0" w:color="auto"/>
        <w:left w:val="none" w:sz="0" w:space="0" w:color="auto"/>
        <w:bottom w:val="none" w:sz="0" w:space="0" w:color="auto"/>
        <w:right w:val="none" w:sz="0" w:space="0" w:color="auto"/>
      </w:divBdr>
    </w:div>
    <w:div w:id="1087768302">
      <w:marLeft w:val="0"/>
      <w:marRight w:val="0"/>
      <w:marTop w:val="0"/>
      <w:marBottom w:val="0"/>
      <w:divBdr>
        <w:top w:val="none" w:sz="0" w:space="0" w:color="auto"/>
        <w:left w:val="none" w:sz="0" w:space="0" w:color="auto"/>
        <w:bottom w:val="none" w:sz="0" w:space="0" w:color="auto"/>
        <w:right w:val="none" w:sz="0" w:space="0" w:color="auto"/>
      </w:divBdr>
    </w:div>
    <w:div w:id="1087768303">
      <w:marLeft w:val="0"/>
      <w:marRight w:val="0"/>
      <w:marTop w:val="0"/>
      <w:marBottom w:val="0"/>
      <w:divBdr>
        <w:top w:val="none" w:sz="0" w:space="0" w:color="auto"/>
        <w:left w:val="none" w:sz="0" w:space="0" w:color="auto"/>
        <w:bottom w:val="none" w:sz="0" w:space="0" w:color="auto"/>
        <w:right w:val="none" w:sz="0" w:space="0" w:color="auto"/>
      </w:divBdr>
    </w:div>
    <w:div w:id="1087768304">
      <w:marLeft w:val="0"/>
      <w:marRight w:val="0"/>
      <w:marTop w:val="0"/>
      <w:marBottom w:val="0"/>
      <w:divBdr>
        <w:top w:val="none" w:sz="0" w:space="0" w:color="auto"/>
        <w:left w:val="none" w:sz="0" w:space="0" w:color="auto"/>
        <w:bottom w:val="none" w:sz="0" w:space="0" w:color="auto"/>
        <w:right w:val="none" w:sz="0" w:space="0" w:color="auto"/>
      </w:divBdr>
    </w:div>
    <w:div w:id="1087768305">
      <w:marLeft w:val="0"/>
      <w:marRight w:val="0"/>
      <w:marTop w:val="0"/>
      <w:marBottom w:val="0"/>
      <w:divBdr>
        <w:top w:val="none" w:sz="0" w:space="0" w:color="auto"/>
        <w:left w:val="none" w:sz="0" w:space="0" w:color="auto"/>
        <w:bottom w:val="none" w:sz="0" w:space="0" w:color="auto"/>
        <w:right w:val="none" w:sz="0" w:space="0" w:color="auto"/>
      </w:divBdr>
    </w:div>
    <w:div w:id="1087768306">
      <w:marLeft w:val="0"/>
      <w:marRight w:val="0"/>
      <w:marTop w:val="0"/>
      <w:marBottom w:val="0"/>
      <w:divBdr>
        <w:top w:val="none" w:sz="0" w:space="0" w:color="auto"/>
        <w:left w:val="none" w:sz="0" w:space="0" w:color="auto"/>
        <w:bottom w:val="none" w:sz="0" w:space="0" w:color="auto"/>
        <w:right w:val="none" w:sz="0" w:space="0" w:color="auto"/>
      </w:divBdr>
    </w:div>
    <w:div w:id="1087768307">
      <w:marLeft w:val="0"/>
      <w:marRight w:val="0"/>
      <w:marTop w:val="0"/>
      <w:marBottom w:val="0"/>
      <w:divBdr>
        <w:top w:val="none" w:sz="0" w:space="0" w:color="auto"/>
        <w:left w:val="none" w:sz="0" w:space="0" w:color="auto"/>
        <w:bottom w:val="none" w:sz="0" w:space="0" w:color="auto"/>
        <w:right w:val="none" w:sz="0" w:space="0" w:color="auto"/>
      </w:divBdr>
    </w:div>
    <w:div w:id="1087768308">
      <w:marLeft w:val="0"/>
      <w:marRight w:val="0"/>
      <w:marTop w:val="0"/>
      <w:marBottom w:val="0"/>
      <w:divBdr>
        <w:top w:val="none" w:sz="0" w:space="0" w:color="auto"/>
        <w:left w:val="none" w:sz="0" w:space="0" w:color="auto"/>
        <w:bottom w:val="none" w:sz="0" w:space="0" w:color="auto"/>
        <w:right w:val="none" w:sz="0" w:space="0" w:color="auto"/>
      </w:divBdr>
    </w:div>
    <w:div w:id="1087768309">
      <w:marLeft w:val="0"/>
      <w:marRight w:val="0"/>
      <w:marTop w:val="0"/>
      <w:marBottom w:val="0"/>
      <w:divBdr>
        <w:top w:val="none" w:sz="0" w:space="0" w:color="auto"/>
        <w:left w:val="none" w:sz="0" w:space="0" w:color="auto"/>
        <w:bottom w:val="none" w:sz="0" w:space="0" w:color="auto"/>
        <w:right w:val="none" w:sz="0" w:space="0" w:color="auto"/>
      </w:divBdr>
    </w:div>
    <w:div w:id="1087768310">
      <w:marLeft w:val="0"/>
      <w:marRight w:val="0"/>
      <w:marTop w:val="0"/>
      <w:marBottom w:val="0"/>
      <w:divBdr>
        <w:top w:val="none" w:sz="0" w:space="0" w:color="auto"/>
        <w:left w:val="none" w:sz="0" w:space="0" w:color="auto"/>
        <w:bottom w:val="none" w:sz="0" w:space="0" w:color="auto"/>
        <w:right w:val="none" w:sz="0" w:space="0" w:color="auto"/>
      </w:divBdr>
    </w:div>
    <w:div w:id="1087768311">
      <w:marLeft w:val="0"/>
      <w:marRight w:val="0"/>
      <w:marTop w:val="0"/>
      <w:marBottom w:val="0"/>
      <w:divBdr>
        <w:top w:val="none" w:sz="0" w:space="0" w:color="auto"/>
        <w:left w:val="none" w:sz="0" w:space="0" w:color="auto"/>
        <w:bottom w:val="none" w:sz="0" w:space="0" w:color="auto"/>
        <w:right w:val="none" w:sz="0" w:space="0" w:color="auto"/>
      </w:divBdr>
    </w:div>
    <w:div w:id="1087768312">
      <w:marLeft w:val="0"/>
      <w:marRight w:val="0"/>
      <w:marTop w:val="0"/>
      <w:marBottom w:val="0"/>
      <w:divBdr>
        <w:top w:val="none" w:sz="0" w:space="0" w:color="auto"/>
        <w:left w:val="none" w:sz="0" w:space="0" w:color="auto"/>
        <w:bottom w:val="none" w:sz="0" w:space="0" w:color="auto"/>
        <w:right w:val="none" w:sz="0" w:space="0" w:color="auto"/>
      </w:divBdr>
    </w:div>
    <w:div w:id="1087768313">
      <w:marLeft w:val="0"/>
      <w:marRight w:val="0"/>
      <w:marTop w:val="0"/>
      <w:marBottom w:val="0"/>
      <w:divBdr>
        <w:top w:val="none" w:sz="0" w:space="0" w:color="auto"/>
        <w:left w:val="none" w:sz="0" w:space="0" w:color="auto"/>
        <w:bottom w:val="none" w:sz="0" w:space="0" w:color="auto"/>
        <w:right w:val="none" w:sz="0" w:space="0" w:color="auto"/>
      </w:divBdr>
    </w:div>
    <w:div w:id="1087768314">
      <w:marLeft w:val="0"/>
      <w:marRight w:val="0"/>
      <w:marTop w:val="0"/>
      <w:marBottom w:val="0"/>
      <w:divBdr>
        <w:top w:val="none" w:sz="0" w:space="0" w:color="auto"/>
        <w:left w:val="none" w:sz="0" w:space="0" w:color="auto"/>
        <w:bottom w:val="none" w:sz="0" w:space="0" w:color="auto"/>
        <w:right w:val="none" w:sz="0" w:space="0" w:color="auto"/>
      </w:divBdr>
    </w:div>
    <w:div w:id="1087768315">
      <w:marLeft w:val="0"/>
      <w:marRight w:val="0"/>
      <w:marTop w:val="0"/>
      <w:marBottom w:val="0"/>
      <w:divBdr>
        <w:top w:val="none" w:sz="0" w:space="0" w:color="auto"/>
        <w:left w:val="none" w:sz="0" w:space="0" w:color="auto"/>
        <w:bottom w:val="none" w:sz="0" w:space="0" w:color="auto"/>
        <w:right w:val="none" w:sz="0" w:space="0" w:color="auto"/>
      </w:divBdr>
    </w:div>
    <w:div w:id="1087768316">
      <w:marLeft w:val="0"/>
      <w:marRight w:val="0"/>
      <w:marTop w:val="0"/>
      <w:marBottom w:val="0"/>
      <w:divBdr>
        <w:top w:val="none" w:sz="0" w:space="0" w:color="auto"/>
        <w:left w:val="none" w:sz="0" w:space="0" w:color="auto"/>
        <w:bottom w:val="none" w:sz="0" w:space="0" w:color="auto"/>
        <w:right w:val="none" w:sz="0" w:space="0" w:color="auto"/>
      </w:divBdr>
    </w:div>
    <w:div w:id="1087768317">
      <w:marLeft w:val="0"/>
      <w:marRight w:val="0"/>
      <w:marTop w:val="0"/>
      <w:marBottom w:val="0"/>
      <w:divBdr>
        <w:top w:val="none" w:sz="0" w:space="0" w:color="auto"/>
        <w:left w:val="none" w:sz="0" w:space="0" w:color="auto"/>
        <w:bottom w:val="none" w:sz="0" w:space="0" w:color="auto"/>
        <w:right w:val="none" w:sz="0" w:space="0" w:color="auto"/>
      </w:divBdr>
    </w:div>
    <w:div w:id="1087768318">
      <w:marLeft w:val="0"/>
      <w:marRight w:val="0"/>
      <w:marTop w:val="0"/>
      <w:marBottom w:val="0"/>
      <w:divBdr>
        <w:top w:val="none" w:sz="0" w:space="0" w:color="auto"/>
        <w:left w:val="none" w:sz="0" w:space="0" w:color="auto"/>
        <w:bottom w:val="none" w:sz="0" w:space="0" w:color="auto"/>
        <w:right w:val="none" w:sz="0" w:space="0" w:color="auto"/>
      </w:divBdr>
    </w:div>
    <w:div w:id="1087768319">
      <w:marLeft w:val="0"/>
      <w:marRight w:val="0"/>
      <w:marTop w:val="0"/>
      <w:marBottom w:val="0"/>
      <w:divBdr>
        <w:top w:val="none" w:sz="0" w:space="0" w:color="auto"/>
        <w:left w:val="none" w:sz="0" w:space="0" w:color="auto"/>
        <w:bottom w:val="none" w:sz="0" w:space="0" w:color="auto"/>
        <w:right w:val="none" w:sz="0" w:space="0" w:color="auto"/>
      </w:divBdr>
    </w:div>
    <w:div w:id="1087768320">
      <w:marLeft w:val="0"/>
      <w:marRight w:val="0"/>
      <w:marTop w:val="0"/>
      <w:marBottom w:val="0"/>
      <w:divBdr>
        <w:top w:val="none" w:sz="0" w:space="0" w:color="auto"/>
        <w:left w:val="none" w:sz="0" w:space="0" w:color="auto"/>
        <w:bottom w:val="none" w:sz="0" w:space="0" w:color="auto"/>
        <w:right w:val="none" w:sz="0" w:space="0" w:color="auto"/>
      </w:divBdr>
    </w:div>
    <w:div w:id="1087768321">
      <w:marLeft w:val="0"/>
      <w:marRight w:val="0"/>
      <w:marTop w:val="0"/>
      <w:marBottom w:val="0"/>
      <w:divBdr>
        <w:top w:val="none" w:sz="0" w:space="0" w:color="auto"/>
        <w:left w:val="none" w:sz="0" w:space="0" w:color="auto"/>
        <w:bottom w:val="none" w:sz="0" w:space="0" w:color="auto"/>
        <w:right w:val="none" w:sz="0" w:space="0" w:color="auto"/>
      </w:divBdr>
    </w:div>
    <w:div w:id="1087768322">
      <w:marLeft w:val="0"/>
      <w:marRight w:val="0"/>
      <w:marTop w:val="0"/>
      <w:marBottom w:val="0"/>
      <w:divBdr>
        <w:top w:val="none" w:sz="0" w:space="0" w:color="auto"/>
        <w:left w:val="none" w:sz="0" w:space="0" w:color="auto"/>
        <w:bottom w:val="none" w:sz="0" w:space="0" w:color="auto"/>
        <w:right w:val="none" w:sz="0" w:space="0" w:color="auto"/>
      </w:divBdr>
    </w:div>
    <w:div w:id="1087768323">
      <w:marLeft w:val="0"/>
      <w:marRight w:val="0"/>
      <w:marTop w:val="0"/>
      <w:marBottom w:val="0"/>
      <w:divBdr>
        <w:top w:val="none" w:sz="0" w:space="0" w:color="auto"/>
        <w:left w:val="none" w:sz="0" w:space="0" w:color="auto"/>
        <w:bottom w:val="none" w:sz="0" w:space="0" w:color="auto"/>
        <w:right w:val="none" w:sz="0" w:space="0" w:color="auto"/>
      </w:divBdr>
    </w:div>
    <w:div w:id="1087768324">
      <w:marLeft w:val="0"/>
      <w:marRight w:val="0"/>
      <w:marTop w:val="0"/>
      <w:marBottom w:val="0"/>
      <w:divBdr>
        <w:top w:val="none" w:sz="0" w:space="0" w:color="auto"/>
        <w:left w:val="none" w:sz="0" w:space="0" w:color="auto"/>
        <w:bottom w:val="none" w:sz="0" w:space="0" w:color="auto"/>
        <w:right w:val="none" w:sz="0" w:space="0" w:color="auto"/>
      </w:divBdr>
    </w:div>
    <w:div w:id="1087768325">
      <w:marLeft w:val="0"/>
      <w:marRight w:val="0"/>
      <w:marTop w:val="0"/>
      <w:marBottom w:val="0"/>
      <w:divBdr>
        <w:top w:val="none" w:sz="0" w:space="0" w:color="auto"/>
        <w:left w:val="none" w:sz="0" w:space="0" w:color="auto"/>
        <w:bottom w:val="none" w:sz="0" w:space="0" w:color="auto"/>
        <w:right w:val="none" w:sz="0" w:space="0" w:color="auto"/>
      </w:divBdr>
    </w:div>
    <w:div w:id="1087768326">
      <w:marLeft w:val="0"/>
      <w:marRight w:val="0"/>
      <w:marTop w:val="0"/>
      <w:marBottom w:val="0"/>
      <w:divBdr>
        <w:top w:val="none" w:sz="0" w:space="0" w:color="auto"/>
        <w:left w:val="none" w:sz="0" w:space="0" w:color="auto"/>
        <w:bottom w:val="none" w:sz="0" w:space="0" w:color="auto"/>
        <w:right w:val="none" w:sz="0" w:space="0" w:color="auto"/>
      </w:divBdr>
    </w:div>
    <w:div w:id="1087768327">
      <w:marLeft w:val="0"/>
      <w:marRight w:val="0"/>
      <w:marTop w:val="0"/>
      <w:marBottom w:val="0"/>
      <w:divBdr>
        <w:top w:val="none" w:sz="0" w:space="0" w:color="auto"/>
        <w:left w:val="none" w:sz="0" w:space="0" w:color="auto"/>
        <w:bottom w:val="none" w:sz="0" w:space="0" w:color="auto"/>
        <w:right w:val="none" w:sz="0" w:space="0" w:color="auto"/>
      </w:divBdr>
    </w:div>
    <w:div w:id="1087768328">
      <w:marLeft w:val="0"/>
      <w:marRight w:val="0"/>
      <w:marTop w:val="0"/>
      <w:marBottom w:val="0"/>
      <w:divBdr>
        <w:top w:val="none" w:sz="0" w:space="0" w:color="auto"/>
        <w:left w:val="none" w:sz="0" w:space="0" w:color="auto"/>
        <w:bottom w:val="none" w:sz="0" w:space="0" w:color="auto"/>
        <w:right w:val="none" w:sz="0" w:space="0" w:color="auto"/>
      </w:divBdr>
    </w:div>
    <w:div w:id="1087768329">
      <w:marLeft w:val="0"/>
      <w:marRight w:val="0"/>
      <w:marTop w:val="0"/>
      <w:marBottom w:val="0"/>
      <w:divBdr>
        <w:top w:val="none" w:sz="0" w:space="0" w:color="auto"/>
        <w:left w:val="none" w:sz="0" w:space="0" w:color="auto"/>
        <w:bottom w:val="none" w:sz="0" w:space="0" w:color="auto"/>
        <w:right w:val="none" w:sz="0" w:space="0" w:color="auto"/>
      </w:divBdr>
    </w:div>
    <w:div w:id="1087768330">
      <w:marLeft w:val="0"/>
      <w:marRight w:val="0"/>
      <w:marTop w:val="0"/>
      <w:marBottom w:val="0"/>
      <w:divBdr>
        <w:top w:val="none" w:sz="0" w:space="0" w:color="auto"/>
        <w:left w:val="none" w:sz="0" w:space="0" w:color="auto"/>
        <w:bottom w:val="none" w:sz="0" w:space="0" w:color="auto"/>
        <w:right w:val="none" w:sz="0" w:space="0" w:color="auto"/>
      </w:divBdr>
    </w:div>
    <w:div w:id="1087768331">
      <w:marLeft w:val="0"/>
      <w:marRight w:val="0"/>
      <w:marTop w:val="0"/>
      <w:marBottom w:val="0"/>
      <w:divBdr>
        <w:top w:val="none" w:sz="0" w:space="0" w:color="auto"/>
        <w:left w:val="none" w:sz="0" w:space="0" w:color="auto"/>
        <w:bottom w:val="none" w:sz="0" w:space="0" w:color="auto"/>
        <w:right w:val="none" w:sz="0" w:space="0" w:color="auto"/>
      </w:divBdr>
    </w:div>
    <w:div w:id="1087768332">
      <w:marLeft w:val="0"/>
      <w:marRight w:val="0"/>
      <w:marTop w:val="0"/>
      <w:marBottom w:val="0"/>
      <w:divBdr>
        <w:top w:val="none" w:sz="0" w:space="0" w:color="auto"/>
        <w:left w:val="none" w:sz="0" w:space="0" w:color="auto"/>
        <w:bottom w:val="none" w:sz="0" w:space="0" w:color="auto"/>
        <w:right w:val="none" w:sz="0" w:space="0" w:color="auto"/>
      </w:divBdr>
    </w:div>
    <w:div w:id="1087768333">
      <w:marLeft w:val="0"/>
      <w:marRight w:val="0"/>
      <w:marTop w:val="0"/>
      <w:marBottom w:val="0"/>
      <w:divBdr>
        <w:top w:val="none" w:sz="0" w:space="0" w:color="auto"/>
        <w:left w:val="none" w:sz="0" w:space="0" w:color="auto"/>
        <w:bottom w:val="none" w:sz="0" w:space="0" w:color="auto"/>
        <w:right w:val="none" w:sz="0" w:space="0" w:color="auto"/>
      </w:divBdr>
    </w:div>
    <w:div w:id="1087768334">
      <w:marLeft w:val="0"/>
      <w:marRight w:val="0"/>
      <w:marTop w:val="0"/>
      <w:marBottom w:val="0"/>
      <w:divBdr>
        <w:top w:val="none" w:sz="0" w:space="0" w:color="auto"/>
        <w:left w:val="none" w:sz="0" w:space="0" w:color="auto"/>
        <w:bottom w:val="none" w:sz="0" w:space="0" w:color="auto"/>
        <w:right w:val="none" w:sz="0" w:space="0" w:color="auto"/>
      </w:divBdr>
    </w:div>
    <w:div w:id="1087768335">
      <w:marLeft w:val="0"/>
      <w:marRight w:val="0"/>
      <w:marTop w:val="0"/>
      <w:marBottom w:val="0"/>
      <w:divBdr>
        <w:top w:val="none" w:sz="0" w:space="0" w:color="auto"/>
        <w:left w:val="none" w:sz="0" w:space="0" w:color="auto"/>
        <w:bottom w:val="none" w:sz="0" w:space="0" w:color="auto"/>
        <w:right w:val="none" w:sz="0" w:space="0" w:color="auto"/>
      </w:divBdr>
    </w:div>
    <w:div w:id="1087768336">
      <w:marLeft w:val="0"/>
      <w:marRight w:val="0"/>
      <w:marTop w:val="0"/>
      <w:marBottom w:val="0"/>
      <w:divBdr>
        <w:top w:val="none" w:sz="0" w:space="0" w:color="auto"/>
        <w:left w:val="none" w:sz="0" w:space="0" w:color="auto"/>
        <w:bottom w:val="none" w:sz="0" w:space="0" w:color="auto"/>
        <w:right w:val="none" w:sz="0" w:space="0" w:color="auto"/>
      </w:divBdr>
    </w:div>
    <w:div w:id="1087768337">
      <w:marLeft w:val="0"/>
      <w:marRight w:val="0"/>
      <w:marTop w:val="0"/>
      <w:marBottom w:val="0"/>
      <w:divBdr>
        <w:top w:val="none" w:sz="0" w:space="0" w:color="auto"/>
        <w:left w:val="none" w:sz="0" w:space="0" w:color="auto"/>
        <w:bottom w:val="none" w:sz="0" w:space="0" w:color="auto"/>
        <w:right w:val="none" w:sz="0" w:space="0" w:color="auto"/>
      </w:divBdr>
    </w:div>
    <w:div w:id="1087768338">
      <w:marLeft w:val="0"/>
      <w:marRight w:val="0"/>
      <w:marTop w:val="0"/>
      <w:marBottom w:val="0"/>
      <w:divBdr>
        <w:top w:val="none" w:sz="0" w:space="0" w:color="auto"/>
        <w:left w:val="none" w:sz="0" w:space="0" w:color="auto"/>
        <w:bottom w:val="none" w:sz="0" w:space="0" w:color="auto"/>
        <w:right w:val="none" w:sz="0" w:space="0" w:color="auto"/>
      </w:divBdr>
    </w:div>
    <w:div w:id="1087768339">
      <w:marLeft w:val="0"/>
      <w:marRight w:val="0"/>
      <w:marTop w:val="0"/>
      <w:marBottom w:val="0"/>
      <w:divBdr>
        <w:top w:val="none" w:sz="0" w:space="0" w:color="auto"/>
        <w:left w:val="none" w:sz="0" w:space="0" w:color="auto"/>
        <w:bottom w:val="none" w:sz="0" w:space="0" w:color="auto"/>
        <w:right w:val="none" w:sz="0" w:space="0" w:color="auto"/>
      </w:divBdr>
    </w:div>
    <w:div w:id="1087768340">
      <w:marLeft w:val="0"/>
      <w:marRight w:val="0"/>
      <w:marTop w:val="0"/>
      <w:marBottom w:val="0"/>
      <w:divBdr>
        <w:top w:val="none" w:sz="0" w:space="0" w:color="auto"/>
        <w:left w:val="none" w:sz="0" w:space="0" w:color="auto"/>
        <w:bottom w:val="none" w:sz="0" w:space="0" w:color="auto"/>
        <w:right w:val="none" w:sz="0" w:space="0" w:color="auto"/>
      </w:divBdr>
    </w:div>
    <w:div w:id="1087768341">
      <w:marLeft w:val="0"/>
      <w:marRight w:val="0"/>
      <w:marTop w:val="0"/>
      <w:marBottom w:val="0"/>
      <w:divBdr>
        <w:top w:val="none" w:sz="0" w:space="0" w:color="auto"/>
        <w:left w:val="none" w:sz="0" w:space="0" w:color="auto"/>
        <w:bottom w:val="none" w:sz="0" w:space="0" w:color="auto"/>
        <w:right w:val="none" w:sz="0" w:space="0" w:color="auto"/>
      </w:divBdr>
    </w:div>
    <w:div w:id="1087768342">
      <w:marLeft w:val="0"/>
      <w:marRight w:val="0"/>
      <w:marTop w:val="0"/>
      <w:marBottom w:val="0"/>
      <w:divBdr>
        <w:top w:val="none" w:sz="0" w:space="0" w:color="auto"/>
        <w:left w:val="none" w:sz="0" w:space="0" w:color="auto"/>
        <w:bottom w:val="none" w:sz="0" w:space="0" w:color="auto"/>
        <w:right w:val="none" w:sz="0" w:space="0" w:color="auto"/>
      </w:divBdr>
    </w:div>
    <w:div w:id="1087768343">
      <w:marLeft w:val="0"/>
      <w:marRight w:val="0"/>
      <w:marTop w:val="0"/>
      <w:marBottom w:val="0"/>
      <w:divBdr>
        <w:top w:val="none" w:sz="0" w:space="0" w:color="auto"/>
        <w:left w:val="none" w:sz="0" w:space="0" w:color="auto"/>
        <w:bottom w:val="none" w:sz="0" w:space="0" w:color="auto"/>
        <w:right w:val="none" w:sz="0" w:space="0" w:color="auto"/>
      </w:divBdr>
    </w:div>
    <w:div w:id="1087768344">
      <w:marLeft w:val="0"/>
      <w:marRight w:val="0"/>
      <w:marTop w:val="0"/>
      <w:marBottom w:val="0"/>
      <w:divBdr>
        <w:top w:val="none" w:sz="0" w:space="0" w:color="auto"/>
        <w:left w:val="none" w:sz="0" w:space="0" w:color="auto"/>
        <w:bottom w:val="none" w:sz="0" w:space="0" w:color="auto"/>
        <w:right w:val="none" w:sz="0" w:space="0" w:color="auto"/>
      </w:divBdr>
    </w:div>
    <w:div w:id="1087768345">
      <w:marLeft w:val="0"/>
      <w:marRight w:val="0"/>
      <w:marTop w:val="0"/>
      <w:marBottom w:val="0"/>
      <w:divBdr>
        <w:top w:val="none" w:sz="0" w:space="0" w:color="auto"/>
        <w:left w:val="none" w:sz="0" w:space="0" w:color="auto"/>
        <w:bottom w:val="none" w:sz="0" w:space="0" w:color="auto"/>
        <w:right w:val="none" w:sz="0" w:space="0" w:color="auto"/>
      </w:divBdr>
    </w:div>
    <w:div w:id="1087768346">
      <w:marLeft w:val="0"/>
      <w:marRight w:val="0"/>
      <w:marTop w:val="0"/>
      <w:marBottom w:val="0"/>
      <w:divBdr>
        <w:top w:val="none" w:sz="0" w:space="0" w:color="auto"/>
        <w:left w:val="none" w:sz="0" w:space="0" w:color="auto"/>
        <w:bottom w:val="none" w:sz="0" w:space="0" w:color="auto"/>
        <w:right w:val="none" w:sz="0" w:space="0" w:color="auto"/>
      </w:divBdr>
    </w:div>
    <w:div w:id="1087768347">
      <w:marLeft w:val="0"/>
      <w:marRight w:val="0"/>
      <w:marTop w:val="0"/>
      <w:marBottom w:val="0"/>
      <w:divBdr>
        <w:top w:val="none" w:sz="0" w:space="0" w:color="auto"/>
        <w:left w:val="none" w:sz="0" w:space="0" w:color="auto"/>
        <w:bottom w:val="none" w:sz="0" w:space="0" w:color="auto"/>
        <w:right w:val="none" w:sz="0" w:space="0" w:color="auto"/>
      </w:divBdr>
    </w:div>
    <w:div w:id="1087768348">
      <w:marLeft w:val="0"/>
      <w:marRight w:val="0"/>
      <w:marTop w:val="0"/>
      <w:marBottom w:val="0"/>
      <w:divBdr>
        <w:top w:val="none" w:sz="0" w:space="0" w:color="auto"/>
        <w:left w:val="none" w:sz="0" w:space="0" w:color="auto"/>
        <w:bottom w:val="none" w:sz="0" w:space="0" w:color="auto"/>
        <w:right w:val="none" w:sz="0" w:space="0" w:color="auto"/>
      </w:divBdr>
    </w:div>
    <w:div w:id="1087768349">
      <w:marLeft w:val="0"/>
      <w:marRight w:val="0"/>
      <w:marTop w:val="0"/>
      <w:marBottom w:val="0"/>
      <w:divBdr>
        <w:top w:val="none" w:sz="0" w:space="0" w:color="auto"/>
        <w:left w:val="none" w:sz="0" w:space="0" w:color="auto"/>
        <w:bottom w:val="none" w:sz="0" w:space="0" w:color="auto"/>
        <w:right w:val="none" w:sz="0" w:space="0" w:color="auto"/>
      </w:divBdr>
    </w:div>
    <w:div w:id="1087768350">
      <w:marLeft w:val="0"/>
      <w:marRight w:val="0"/>
      <w:marTop w:val="0"/>
      <w:marBottom w:val="0"/>
      <w:divBdr>
        <w:top w:val="none" w:sz="0" w:space="0" w:color="auto"/>
        <w:left w:val="none" w:sz="0" w:space="0" w:color="auto"/>
        <w:bottom w:val="none" w:sz="0" w:space="0" w:color="auto"/>
        <w:right w:val="none" w:sz="0" w:space="0" w:color="auto"/>
      </w:divBdr>
    </w:div>
    <w:div w:id="1087768351">
      <w:marLeft w:val="0"/>
      <w:marRight w:val="0"/>
      <w:marTop w:val="0"/>
      <w:marBottom w:val="0"/>
      <w:divBdr>
        <w:top w:val="none" w:sz="0" w:space="0" w:color="auto"/>
        <w:left w:val="none" w:sz="0" w:space="0" w:color="auto"/>
        <w:bottom w:val="none" w:sz="0" w:space="0" w:color="auto"/>
        <w:right w:val="none" w:sz="0" w:space="0" w:color="auto"/>
      </w:divBdr>
    </w:div>
    <w:div w:id="1087768352">
      <w:marLeft w:val="0"/>
      <w:marRight w:val="0"/>
      <w:marTop w:val="0"/>
      <w:marBottom w:val="0"/>
      <w:divBdr>
        <w:top w:val="none" w:sz="0" w:space="0" w:color="auto"/>
        <w:left w:val="none" w:sz="0" w:space="0" w:color="auto"/>
        <w:bottom w:val="none" w:sz="0" w:space="0" w:color="auto"/>
        <w:right w:val="none" w:sz="0" w:space="0" w:color="auto"/>
      </w:divBdr>
    </w:div>
    <w:div w:id="1087768353">
      <w:marLeft w:val="0"/>
      <w:marRight w:val="0"/>
      <w:marTop w:val="0"/>
      <w:marBottom w:val="0"/>
      <w:divBdr>
        <w:top w:val="none" w:sz="0" w:space="0" w:color="auto"/>
        <w:left w:val="none" w:sz="0" w:space="0" w:color="auto"/>
        <w:bottom w:val="none" w:sz="0" w:space="0" w:color="auto"/>
        <w:right w:val="none" w:sz="0" w:space="0" w:color="auto"/>
      </w:divBdr>
    </w:div>
    <w:div w:id="1087768354">
      <w:marLeft w:val="0"/>
      <w:marRight w:val="0"/>
      <w:marTop w:val="0"/>
      <w:marBottom w:val="0"/>
      <w:divBdr>
        <w:top w:val="none" w:sz="0" w:space="0" w:color="auto"/>
        <w:left w:val="none" w:sz="0" w:space="0" w:color="auto"/>
        <w:bottom w:val="none" w:sz="0" w:space="0" w:color="auto"/>
        <w:right w:val="none" w:sz="0" w:space="0" w:color="auto"/>
      </w:divBdr>
    </w:div>
    <w:div w:id="1087768355">
      <w:marLeft w:val="0"/>
      <w:marRight w:val="0"/>
      <w:marTop w:val="0"/>
      <w:marBottom w:val="0"/>
      <w:divBdr>
        <w:top w:val="none" w:sz="0" w:space="0" w:color="auto"/>
        <w:left w:val="none" w:sz="0" w:space="0" w:color="auto"/>
        <w:bottom w:val="none" w:sz="0" w:space="0" w:color="auto"/>
        <w:right w:val="none" w:sz="0" w:space="0" w:color="auto"/>
      </w:divBdr>
    </w:div>
    <w:div w:id="1087768356">
      <w:marLeft w:val="0"/>
      <w:marRight w:val="0"/>
      <w:marTop w:val="0"/>
      <w:marBottom w:val="0"/>
      <w:divBdr>
        <w:top w:val="none" w:sz="0" w:space="0" w:color="auto"/>
        <w:left w:val="none" w:sz="0" w:space="0" w:color="auto"/>
        <w:bottom w:val="none" w:sz="0" w:space="0" w:color="auto"/>
        <w:right w:val="none" w:sz="0" w:space="0" w:color="auto"/>
      </w:divBdr>
    </w:div>
    <w:div w:id="1087768357">
      <w:marLeft w:val="0"/>
      <w:marRight w:val="0"/>
      <w:marTop w:val="0"/>
      <w:marBottom w:val="0"/>
      <w:divBdr>
        <w:top w:val="none" w:sz="0" w:space="0" w:color="auto"/>
        <w:left w:val="none" w:sz="0" w:space="0" w:color="auto"/>
        <w:bottom w:val="none" w:sz="0" w:space="0" w:color="auto"/>
        <w:right w:val="none" w:sz="0" w:space="0" w:color="auto"/>
      </w:divBdr>
    </w:div>
    <w:div w:id="1087768358">
      <w:marLeft w:val="0"/>
      <w:marRight w:val="0"/>
      <w:marTop w:val="0"/>
      <w:marBottom w:val="0"/>
      <w:divBdr>
        <w:top w:val="none" w:sz="0" w:space="0" w:color="auto"/>
        <w:left w:val="none" w:sz="0" w:space="0" w:color="auto"/>
        <w:bottom w:val="none" w:sz="0" w:space="0" w:color="auto"/>
        <w:right w:val="none" w:sz="0" w:space="0" w:color="auto"/>
      </w:divBdr>
    </w:div>
    <w:div w:id="1087768359">
      <w:marLeft w:val="0"/>
      <w:marRight w:val="0"/>
      <w:marTop w:val="0"/>
      <w:marBottom w:val="0"/>
      <w:divBdr>
        <w:top w:val="none" w:sz="0" w:space="0" w:color="auto"/>
        <w:left w:val="none" w:sz="0" w:space="0" w:color="auto"/>
        <w:bottom w:val="none" w:sz="0" w:space="0" w:color="auto"/>
        <w:right w:val="none" w:sz="0" w:space="0" w:color="auto"/>
      </w:divBdr>
    </w:div>
    <w:div w:id="1087768360">
      <w:marLeft w:val="0"/>
      <w:marRight w:val="0"/>
      <w:marTop w:val="0"/>
      <w:marBottom w:val="0"/>
      <w:divBdr>
        <w:top w:val="none" w:sz="0" w:space="0" w:color="auto"/>
        <w:left w:val="none" w:sz="0" w:space="0" w:color="auto"/>
        <w:bottom w:val="none" w:sz="0" w:space="0" w:color="auto"/>
        <w:right w:val="none" w:sz="0" w:space="0" w:color="auto"/>
      </w:divBdr>
    </w:div>
    <w:div w:id="1087768361">
      <w:marLeft w:val="0"/>
      <w:marRight w:val="0"/>
      <w:marTop w:val="0"/>
      <w:marBottom w:val="0"/>
      <w:divBdr>
        <w:top w:val="none" w:sz="0" w:space="0" w:color="auto"/>
        <w:left w:val="none" w:sz="0" w:space="0" w:color="auto"/>
        <w:bottom w:val="none" w:sz="0" w:space="0" w:color="auto"/>
        <w:right w:val="none" w:sz="0" w:space="0" w:color="auto"/>
      </w:divBdr>
    </w:div>
    <w:div w:id="1087768362">
      <w:marLeft w:val="0"/>
      <w:marRight w:val="0"/>
      <w:marTop w:val="0"/>
      <w:marBottom w:val="0"/>
      <w:divBdr>
        <w:top w:val="none" w:sz="0" w:space="0" w:color="auto"/>
        <w:left w:val="none" w:sz="0" w:space="0" w:color="auto"/>
        <w:bottom w:val="none" w:sz="0" w:space="0" w:color="auto"/>
        <w:right w:val="none" w:sz="0" w:space="0" w:color="auto"/>
      </w:divBdr>
    </w:div>
    <w:div w:id="1087768363">
      <w:marLeft w:val="0"/>
      <w:marRight w:val="0"/>
      <w:marTop w:val="0"/>
      <w:marBottom w:val="0"/>
      <w:divBdr>
        <w:top w:val="none" w:sz="0" w:space="0" w:color="auto"/>
        <w:left w:val="none" w:sz="0" w:space="0" w:color="auto"/>
        <w:bottom w:val="none" w:sz="0" w:space="0" w:color="auto"/>
        <w:right w:val="none" w:sz="0" w:space="0" w:color="auto"/>
      </w:divBdr>
    </w:div>
    <w:div w:id="1087768364">
      <w:marLeft w:val="0"/>
      <w:marRight w:val="0"/>
      <w:marTop w:val="0"/>
      <w:marBottom w:val="0"/>
      <w:divBdr>
        <w:top w:val="none" w:sz="0" w:space="0" w:color="auto"/>
        <w:left w:val="none" w:sz="0" w:space="0" w:color="auto"/>
        <w:bottom w:val="none" w:sz="0" w:space="0" w:color="auto"/>
        <w:right w:val="none" w:sz="0" w:space="0" w:color="auto"/>
      </w:divBdr>
    </w:div>
    <w:div w:id="1087768365">
      <w:marLeft w:val="0"/>
      <w:marRight w:val="0"/>
      <w:marTop w:val="0"/>
      <w:marBottom w:val="0"/>
      <w:divBdr>
        <w:top w:val="none" w:sz="0" w:space="0" w:color="auto"/>
        <w:left w:val="none" w:sz="0" w:space="0" w:color="auto"/>
        <w:bottom w:val="none" w:sz="0" w:space="0" w:color="auto"/>
        <w:right w:val="none" w:sz="0" w:space="0" w:color="auto"/>
      </w:divBdr>
    </w:div>
    <w:div w:id="1087768366">
      <w:marLeft w:val="0"/>
      <w:marRight w:val="0"/>
      <w:marTop w:val="0"/>
      <w:marBottom w:val="0"/>
      <w:divBdr>
        <w:top w:val="none" w:sz="0" w:space="0" w:color="auto"/>
        <w:left w:val="none" w:sz="0" w:space="0" w:color="auto"/>
        <w:bottom w:val="none" w:sz="0" w:space="0" w:color="auto"/>
        <w:right w:val="none" w:sz="0" w:space="0" w:color="auto"/>
      </w:divBdr>
    </w:div>
    <w:div w:id="1087768367">
      <w:marLeft w:val="0"/>
      <w:marRight w:val="0"/>
      <w:marTop w:val="0"/>
      <w:marBottom w:val="0"/>
      <w:divBdr>
        <w:top w:val="none" w:sz="0" w:space="0" w:color="auto"/>
        <w:left w:val="none" w:sz="0" w:space="0" w:color="auto"/>
        <w:bottom w:val="none" w:sz="0" w:space="0" w:color="auto"/>
        <w:right w:val="none" w:sz="0" w:space="0" w:color="auto"/>
      </w:divBdr>
    </w:div>
    <w:div w:id="1087768368">
      <w:marLeft w:val="0"/>
      <w:marRight w:val="0"/>
      <w:marTop w:val="0"/>
      <w:marBottom w:val="0"/>
      <w:divBdr>
        <w:top w:val="none" w:sz="0" w:space="0" w:color="auto"/>
        <w:left w:val="none" w:sz="0" w:space="0" w:color="auto"/>
        <w:bottom w:val="none" w:sz="0" w:space="0" w:color="auto"/>
        <w:right w:val="none" w:sz="0" w:space="0" w:color="auto"/>
      </w:divBdr>
    </w:div>
    <w:div w:id="1087768369">
      <w:marLeft w:val="0"/>
      <w:marRight w:val="0"/>
      <w:marTop w:val="0"/>
      <w:marBottom w:val="0"/>
      <w:divBdr>
        <w:top w:val="none" w:sz="0" w:space="0" w:color="auto"/>
        <w:left w:val="none" w:sz="0" w:space="0" w:color="auto"/>
        <w:bottom w:val="none" w:sz="0" w:space="0" w:color="auto"/>
        <w:right w:val="none" w:sz="0" w:space="0" w:color="auto"/>
      </w:divBdr>
    </w:div>
    <w:div w:id="1087768370">
      <w:marLeft w:val="0"/>
      <w:marRight w:val="0"/>
      <w:marTop w:val="0"/>
      <w:marBottom w:val="0"/>
      <w:divBdr>
        <w:top w:val="none" w:sz="0" w:space="0" w:color="auto"/>
        <w:left w:val="none" w:sz="0" w:space="0" w:color="auto"/>
        <w:bottom w:val="none" w:sz="0" w:space="0" w:color="auto"/>
        <w:right w:val="none" w:sz="0" w:space="0" w:color="auto"/>
      </w:divBdr>
    </w:div>
    <w:div w:id="1087768371">
      <w:marLeft w:val="0"/>
      <w:marRight w:val="0"/>
      <w:marTop w:val="0"/>
      <w:marBottom w:val="0"/>
      <w:divBdr>
        <w:top w:val="none" w:sz="0" w:space="0" w:color="auto"/>
        <w:left w:val="none" w:sz="0" w:space="0" w:color="auto"/>
        <w:bottom w:val="none" w:sz="0" w:space="0" w:color="auto"/>
        <w:right w:val="none" w:sz="0" w:space="0" w:color="auto"/>
      </w:divBdr>
    </w:div>
    <w:div w:id="1087768372">
      <w:marLeft w:val="0"/>
      <w:marRight w:val="0"/>
      <w:marTop w:val="0"/>
      <w:marBottom w:val="0"/>
      <w:divBdr>
        <w:top w:val="none" w:sz="0" w:space="0" w:color="auto"/>
        <w:left w:val="none" w:sz="0" w:space="0" w:color="auto"/>
        <w:bottom w:val="none" w:sz="0" w:space="0" w:color="auto"/>
        <w:right w:val="none" w:sz="0" w:space="0" w:color="auto"/>
      </w:divBdr>
    </w:div>
    <w:div w:id="1087768373">
      <w:marLeft w:val="0"/>
      <w:marRight w:val="0"/>
      <w:marTop w:val="0"/>
      <w:marBottom w:val="0"/>
      <w:divBdr>
        <w:top w:val="none" w:sz="0" w:space="0" w:color="auto"/>
        <w:left w:val="none" w:sz="0" w:space="0" w:color="auto"/>
        <w:bottom w:val="none" w:sz="0" w:space="0" w:color="auto"/>
        <w:right w:val="none" w:sz="0" w:space="0" w:color="auto"/>
      </w:divBdr>
    </w:div>
    <w:div w:id="1087768374">
      <w:marLeft w:val="0"/>
      <w:marRight w:val="0"/>
      <w:marTop w:val="0"/>
      <w:marBottom w:val="0"/>
      <w:divBdr>
        <w:top w:val="none" w:sz="0" w:space="0" w:color="auto"/>
        <w:left w:val="none" w:sz="0" w:space="0" w:color="auto"/>
        <w:bottom w:val="none" w:sz="0" w:space="0" w:color="auto"/>
        <w:right w:val="none" w:sz="0" w:space="0" w:color="auto"/>
      </w:divBdr>
    </w:div>
    <w:div w:id="1087768375">
      <w:marLeft w:val="0"/>
      <w:marRight w:val="0"/>
      <w:marTop w:val="0"/>
      <w:marBottom w:val="0"/>
      <w:divBdr>
        <w:top w:val="none" w:sz="0" w:space="0" w:color="auto"/>
        <w:left w:val="none" w:sz="0" w:space="0" w:color="auto"/>
        <w:bottom w:val="none" w:sz="0" w:space="0" w:color="auto"/>
        <w:right w:val="none" w:sz="0" w:space="0" w:color="auto"/>
      </w:divBdr>
    </w:div>
    <w:div w:id="1087768376">
      <w:marLeft w:val="0"/>
      <w:marRight w:val="0"/>
      <w:marTop w:val="0"/>
      <w:marBottom w:val="0"/>
      <w:divBdr>
        <w:top w:val="none" w:sz="0" w:space="0" w:color="auto"/>
        <w:left w:val="none" w:sz="0" w:space="0" w:color="auto"/>
        <w:bottom w:val="none" w:sz="0" w:space="0" w:color="auto"/>
        <w:right w:val="none" w:sz="0" w:space="0" w:color="auto"/>
      </w:divBdr>
    </w:div>
    <w:div w:id="1087768377">
      <w:marLeft w:val="0"/>
      <w:marRight w:val="0"/>
      <w:marTop w:val="0"/>
      <w:marBottom w:val="0"/>
      <w:divBdr>
        <w:top w:val="none" w:sz="0" w:space="0" w:color="auto"/>
        <w:left w:val="none" w:sz="0" w:space="0" w:color="auto"/>
        <w:bottom w:val="none" w:sz="0" w:space="0" w:color="auto"/>
        <w:right w:val="none" w:sz="0" w:space="0" w:color="auto"/>
      </w:divBdr>
    </w:div>
    <w:div w:id="1087768378">
      <w:marLeft w:val="0"/>
      <w:marRight w:val="0"/>
      <w:marTop w:val="0"/>
      <w:marBottom w:val="0"/>
      <w:divBdr>
        <w:top w:val="none" w:sz="0" w:space="0" w:color="auto"/>
        <w:left w:val="none" w:sz="0" w:space="0" w:color="auto"/>
        <w:bottom w:val="none" w:sz="0" w:space="0" w:color="auto"/>
        <w:right w:val="none" w:sz="0" w:space="0" w:color="auto"/>
      </w:divBdr>
    </w:div>
    <w:div w:id="1087768379">
      <w:marLeft w:val="0"/>
      <w:marRight w:val="0"/>
      <w:marTop w:val="0"/>
      <w:marBottom w:val="0"/>
      <w:divBdr>
        <w:top w:val="none" w:sz="0" w:space="0" w:color="auto"/>
        <w:left w:val="none" w:sz="0" w:space="0" w:color="auto"/>
        <w:bottom w:val="none" w:sz="0" w:space="0" w:color="auto"/>
        <w:right w:val="none" w:sz="0" w:space="0" w:color="auto"/>
      </w:divBdr>
    </w:div>
    <w:div w:id="1087768380">
      <w:marLeft w:val="0"/>
      <w:marRight w:val="0"/>
      <w:marTop w:val="0"/>
      <w:marBottom w:val="0"/>
      <w:divBdr>
        <w:top w:val="none" w:sz="0" w:space="0" w:color="auto"/>
        <w:left w:val="none" w:sz="0" w:space="0" w:color="auto"/>
        <w:bottom w:val="none" w:sz="0" w:space="0" w:color="auto"/>
        <w:right w:val="none" w:sz="0" w:space="0" w:color="auto"/>
      </w:divBdr>
    </w:div>
    <w:div w:id="1087768381">
      <w:marLeft w:val="0"/>
      <w:marRight w:val="0"/>
      <w:marTop w:val="0"/>
      <w:marBottom w:val="0"/>
      <w:divBdr>
        <w:top w:val="none" w:sz="0" w:space="0" w:color="auto"/>
        <w:left w:val="none" w:sz="0" w:space="0" w:color="auto"/>
        <w:bottom w:val="none" w:sz="0" w:space="0" w:color="auto"/>
        <w:right w:val="none" w:sz="0" w:space="0" w:color="auto"/>
      </w:divBdr>
    </w:div>
    <w:div w:id="1087768382">
      <w:marLeft w:val="0"/>
      <w:marRight w:val="0"/>
      <w:marTop w:val="0"/>
      <w:marBottom w:val="0"/>
      <w:divBdr>
        <w:top w:val="none" w:sz="0" w:space="0" w:color="auto"/>
        <w:left w:val="none" w:sz="0" w:space="0" w:color="auto"/>
        <w:bottom w:val="none" w:sz="0" w:space="0" w:color="auto"/>
        <w:right w:val="none" w:sz="0" w:space="0" w:color="auto"/>
      </w:divBdr>
    </w:div>
    <w:div w:id="1087768383">
      <w:marLeft w:val="0"/>
      <w:marRight w:val="0"/>
      <w:marTop w:val="0"/>
      <w:marBottom w:val="0"/>
      <w:divBdr>
        <w:top w:val="none" w:sz="0" w:space="0" w:color="auto"/>
        <w:left w:val="none" w:sz="0" w:space="0" w:color="auto"/>
        <w:bottom w:val="none" w:sz="0" w:space="0" w:color="auto"/>
        <w:right w:val="none" w:sz="0" w:space="0" w:color="auto"/>
      </w:divBdr>
    </w:div>
    <w:div w:id="1087768384">
      <w:marLeft w:val="0"/>
      <w:marRight w:val="0"/>
      <w:marTop w:val="0"/>
      <w:marBottom w:val="0"/>
      <w:divBdr>
        <w:top w:val="none" w:sz="0" w:space="0" w:color="auto"/>
        <w:left w:val="none" w:sz="0" w:space="0" w:color="auto"/>
        <w:bottom w:val="none" w:sz="0" w:space="0" w:color="auto"/>
        <w:right w:val="none" w:sz="0" w:space="0" w:color="auto"/>
      </w:divBdr>
    </w:div>
    <w:div w:id="1087768385">
      <w:marLeft w:val="0"/>
      <w:marRight w:val="0"/>
      <w:marTop w:val="0"/>
      <w:marBottom w:val="0"/>
      <w:divBdr>
        <w:top w:val="none" w:sz="0" w:space="0" w:color="auto"/>
        <w:left w:val="none" w:sz="0" w:space="0" w:color="auto"/>
        <w:bottom w:val="none" w:sz="0" w:space="0" w:color="auto"/>
        <w:right w:val="none" w:sz="0" w:space="0" w:color="auto"/>
      </w:divBdr>
    </w:div>
    <w:div w:id="1087768386">
      <w:marLeft w:val="0"/>
      <w:marRight w:val="0"/>
      <w:marTop w:val="0"/>
      <w:marBottom w:val="0"/>
      <w:divBdr>
        <w:top w:val="none" w:sz="0" w:space="0" w:color="auto"/>
        <w:left w:val="none" w:sz="0" w:space="0" w:color="auto"/>
        <w:bottom w:val="none" w:sz="0" w:space="0" w:color="auto"/>
        <w:right w:val="none" w:sz="0" w:space="0" w:color="auto"/>
      </w:divBdr>
    </w:div>
    <w:div w:id="1087768387">
      <w:marLeft w:val="0"/>
      <w:marRight w:val="0"/>
      <w:marTop w:val="0"/>
      <w:marBottom w:val="0"/>
      <w:divBdr>
        <w:top w:val="none" w:sz="0" w:space="0" w:color="auto"/>
        <w:left w:val="none" w:sz="0" w:space="0" w:color="auto"/>
        <w:bottom w:val="none" w:sz="0" w:space="0" w:color="auto"/>
        <w:right w:val="none" w:sz="0" w:space="0" w:color="auto"/>
      </w:divBdr>
    </w:div>
    <w:div w:id="1087768388">
      <w:marLeft w:val="0"/>
      <w:marRight w:val="0"/>
      <w:marTop w:val="0"/>
      <w:marBottom w:val="0"/>
      <w:divBdr>
        <w:top w:val="none" w:sz="0" w:space="0" w:color="auto"/>
        <w:left w:val="none" w:sz="0" w:space="0" w:color="auto"/>
        <w:bottom w:val="none" w:sz="0" w:space="0" w:color="auto"/>
        <w:right w:val="none" w:sz="0" w:space="0" w:color="auto"/>
      </w:divBdr>
    </w:div>
    <w:div w:id="1087768389">
      <w:marLeft w:val="0"/>
      <w:marRight w:val="0"/>
      <w:marTop w:val="0"/>
      <w:marBottom w:val="0"/>
      <w:divBdr>
        <w:top w:val="none" w:sz="0" w:space="0" w:color="auto"/>
        <w:left w:val="none" w:sz="0" w:space="0" w:color="auto"/>
        <w:bottom w:val="none" w:sz="0" w:space="0" w:color="auto"/>
        <w:right w:val="none" w:sz="0" w:space="0" w:color="auto"/>
      </w:divBdr>
    </w:div>
    <w:div w:id="1087768390">
      <w:marLeft w:val="0"/>
      <w:marRight w:val="0"/>
      <w:marTop w:val="0"/>
      <w:marBottom w:val="0"/>
      <w:divBdr>
        <w:top w:val="none" w:sz="0" w:space="0" w:color="auto"/>
        <w:left w:val="none" w:sz="0" w:space="0" w:color="auto"/>
        <w:bottom w:val="none" w:sz="0" w:space="0" w:color="auto"/>
        <w:right w:val="none" w:sz="0" w:space="0" w:color="auto"/>
      </w:divBdr>
    </w:div>
    <w:div w:id="1087768391">
      <w:marLeft w:val="0"/>
      <w:marRight w:val="0"/>
      <w:marTop w:val="0"/>
      <w:marBottom w:val="0"/>
      <w:divBdr>
        <w:top w:val="none" w:sz="0" w:space="0" w:color="auto"/>
        <w:left w:val="none" w:sz="0" w:space="0" w:color="auto"/>
        <w:bottom w:val="none" w:sz="0" w:space="0" w:color="auto"/>
        <w:right w:val="none" w:sz="0" w:space="0" w:color="auto"/>
      </w:divBdr>
    </w:div>
    <w:div w:id="1087768392">
      <w:marLeft w:val="0"/>
      <w:marRight w:val="0"/>
      <w:marTop w:val="0"/>
      <w:marBottom w:val="0"/>
      <w:divBdr>
        <w:top w:val="none" w:sz="0" w:space="0" w:color="auto"/>
        <w:left w:val="none" w:sz="0" w:space="0" w:color="auto"/>
        <w:bottom w:val="none" w:sz="0" w:space="0" w:color="auto"/>
        <w:right w:val="none" w:sz="0" w:space="0" w:color="auto"/>
      </w:divBdr>
    </w:div>
    <w:div w:id="1087768393">
      <w:marLeft w:val="0"/>
      <w:marRight w:val="0"/>
      <w:marTop w:val="0"/>
      <w:marBottom w:val="0"/>
      <w:divBdr>
        <w:top w:val="none" w:sz="0" w:space="0" w:color="auto"/>
        <w:left w:val="none" w:sz="0" w:space="0" w:color="auto"/>
        <w:bottom w:val="none" w:sz="0" w:space="0" w:color="auto"/>
        <w:right w:val="none" w:sz="0" w:space="0" w:color="auto"/>
      </w:divBdr>
    </w:div>
    <w:div w:id="1087768394">
      <w:marLeft w:val="0"/>
      <w:marRight w:val="0"/>
      <w:marTop w:val="0"/>
      <w:marBottom w:val="0"/>
      <w:divBdr>
        <w:top w:val="none" w:sz="0" w:space="0" w:color="auto"/>
        <w:left w:val="none" w:sz="0" w:space="0" w:color="auto"/>
        <w:bottom w:val="none" w:sz="0" w:space="0" w:color="auto"/>
        <w:right w:val="none" w:sz="0" w:space="0" w:color="auto"/>
      </w:divBdr>
    </w:div>
    <w:div w:id="1087768395">
      <w:marLeft w:val="0"/>
      <w:marRight w:val="0"/>
      <w:marTop w:val="0"/>
      <w:marBottom w:val="0"/>
      <w:divBdr>
        <w:top w:val="none" w:sz="0" w:space="0" w:color="auto"/>
        <w:left w:val="none" w:sz="0" w:space="0" w:color="auto"/>
        <w:bottom w:val="none" w:sz="0" w:space="0" w:color="auto"/>
        <w:right w:val="none" w:sz="0" w:space="0" w:color="auto"/>
      </w:divBdr>
    </w:div>
    <w:div w:id="1087768396">
      <w:marLeft w:val="0"/>
      <w:marRight w:val="0"/>
      <w:marTop w:val="0"/>
      <w:marBottom w:val="0"/>
      <w:divBdr>
        <w:top w:val="none" w:sz="0" w:space="0" w:color="auto"/>
        <w:left w:val="none" w:sz="0" w:space="0" w:color="auto"/>
        <w:bottom w:val="none" w:sz="0" w:space="0" w:color="auto"/>
        <w:right w:val="none" w:sz="0" w:space="0" w:color="auto"/>
      </w:divBdr>
    </w:div>
    <w:div w:id="1087768397">
      <w:marLeft w:val="0"/>
      <w:marRight w:val="0"/>
      <w:marTop w:val="0"/>
      <w:marBottom w:val="0"/>
      <w:divBdr>
        <w:top w:val="none" w:sz="0" w:space="0" w:color="auto"/>
        <w:left w:val="none" w:sz="0" w:space="0" w:color="auto"/>
        <w:bottom w:val="none" w:sz="0" w:space="0" w:color="auto"/>
        <w:right w:val="none" w:sz="0" w:space="0" w:color="auto"/>
      </w:divBdr>
    </w:div>
    <w:div w:id="1087768398">
      <w:marLeft w:val="0"/>
      <w:marRight w:val="0"/>
      <w:marTop w:val="0"/>
      <w:marBottom w:val="0"/>
      <w:divBdr>
        <w:top w:val="none" w:sz="0" w:space="0" w:color="auto"/>
        <w:left w:val="none" w:sz="0" w:space="0" w:color="auto"/>
        <w:bottom w:val="none" w:sz="0" w:space="0" w:color="auto"/>
        <w:right w:val="none" w:sz="0" w:space="0" w:color="auto"/>
      </w:divBdr>
    </w:div>
    <w:div w:id="1087768399">
      <w:marLeft w:val="0"/>
      <w:marRight w:val="0"/>
      <w:marTop w:val="0"/>
      <w:marBottom w:val="0"/>
      <w:divBdr>
        <w:top w:val="none" w:sz="0" w:space="0" w:color="auto"/>
        <w:left w:val="none" w:sz="0" w:space="0" w:color="auto"/>
        <w:bottom w:val="none" w:sz="0" w:space="0" w:color="auto"/>
        <w:right w:val="none" w:sz="0" w:space="0" w:color="auto"/>
      </w:divBdr>
    </w:div>
    <w:div w:id="1087768400">
      <w:marLeft w:val="0"/>
      <w:marRight w:val="0"/>
      <w:marTop w:val="0"/>
      <w:marBottom w:val="0"/>
      <w:divBdr>
        <w:top w:val="none" w:sz="0" w:space="0" w:color="auto"/>
        <w:left w:val="none" w:sz="0" w:space="0" w:color="auto"/>
        <w:bottom w:val="none" w:sz="0" w:space="0" w:color="auto"/>
        <w:right w:val="none" w:sz="0" w:space="0" w:color="auto"/>
      </w:divBdr>
    </w:div>
    <w:div w:id="1087768401">
      <w:marLeft w:val="0"/>
      <w:marRight w:val="0"/>
      <w:marTop w:val="0"/>
      <w:marBottom w:val="0"/>
      <w:divBdr>
        <w:top w:val="none" w:sz="0" w:space="0" w:color="auto"/>
        <w:left w:val="none" w:sz="0" w:space="0" w:color="auto"/>
        <w:bottom w:val="none" w:sz="0" w:space="0" w:color="auto"/>
        <w:right w:val="none" w:sz="0" w:space="0" w:color="auto"/>
      </w:divBdr>
    </w:div>
    <w:div w:id="1087768402">
      <w:marLeft w:val="0"/>
      <w:marRight w:val="0"/>
      <w:marTop w:val="0"/>
      <w:marBottom w:val="0"/>
      <w:divBdr>
        <w:top w:val="none" w:sz="0" w:space="0" w:color="auto"/>
        <w:left w:val="none" w:sz="0" w:space="0" w:color="auto"/>
        <w:bottom w:val="none" w:sz="0" w:space="0" w:color="auto"/>
        <w:right w:val="none" w:sz="0" w:space="0" w:color="auto"/>
      </w:divBdr>
    </w:div>
    <w:div w:id="1087768403">
      <w:marLeft w:val="0"/>
      <w:marRight w:val="0"/>
      <w:marTop w:val="0"/>
      <w:marBottom w:val="0"/>
      <w:divBdr>
        <w:top w:val="none" w:sz="0" w:space="0" w:color="auto"/>
        <w:left w:val="none" w:sz="0" w:space="0" w:color="auto"/>
        <w:bottom w:val="none" w:sz="0" w:space="0" w:color="auto"/>
        <w:right w:val="none" w:sz="0" w:space="0" w:color="auto"/>
      </w:divBdr>
    </w:div>
    <w:div w:id="1087768404">
      <w:marLeft w:val="0"/>
      <w:marRight w:val="0"/>
      <w:marTop w:val="0"/>
      <w:marBottom w:val="0"/>
      <w:divBdr>
        <w:top w:val="none" w:sz="0" w:space="0" w:color="auto"/>
        <w:left w:val="none" w:sz="0" w:space="0" w:color="auto"/>
        <w:bottom w:val="none" w:sz="0" w:space="0" w:color="auto"/>
        <w:right w:val="none" w:sz="0" w:space="0" w:color="auto"/>
      </w:divBdr>
    </w:div>
    <w:div w:id="1087768405">
      <w:marLeft w:val="0"/>
      <w:marRight w:val="0"/>
      <w:marTop w:val="0"/>
      <w:marBottom w:val="0"/>
      <w:divBdr>
        <w:top w:val="none" w:sz="0" w:space="0" w:color="auto"/>
        <w:left w:val="none" w:sz="0" w:space="0" w:color="auto"/>
        <w:bottom w:val="none" w:sz="0" w:space="0" w:color="auto"/>
        <w:right w:val="none" w:sz="0" w:space="0" w:color="auto"/>
      </w:divBdr>
    </w:div>
    <w:div w:id="1087768406">
      <w:marLeft w:val="0"/>
      <w:marRight w:val="0"/>
      <w:marTop w:val="0"/>
      <w:marBottom w:val="0"/>
      <w:divBdr>
        <w:top w:val="none" w:sz="0" w:space="0" w:color="auto"/>
        <w:left w:val="none" w:sz="0" w:space="0" w:color="auto"/>
        <w:bottom w:val="none" w:sz="0" w:space="0" w:color="auto"/>
        <w:right w:val="none" w:sz="0" w:space="0" w:color="auto"/>
      </w:divBdr>
    </w:div>
    <w:div w:id="1087768407">
      <w:marLeft w:val="0"/>
      <w:marRight w:val="0"/>
      <w:marTop w:val="0"/>
      <w:marBottom w:val="0"/>
      <w:divBdr>
        <w:top w:val="none" w:sz="0" w:space="0" w:color="auto"/>
        <w:left w:val="none" w:sz="0" w:space="0" w:color="auto"/>
        <w:bottom w:val="none" w:sz="0" w:space="0" w:color="auto"/>
        <w:right w:val="none" w:sz="0" w:space="0" w:color="auto"/>
      </w:divBdr>
    </w:div>
    <w:div w:id="1087768408">
      <w:marLeft w:val="0"/>
      <w:marRight w:val="0"/>
      <w:marTop w:val="0"/>
      <w:marBottom w:val="0"/>
      <w:divBdr>
        <w:top w:val="none" w:sz="0" w:space="0" w:color="auto"/>
        <w:left w:val="none" w:sz="0" w:space="0" w:color="auto"/>
        <w:bottom w:val="none" w:sz="0" w:space="0" w:color="auto"/>
        <w:right w:val="none" w:sz="0" w:space="0" w:color="auto"/>
      </w:divBdr>
    </w:div>
    <w:div w:id="1087768409">
      <w:marLeft w:val="0"/>
      <w:marRight w:val="0"/>
      <w:marTop w:val="0"/>
      <w:marBottom w:val="0"/>
      <w:divBdr>
        <w:top w:val="none" w:sz="0" w:space="0" w:color="auto"/>
        <w:left w:val="none" w:sz="0" w:space="0" w:color="auto"/>
        <w:bottom w:val="none" w:sz="0" w:space="0" w:color="auto"/>
        <w:right w:val="none" w:sz="0" w:space="0" w:color="auto"/>
      </w:divBdr>
    </w:div>
    <w:div w:id="1087768410">
      <w:marLeft w:val="0"/>
      <w:marRight w:val="0"/>
      <w:marTop w:val="0"/>
      <w:marBottom w:val="0"/>
      <w:divBdr>
        <w:top w:val="none" w:sz="0" w:space="0" w:color="auto"/>
        <w:left w:val="none" w:sz="0" w:space="0" w:color="auto"/>
        <w:bottom w:val="none" w:sz="0" w:space="0" w:color="auto"/>
        <w:right w:val="none" w:sz="0" w:space="0" w:color="auto"/>
      </w:divBdr>
    </w:div>
    <w:div w:id="1087768411">
      <w:marLeft w:val="0"/>
      <w:marRight w:val="0"/>
      <w:marTop w:val="0"/>
      <w:marBottom w:val="0"/>
      <w:divBdr>
        <w:top w:val="none" w:sz="0" w:space="0" w:color="auto"/>
        <w:left w:val="none" w:sz="0" w:space="0" w:color="auto"/>
        <w:bottom w:val="none" w:sz="0" w:space="0" w:color="auto"/>
        <w:right w:val="none" w:sz="0" w:space="0" w:color="auto"/>
      </w:divBdr>
    </w:div>
    <w:div w:id="1087768412">
      <w:marLeft w:val="0"/>
      <w:marRight w:val="0"/>
      <w:marTop w:val="0"/>
      <w:marBottom w:val="0"/>
      <w:divBdr>
        <w:top w:val="none" w:sz="0" w:space="0" w:color="auto"/>
        <w:left w:val="none" w:sz="0" w:space="0" w:color="auto"/>
        <w:bottom w:val="none" w:sz="0" w:space="0" w:color="auto"/>
        <w:right w:val="none" w:sz="0" w:space="0" w:color="auto"/>
      </w:divBdr>
    </w:div>
    <w:div w:id="1087768413">
      <w:marLeft w:val="0"/>
      <w:marRight w:val="0"/>
      <w:marTop w:val="0"/>
      <w:marBottom w:val="0"/>
      <w:divBdr>
        <w:top w:val="none" w:sz="0" w:space="0" w:color="auto"/>
        <w:left w:val="none" w:sz="0" w:space="0" w:color="auto"/>
        <w:bottom w:val="none" w:sz="0" w:space="0" w:color="auto"/>
        <w:right w:val="none" w:sz="0" w:space="0" w:color="auto"/>
      </w:divBdr>
    </w:div>
    <w:div w:id="1087768414">
      <w:marLeft w:val="0"/>
      <w:marRight w:val="0"/>
      <w:marTop w:val="0"/>
      <w:marBottom w:val="0"/>
      <w:divBdr>
        <w:top w:val="none" w:sz="0" w:space="0" w:color="auto"/>
        <w:left w:val="none" w:sz="0" w:space="0" w:color="auto"/>
        <w:bottom w:val="none" w:sz="0" w:space="0" w:color="auto"/>
        <w:right w:val="none" w:sz="0" w:space="0" w:color="auto"/>
      </w:divBdr>
    </w:div>
    <w:div w:id="1087768415">
      <w:marLeft w:val="0"/>
      <w:marRight w:val="0"/>
      <w:marTop w:val="0"/>
      <w:marBottom w:val="0"/>
      <w:divBdr>
        <w:top w:val="none" w:sz="0" w:space="0" w:color="auto"/>
        <w:left w:val="none" w:sz="0" w:space="0" w:color="auto"/>
        <w:bottom w:val="none" w:sz="0" w:space="0" w:color="auto"/>
        <w:right w:val="none" w:sz="0" w:space="0" w:color="auto"/>
      </w:divBdr>
    </w:div>
    <w:div w:id="1087768416">
      <w:marLeft w:val="0"/>
      <w:marRight w:val="0"/>
      <w:marTop w:val="0"/>
      <w:marBottom w:val="0"/>
      <w:divBdr>
        <w:top w:val="none" w:sz="0" w:space="0" w:color="auto"/>
        <w:left w:val="none" w:sz="0" w:space="0" w:color="auto"/>
        <w:bottom w:val="none" w:sz="0" w:space="0" w:color="auto"/>
        <w:right w:val="none" w:sz="0" w:space="0" w:color="auto"/>
      </w:divBdr>
    </w:div>
    <w:div w:id="1087768417">
      <w:marLeft w:val="0"/>
      <w:marRight w:val="0"/>
      <w:marTop w:val="0"/>
      <w:marBottom w:val="0"/>
      <w:divBdr>
        <w:top w:val="none" w:sz="0" w:space="0" w:color="auto"/>
        <w:left w:val="none" w:sz="0" w:space="0" w:color="auto"/>
        <w:bottom w:val="none" w:sz="0" w:space="0" w:color="auto"/>
        <w:right w:val="none" w:sz="0" w:space="0" w:color="auto"/>
      </w:divBdr>
    </w:div>
    <w:div w:id="1087768418">
      <w:marLeft w:val="0"/>
      <w:marRight w:val="0"/>
      <w:marTop w:val="0"/>
      <w:marBottom w:val="0"/>
      <w:divBdr>
        <w:top w:val="none" w:sz="0" w:space="0" w:color="auto"/>
        <w:left w:val="none" w:sz="0" w:space="0" w:color="auto"/>
        <w:bottom w:val="none" w:sz="0" w:space="0" w:color="auto"/>
        <w:right w:val="none" w:sz="0" w:space="0" w:color="auto"/>
      </w:divBdr>
    </w:div>
    <w:div w:id="1087768419">
      <w:marLeft w:val="0"/>
      <w:marRight w:val="0"/>
      <w:marTop w:val="0"/>
      <w:marBottom w:val="0"/>
      <w:divBdr>
        <w:top w:val="none" w:sz="0" w:space="0" w:color="auto"/>
        <w:left w:val="none" w:sz="0" w:space="0" w:color="auto"/>
        <w:bottom w:val="none" w:sz="0" w:space="0" w:color="auto"/>
        <w:right w:val="none" w:sz="0" w:space="0" w:color="auto"/>
      </w:divBdr>
    </w:div>
    <w:div w:id="1087768420">
      <w:marLeft w:val="0"/>
      <w:marRight w:val="0"/>
      <w:marTop w:val="0"/>
      <w:marBottom w:val="0"/>
      <w:divBdr>
        <w:top w:val="none" w:sz="0" w:space="0" w:color="auto"/>
        <w:left w:val="none" w:sz="0" w:space="0" w:color="auto"/>
        <w:bottom w:val="none" w:sz="0" w:space="0" w:color="auto"/>
        <w:right w:val="none" w:sz="0" w:space="0" w:color="auto"/>
      </w:divBdr>
    </w:div>
    <w:div w:id="1087768421">
      <w:marLeft w:val="0"/>
      <w:marRight w:val="0"/>
      <w:marTop w:val="0"/>
      <w:marBottom w:val="0"/>
      <w:divBdr>
        <w:top w:val="none" w:sz="0" w:space="0" w:color="auto"/>
        <w:left w:val="none" w:sz="0" w:space="0" w:color="auto"/>
        <w:bottom w:val="none" w:sz="0" w:space="0" w:color="auto"/>
        <w:right w:val="none" w:sz="0" w:space="0" w:color="auto"/>
      </w:divBdr>
    </w:div>
    <w:div w:id="1087768422">
      <w:marLeft w:val="0"/>
      <w:marRight w:val="0"/>
      <w:marTop w:val="0"/>
      <w:marBottom w:val="0"/>
      <w:divBdr>
        <w:top w:val="none" w:sz="0" w:space="0" w:color="auto"/>
        <w:left w:val="none" w:sz="0" w:space="0" w:color="auto"/>
        <w:bottom w:val="none" w:sz="0" w:space="0" w:color="auto"/>
        <w:right w:val="none" w:sz="0" w:space="0" w:color="auto"/>
      </w:divBdr>
    </w:div>
    <w:div w:id="1087768423">
      <w:marLeft w:val="0"/>
      <w:marRight w:val="0"/>
      <w:marTop w:val="0"/>
      <w:marBottom w:val="0"/>
      <w:divBdr>
        <w:top w:val="none" w:sz="0" w:space="0" w:color="auto"/>
        <w:left w:val="none" w:sz="0" w:space="0" w:color="auto"/>
        <w:bottom w:val="none" w:sz="0" w:space="0" w:color="auto"/>
        <w:right w:val="none" w:sz="0" w:space="0" w:color="auto"/>
      </w:divBdr>
    </w:div>
    <w:div w:id="1087768424">
      <w:marLeft w:val="0"/>
      <w:marRight w:val="0"/>
      <w:marTop w:val="0"/>
      <w:marBottom w:val="0"/>
      <w:divBdr>
        <w:top w:val="none" w:sz="0" w:space="0" w:color="auto"/>
        <w:left w:val="none" w:sz="0" w:space="0" w:color="auto"/>
        <w:bottom w:val="none" w:sz="0" w:space="0" w:color="auto"/>
        <w:right w:val="none" w:sz="0" w:space="0" w:color="auto"/>
      </w:divBdr>
    </w:div>
    <w:div w:id="1087768425">
      <w:marLeft w:val="0"/>
      <w:marRight w:val="0"/>
      <w:marTop w:val="0"/>
      <w:marBottom w:val="0"/>
      <w:divBdr>
        <w:top w:val="none" w:sz="0" w:space="0" w:color="auto"/>
        <w:left w:val="none" w:sz="0" w:space="0" w:color="auto"/>
        <w:bottom w:val="none" w:sz="0" w:space="0" w:color="auto"/>
        <w:right w:val="none" w:sz="0" w:space="0" w:color="auto"/>
      </w:divBdr>
    </w:div>
    <w:div w:id="1087768426">
      <w:marLeft w:val="0"/>
      <w:marRight w:val="0"/>
      <w:marTop w:val="0"/>
      <w:marBottom w:val="0"/>
      <w:divBdr>
        <w:top w:val="none" w:sz="0" w:space="0" w:color="auto"/>
        <w:left w:val="none" w:sz="0" w:space="0" w:color="auto"/>
        <w:bottom w:val="none" w:sz="0" w:space="0" w:color="auto"/>
        <w:right w:val="none" w:sz="0" w:space="0" w:color="auto"/>
      </w:divBdr>
    </w:div>
    <w:div w:id="1087768427">
      <w:marLeft w:val="0"/>
      <w:marRight w:val="0"/>
      <w:marTop w:val="0"/>
      <w:marBottom w:val="0"/>
      <w:divBdr>
        <w:top w:val="none" w:sz="0" w:space="0" w:color="auto"/>
        <w:left w:val="none" w:sz="0" w:space="0" w:color="auto"/>
        <w:bottom w:val="none" w:sz="0" w:space="0" w:color="auto"/>
        <w:right w:val="none" w:sz="0" w:space="0" w:color="auto"/>
      </w:divBdr>
    </w:div>
    <w:div w:id="1087768428">
      <w:marLeft w:val="0"/>
      <w:marRight w:val="0"/>
      <w:marTop w:val="0"/>
      <w:marBottom w:val="0"/>
      <w:divBdr>
        <w:top w:val="none" w:sz="0" w:space="0" w:color="auto"/>
        <w:left w:val="none" w:sz="0" w:space="0" w:color="auto"/>
        <w:bottom w:val="none" w:sz="0" w:space="0" w:color="auto"/>
        <w:right w:val="none" w:sz="0" w:space="0" w:color="auto"/>
      </w:divBdr>
    </w:div>
    <w:div w:id="1087768429">
      <w:marLeft w:val="0"/>
      <w:marRight w:val="0"/>
      <w:marTop w:val="0"/>
      <w:marBottom w:val="0"/>
      <w:divBdr>
        <w:top w:val="none" w:sz="0" w:space="0" w:color="auto"/>
        <w:left w:val="none" w:sz="0" w:space="0" w:color="auto"/>
        <w:bottom w:val="none" w:sz="0" w:space="0" w:color="auto"/>
        <w:right w:val="none" w:sz="0" w:space="0" w:color="auto"/>
      </w:divBdr>
    </w:div>
    <w:div w:id="1087768430">
      <w:marLeft w:val="0"/>
      <w:marRight w:val="0"/>
      <w:marTop w:val="0"/>
      <w:marBottom w:val="0"/>
      <w:divBdr>
        <w:top w:val="none" w:sz="0" w:space="0" w:color="auto"/>
        <w:left w:val="none" w:sz="0" w:space="0" w:color="auto"/>
        <w:bottom w:val="none" w:sz="0" w:space="0" w:color="auto"/>
        <w:right w:val="none" w:sz="0" w:space="0" w:color="auto"/>
      </w:divBdr>
    </w:div>
    <w:div w:id="1087768431">
      <w:marLeft w:val="0"/>
      <w:marRight w:val="0"/>
      <w:marTop w:val="0"/>
      <w:marBottom w:val="0"/>
      <w:divBdr>
        <w:top w:val="none" w:sz="0" w:space="0" w:color="auto"/>
        <w:left w:val="none" w:sz="0" w:space="0" w:color="auto"/>
        <w:bottom w:val="none" w:sz="0" w:space="0" w:color="auto"/>
        <w:right w:val="none" w:sz="0" w:space="0" w:color="auto"/>
      </w:divBdr>
    </w:div>
    <w:div w:id="1087768432">
      <w:marLeft w:val="0"/>
      <w:marRight w:val="0"/>
      <w:marTop w:val="0"/>
      <w:marBottom w:val="0"/>
      <w:divBdr>
        <w:top w:val="none" w:sz="0" w:space="0" w:color="auto"/>
        <w:left w:val="none" w:sz="0" w:space="0" w:color="auto"/>
        <w:bottom w:val="none" w:sz="0" w:space="0" w:color="auto"/>
        <w:right w:val="none" w:sz="0" w:space="0" w:color="auto"/>
      </w:divBdr>
    </w:div>
    <w:div w:id="1087768433">
      <w:marLeft w:val="0"/>
      <w:marRight w:val="0"/>
      <w:marTop w:val="0"/>
      <w:marBottom w:val="0"/>
      <w:divBdr>
        <w:top w:val="none" w:sz="0" w:space="0" w:color="auto"/>
        <w:left w:val="none" w:sz="0" w:space="0" w:color="auto"/>
        <w:bottom w:val="none" w:sz="0" w:space="0" w:color="auto"/>
        <w:right w:val="none" w:sz="0" w:space="0" w:color="auto"/>
      </w:divBdr>
    </w:div>
    <w:div w:id="1087768434">
      <w:marLeft w:val="0"/>
      <w:marRight w:val="0"/>
      <w:marTop w:val="0"/>
      <w:marBottom w:val="0"/>
      <w:divBdr>
        <w:top w:val="none" w:sz="0" w:space="0" w:color="auto"/>
        <w:left w:val="none" w:sz="0" w:space="0" w:color="auto"/>
        <w:bottom w:val="none" w:sz="0" w:space="0" w:color="auto"/>
        <w:right w:val="none" w:sz="0" w:space="0" w:color="auto"/>
      </w:divBdr>
    </w:div>
    <w:div w:id="1087768435">
      <w:marLeft w:val="0"/>
      <w:marRight w:val="0"/>
      <w:marTop w:val="0"/>
      <w:marBottom w:val="0"/>
      <w:divBdr>
        <w:top w:val="none" w:sz="0" w:space="0" w:color="auto"/>
        <w:left w:val="none" w:sz="0" w:space="0" w:color="auto"/>
        <w:bottom w:val="none" w:sz="0" w:space="0" w:color="auto"/>
        <w:right w:val="none" w:sz="0" w:space="0" w:color="auto"/>
      </w:divBdr>
    </w:div>
    <w:div w:id="1087768436">
      <w:marLeft w:val="0"/>
      <w:marRight w:val="0"/>
      <w:marTop w:val="0"/>
      <w:marBottom w:val="0"/>
      <w:divBdr>
        <w:top w:val="none" w:sz="0" w:space="0" w:color="auto"/>
        <w:left w:val="none" w:sz="0" w:space="0" w:color="auto"/>
        <w:bottom w:val="none" w:sz="0" w:space="0" w:color="auto"/>
        <w:right w:val="none" w:sz="0" w:space="0" w:color="auto"/>
      </w:divBdr>
    </w:div>
    <w:div w:id="1087768437">
      <w:marLeft w:val="0"/>
      <w:marRight w:val="0"/>
      <w:marTop w:val="0"/>
      <w:marBottom w:val="0"/>
      <w:divBdr>
        <w:top w:val="none" w:sz="0" w:space="0" w:color="auto"/>
        <w:left w:val="none" w:sz="0" w:space="0" w:color="auto"/>
        <w:bottom w:val="none" w:sz="0" w:space="0" w:color="auto"/>
        <w:right w:val="none" w:sz="0" w:space="0" w:color="auto"/>
      </w:divBdr>
    </w:div>
    <w:div w:id="1087768438">
      <w:marLeft w:val="0"/>
      <w:marRight w:val="0"/>
      <w:marTop w:val="0"/>
      <w:marBottom w:val="0"/>
      <w:divBdr>
        <w:top w:val="none" w:sz="0" w:space="0" w:color="auto"/>
        <w:left w:val="none" w:sz="0" w:space="0" w:color="auto"/>
        <w:bottom w:val="none" w:sz="0" w:space="0" w:color="auto"/>
        <w:right w:val="none" w:sz="0" w:space="0" w:color="auto"/>
      </w:divBdr>
    </w:div>
    <w:div w:id="1087768439">
      <w:marLeft w:val="0"/>
      <w:marRight w:val="0"/>
      <w:marTop w:val="0"/>
      <w:marBottom w:val="0"/>
      <w:divBdr>
        <w:top w:val="none" w:sz="0" w:space="0" w:color="auto"/>
        <w:left w:val="none" w:sz="0" w:space="0" w:color="auto"/>
        <w:bottom w:val="none" w:sz="0" w:space="0" w:color="auto"/>
        <w:right w:val="none" w:sz="0" w:space="0" w:color="auto"/>
      </w:divBdr>
    </w:div>
    <w:div w:id="1087768440">
      <w:marLeft w:val="0"/>
      <w:marRight w:val="0"/>
      <w:marTop w:val="0"/>
      <w:marBottom w:val="0"/>
      <w:divBdr>
        <w:top w:val="none" w:sz="0" w:space="0" w:color="auto"/>
        <w:left w:val="none" w:sz="0" w:space="0" w:color="auto"/>
        <w:bottom w:val="none" w:sz="0" w:space="0" w:color="auto"/>
        <w:right w:val="none" w:sz="0" w:space="0" w:color="auto"/>
      </w:divBdr>
    </w:div>
    <w:div w:id="1087768441">
      <w:marLeft w:val="0"/>
      <w:marRight w:val="0"/>
      <w:marTop w:val="0"/>
      <w:marBottom w:val="0"/>
      <w:divBdr>
        <w:top w:val="none" w:sz="0" w:space="0" w:color="auto"/>
        <w:left w:val="none" w:sz="0" w:space="0" w:color="auto"/>
        <w:bottom w:val="none" w:sz="0" w:space="0" w:color="auto"/>
        <w:right w:val="none" w:sz="0" w:space="0" w:color="auto"/>
      </w:divBdr>
    </w:div>
    <w:div w:id="1087768443">
      <w:marLeft w:val="0"/>
      <w:marRight w:val="0"/>
      <w:marTop w:val="0"/>
      <w:marBottom w:val="0"/>
      <w:divBdr>
        <w:top w:val="none" w:sz="0" w:space="0" w:color="auto"/>
        <w:left w:val="none" w:sz="0" w:space="0" w:color="auto"/>
        <w:bottom w:val="none" w:sz="0" w:space="0" w:color="auto"/>
        <w:right w:val="none" w:sz="0" w:space="0" w:color="auto"/>
      </w:divBdr>
    </w:div>
    <w:div w:id="1087768444">
      <w:marLeft w:val="0"/>
      <w:marRight w:val="0"/>
      <w:marTop w:val="0"/>
      <w:marBottom w:val="0"/>
      <w:divBdr>
        <w:top w:val="none" w:sz="0" w:space="0" w:color="auto"/>
        <w:left w:val="none" w:sz="0" w:space="0" w:color="auto"/>
        <w:bottom w:val="none" w:sz="0" w:space="0" w:color="auto"/>
        <w:right w:val="none" w:sz="0" w:space="0" w:color="auto"/>
      </w:divBdr>
    </w:div>
    <w:div w:id="1087768445">
      <w:marLeft w:val="0"/>
      <w:marRight w:val="0"/>
      <w:marTop w:val="0"/>
      <w:marBottom w:val="0"/>
      <w:divBdr>
        <w:top w:val="none" w:sz="0" w:space="0" w:color="auto"/>
        <w:left w:val="none" w:sz="0" w:space="0" w:color="auto"/>
        <w:bottom w:val="none" w:sz="0" w:space="0" w:color="auto"/>
        <w:right w:val="none" w:sz="0" w:space="0" w:color="auto"/>
      </w:divBdr>
    </w:div>
    <w:div w:id="1087768446">
      <w:marLeft w:val="0"/>
      <w:marRight w:val="0"/>
      <w:marTop w:val="0"/>
      <w:marBottom w:val="0"/>
      <w:divBdr>
        <w:top w:val="none" w:sz="0" w:space="0" w:color="auto"/>
        <w:left w:val="none" w:sz="0" w:space="0" w:color="auto"/>
        <w:bottom w:val="none" w:sz="0" w:space="0" w:color="auto"/>
        <w:right w:val="none" w:sz="0" w:space="0" w:color="auto"/>
      </w:divBdr>
    </w:div>
    <w:div w:id="1087768447">
      <w:marLeft w:val="0"/>
      <w:marRight w:val="0"/>
      <w:marTop w:val="0"/>
      <w:marBottom w:val="0"/>
      <w:divBdr>
        <w:top w:val="none" w:sz="0" w:space="0" w:color="auto"/>
        <w:left w:val="none" w:sz="0" w:space="0" w:color="auto"/>
        <w:bottom w:val="none" w:sz="0" w:space="0" w:color="auto"/>
        <w:right w:val="none" w:sz="0" w:space="0" w:color="auto"/>
      </w:divBdr>
    </w:div>
    <w:div w:id="1087768448">
      <w:marLeft w:val="0"/>
      <w:marRight w:val="0"/>
      <w:marTop w:val="0"/>
      <w:marBottom w:val="0"/>
      <w:divBdr>
        <w:top w:val="none" w:sz="0" w:space="0" w:color="auto"/>
        <w:left w:val="none" w:sz="0" w:space="0" w:color="auto"/>
        <w:bottom w:val="none" w:sz="0" w:space="0" w:color="auto"/>
        <w:right w:val="none" w:sz="0" w:space="0" w:color="auto"/>
      </w:divBdr>
    </w:div>
    <w:div w:id="1087768449">
      <w:marLeft w:val="0"/>
      <w:marRight w:val="0"/>
      <w:marTop w:val="0"/>
      <w:marBottom w:val="0"/>
      <w:divBdr>
        <w:top w:val="none" w:sz="0" w:space="0" w:color="auto"/>
        <w:left w:val="none" w:sz="0" w:space="0" w:color="auto"/>
        <w:bottom w:val="none" w:sz="0" w:space="0" w:color="auto"/>
        <w:right w:val="none" w:sz="0" w:space="0" w:color="auto"/>
      </w:divBdr>
    </w:div>
    <w:div w:id="1087768450">
      <w:marLeft w:val="0"/>
      <w:marRight w:val="0"/>
      <w:marTop w:val="0"/>
      <w:marBottom w:val="0"/>
      <w:divBdr>
        <w:top w:val="none" w:sz="0" w:space="0" w:color="auto"/>
        <w:left w:val="none" w:sz="0" w:space="0" w:color="auto"/>
        <w:bottom w:val="none" w:sz="0" w:space="0" w:color="auto"/>
        <w:right w:val="none" w:sz="0" w:space="0" w:color="auto"/>
      </w:divBdr>
    </w:div>
    <w:div w:id="1087768451">
      <w:marLeft w:val="0"/>
      <w:marRight w:val="0"/>
      <w:marTop w:val="0"/>
      <w:marBottom w:val="0"/>
      <w:divBdr>
        <w:top w:val="none" w:sz="0" w:space="0" w:color="auto"/>
        <w:left w:val="none" w:sz="0" w:space="0" w:color="auto"/>
        <w:bottom w:val="none" w:sz="0" w:space="0" w:color="auto"/>
        <w:right w:val="none" w:sz="0" w:space="0" w:color="auto"/>
      </w:divBdr>
    </w:div>
    <w:div w:id="1087768452">
      <w:marLeft w:val="0"/>
      <w:marRight w:val="0"/>
      <w:marTop w:val="0"/>
      <w:marBottom w:val="0"/>
      <w:divBdr>
        <w:top w:val="none" w:sz="0" w:space="0" w:color="auto"/>
        <w:left w:val="none" w:sz="0" w:space="0" w:color="auto"/>
        <w:bottom w:val="none" w:sz="0" w:space="0" w:color="auto"/>
        <w:right w:val="none" w:sz="0" w:space="0" w:color="auto"/>
      </w:divBdr>
    </w:div>
    <w:div w:id="1087768453">
      <w:marLeft w:val="0"/>
      <w:marRight w:val="0"/>
      <w:marTop w:val="0"/>
      <w:marBottom w:val="0"/>
      <w:divBdr>
        <w:top w:val="none" w:sz="0" w:space="0" w:color="auto"/>
        <w:left w:val="none" w:sz="0" w:space="0" w:color="auto"/>
        <w:bottom w:val="none" w:sz="0" w:space="0" w:color="auto"/>
        <w:right w:val="none" w:sz="0" w:space="0" w:color="auto"/>
      </w:divBdr>
    </w:div>
    <w:div w:id="1087768454">
      <w:marLeft w:val="0"/>
      <w:marRight w:val="0"/>
      <w:marTop w:val="0"/>
      <w:marBottom w:val="0"/>
      <w:divBdr>
        <w:top w:val="none" w:sz="0" w:space="0" w:color="auto"/>
        <w:left w:val="none" w:sz="0" w:space="0" w:color="auto"/>
        <w:bottom w:val="none" w:sz="0" w:space="0" w:color="auto"/>
        <w:right w:val="none" w:sz="0" w:space="0" w:color="auto"/>
      </w:divBdr>
    </w:div>
    <w:div w:id="1087768455">
      <w:marLeft w:val="0"/>
      <w:marRight w:val="0"/>
      <w:marTop w:val="0"/>
      <w:marBottom w:val="0"/>
      <w:divBdr>
        <w:top w:val="none" w:sz="0" w:space="0" w:color="auto"/>
        <w:left w:val="none" w:sz="0" w:space="0" w:color="auto"/>
        <w:bottom w:val="none" w:sz="0" w:space="0" w:color="auto"/>
        <w:right w:val="none" w:sz="0" w:space="0" w:color="auto"/>
      </w:divBdr>
    </w:div>
    <w:div w:id="1087768456">
      <w:marLeft w:val="0"/>
      <w:marRight w:val="0"/>
      <w:marTop w:val="0"/>
      <w:marBottom w:val="0"/>
      <w:divBdr>
        <w:top w:val="none" w:sz="0" w:space="0" w:color="auto"/>
        <w:left w:val="none" w:sz="0" w:space="0" w:color="auto"/>
        <w:bottom w:val="none" w:sz="0" w:space="0" w:color="auto"/>
        <w:right w:val="none" w:sz="0" w:space="0" w:color="auto"/>
      </w:divBdr>
    </w:div>
    <w:div w:id="1087768457">
      <w:marLeft w:val="0"/>
      <w:marRight w:val="0"/>
      <w:marTop w:val="0"/>
      <w:marBottom w:val="0"/>
      <w:divBdr>
        <w:top w:val="none" w:sz="0" w:space="0" w:color="auto"/>
        <w:left w:val="none" w:sz="0" w:space="0" w:color="auto"/>
        <w:bottom w:val="none" w:sz="0" w:space="0" w:color="auto"/>
        <w:right w:val="none" w:sz="0" w:space="0" w:color="auto"/>
      </w:divBdr>
    </w:div>
    <w:div w:id="1087768458">
      <w:marLeft w:val="0"/>
      <w:marRight w:val="0"/>
      <w:marTop w:val="0"/>
      <w:marBottom w:val="0"/>
      <w:divBdr>
        <w:top w:val="none" w:sz="0" w:space="0" w:color="auto"/>
        <w:left w:val="none" w:sz="0" w:space="0" w:color="auto"/>
        <w:bottom w:val="none" w:sz="0" w:space="0" w:color="auto"/>
        <w:right w:val="none" w:sz="0" w:space="0" w:color="auto"/>
      </w:divBdr>
    </w:div>
    <w:div w:id="1087768459">
      <w:marLeft w:val="0"/>
      <w:marRight w:val="0"/>
      <w:marTop w:val="0"/>
      <w:marBottom w:val="0"/>
      <w:divBdr>
        <w:top w:val="none" w:sz="0" w:space="0" w:color="auto"/>
        <w:left w:val="none" w:sz="0" w:space="0" w:color="auto"/>
        <w:bottom w:val="none" w:sz="0" w:space="0" w:color="auto"/>
        <w:right w:val="none" w:sz="0" w:space="0" w:color="auto"/>
      </w:divBdr>
    </w:div>
    <w:div w:id="1087768460">
      <w:marLeft w:val="0"/>
      <w:marRight w:val="0"/>
      <w:marTop w:val="0"/>
      <w:marBottom w:val="0"/>
      <w:divBdr>
        <w:top w:val="none" w:sz="0" w:space="0" w:color="auto"/>
        <w:left w:val="none" w:sz="0" w:space="0" w:color="auto"/>
        <w:bottom w:val="none" w:sz="0" w:space="0" w:color="auto"/>
        <w:right w:val="none" w:sz="0" w:space="0" w:color="auto"/>
      </w:divBdr>
    </w:div>
    <w:div w:id="1087768461">
      <w:marLeft w:val="0"/>
      <w:marRight w:val="0"/>
      <w:marTop w:val="0"/>
      <w:marBottom w:val="0"/>
      <w:divBdr>
        <w:top w:val="none" w:sz="0" w:space="0" w:color="auto"/>
        <w:left w:val="none" w:sz="0" w:space="0" w:color="auto"/>
        <w:bottom w:val="none" w:sz="0" w:space="0" w:color="auto"/>
        <w:right w:val="none" w:sz="0" w:space="0" w:color="auto"/>
      </w:divBdr>
    </w:div>
    <w:div w:id="1087768462">
      <w:marLeft w:val="0"/>
      <w:marRight w:val="0"/>
      <w:marTop w:val="0"/>
      <w:marBottom w:val="0"/>
      <w:divBdr>
        <w:top w:val="none" w:sz="0" w:space="0" w:color="auto"/>
        <w:left w:val="none" w:sz="0" w:space="0" w:color="auto"/>
        <w:bottom w:val="none" w:sz="0" w:space="0" w:color="auto"/>
        <w:right w:val="none" w:sz="0" w:space="0" w:color="auto"/>
      </w:divBdr>
    </w:div>
    <w:div w:id="1087768463">
      <w:marLeft w:val="0"/>
      <w:marRight w:val="0"/>
      <w:marTop w:val="0"/>
      <w:marBottom w:val="0"/>
      <w:divBdr>
        <w:top w:val="none" w:sz="0" w:space="0" w:color="auto"/>
        <w:left w:val="none" w:sz="0" w:space="0" w:color="auto"/>
        <w:bottom w:val="none" w:sz="0" w:space="0" w:color="auto"/>
        <w:right w:val="none" w:sz="0" w:space="0" w:color="auto"/>
      </w:divBdr>
    </w:div>
    <w:div w:id="1087768464">
      <w:marLeft w:val="0"/>
      <w:marRight w:val="0"/>
      <w:marTop w:val="0"/>
      <w:marBottom w:val="0"/>
      <w:divBdr>
        <w:top w:val="none" w:sz="0" w:space="0" w:color="auto"/>
        <w:left w:val="none" w:sz="0" w:space="0" w:color="auto"/>
        <w:bottom w:val="none" w:sz="0" w:space="0" w:color="auto"/>
        <w:right w:val="none" w:sz="0" w:space="0" w:color="auto"/>
      </w:divBdr>
    </w:div>
    <w:div w:id="1087768465">
      <w:marLeft w:val="0"/>
      <w:marRight w:val="0"/>
      <w:marTop w:val="0"/>
      <w:marBottom w:val="0"/>
      <w:divBdr>
        <w:top w:val="none" w:sz="0" w:space="0" w:color="auto"/>
        <w:left w:val="none" w:sz="0" w:space="0" w:color="auto"/>
        <w:bottom w:val="none" w:sz="0" w:space="0" w:color="auto"/>
        <w:right w:val="none" w:sz="0" w:space="0" w:color="auto"/>
      </w:divBdr>
    </w:div>
    <w:div w:id="1087768466">
      <w:marLeft w:val="0"/>
      <w:marRight w:val="0"/>
      <w:marTop w:val="0"/>
      <w:marBottom w:val="0"/>
      <w:divBdr>
        <w:top w:val="none" w:sz="0" w:space="0" w:color="auto"/>
        <w:left w:val="none" w:sz="0" w:space="0" w:color="auto"/>
        <w:bottom w:val="none" w:sz="0" w:space="0" w:color="auto"/>
        <w:right w:val="none" w:sz="0" w:space="0" w:color="auto"/>
      </w:divBdr>
    </w:div>
    <w:div w:id="1087768467">
      <w:marLeft w:val="0"/>
      <w:marRight w:val="0"/>
      <w:marTop w:val="0"/>
      <w:marBottom w:val="0"/>
      <w:divBdr>
        <w:top w:val="none" w:sz="0" w:space="0" w:color="auto"/>
        <w:left w:val="none" w:sz="0" w:space="0" w:color="auto"/>
        <w:bottom w:val="none" w:sz="0" w:space="0" w:color="auto"/>
        <w:right w:val="none" w:sz="0" w:space="0" w:color="auto"/>
      </w:divBdr>
    </w:div>
    <w:div w:id="1087768468">
      <w:marLeft w:val="0"/>
      <w:marRight w:val="0"/>
      <w:marTop w:val="0"/>
      <w:marBottom w:val="0"/>
      <w:divBdr>
        <w:top w:val="none" w:sz="0" w:space="0" w:color="auto"/>
        <w:left w:val="none" w:sz="0" w:space="0" w:color="auto"/>
        <w:bottom w:val="none" w:sz="0" w:space="0" w:color="auto"/>
        <w:right w:val="none" w:sz="0" w:space="0" w:color="auto"/>
      </w:divBdr>
    </w:div>
    <w:div w:id="1087768469">
      <w:marLeft w:val="0"/>
      <w:marRight w:val="0"/>
      <w:marTop w:val="0"/>
      <w:marBottom w:val="0"/>
      <w:divBdr>
        <w:top w:val="none" w:sz="0" w:space="0" w:color="auto"/>
        <w:left w:val="none" w:sz="0" w:space="0" w:color="auto"/>
        <w:bottom w:val="none" w:sz="0" w:space="0" w:color="auto"/>
        <w:right w:val="none" w:sz="0" w:space="0" w:color="auto"/>
      </w:divBdr>
    </w:div>
    <w:div w:id="1087768470">
      <w:marLeft w:val="0"/>
      <w:marRight w:val="0"/>
      <w:marTop w:val="0"/>
      <w:marBottom w:val="0"/>
      <w:divBdr>
        <w:top w:val="none" w:sz="0" w:space="0" w:color="auto"/>
        <w:left w:val="none" w:sz="0" w:space="0" w:color="auto"/>
        <w:bottom w:val="none" w:sz="0" w:space="0" w:color="auto"/>
        <w:right w:val="none" w:sz="0" w:space="0" w:color="auto"/>
      </w:divBdr>
    </w:div>
    <w:div w:id="1087768471">
      <w:marLeft w:val="0"/>
      <w:marRight w:val="0"/>
      <w:marTop w:val="0"/>
      <w:marBottom w:val="0"/>
      <w:divBdr>
        <w:top w:val="none" w:sz="0" w:space="0" w:color="auto"/>
        <w:left w:val="none" w:sz="0" w:space="0" w:color="auto"/>
        <w:bottom w:val="none" w:sz="0" w:space="0" w:color="auto"/>
        <w:right w:val="none" w:sz="0" w:space="0" w:color="auto"/>
      </w:divBdr>
    </w:div>
    <w:div w:id="1087768472">
      <w:marLeft w:val="0"/>
      <w:marRight w:val="0"/>
      <w:marTop w:val="0"/>
      <w:marBottom w:val="0"/>
      <w:divBdr>
        <w:top w:val="none" w:sz="0" w:space="0" w:color="auto"/>
        <w:left w:val="none" w:sz="0" w:space="0" w:color="auto"/>
        <w:bottom w:val="none" w:sz="0" w:space="0" w:color="auto"/>
        <w:right w:val="none" w:sz="0" w:space="0" w:color="auto"/>
      </w:divBdr>
    </w:div>
    <w:div w:id="1087768473">
      <w:marLeft w:val="0"/>
      <w:marRight w:val="0"/>
      <w:marTop w:val="0"/>
      <w:marBottom w:val="0"/>
      <w:divBdr>
        <w:top w:val="none" w:sz="0" w:space="0" w:color="auto"/>
        <w:left w:val="none" w:sz="0" w:space="0" w:color="auto"/>
        <w:bottom w:val="none" w:sz="0" w:space="0" w:color="auto"/>
        <w:right w:val="none" w:sz="0" w:space="0" w:color="auto"/>
      </w:divBdr>
    </w:div>
    <w:div w:id="1087768474">
      <w:marLeft w:val="0"/>
      <w:marRight w:val="0"/>
      <w:marTop w:val="0"/>
      <w:marBottom w:val="0"/>
      <w:divBdr>
        <w:top w:val="none" w:sz="0" w:space="0" w:color="auto"/>
        <w:left w:val="none" w:sz="0" w:space="0" w:color="auto"/>
        <w:bottom w:val="none" w:sz="0" w:space="0" w:color="auto"/>
        <w:right w:val="none" w:sz="0" w:space="0" w:color="auto"/>
      </w:divBdr>
    </w:div>
    <w:div w:id="1087768475">
      <w:marLeft w:val="0"/>
      <w:marRight w:val="0"/>
      <w:marTop w:val="0"/>
      <w:marBottom w:val="0"/>
      <w:divBdr>
        <w:top w:val="none" w:sz="0" w:space="0" w:color="auto"/>
        <w:left w:val="none" w:sz="0" w:space="0" w:color="auto"/>
        <w:bottom w:val="none" w:sz="0" w:space="0" w:color="auto"/>
        <w:right w:val="none" w:sz="0" w:space="0" w:color="auto"/>
      </w:divBdr>
    </w:div>
    <w:div w:id="1087768476">
      <w:marLeft w:val="0"/>
      <w:marRight w:val="0"/>
      <w:marTop w:val="0"/>
      <w:marBottom w:val="0"/>
      <w:divBdr>
        <w:top w:val="none" w:sz="0" w:space="0" w:color="auto"/>
        <w:left w:val="none" w:sz="0" w:space="0" w:color="auto"/>
        <w:bottom w:val="none" w:sz="0" w:space="0" w:color="auto"/>
        <w:right w:val="none" w:sz="0" w:space="0" w:color="auto"/>
      </w:divBdr>
    </w:div>
    <w:div w:id="1087768477">
      <w:marLeft w:val="0"/>
      <w:marRight w:val="0"/>
      <w:marTop w:val="0"/>
      <w:marBottom w:val="0"/>
      <w:divBdr>
        <w:top w:val="none" w:sz="0" w:space="0" w:color="auto"/>
        <w:left w:val="none" w:sz="0" w:space="0" w:color="auto"/>
        <w:bottom w:val="none" w:sz="0" w:space="0" w:color="auto"/>
        <w:right w:val="none" w:sz="0" w:space="0" w:color="auto"/>
      </w:divBdr>
    </w:div>
    <w:div w:id="1087768478">
      <w:marLeft w:val="0"/>
      <w:marRight w:val="0"/>
      <w:marTop w:val="0"/>
      <w:marBottom w:val="0"/>
      <w:divBdr>
        <w:top w:val="none" w:sz="0" w:space="0" w:color="auto"/>
        <w:left w:val="none" w:sz="0" w:space="0" w:color="auto"/>
        <w:bottom w:val="none" w:sz="0" w:space="0" w:color="auto"/>
        <w:right w:val="none" w:sz="0" w:space="0" w:color="auto"/>
      </w:divBdr>
    </w:div>
    <w:div w:id="1087768479">
      <w:marLeft w:val="0"/>
      <w:marRight w:val="0"/>
      <w:marTop w:val="0"/>
      <w:marBottom w:val="0"/>
      <w:divBdr>
        <w:top w:val="none" w:sz="0" w:space="0" w:color="auto"/>
        <w:left w:val="none" w:sz="0" w:space="0" w:color="auto"/>
        <w:bottom w:val="none" w:sz="0" w:space="0" w:color="auto"/>
        <w:right w:val="none" w:sz="0" w:space="0" w:color="auto"/>
      </w:divBdr>
    </w:div>
    <w:div w:id="1087768480">
      <w:marLeft w:val="0"/>
      <w:marRight w:val="0"/>
      <w:marTop w:val="0"/>
      <w:marBottom w:val="0"/>
      <w:divBdr>
        <w:top w:val="none" w:sz="0" w:space="0" w:color="auto"/>
        <w:left w:val="none" w:sz="0" w:space="0" w:color="auto"/>
        <w:bottom w:val="none" w:sz="0" w:space="0" w:color="auto"/>
        <w:right w:val="none" w:sz="0" w:space="0" w:color="auto"/>
      </w:divBdr>
    </w:div>
    <w:div w:id="1087768481">
      <w:marLeft w:val="0"/>
      <w:marRight w:val="0"/>
      <w:marTop w:val="0"/>
      <w:marBottom w:val="0"/>
      <w:divBdr>
        <w:top w:val="none" w:sz="0" w:space="0" w:color="auto"/>
        <w:left w:val="none" w:sz="0" w:space="0" w:color="auto"/>
        <w:bottom w:val="none" w:sz="0" w:space="0" w:color="auto"/>
        <w:right w:val="none" w:sz="0" w:space="0" w:color="auto"/>
      </w:divBdr>
    </w:div>
    <w:div w:id="1087768482">
      <w:marLeft w:val="0"/>
      <w:marRight w:val="0"/>
      <w:marTop w:val="0"/>
      <w:marBottom w:val="0"/>
      <w:divBdr>
        <w:top w:val="none" w:sz="0" w:space="0" w:color="auto"/>
        <w:left w:val="none" w:sz="0" w:space="0" w:color="auto"/>
        <w:bottom w:val="none" w:sz="0" w:space="0" w:color="auto"/>
        <w:right w:val="none" w:sz="0" w:space="0" w:color="auto"/>
      </w:divBdr>
    </w:div>
    <w:div w:id="1087768483">
      <w:marLeft w:val="0"/>
      <w:marRight w:val="0"/>
      <w:marTop w:val="0"/>
      <w:marBottom w:val="0"/>
      <w:divBdr>
        <w:top w:val="none" w:sz="0" w:space="0" w:color="auto"/>
        <w:left w:val="none" w:sz="0" w:space="0" w:color="auto"/>
        <w:bottom w:val="none" w:sz="0" w:space="0" w:color="auto"/>
        <w:right w:val="none" w:sz="0" w:space="0" w:color="auto"/>
      </w:divBdr>
    </w:div>
    <w:div w:id="1087768484">
      <w:marLeft w:val="0"/>
      <w:marRight w:val="0"/>
      <w:marTop w:val="0"/>
      <w:marBottom w:val="0"/>
      <w:divBdr>
        <w:top w:val="none" w:sz="0" w:space="0" w:color="auto"/>
        <w:left w:val="none" w:sz="0" w:space="0" w:color="auto"/>
        <w:bottom w:val="none" w:sz="0" w:space="0" w:color="auto"/>
        <w:right w:val="none" w:sz="0" w:space="0" w:color="auto"/>
      </w:divBdr>
    </w:div>
    <w:div w:id="1087768485">
      <w:marLeft w:val="0"/>
      <w:marRight w:val="0"/>
      <w:marTop w:val="0"/>
      <w:marBottom w:val="0"/>
      <w:divBdr>
        <w:top w:val="none" w:sz="0" w:space="0" w:color="auto"/>
        <w:left w:val="none" w:sz="0" w:space="0" w:color="auto"/>
        <w:bottom w:val="none" w:sz="0" w:space="0" w:color="auto"/>
        <w:right w:val="none" w:sz="0" w:space="0" w:color="auto"/>
      </w:divBdr>
    </w:div>
    <w:div w:id="1087768486">
      <w:marLeft w:val="0"/>
      <w:marRight w:val="0"/>
      <w:marTop w:val="0"/>
      <w:marBottom w:val="0"/>
      <w:divBdr>
        <w:top w:val="none" w:sz="0" w:space="0" w:color="auto"/>
        <w:left w:val="none" w:sz="0" w:space="0" w:color="auto"/>
        <w:bottom w:val="none" w:sz="0" w:space="0" w:color="auto"/>
        <w:right w:val="none" w:sz="0" w:space="0" w:color="auto"/>
      </w:divBdr>
    </w:div>
    <w:div w:id="1087768487">
      <w:marLeft w:val="0"/>
      <w:marRight w:val="0"/>
      <w:marTop w:val="0"/>
      <w:marBottom w:val="0"/>
      <w:divBdr>
        <w:top w:val="none" w:sz="0" w:space="0" w:color="auto"/>
        <w:left w:val="none" w:sz="0" w:space="0" w:color="auto"/>
        <w:bottom w:val="none" w:sz="0" w:space="0" w:color="auto"/>
        <w:right w:val="none" w:sz="0" w:space="0" w:color="auto"/>
      </w:divBdr>
    </w:div>
    <w:div w:id="1087768488">
      <w:marLeft w:val="0"/>
      <w:marRight w:val="0"/>
      <w:marTop w:val="0"/>
      <w:marBottom w:val="0"/>
      <w:divBdr>
        <w:top w:val="none" w:sz="0" w:space="0" w:color="auto"/>
        <w:left w:val="none" w:sz="0" w:space="0" w:color="auto"/>
        <w:bottom w:val="none" w:sz="0" w:space="0" w:color="auto"/>
        <w:right w:val="none" w:sz="0" w:space="0" w:color="auto"/>
      </w:divBdr>
    </w:div>
    <w:div w:id="1087768489">
      <w:marLeft w:val="0"/>
      <w:marRight w:val="0"/>
      <w:marTop w:val="0"/>
      <w:marBottom w:val="0"/>
      <w:divBdr>
        <w:top w:val="none" w:sz="0" w:space="0" w:color="auto"/>
        <w:left w:val="none" w:sz="0" w:space="0" w:color="auto"/>
        <w:bottom w:val="none" w:sz="0" w:space="0" w:color="auto"/>
        <w:right w:val="none" w:sz="0" w:space="0" w:color="auto"/>
      </w:divBdr>
    </w:div>
    <w:div w:id="1087768490">
      <w:marLeft w:val="0"/>
      <w:marRight w:val="0"/>
      <w:marTop w:val="0"/>
      <w:marBottom w:val="0"/>
      <w:divBdr>
        <w:top w:val="none" w:sz="0" w:space="0" w:color="auto"/>
        <w:left w:val="none" w:sz="0" w:space="0" w:color="auto"/>
        <w:bottom w:val="none" w:sz="0" w:space="0" w:color="auto"/>
        <w:right w:val="none" w:sz="0" w:space="0" w:color="auto"/>
      </w:divBdr>
    </w:div>
    <w:div w:id="1087768491">
      <w:marLeft w:val="0"/>
      <w:marRight w:val="0"/>
      <w:marTop w:val="0"/>
      <w:marBottom w:val="0"/>
      <w:divBdr>
        <w:top w:val="none" w:sz="0" w:space="0" w:color="auto"/>
        <w:left w:val="none" w:sz="0" w:space="0" w:color="auto"/>
        <w:bottom w:val="none" w:sz="0" w:space="0" w:color="auto"/>
        <w:right w:val="none" w:sz="0" w:space="0" w:color="auto"/>
      </w:divBdr>
    </w:div>
    <w:div w:id="1087768492">
      <w:marLeft w:val="0"/>
      <w:marRight w:val="0"/>
      <w:marTop w:val="0"/>
      <w:marBottom w:val="0"/>
      <w:divBdr>
        <w:top w:val="none" w:sz="0" w:space="0" w:color="auto"/>
        <w:left w:val="none" w:sz="0" w:space="0" w:color="auto"/>
        <w:bottom w:val="none" w:sz="0" w:space="0" w:color="auto"/>
        <w:right w:val="none" w:sz="0" w:space="0" w:color="auto"/>
      </w:divBdr>
    </w:div>
    <w:div w:id="1087768493">
      <w:marLeft w:val="0"/>
      <w:marRight w:val="0"/>
      <w:marTop w:val="0"/>
      <w:marBottom w:val="0"/>
      <w:divBdr>
        <w:top w:val="none" w:sz="0" w:space="0" w:color="auto"/>
        <w:left w:val="none" w:sz="0" w:space="0" w:color="auto"/>
        <w:bottom w:val="none" w:sz="0" w:space="0" w:color="auto"/>
        <w:right w:val="none" w:sz="0" w:space="0" w:color="auto"/>
      </w:divBdr>
    </w:div>
    <w:div w:id="1087768494">
      <w:marLeft w:val="0"/>
      <w:marRight w:val="0"/>
      <w:marTop w:val="0"/>
      <w:marBottom w:val="0"/>
      <w:divBdr>
        <w:top w:val="none" w:sz="0" w:space="0" w:color="auto"/>
        <w:left w:val="none" w:sz="0" w:space="0" w:color="auto"/>
        <w:bottom w:val="none" w:sz="0" w:space="0" w:color="auto"/>
        <w:right w:val="none" w:sz="0" w:space="0" w:color="auto"/>
      </w:divBdr>
    </w:div>
    <w:div w:id="1087768495">
      <w:marLeft w:val="0"/>
      <w:marRight w:val="0"/>
      <w:marTop w:val="0"/>
      <w:marBottom w:val="0"/>
      <w:divBdr>
        <w:top w:val="none" w:sz="0" w:space="0" w:color="auto"/>
        <w:left w:val="none" w:sz="0" w:space="0" w:color="auto"/>
        <w:bottom w:val="none" w:sz="0" w:space="0" w:color="auto"/>
        <w:right w:val="none" w:sz="0" w:space="0" w:color="auto"/>
      </w:divBdr>
    </w:div>
    <w:div w:id="1087768496">
      <w:marLeft w:val="0"/>
      <w:marRight w:val="0"/>
      <w:marTop w:val="0"/>
      <w:marBottom w:val="0"/>
      <w:divBdr>
        <w:top w:val="none" w:sz="0" w:space="0" w:color="auto"/>
        <w:left w:val="none" w:sz="0" w:space="0" w:color="auto"/>
        <w:bottom w:val="none" w:sz="0" w:space="0" w:color="auto"/>
        <w:right w:val="none" w:sz="0" w:space="0" w:color="auto"/>
      </w:divBdr>
    </w:div>
    <w:div w:id="1087768497">
      <w:marLeft w:val="0"/>
      <w:marRight w:val="0"/>
      <w:marTop w:val="0"/>
      <w:marBottom w:val="0"/>
      <w:divBdr>
        <w:top w:val="none" w:sz="0" w:space="0" w:color="auto"/>
        <w:left w:val="none" w:sz="0" w:space="0" w:color="auto"/>
        <w:bottom w:val="none" w:sz="0" w:space="0" w:color="auto"/>
        <w:right w:val="none" w:sz="0" w:space="0" w:color="auto"/>
      </w:divBdr>
    </w:div>
    <w:div w:id="1087768498">
      <w:marLeft w:val="0"/>
      <w:marRight w:val="0"/>
      <w:marTop w:val="0"/>
      <w:marBottom w:val="0"/>
      <w:divBdr>
        <w:top w:val="none" w:sz="0" w:space="0" w:color="auto"/>
        <w:left w:val="none" w:sz="0" w:space="0" w:color="auto"/>
        <w:bottom w:val="none" w:sz="0" w:space="0" w:color="auto"/>
        <w:right w:val="none" w:sz="0" w:space="0" w:color="auto"/>
      </w:divBdr>
    </w:div>
    <w:div w:id="1087768499">
      <w:marLeft w:val="0"/>
      <w:marRight w:val="0"/>
      <w:marTop w:val="0"/>
      <w:marBottom w:val="0"/>
      <w:divBdr>
        <w:top w:val="none" w:sz="0" w:space="0" w:color="auto"/>
        <w:left w:val="none" w:sz="0" w:space="0" w:color="auto"/>
        <w:bottom w:val="none" w:sz="0" w:space="0" w:color="auto"/>
        <w:right w:val="none" w:sz="0" w:space="0" w:color="auto"/>
      </w:divBdr>
    </w:div>
    <w:div w:id="1087768500">
      <w:marLeft w:val="0"/>
      <w:marRight w:val="0"/>
      <w:marTop w:val="0"/>
      <w:marBottom w:val="0"/>
      <w:divBdr>
        <w:top w:val="none" w:sz="0" w:space="0" w:color="auto"/>
        <w:left w:val="none" w:sz="0" w:space="0" w:color="auto"/>
        <w:bottom w:val="none" w:sz="0" w:space="0" w:color="auto"/>
        <w:right w:val="none" w:sz="0" w:space="0" w:color="auto"/>
      </w:divBdr>
    </w:div>
    <w:div w:id="1087768501">
      <w:marLeft w:val="0"/>
      <w:marRight w:val="0"/>
      <w:marTop w:val="0"/>
      <w:marBottom w:val="0"/>
      <w:divBdr>
        <w:top w:val="none" w:sz="0" w:space="0" w:color="auto"/>
        <w:left w:val="none" w:sz="0" w:space="0" w:color="auto"/>
        <w:bottom w:val="none" w:sz="0" w:space="0" w:color="auto"/>
        <w:right w:val="none" w:sz="0" w:space="0" w:color="auto"/>
      </w:divBdr>
    </w:div>
    <w:div w:id="1087768502">
      <w:marLeft w:val="0"/>
      <w:marRight w:val="0"/>
      <w:marTop w:val="0"/>
      <w:marBottom w:val="0"/>
      <w:divBdr>
        <w:top w:val="none" w:sz="0" w:space="0" w:color="auto"/>
        <w:left w:val="none" w:sz="0" w:space="0" w:color="auto"/>
        <w:bottom w:val="none" w:sz="0" w:space="0" w:color="auto"/>
        <w:right w:val="none" w:sz="0" w:space="0" w:color="auto"/>
      </w:divBdr>
    </w:div>
    <w:div w:id="1087768503">
      <w:marLeft w:val="0"/>
      <w:marRight w:val="0"/>
      <w:marTop w:val="0"/>
      <w:marBottom w:val="0"/>
      <w:divBdr>
        <w:top w:val="none" w:sz="0" w:space="0" w:color="auto"/>
        <w:left w:val="none" w:sz="0" w:space="0" w:color="auto"/>
        <w:bottom w:val="none" w:sz="0" w:space="0" w:color="auto"/>
        <w:right w:val="none" w:sz="0" w:space="0" w:color="auto"/>
      </w:divBdr>
    </w:div>
    <w:div w:id="1087768504">
      <w:marLeft w:val="0"/>
      <w:marRight w:val="0"/>
      <w:marTop w:val="0"/>
      <w:marBottom w:val="0"/>
      <w:divBdr>
        <w:top w:val="none" w:sz="0" w:space="0" w:color="auto"/>
        <w:left w:val="none" w:sz="0" w:space="0" w:color="auto"/>
        <w:bottom w:val="none" w:sz="0" w:space="0" w:color="auto"/>
        <w:right w:val="none" w:sz="0" w:space="0" w:color="auto"/>
      </w:divBdr>
    </w:div>
    <w:div w:id="1087768505">
      <w:marLeft w:val="0"/>
      <w:marRight w:val="0"/>
      <w:marTop w:val="0"/>
      <w:marBottom w:val="0"/>
      <w:divBdr>
        <w:top w:val="none" w:sz="0" w:space="0" w:color="auto"/>
        <w:left w:val="none" w:sz="0" w:space="0" w:color="auto"/>
        <w:bottom w:val="none" w:sz="0" w:space="0" w:color="auto"/>
        <w:right w:val="none" w:sz="0" w:space="0" w:color="auto"/>
      </w:divBdr>
    </w:div>
    <w:div w:id="1087768506">
      <w:marLeft w:val="0"/>
      <w:marRight w:val="0"/>
      <w:marTop w:val="0"/>
      <w:marBottom w:val="0"/>
      <w:divBdr>
        <w:top w:val="none" w:sz="0" w:space="0" w:color="auto"/>
        <w:left w:val="none" w:sz="0" w:space="0" w:color="auto"/>
        <w:bottom w:val="none" w:sz="0" w:space="0" w:color="auto"/>
        <w:right w:val="none" w:sz="0" w:space="0" w:color="auto"/>
      </w:divBdr>
    </w:div>
    <w:div w:id="1087768507">
      <w:marLeft w:val="0"/>
      <w:marRight w:val="0"/>
      <w:marTop w:val="0"/>
      <w:marBottom w:val="0"/>
      <w:divBdr>
        <w:top w:val="none" w:sz="0" w:space="0" w:color="auto"/>
        <w:left w:val="none" w:sz="0" w:space="0" w:color="auto"/>
        <w:bottom w:val="none" w:sz="0" w:space="0" w:color="auto"/>
        <w:right w:val="none" w:sz="0" w:space="0" w:color="auto"/>
      </w:divBdr>
    </w:div>
    <w:div w:id="1087768508">
      <w:marLeft w:val="0"/>
      <w:marRight w:val="0"/>
      <w:marTop w:val="0"/>
      <w:marBottom w:val="0"/>
      <w:divBdr>
        <w:top w:val="none" w:sz="0" w:space="0" w:color="auto"/>
        <w:left w:val="none" w:sz="0" w:space="0" w:color="auto"/>
        <w:bottom w:val="none" w:sz="0" w:space="0" w:color="auto"/>
        <w:right w:val="none" w:sz="0" w:space="0" w:color="auto"/>
      </w:divBdr>
    </w:div>
    <w:div w:id="1087768509">
      <w:marLeft w:val="0"/>
      <w:marRight w:val="0"/>
      <w:marTop w:val="0"/>
      <w:marBottom w:val="0"/>
      <w:divBdr>
        <w:top w:val="none" w:sz="0" w:space="0" w:color="auto"/>
        <w:left w:val="none" w:sz="0" w:space="0" w:color="auto"/>
        <w:bottom w:val="none" w:sz="0" w:space="0" w:color="auto"/>
        <w:right w:val="none" w:sz="0" w:space="0" w:color="auto"/>
      </w:divBdr>
    </w:div>
    <w:div w:id="1087768510">
      <w:marLeft w:val="0"/>
      <w:marRight w:val="0"/>
      <w:marTop w:val="0"/>
      <w:marBottom w:val="0"/>
      <w:divBdr>
        <w:top w:val="none" w:sz="0" w:space="0" w:color="auto"/>
        <w:left w:val="none" w:sz="0" w:space="0" w:color="auto"/>
        <w:bottom w:val="none" w:sz="0" w:space="0" w:color="auto"/>
        <w:right w:val="none" w:sz="0" w:space="0" w:color="auto"/>
      </w:divBdr>
    </w:div>
    <w:div w:id="1087768511">
      <w:marLeft w:val="0"/>
      <w:marRight w:val="0"/>
      <w:marTop w:val="0"/>
      <w:marBottom w:val="0"/>
      <w:divBdr>
        <w:top w:val="none" w:sz="0" w:space="0" w:color="auto"/>
        <w:left w:val="none" w:sz="0" w:space="0" w:color="auto"/>
        <w:bottom w:val="none" w:sz="0" w:space="0" w:color="auto"/>
        <w:right w:val="none" w:sz="0" w:space="0" w:color="auto"/>
      </w:divBdr>
    </w:div>
    <w:div w:id="1087768512">
      <w:marLeft w:val="0"/>
      <w:marRight w:val="0"/>
      <w:marTop w:val="0"/>
      <w:marBottom w:val="0"/>
      <w:divBdr>
        <w:top w:val="none" w:sz="0" w:space="0" w:color="auto"/>
        <w:left w:val="none" w:sz="0" w:space="0" w:color="auto"/>
        <w:bottom w:val="none" w:sz="0" w:space="0" w:color="auto"/>
        <w:right w:val="none" w:sz="0" w:space="0" w:color="auto"/>
      </w:divBdr>
    </w:div>
    <w:div w:id="1087768513">
      <w:marLeft w:val="0"/>
      <w:marRight w:val="0"/>
      <w:marTop w:val="0"/>
      <w:marBottom w:val="0"/>
      <w:divBdr>
        <w:top w:val="none" w:sz="0" w:space="0" w:color="auto"/>
        <w:left w:val="none" w:sz="0" w:space="0" w:color="auto"/>
        <w:bottom w:val="none" w:sz="0" w:space="0" w:color="auto"/>
        <w:right w:val="none" w:sz="0" w:space="0" w:color="auto"/>
      </w:divBdr>
    </w:div>
    <w:div w:id="1087768514">
      <w:marLeft w:val="0"/>
      <w:marRight w:val="0"/>
      <w:marTop w:val="0"/>
      <w:marBottom w:val="0"/>
      <w:divBdr>
        <w:top w:val="none" w:sz="0" w:space="0" w:color="auto"/>
        <w:left w:val="none" w:sz="0" w:space="0" w:color="auto"/>
        <w:bottom w:val="none" w:sz="0" w:space="0" w:color="auto"/>
        <w:right w:val="none" w:sz="0" w:space="0" w:color="auto"/>
      </w:divBdr>
    </w:div>
    <w:div w:id="1087768515">
      <w:marLeft w:val="0"/>
      <w:marRight w:val="0"/>
      <w:marTop w:val="0"/>
      <w:marBottom w:val="0"/>
      <w:divBdr>
        <w:top w:val="none" w:sz="0" w:space="0" w:color="auto"/>
        <w:left w:val="none" w:sz="0" w:space="0" w:color="auto"/>
        <w:bottom w:val="none" w:sz="0" w:space="0" w:color="auto"/>
        <w:right w:val="none" w:sz="0" w:space="0" w:color="auto"/>
      </w:divBdr>
    </w:div>
    <w:div w:id="1087768516">
      <w:marLeft w:val="0"/>
      <w:marRight w:val="0"/>
      <w:marTop w:val="0"/>
      <w:marBottom w:val="0"/>
      <w:divBdr>
        <w:top w:val="none" w:sz="0" w:space="0" w:color="auto"/>
        <w:left w:val="none" w:sz="0" w:space="0" w:color="auto"/>
        <w:bottom w:val="none" w:sz="0" w:space="0" w:color="auto"/>
        <w:right w:val="none" w:sz="0" w:space="0" w:color="auto"/>
      </w:divBdr>
    </w:div>
    <w:div w:id="1087768517">
      <w:marLeft w:val="0"/>
      <w:marRight w:val="0"/>
      <w:marTop w:val="0"/>
      <w:marBottom w:val="0"/>
      <w:divBdr>
        <w:top w:val="none" w:sz="0" w:space="0" w:color="auto"/>
        <w:left w:val="none" w:sz="0" w:space="0" w:color="auto"/>
        <w:bottom w:val="none" w:sz="0" w:space="0" w:color="auto"/>
        <w:right w:val="none" w:sz="0" w:space="0" w:color="auto"/>
      </w:divBdr>
    </w:div>
    <w:div w:id="1087768518">
      <w:marLeft w:val="0"/>
      <w:marRight w:val="0"/>
      <w:marTop w:val="0"/>
      <w:marBottom w:val="0"/>
      <w:divBdr>
        <w:top w:val="none" w:sz="0" w:space="0" w:color="auto"/>
        <w:left w:val="none" w:sz="0" w:space="0" w:color="auto"/>
        <w:bottom w:val="none" w:sz="0" w:space="0" w:color="auto"/>
        <w:right w:val="none" w:sz="0" w:space="0" w:color="auto"/>
      </w:divBdr>
    </w:div>
    <w:div w:id="1087768519">
      <w:marLeft w:val="0"/>
      <w:marRight w:val="0"/>
      <w:marTop w:val="0"/>
      <w:marBottom w:val="0"/>
      <w:divBdr>
        <w:top w:val="none" w:sz="0" w:space="0" w:color="auto"/>
        <w:left w:val="none" w:sz="0" w:space="0" w:color="auto"/>
        <w:bottom w:val="none" w:sz="0" w:space="0" w:color="auto"/>
        <w:right w:val="none" w:sz="0" w:space="0" w:color="auto"/>
      </w:divBdr>
    </w:div>
    <w:div w:id="1087768520">
      <w:marLeft w:val="0"/>
      <w:marRight w:val="0"/>
      <w:marTop w:val="0"/>
      <w:marBottom w:val="0"/>
      <w:divBdr>
        <w:top w:val="none" w:sz="0" w:space="0" w:color="auto"/>
        <w:left w:val="none" w:sz="0" w:space="0" w:color="auto"/>
        <w:bottom w:val="none" w:sz="0" w:space="0" w:color="auto"/>
        <w:right w:val="none" w:sz="0" w:space="0" w:color="auto"/>
      </w:divBdr>
    </w:div>
    <w:div w:id="1087768521">
      <w:marLeft w:val="0"/>
      <w:marRight w:val="0"/>
      <w:marTop w:val="0"/>
      <w:marBottom w:val="0"/>
      <w:divBdr>
        <w:top w:val="none" w:sz="0" w:space="0" w:color="auto"/>
        <w:left w:val="none" w:sz="0" w:space="0" w:color="auto"/>
        <w:bottom w:val="none" w:sz="0" w:space="0" w:color="auto"/>
        <w:right w:val="none" w:sz="0" w:space="0" w:color="auto"/>
      </w:divBdr>
    </w:div>
    <w:div w:id="1087768522">
      <w:marLeft w:val="0"/>
      <w:marRight w:val="0"/>
      <w:marTop w:val="0"/>
      <w:marBottom w:val="0"/>
      <w:divBdr>
        <w:top w:val="none" w:sz="0" w:space="0" w:color="auto"/>
        <w:left w:val="none" w:sz="0" w:space="0" w:color="auto"/>
        <w:bottom w:val="none" w:sz="0" w:space="0" w:color="auto"/>
        <w:right w:val="none" w:sz="0" w:space="0" w:color="auto"/>
      </w:divBdr>
    </w:div>
    <w:div w:id="1087768523">
      <w:marLeft w:val="0"/>
      <w:marRight w:val="0"/>
      <w:marTop w:val="0"/>
      <w:marBottom w:val="0"/>
      <w:divBdr>
        <w:top w:val="none" w:sz="0" w:space="0" w:color="auto"/>
        <w:left w:val="none" w:sz="0" w:space="0" w:color="auto"/>
        <w:bottom w:val="none" w:sz="0" w:space="0" w:color="auto"/>
        <w:right w:val="none" w:sz="0" w:space="0" w:color="auto"/>
      </w:divBdr>
    </w:div>
    <w:div w:id="1087768524">
      <w:marLeft w:val="0"/>
      <w:marRight w:val="0"/>
      <w:marTop w:val="0"/>
      <w:marBottom w:val="0"/>
      <w:divBdr>
        <w:top w:val="none" w:sz="0" w:space="0" w:color="auto"/>
        <w:left w:val="none" w:sz="0" w:space="0" w:color="auto"/>
        <w:bottom w:val="none" w:sz="0" w:space="0" w:color="auto"/>
        <w:right w:val="none" w:sz="0" w:space="0" w:color="auto"/>
      </w:divBdr>
    </w:div>
    <w:div w:id="1087768525">
      <w:marLeft w:val="0"/>
      <w:marRight w:val="0"/>
      <w:marTop w:val="0"/>
      <w:marBottom w:val="0"/>
      <w:divBdr>
        <w:top w:val="none" w:sz="0" w:space="0" w:color="auto"/>
        <w:left w:val="none" w:sz="0" w:space="0" w:color="auto"/>
        <w:bottom w:val="none" w:sz="0" w:space="0" w:color="auto"/>
        <w:right w:val="none" w:sz="0" w:space="0" w:color="auto"/>
      </w:divBdr>
    </w:div>
    <w:div w:id="1087768526">
      <w:marLeft w:val="0"/>
      <w:marRight w:val="0"/>
      <w:marTop w:val="0"/>
      <w:marBottom w:val="0"/>
      <w:divBdr>
        <w:top w:val="none" w:sz="0" w:space="0" w:color="auto"/>
        <w:left w:val="none" w:sz="0" w:space="0" w:color="auto"/>
        <w:bottom w:val="none" w:sz="0" w:space="0" w:color="auto"/>
        <w:right w:val="none" w:sz="0" w:space="0" w:color="auto"/>
      </w:divBdr>
    </w:div>
    <w:div w:id="1087768527">
      <w:marLeft w:val="0"/>
      <w:marRight w:val="0"/>
      <w:marTop w:val="0"/>
      <w:marBottom w:val="0"/>
      <w:divBdr>
        <w:top w:val="none" w:sz="0" w:space="0" w:color="auto"/>
        <w:left w:val="none" w:sz="0" w:space="0" w:color="auto"/>
        <w:bottom w:val="none" w:sz="0" w:space="0" w:color="auto"/>
        <w:right w:val="none" w:sz="0" w:space="0" w:color="auto"/>
      </w:divBdr>
    </w:div>
    <w:div w:id="1087768528">
      <w:marLeft w:val="0"/>
      <w:marRight w:val="0"/>
      <w:marTop w:val="0"/>
      <w:marBottom w:val="0"/>
      <w:divBdr>
        <w:top w:val="none" w:sz="0" w:space="0" w:color="auto"/>
        <w:left w:val="none" w:sz="0" w:space="0" w:color="auto"/>
        <w:bottom w:val="none" w:sz="0" w:space="0" w:color="auto"/>
        <w:right w:val="none" w:sz="0" w:space="0" w:color="auto"/>
      </w:divBdr>
    </w:div>
    <w:div w:id="1087768529">
      <w:marLeft w:val="0"/>
      <w:marRight w:val="0"/>
      <w:marTop w:val="0"/>
      <w:marBottom w:val="0"/>
      <w:divBdr>
        <w:top w:val="none" w:sz="0" w:space="0" w:color="auto"/>
        <w:left w:val="none" w:sz="0" w:space="0" w:color="auto"/>
        <w:bottom w:val="none" w:sz="0" w:space="0" w:color="auto"/>
        <w:right w:val="none" w:sz="0" w:space="0" w:color="auto"/>
      </w:divBdr>
    </w:div>
    <w:div w:id="1087768530">
      <w:marLeft w:val="0"/>
      <w:marRight w:val="0"/>
      <w:marTop w:val="0"/>
      <w:marBottom w:val="0"/>
      <w:divBdr>
        <w:top w:val="none" w:sz="0" w:space="0" w:color="auto"/>
        <w:left w:val="none" w:sz="0" w:space="0" w:color="auto"/>
        <w:bottom w:val="none" w:sz="0" w:space="0" w:color="auto"/>
        <w:right w:val="none" w:sz="0" w:space="0" w:color="auto"/>
      </w:divBdr>
    </w:div>
    <w:div w:id="1087768531">
      <w:marLeft w:val="0"/>
      <w:marRight w:val="0"/>
      <w:marTop w:val="0"/>
      <w:marBottom w:val="0"/>
      <w:divBdr>
        <w:top w:val="none" w:sz="0" w:space="0" w:color="auto"/>
        <w:left w:val="none" w:sz="0" w:space="0" w:color="auto"/>
        <w:bottom w:val="none" w:sz="0" w:space="0" w:color="auto"/>
        <w:right w:val="none" w:sz="0" w:space="0" w:color="auto"/>
      </w:divBdr>
    </w:div>
    <w:div w:id="1087768532">
      <w:marLeft w:val="0"/>
      <w:marRight w:val="0"/>
      <w:marTop w:val="0"/>
      <w:marBottom w:val="0"/>
      <w:divBdr>
        <w:top w:val="none" w:sz="0" w:space="0" w:color="auto"/>
        <w:left w:val="none" w:sz="0" w:space="0" w:color="auto"/>
        <w:bottom w:val="none" w:sz="0" w:space="0" w:color="auto"/>
        <w:right w:val="none" w:sz="0" w:space="0" w:color="auto"/>
      </w:divBdr>
    </w:div>
    <w:div w:id="1087768533">
      <w:marLeft w:val="0"/>
      <w:marRight w:val="0"/>
      <w:marTop w:val="0"/>
      <w:marBottom w:val="0"/>
      <w:divBdr>
        <w:top w:val="none" w:sz="0" w:space="0" w:color="auto"/>
        <w:left w:val="none" w:sz="0" w:space="0" w:color="auto"/>
        <w:bottom w:val="none" w:sz="0" w:space="0" w:color="auto"/>
        <w:right w:val="none" w:sz="0" w:space="0" w:color="auto"/>
      </w:divBdr>
    </w:div>
    <w:div w:id="1087768534">
      <w:marLeft w:val="0"/>
      <w:marRight w:val="0"/>
      <w:marTop w:val="0"/>
      <w:marBottom w:val="0"/>
      <w:divBdr>
        <w:top w:val="none" w:sz="0" w:space="0" w:color="auto"/>
        <w:left w:val="none" w:sz="0" w:space="0" w:color="auto"/>
        <w:bottom w:val="none" w:sz="0" w:space="0" w:color="auto"/>
        <w:right w:val="none" w:sz="0" w:space="0" w:color="auto"/>
      </w:divBdr>
    </w:div>
    <w:div w:id="1087768535">
      <w:marLeft w:val="0"/>
      <w:marRight w:val="0"/>
      <w:marTop w:val="0"/>
      <w:marBottom w:val="0"/>
      <w:divBdr>
        <w:top w:val="none" w:sz="0" w:space="0" w:color="auto"/>
        <w:left w:val="none" w:sz="0" w:space="0" w:color="auto"/>
        <w:bottom w:val="none" w:sz="0" w:space="0" w:color="auto"/>
        <w:right w:val="none" w:sz="0" w:space="0" w:color="auto"/>
      </w:divBdr>
    </w:div>
    <w:div w:id="1087768536">
      <w:marLeft w:val="0"/>
      <w:marRight w:val="0"/>
      <w:marTop w:val="0"/>
      <w:marBottom w:val="0"/>
      <w:divBdr>
        <w:top w:val="none" w:sz="0" w:space="0" w:color="auto"/>
        <w:left w:val="none" w:sz="0" w:space="0" w:color="auto"/>
        <w:bottom w:val="none" w:sz="0" w:space="0" w:color="auto"/>
        <w:right w:val="none" w:sz="0" w:space="0" w:color="auto"/>
      </w:divBdr>
    </w:div>
    <w:div w:id="1087768537">
      <w:marLeft w:val="0"/>
      <w:marRight w:val="0"/>
      <w:marTop w:val="0"/>
      <w:marBottom w:val="0"/>
      <w:divBdr>
        <w:top w:val="none" w:sz="0" w:space="0" w:color="auto"/>
        <w:left w:val="none" w:sz="0" w:space="0" w:color="auto"/>
        <w:bottom w:val="none" w:sz="0" w:space="0" w:color="auto"/>
        <w:right w:val="none" w:sz="0" w:space="0" w:color="auto"/>
      </w:divBdr>
    </w:div>
    <w:div w:id="1087768538">
      <w:marLeft w:val="0"/>
      <w:marRight w:val="0"/>
      <w:marTop w:val="0"/>
      <w:marBottom w:val="0"/>
      <w:divBdr>
        <w:top w:val="none" w:sz="0" w:space="0" w:color="auto"/>
        <w:left w:val="none" w:sz="0" w:space="0" w:color="auto"/>
        <w:bottom w:val="none" w:sz="0" w:space="0" w:color="auto"/>
        <w:right w:val="none" w:sz="0" w:space="0" w:color="auto"/>
      </w:divBdr>
    </w:div>
    <w:div w:id="1087768539">
      <w:marLeft w:val="0"/>
      <w:marRight w:val="0"/>
      <w:marTop w:val="0"/>
      <w:marBottom w:val="0"/>
      <w:divBdr>
        <w:top w:val="none" w:sz="0" w:space="0" w:color="auto"/>
        <w:left w:val="none" w:sz="0" w:space="0" w:color="auto"/>
        <w:bottom w:val="none" w:sz="0" w:space="0" w:color="auto"/>
        <w:right w:val="none" w:sz="0" w:space="0" w:color="auto"/>
      </w:divBdr>
    </w:div>
    <w:div w:id="1087768540">
      <w:marLeft w:val="0"/>
      <w:marRight w:val="0"/>
      <w:marTop w:val="0"/>
      <w:marBottom w:val="0"/>
      <w:divBdr>
        <w:top w:val="none" w:sz="0" w:space="0" w:color="auto"/>
        <w:left w:val="none" w:sz="0" w:space="0" w:color="auto"/>
        <w:bottom w:val="none" w:sz="0" w:space="0" w:color="auto"/>
        <w:right w:val="none" w:sz="0" w:space="0" w:color="auto"/>
      </w:divBdr>
    </w:div>
    <w:div w:id="1087768541">
      <w:marLeft w:val="0"/>
      <w:marRight w:val="0"/>
      <w:marTop w:val="0"/>
      <w:marBottom w:val="0"/>
      <w:divBdr>
        <w:top w:val="none" w:sz="0" w:space="0" w:color="auto"/>
        <w:left w:val="none" w:sz="0" w:space="0" w:color="auto"/>
        <w:bottom w:val="none" w:sz="0" w:space="0" w:color="auto"/>
        <w:right w:val="none" w:sz="0" w:space="0" w:color="auto"/>
      </w:divBdr>
    </w:div>
    <w:div w:id="1087768542">
      <w:marLeft w:val="0"/>
      <w:marRight w:val="0"/>
      <w:marTop w:val="0"/>
      <w:marBottom w:val="0"/>
      <w:divBdr>
        <w:top w:val="none" w:sz="0" w:space="0" w:color="auto"/>
        <w:left w:val="none" w:sz="0" w:space="0" w:color="auto"/>
        <w:bottom w:val="none" w:sz="0" w:space="0" w:color="auto"/>
        <w:right w:val="none" w:sz="0" w:space="0" w:color="auto"/>
      </w:divBdr>
    </w:div>
    <w:div w:id="1087768543">
      <w:marLeft w:val="0"/>
      <w:marRight w:val="0"/>
      <w:marTop w:val="0"/>
      <w:marBottom w:val="0"/>
      <w:divBdr>
        <w:top w:val="none" w:sz="0" w:space="0" w:color="auto"/>
        <w:left w:val="none" w:sz="0" w:space="0" w:color="auto"/>
        <w:bottom w:val="none" w:sz="0" w:space="0" w:color="auto"/>
        <w:right w:val="none" w:sz="0" w:space="0" w:color="auto"/>
      </w:divBdr>
    </w:div>
    <w:div w:id="1087768544">
      <w:marLeft w:val="0"/>
      <w:marRight w:val="0"/>
      <w:marTop w:val="0"/>
      <w:marBottom w:val="0"/>
      <w:divBdr>
        <w:top w:val="none" w:sz="0" w:space="0" w:color="auto"/>
        <w:left w:val="none" w:sz="0" w:space="0" w:color="auto"/>
        <w:bottom w:val="none" w:sz="0" w:space="0" w:color="auto"/>
        <w:right w:val="none" w:sz="0" w:space="0" w:color="auto"/>
      </w:divBdr>
    </w:div>
    <w:div w:id="1087768545">
      <w:marLeft w:val="0"/>
      <w:marRight w:val="0"/>
      <w:marTop w:val="0"/>
      <w:marBottom w:val="0"/>
      <w:divBdr>
        <w:top w:val="none" w:sz="0" w:space="0" w:color="auto"/>
        <w:left w:val="none" w:sz="0" w:space="0" w:color="auto"/>
        <w:bottom w:val="none" w:sz="0" w:space="0" w:color="auto"/>
        <w:right w:val="none" w:sz="0" w:space="0" w:color="auto"/>
      </w:divBdr>
    </w:div>
    <w:div w:id="1087768546">
      <w:marLeft w:val="0"/>
      <w:marRight w:val="0"/>
      <w:marTop w:val="0"/>
      <w:marBottom w:val="0"/>
      <w:divBdr>
        <w:top w:val="none" w:sz="0" w:space="0" w:color="auto"/>
        <w:left w:val="none" w:sz="0" w:space="0" w:color="auto"/>
        <w:bottom w:val="none" w:sz="0" w:space="0" w:color="auto"/>
        <w:right w:val="none" w:sz="0" w:space="0" w:color="auto"/>
      </w:divBdr>
    </w:div>
    <w:div w:id="1087768547">
      <w:marLeft w:val="0"/>
      <w:marRight w:val="0"/>
      <w:marTop w:val="0"/>
      <w:marBottom w:val="0"/>
      <w:divBdr>
        <w:top w:val="none" w:sz="0" w:space="0" w:color="auto"/>
        <w:left w:val="none" w:sz="0" w:space="0" w:color="auto"/>
        <w:bottom w:val="none" w:sz="0" w:space="0" w:color="auto"/>
        <w:right w:val="none" w:sz="0" w:space="0" w:color="auto"/>
      </w:divBdr>
    </w:div>
    <w:div w:id="1087768548">
      <w:marLeft w:val="0"/>
      <w:marRight w:val="0"/>
      <w:marTop w:val="0"/>
      <w:marBottom w:val="0"/>
      <w:divBdr>
        <w:top w:val="none" w:sz="0" w:space="0" w:color="auto"/>
        <w:left w:val="none" w:sz="0" w:space="0" w:color="auto"/>
        <w:bottom w:val="none" w:sz="0" w:space="0" w:color="auto"/>
        <w:right w:val="none" w:sz="0" w:space="0" w:color="auto"/>
      </w:divBdr>
    </w:div>
    <w:div w:id="1087768549">
      <w:marLeft w:val="0"/>
      <w:marRight w:val="0"/>
      <w:marTop w:val="0"/>
      <w:marBottom w:val="0"/>
      <w:divBdr>
        <w:top w:val="none" w:sz="0" w:space="0" w:color="auto"/>
        <w:left w:val="none" w:sz="0" w:space="0" w:color="auto"/>
        <w:bottom w:val="none" w:sz="0" w:space="0" w:color="auto"/>
        <w:right w:val="none" w:sz="0" w:space="0" w:color="auto"/>
      </w:divBdr>
    </w:div>
    <w:div w:id="1087768550">
      <w:marLeft w:val="0"/>
      <w:marRight w:val="0"/>
      <w:marTop w:val="0"/>
      <w:marBottom w:val="0"/>
      <w:divBdr>
        <w:top w:val="none" w:sz="0" w:space="0" w:color="auto"/>
        <w:left w:val="none" w:sz="0" w:space="0" w:color="auto"/>
        <w:bottom w:val="none" w:sz="0" w:space="0" w:color="auto"/>
        <w:right w:val="none" w:sz="0" w:space="0" w:color="auto"/>
      </w:divBdr>
    </w:div>
    <w:div w:id="1087768551">
      <w:marLeft w:val="0"/>
      <w:marRight w:val="0"/>
      <w:marTop w:val="0"/>
      <w:marBottom w:val="0"/>
      <w:divBdr>
        <w:top w:val="none" w:sz="0" w:space="0" w:color="auto"/>
        <w:left w:val="none" w:sz="0" w:space="0" w:color="auto"/>
        <w:bottom w:val="none" w:sz="0" w:space="0" w:color="auto"/>
        <w:right w:val="none" w:sz="0" w:space="0" w:color="auto"/>
      </w:divBdr>
    </w:div>
    <w:div w:id="1087768552">
      <w:marLeft w:val="0"/>
      <w:marRight w:val="0"/>
      <w:marTop w:val="0"/>
      <w:marBottom w:val="0"/>
      <w:divBdr>
        <w:top w:val="none" w:sz="0" w:space="0" w:color="auto"/>
        <w:left w:val="none" w:sz="0" w:space="0" w:color="auto"/>
        <w:bottom w:val="none" w:sz="0" w:space="0" w:color="auto"/>
        <w:right w:val="none" w:sz="0" w:space="0" w:color="auto"/>
      </w:divBdr>
    </w:div>
    <w:div w:id="1087768553">
      <w:marLeft w:val="0"/>
      <w:marRight w:val="0"/>
      <w:marTop w:val="0"/>
      <w:marBottom w:val="0"/>
      <w:divBdr>
        <w:top w:val="none" w:sz="0" w:space="0" w:color="auto"/>
        <w:left w:val="none" w:sz="0" w:space="0" w:color="auto"/>
        <w:bottom w:val="none" w:sz="0" w:space="0" w:color="auto"/>
        <w:right w:val="none" w:sz="0" w:space="0" w:color="auto"/>
      </w:divBdr>
    </w:div>
    <w:div w:id="1087768554">
      <w:marLeft w:val="0"/>
      <w:marRight w:val="0"/>
      <w:marTop w:val="0"/>
      <w:marBottom w:val="0"/>
      <w:divBdr>
        <w:top w:val="none" w:sz="0" w:space="0" w:color="auto"/>
        <w:left w:val="none" w:sz="0" w:space="0" w:color="auto"/>
        <w:bottom w:val="none" w:sz="0" w:space="0" w:color="auto"/>
        <w:right w:val="none" w:sz="0" w:space="0" w:color="auto"/>
      </w:divBdr>
    </w:div>
    <w:div w:id="1087768555">
      <w:marLeft w:val="0"/>
      <w:marRight w:val="0"/>
      <w:marTop w:val="0"/>
      <w:marBottom w:val="0"/>
      <w:divBdr>
        <w:top w:val="none" w:sz="0" w:space="0" w:color="auto"/>
        <w:left w:val="none" w:sz="0" w:space="0" w:color="auto"/>
        <w:bottom w:val="none" w:sz="0" w:space="0" w:color="auto"/>
        <w:right w:val="none" w:sz="0" w:space="0" w:color="auto"/>
      </w:divBdr>
    </w:div>
    <w:div w:id="1087768556">
      <w:marLeft w:val="0"/>
      <w:marRight w:val="0"/>
      <w:marTop w:val="0"/>
      <w:marBottom w:val="0"/>
      <w:divBdr>
        <w:top w:val="none" w:sz="0" w:space="0" w:color="auto"/>
        <w:left w:val="none" w:sz="0" w:space="0" w:color="auto"/>
        <w:bottom w:val="none" w:sz="0" w:space="0" w:color="auto"/>
        <w:right w:val="none" w:sz="0" w:space="0" w:color="auto"/>
      </w:divBdr>
    </w:div>
    <w:div w:id="1087768557">
      <w:marLeft w:val="0"/>
      <w:marRight w:val="0"/>
      <w:marTop w:val="0"/>
      <w:marBottom w:val="0"/>
      <w:divBdr>
        <w:top w:val="none" w:sz="0" w:space="0" w:color="auto"/>
        <w:left w:val="none" w:sz="0" w:space="0" w:color="auto"/>
        <w:bottom w:val="none" w:sz="0" w:space="0" w:color="auto"/>
        <w:right w:val="none" w:sz="0" w:space="0" w:color="auto"/>
      </w:divBdr>
    </w:div>
    <w:div w:id="1087768558">
      <w:marLeft w:val="0"/>
      <w:marRight w:val="0"/>
      <w:marTop w:val="0"/>
      <w:marBottom w:val="0"/>
      <w:divBdr>
        <w:top w:val="none" w:sz="0" w:space="0" w:color="auto"/>
        <w:left w:val="none" w:sz="0" w:space="0" w:color="auto"/>
        <w:bottom w:val="none" w:sz="0" w:space="0" w:color="auto"/>
        <w:right w:val="none" w:sz="0" w:space="0" w:color="auto"/>
      </w:divBdr>
    </w:div>
    <w:div w:id="1087768559">
      <w:marLeft w:val="0"/>
      <w:marRight w:val="0"/>
      <w:marTop w:val="0"/>
      <w:marBottom w:val="0"/>
      <w:divBdr>
        <w:top w:val="none" w:sz="0" w:space="0" w:color="auto"/>
        <w:left w:val="none" w:sz="0" w:space="0" w:color="auto"/>
        <w:bottom w:val="none" w:sz="0" w:space="0" w:color="auto"/>
        <w:right w:val="none" w:sz="0" w:space="0" w:color="auto"/>
      </w:divBdr>
    </w:div>
    <w:div w:id="1087768560">
      <w:marLeft w:val="0"/>
      <w:marRight w:val="0"/>
      <w:marTop w:val="0"/>
      <w:marBottom w:val="0"/>
      <w:divBdr>
        <w:top w:val="none" w:sz="0" w:space="0" w:color="auto"/>
        <w:left w:val="none" w:sz="0" w:space="0" w:color="auto"/>
        <w:bottom w:val="none" w:sz="0" w:space="0" w:color="auto"/>
        <w:right w:val="none" w:sz="0" w:space="0" w:color="auto"/>
      </w:divBdr>
    </w:div>
    <w:div w:id="1087768561">
      <w:marLeft w:val="0"/>
      <w:marRight w:val="0"/>
      <w:marTop w:val="0"/>
      <w:marBottom w:val="0"/>
      <w:divBdr>
        <w:top w:val="none" w:sz="0" w:space="0" w:color="auto"/>
        <w:left w:val="none" w:sz="0" w:space="0" w:color="auto"/>
        <w:bottom w:val="none" w:sz="0" w:space="0" w:color="auto"/>
        <w:right w:val="none" w:sz="0" w:space="0" w:color="auto"/>
      </w:divBdr>
    </w:div>
    <w:div w:id="1087768562">
      <w:marLeft w:val="0"/>
      <w:marRight w:val="0"/>
      <w:marTop w:val="0"/>
      <w:marBottom w:val="0"/>
      <w:divBdr>
        <w:top w:val="none" w:sz="0" w:space="0" w:color="auto"/>
        <w:left w:val="none" w:sz="0" w:space="0" w:color="auto"/>
        <w:bottom w:val="none" w:sz="0" w:space="0" w:color="auto"/>
        <w:right w:val="none" w:sz="0" w:space="0" w:color="auto"/>
      </w:divBdr>
    </w:div>
    <w:div w:id="1087768563">
      <w:marLeft w:val="0"/>
      <w:marRight w:val="0"/>
      <w:marTop w:val="0"/>
      <w:marBottom w:val="0"/>
      <w:divBdr>
        <w:top w:val="none" w:sz="0" w:space="0" w:color="auto"/>
        <w:left w:val="none" w:sz="0" w:space="0" w:color="auto"/>
        <w:bottom w:val="none" w:sz="0" w:space="0" w:color="auto"/>
        <w:right w:val="none" w:sz="0" w:space="0" w:color="auto"/>
      </w:divBdr>
    </w:div>
    <w:div w:id="1087768564">
      <w:marLeft w:val="0"/>
      <w:marRight w:val="0"/>
      <w:marTop w:val="0"/>
      <w:marBottom w:val="0"/>
      <w:divBdr>
        <w:top w:val="none" w:sz="0" w:space="0" w:color="auto"/>
        <w:left w:val="none" w:sz="0" w:space="0" w:color="auto"/>
        <w:bottom w:val="none" w:sz="0" w:space="0" w:color="auto"/>
        <w:right w:val="none" w:sz="0" w:space="0" w:color="auto"/>
      </w:divBdr>
    </w:div>
    <w:div w:id="1087768565">
      <w:marLeft w:val="0"/>
      <w:marRight w:val="0"/>
      <w:marTop w:val="0"/>
      <w:marBottom w:val="0"/>
      <w:divBdr>
        <w:top w:val="none" w:sz="0" w:space="0" w:color="auto"/>
        <w:left w:val="none" w:sz="0" w:space="0" w:color="auto"/>
        <w:bottom w:val="none" w:sz="0" w:space="0" w:color="auto"/>
        <w:right w:val="none" w:sz="0" w:space="0" w:color="auto"/>
      </w:divBdr>
    </w:div>
    <w:div w:id="1087768566">
      <w:marLeft w:val="0"/>
      <w:marRight w:val="0"/>
      <w:marTop w:val="0"/>
      <w:marBottom w:val="0"/>
      <w:divBdr>
        <w:top w:val="none" w:sz="0" w:space="0" w:color="auto"/>
        <w:left w:val="none" w:sz="0" w:space="0" w:color="auto"/>
        <w:bottom w:val="none" w:sz="0" w:space="0" w:color="auto"/>
        <w:right w:val="none" w:sz="0" w:space="0" w:color="auto"/>
      </w:divBdr>
    </w:div>
    <w:div w:id="1087768567">
      <w:marLeft w:val="0"/>
      <w:marRight w:val="0"/>
      <w:marTop w:val="0"/>
      <w:marBottom w:val="0"/>
      <w:divBdr>
        <w:top w:val="none" w:sz="0" w:space="0" w:color="auto"/>
        <w:left w:val="none" w:sz="0" w:space="0" w:color="auto"/>
        <w:bottom w:val="none" w:sz="0" w:space="0" w:color="auto"/>
        <w:right w:val="none" w:sz="0" w:space="0" w:color="auto"/>
      </w:divBdr>
    </w:div>
    <w:div w:id="1088960222">
      <w:bodyDiv w:val="1"/>
      <w:marLeft w:val="0"/>
      <w:marRight w:val="0"/>
      <w:marTop w:val="0"/>
      <w:marBottom w:val="0"/>
      <w:divBdr>
        <w:top w:val="none" w:sz="0" w:space="0" w:color="auto"/>
        <w:left w:val="none" w:sz="0" w:space="0" w:color="auto"/>
        <w:bottom w:val="none" w:sz="0" w:space="0" w:color="auto"/>
        <w:right w:val="none" w:sz="0" w:space="0" w:color="auto"/>
      </w:divBdr>
    </w:div>
    <w:div w:id="1091467262">
      <w:bodyDiv w:val="1"/>
      <w:marLeft w:val="0"/>
      <w:marRight w:val="0"/>
      <w:marTop w:val="0"/>
      <w:marBottom w:val="0"/>
      <w:divBdr>
        <w:top w:val="none" w:sz="0" w:space="0" w:color="auto"/>
        <w:left w:val="none" w:sz="0" w:space="0" w:color="auto"/>
        <w:bottom w:val="none" w:sz="0" w:space="0" w:color="auto"/>
        <w:right w:val="none" w:sz="0" w:space="0" w:color="auto"/>
      </w:divBdr>
    </w:div>
    <w:div w:id="1091897786">
      <w:bodyDiv w:val="1"/>
      <w:marLeft w:val="0"/>
      <w:marRight w:val="0"/>
      <w:marTop w:val="0"/>
      <w:marBottom w:val="0"/>
      <w:divBdr>
        <w:top w:val="none" w:sz="0" w:space="0" w:color="auto"/>
        <w:left w:val="none" w:sz="0" w:space="0" w:color="auto"/>
        <w:bottom w:val="none" w:sz="0" w:space="0" w:color="auto"/>
        <w:right w:val="none" w:sz="0" w:space="0" w:color="auto"/>
      </w:divBdr>
    </w:div>
    <w:div w:id="1097794235">
      <w:bodyDiv w:val="1"/>
      <w:marLeft w:val="0"/>
      <w:marRight w:val="0"/>
      <w:marTop w:val="0"/>
      <w:marBottom w:val="0"/>
      <w:divBdr>
        <w:top w:val="none" w:sz="0" w:space="0" w:color="auto"/>
        <w:left w:val="none" w:sz="0" w:space="0" w:color="auto"/>
        <w:bottom w:val="none" w:sz="0" w:space="0" w:color="auto"/>
        <w:right w:val="none" w:sz="0" w:space="0" w:color="auto"/>
      </w:divBdr>
    </w:div>
    <w:div w:id="1097942827">
      <w:bodyDiv w:val="1"/>
      <w:marLeft w:val="0"/>
      <w:marRight w:val="0"/>
      <w:marTop w:val="0"/>
      <w:marBottom w:val="0"/>
      <w:divBdr>
        <w:top w:val="none" w:sz="0" w:space="0" w:color="auto"/>
        <w:left w:val="none" w:sz="0" w:space="0" w:color="auto"/>
        <w:bottom w:val="none" w:sz="0" w:space="0" w:color="auto"/>
        <w:right w:val="none" w:sz="0" w:space="0" w:color="auto"/>
      </w:divBdr>
    </w:div>
    <w:div w:id="1098064398">
      <w:bodyDiv w:val="1"/>
      <w:marLeft w:val="0"/>
      <w:marRight w:val="0"/>
      <w:marTop w:val="0"/>
      <w:marBottom w:val="0"/>
      <w:divBdr>
        <w:top w:val="none" w:sz="0" w:space="0" w:color="auto"/>
        <w:left w:val="none" w:sz="0" w:space="0" w:color="auto"/>
        <w:bottom w:val="none" w:sz="0" w:space="0" w:color="auto"/>
        <w:right w:val="none" w:sz="0" w:space="0" w:color="auto"/>
      </w:divBdr>
    </w:div>
    <w:div w:id="1099374193">
      <w:bodyDiv w:val="1"/>
      <w:marLeft w:val="0"/>
      <w:marRight w:val="0"/>
      <w:marTop w:val="0"/>
      <w:marBottom w:val="0"/>
      <w:divBdr>
        <w:top w:val="none" w:sz="0" w:space="0" w:color="auto"/>
        <w:left w:val="none" w:sz="0" w:space="0" w:color="auto"/>
        <w:bottom w:val="none" w:sz="0" w:space="0" w:color="auto"/>
        <w:right w:val="none" w:sz="0" w:space="0" w:color="auto"/>
      </w:divBdr>
    </w:div>
    <w:div w:id="1101296561">
      <w:bodyDiv w:val="1"/>
      <w:marLeft w:val="0"/>
      <w:marRight w:val="0"/>
      <w:marTop w:val="0"/>
      <w:marBottom w:val="0"/>
      <w:divBdr>
        <w:top w:val="none" w:sz="0" w:space="0" w:color="auto"/>
        <w:left w:val="none" w:sz="0" w:space="0" w:color="auto"/>
        <w:bottom w:val="none" w:sz="0" w:space="0" w:color="auto"/>
        <w:right w:val="none" w:sz="0" w:space="0" w:color="auto"/>
      </w:divBdr>
    </w:div>
    <w:div w:id="1106005685">
      <w:bodyDiv w:val="1"/>
      <w:marLeft w:val="0"/>
      <w:marRight w:val="0"/>
      <w:marTop w:val="0"/>
      <w:marBottom w:val="0"/>
      <w:divBdr>
        <w:top w:val="none" w:sz="0" w:space="0" w:color="auto"/>
        <w:left w:val="none" w:sz="0" w:space="0" w:color="auto"/>
        <w:bottom w:val="none" w:sz="0" w:space="0" w:color="auto"/>
        <w:right w:val="none" w:sz="0" w:space="0" w:color="auto"/>
      </w:divBdr>
    </w:div>
    <w:div w:id="1106266197">
      <w:bodyDiv w:val="1"/>
      <w:marLeft w:val="0"/>
      <w:marRight w:val="0"/>
      <w:marTop w:val="0"/>
      <w:marBottom w:val="0"/>
      <w:divBdr>
        <w:top w:val="none" w:sz="0" w:space="0" w:color="auto"/>
        <w:left w:val="none" w:sz="0" w:space="0" w:color="auto"/>
        <w:bottom w:val="none" w:sz="0" w:space="0" w:color="auto"/>
        <w:right w:val="none" w:sz="0" w:space="0" w:color="auto"/>
      </w:divBdr>
    </w:div>
    <w:div w:id="1106927226">
      <w:bodyDiv w:val="1"/>
      <w:marLeft w:val="0"/>
      <w:marRight w:val="0"/>
      <w:marTop w:val="0"/>
      <w:marBottom w:val="0"/>
      <w:divBdr>
        <w:top w:val="none" w:sz="0" w:space="0" w:color="auto"/>
        <w:left w:val="none" w:sz="0" w:space="0" w:color="auto"/>
        <w:bottom w:val="none" w:sz="0" w:space="0" w:color="auto"/>
        <w:right w:val="none" w:sz="0" w:space="0" w:color="auto"/>
      </w:divBdr>
    </w:div>
    <w:div w:id="1106929035">
      <w:bodyDiv w:val="1"/>
      <w:marLeft w:val="0"/>
      <w:marRight w:val="0"/>
      <w:marTop w:val="0"/>
      <w:marBottom w:val="0"/>
      <w:divBdr>
        <w:top w:val="none" w:sz="0" w:space="0" w:color="auto"/>
        <w:left w:val="none" w:sz="0" w:space="0" w:color="auto"/>
        <w:bottom w:val="none" w:sz="0" w:space="0" w:color="auto"/>
        <w:right w:val="none" w:sz="0" w:space="0" w:color="auto"/>
      </w:divBdr>
    </w:div>
    <w:div w:id="1111046904">
      <w:bodyDiv w:val="1"/>
      <w:marLeft w:val="0"/>
      <w:marRight w:val="0"/>
      <w:marTop w:val="0"/>
      <w:marBottom w:val="0"/>
      <w:divBdr>
        <w:top w:val="none" w:sz="0" w:space="0" w:color="auto"/>
        <w:left w:val="none" w:sz="0" w:space="0" w:color="auto"/>
        <w:bottom w:val="none" w:sz="0" w:space="0" w:color="auto"/>
        <w:right w:val="none" w:sz="0" w:space="0" w:color="auto"/>
      </w:divBdr>
    </w:div>
    <w:div w:id="1113982439">
      <w:bodyDiv w:val="1"/>
      <w:marLeft w:val="0"/>
      <w:marRight w:val="0"/>
      <w:marTop w:val="0"/>
      <w:marBottom w:val="0"/>
      <w:divBdr>
        <w:top w:val="none" w:sz="0" w:space="0" w:color="auto"/>
        <w:left w:val="none" w:sz="0" w:space="0" w:color="auto"/>
        <w:bottom w:val="none" w:sz="0" w:space="0" w:color="auto"/>
        <w:right w:val="none" w:sz="0" w:space="0" w:color="auto"/>
      </w:divBdr>
    </w:div>
    <w:div w:id="1115558826">
      <w:bodyDiv w:val="1"/>
      <w:marLeft w:val="0"/>
      <w:marRight w:val="0"/>
      <w:marTop w:val="0"/>
      <w:marBottom w:val="0"/>
      <w:divBdr>
        <w:top w:val="none" w:sz="0" w:space="0" w:color="auto"/>
        <w:left w:val="none" w:sz="0" w:space="0" w:color="auto"/>
        <w:bottom w:val="none" w:sz="0" w:space="0" w:color="auto"/>
        <w:right w:val="none" w:sz="0" w:space="0" w:color="auto"/>
      </w:divBdr>
    </w:div>
    <w:div w:id="1117985386">
      <w:bodyDiv w:val="1"/>
      <w:marLeft w:val="0"/>
      <w:marRight w:val="0"/>
      <w:marTop w:val="0"/>
      <w:marBottom w:val="0"/>
      <w:divBdr>
        <w:top w:val="none" w:sz="0" w:space="0" w:color="auto"/>
        <w:left w:val="none" w:sz="0" w:space="0" w:color="auto"/>
        <w:bottom w:val="none" w:sz="0" w:space="0" w:color="auto"/>
        <w:right w:val="none" w:sz="0" w:space="0" w:color="auto"/>
      </w:divBdr>
    </w:div>
    <w:div w:id="1122843706">
      <w:bodyDiv w:val="1"/>
      <w:marLeft w:val="0"/>
      <w:marRight w:val="0"/>
      <w:marTop w:val="0"/>
      <w:marBottom w:val="0"/>
      <w:divBdr>
        <w:top w:val="none" w:sz="0" w:space="0" w:color="auto"/>
        <w:left w:val="none" w:sz="0" w:space="0" w:color="auto"/>
        <w:bottom w:val="none" w:sz="0" w:space="0" w:color="auto"/>
        <w:right w:val="none" w:sz="0" w:space="0" w:color="auto"/>
      </w:divBdr>
    </w:div>
    <w:div w:id="1125545253">
      <w:bodyDiv w:val="1"/>
      <w:marLeft w:val="0"/>
      <w:marRight w:val="0"/>
      <w:marTop w:val="0"/>
      <w:marBottom w:val="0"/>
      <w:divBdr>
        <w:top w:val="none" w:sz="0" w:space="0" w:color="auto"/>
        <w:left w:val="none" w:sz="0" w:space="0" w:color="auto"/>
        <w:bottom w:val="none" w:sz="0" w:space="0" w:color="auto"/>
        <w:right w:val="none" w:sz="0" w:space="0" w:color="auto"/>
      </w:divBdr>
    </w:div>
    <w:div w:id="1126855588">
      <w:bodyDiv w:val="1"/>
      <w:marLeft w:val="0"/>
      <w:marRight w:val="0"/>
      <w:marTop w:val="0"/>
      <w:marBottom w:val="0"/>
      <w:divBdr>
        <w:top w:val="none" w:sz="0" w:space="0" w:color="auto"/>
        <w:left w:val="none" w:sz="0" w:space="0" w:color="auto"/>
        <w:bottom w:val="none" w:sz="0" w:space="0" w:color="auto"/>
        <w:right w:val="none" w:sz="0" w:space="0" w:color="auto"/>
      </w:divBdr>
    </w:div>
    <w:div w:id="1127116809">
      <w:bodyDiv w:val="1"/>
      <w:marLeft w:val="0"/>
      <w:marRight w:val="0"/>
      <w:marTop w:val="0"/>
      <w:marBottom w:val="0"/>
      <w:divBdr>
        <w:top w:val="none" w:sz="0" w:space="0" w:color="auto"/>
        <w:left w:val="none" w:sz="0" w:space="0" w:color="auto"/>
        <w:bottom w:val="none" w:sz="0" w:space="0" w:color="auto"/>
        <w:right w:val="none" w:sz="0" w:space="0" w:color="auto"/>
      </w:divBdr>
    </w:div>
    <w:div w:id="1128007085">
      <w:bodyDiv w:val="1"/>
      <w:marLeft w:val="0"/>
      <w:marRight w:val="0"/>
      <w:marTop w:val="0"/>
      <w:marBottom w:val="0"/>
      <w:divBdr>
        <w:top w:val="none" w:sz="0" w:space="0" w:color="auto"/>
        <w:left w:val="none" w:sz="0" w:space="0" w:color="auto"/>
        <w:bottom w:val="none" w:sz="0" w:space="0" w:color="auto"/>
        <w:right w:val="none" w:sz="0" w:space="0" w:color="auto"/>
      </w:divBdr>
    </w:div>
    <w:div w:id="1128473235">
      <w:bodyDiv w:val="1"/>
      <w:marLeft w:val="0"/>
      <w:marRight w:val="0"/>
      <w:marTop w:val="0"/>
      <w:marBottom w:val="0"/>
      <w:divBdr>
        <w:top w:val="none" w:sz="0" w:space="0" w:color="auto"/>
        <w:left w:val="none" w:sz="0" w:space="0" w:color="auto"/>
        <w:bottom w:val="none" w:sz="0" w:space="0" w:color="auto"/>
        <w:right w:val="none" w:sz="0" w:space="0" w:color="auto"/>
      </w:divBdr>
    </w:div>
    <w:div w:id="1132166899">
      <w:bodyDiv w:val="1"/>
      <w:marLeft w:val="0"/>
      <w:marRight w:val="0"/>
      <w:marTop w:val="0"/>
      <w:marBottom w:val="0"/>
      <w:divBdr>
        <w:top w:val="none" w:sz="0" w:space="0" w:color="auto"/>
        <w:left w:val="none" w:sz="0" w:space="0" w:color="auto"/>
        <w:bottom w:val="none" w:sz="0" w:space="0" w:color="auto"/>
        <w:right w:val="none" w:sz="0" w:space="0" w:color="auto"/>
      </w:divBdr>
    </w:div>
    <w:div w:id="1134560826">
      <w:bodyDiv w:val="1"/>
      <w:marLeft w:val="0"/>
      <w:marRight w:val="0"/>
      <w:marTop w:val="0"/>
      <w:marBottom w:val="0"/>
      <w:divBdr>
        <w:top w:val="none" w:sz="0" w:space="0" w:color="auto"/>
        <w:left w:val="none" w:sz="0" w:space="0" w:color="auto"/>
        <w:bottom w:val="none" w:sz="0" w:space="0" w:color="auto"/>
        <w:right w:val="none" w:sz="0" w:space="0" w:color="auto"/>
      </w:divBdr>
    </w:div>
    <w:div w:id="1134634827">
      <w:bodyDiv w:val="1"/>
      <w:marLeft w:val="0"/>
      <w:marRight w:val="0"/>
      <w:marTop w:val="0"/>
      <w:marBottom w:val="0"/>
      <w:divBdr>
        <w:top w:val="none" w:sz="0" w:space="0" w:color="auto"/>
        <w:left w:val="none" w:sz="0" w:space="0" w:color="auto"/>
        <w:bottom w:val="none" w:sz="0" w:space="0" w:color="auto"/>
        <w:right w:val="none" w:sz="0" w:space="0" w:color="auto"/>
      </w:divBdr>
      <w:divsChild>
        <w:div w:id="1369717387">
          <w:marLeft w:val="0"/>
          <w:marRight w:val="0"/>
          <w:marTop w:val="0"/>
          <w:marBottom w:val="0"/>
          <w:divBdr>
            <w:top w:val="none" w:sz="0" w:space="0" w:color="auto"/>
            <w:left w:val="none" w:sz="0" w:space="0" w:color="auto"/>
            <w:bottom w:val="none" w:sz="0" w:space="0" w:color="auto"/>
            <w:right w:val="none" w:sz="0" w:space="0" w:color="auto"/>
          </w:divBdr>
          <w:divsChild>
            <w:div w:id="323555394">
              <w:marLeft w:val="0"/>
              <w:marRight w:val="0"/>
              <w:marTop w:val="0"/>
              <w:marBottom w:val="0"/>
              <w:divBdr>
                <w:top w:val="none" w:sz="0" w:space="0" w:color="auto"/>
                <w:left w:val="none" w:sz="0" w:space="0" w:color="auto"/>
                <w:bottom w:val="none" w:sz="0" w:space="0" w:color="auto"/>
                <w:right w:val="none" w:sz="0" w:space="0" w:color="auto"/>
              </w:divBdr>
            </w:div>
          </w:divsChild>
        </w:div>
        <w:div w:id="337387861">
          <w:marLeft w:val="0"/>
          <w:marRight w:val="0"/>
          <w:marTop w:val="0"/>
          <w:marBottom w:val="0"/>
          <w:divBdr>
            <w:top w:val="none" w:sz="0" w:space="0" w:color="auto"/>
            <w:left w:val="none" w:sz="0" w:space="0" w:color="auto"/>
            <w:bottom w:val="none" w:sz="0" w:space="0" w:color="auto"/>
            <w:right w:val="none" w:sz="0" w:space="0" w:color="auto"/>
          </w:divBdr>
          <w:divsChild>
            <w:div w:id="1871648336">
              <w:marLeft w:val="0"/>
              <w:marRight w:val="0"/>
              <w:marTop w:val="0"/>
              <w:marBottom w:val="0"/>
              <w:divBdr>
                <w:top w:val="none" w:sz="0" w:space="0" w:color="auto"/>
                <w:left w:val="none" w:sz="0" w:space="0" w:color="auto"/>
                <w:bottom w:val="none" w:sz="0" w:space="0" w:color="auto"/>
                <w:right w:val="none" w:sz="0" w:space="0" w:color="auto"/>
              </w:divBdr>
            </w:div>
          </w:divsChild>
        </w:div>
        <w:div w:id="233122964">
          <w:marLeft w:val="0"/>
          <w:marRight w:val="0"/>
          <w:marTop w:val="0"/>
          <w:marBottom w:val="0"/>
          <w:divBdr>
            <w:top w:val="none" w:sz="0" w:space="0" w:color="auto"/>
            <w:left w:val="none" w:sz="0" w:space="0" w:color="auto"/>
            <w:bottom w:val="none" w:sz="0" w:space="0" w:color="auto"/>
            <w:right w:val="none" w:sz="0" w:space="0" w:color="auto"/>
          </w:divBdr>
          <w:divsChild>
            <w:div w:id="13114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68708">
      <w:bodyDiv w:val="1"/>
      <w:marLeft w:val="0"/>
      <w:marRight w:val="0"/>
      <w:marTop w:val="0"/>
      <w:marBottom w:val="0"/>
      <w:divBdr>
        <w:top w:val="none" w:sz="0" w:space="0" w:color="auto"/>
        <w:left w:val="none" w:sz="0" w:space="0" w:color="auto"/>
        <w:bottom w:val="none" w:sz="0" w:space="0" w:color="auto"/>
        <w:right w:val="none" w:sz="0" w:space="0" w:color="auto"/>
      </w:divBdr>
    </w:div>
    <w:div w:id="1142188209">
      <w:bodyDiv w:val="1"/>
      <w:marLeft w:val="0"/>
      <w:marRight w:val="0"/>
      <w:marTop w:val="0"/>
      <w:marBottom w:val="0"/>
      <w:divBdr>
        <w:top w:val="none" w:sz="0" w:space="0" w:color="auto"/>
        <w:left w:val="none" w:sz="0" w:space="0" w:color="auto"/>
        <w:bottom w:val="none" w:sz="0" w:space="0" w:color="auto"/>
        <w:right w:val="none" w:sz="0" w:space="0" w:color="auto"/>
      </w:divBdr>
    </w:div>
    <w:div w:id="1144152605">
      <w:bodyDiv w:val="1"/>
      <w:marLeft w:val="0"/>
      <w:marRight w:val="0"/>
      <w:marTop w:val="0"/>
      <w:marBottom w:val="0"/>
      <w:divBdr>
        <w:top w:val="none" w:sz="0" w:space="0" w:color="auto"/>
        <w:left w:val="none" w:sz="0" w:space="0" w:color="auto"/>
        <w:bottom w:val="none" w:sz="0" w:space="0" w:color="auto"/>
        <w:right w:val="none" w:sz="0" w:space="0" w:color="auto"/>
      </w:divBdr>
    </w:div>
    <w:div w:id="1144472563">
      <w:bodyDiv w:val="1"/>
      <w:marLeft w:val="0"/>
      <w:marRight w:val="0"/>
      <w:marTop w:val="0"/>
      <w:marBottom w:val="0"/>
      <w:divBdr>
        <w:top w:val="none" w:sz="0" w:space="0" w:color="auto"/>
        <w:left w:val="none" w:sz="0" w:space="0" w:color="auto"/>
        <w:bottom w:val="none" w:sz="0" w:space="0" w:color="auto"/>
        <w:right w:val="none" w:sz="0" w:space="0" w:color="auto"/>
      </w:divBdr>
    </w:div>
    <w:div w:id="1145312747">
      <w:bodyDiv w:val="1"/>
      <w:marLeft w:val="0"/>
      <w:marRight w:val="0"/>
      <w:marTop w:val="0"/>
      <w:marBottom w:val="0"/>
      <w:divBdr>
        <w:top w:val="none" w:sz="0" w:space="0" w:color="auto"/>
        <w:left w:val="none" w:sz="0" w:space="0" w:color="auto"/>
        <w:bottom w:val="none" w:sz="0" w:space="0" w:color="auto"/>
        <w:right w:val="none" w:sz="0" w:space="0" w:color="auto"/>
      </w:divBdr>
    </w:div>
    <w:div w:id="1147287681">
      <w:bodyDiv w:val="1"/>
      <w:marLeft w:val="0"/>
      <w:marRight w:val="0"/>
      <w:marTop w:val="0"/>
      <w:marBottom w:val="0"/>
      <w:divBdr>
        <w:top w:val="none" w:sz="0" w:space="0" w:color="auto"/>
        <w:left w:val="none" w:sz="0" w:space="0" w:color="auto"/>
        <w:bottom w:val="none" w:sz="0" w:space="0" w:color="auto"/>
        <w:right w:val="none" w:sz="0" w:space="0" w:color="auto"/>
      </w:divBdr>
    </w:div>
    <w:div w:id="1147867176">
      <w:bodyDiv w:val="1"/>
      <w:marLeft w:val="0"/>
      <w:marRight w:val="0"/>
      <w:marTop w:val="0"/>
      <w:marBottom w:val="0"/>
      <w:divBdr>
        <w:top w:val="none" w:sz="0" w:space="0" w:color="auto"/>
        <w:left w:val="none" w:sz="0" w:space="0" w:color="auto"/>
        <w:bottom w:val="none" w:sz="0" w:space="0" w:color="auto"/>
        <w:right w:val="none" w:sz="0" w:space="0" w:color="auto"/>
      </w:divBdr>
    </w:div>
    <w:div w:id="1148397133">
      <w:bodyDiv w:val="1"/>
      <w:marLeft w:val="0"/>
      <w:marRight w:val="0"/>
      <w:marTop w:val="0"/>
      <w:marBottom w:val="0"/>
      <w:divBdr>
        <w:top w:val="none" w:sz="0" w:space="0" w:color="auto"/>
        <w:left w:val="none" w:sz="0" w:space="0" w:color="auto"/>
        <w:bottom w:val="none" w:sz="0" w:space="0" w:color="auto"/>
        <w:right w:val="none" w:sz="0" w:space="0" w:color="auto"/>
      </w:divBdr>
    </w:div>
    <w:div w:id="1151017591">
      <w:bodyDiv w:val="1"/>
      <w:marLeft w:val="0"/>
      <w:marRight w:val="0"/>
      <w:marTop w:val="0"/>
      <w:marBottom w:val="0"/>
      <w:divBdr>
        <w:top w:val="none" w:sz="0" w:space="0" w:color="auto"/>
        <w:left w:val="none" w:sz="0" w:space="0" w:color="auto"/>
        <w:bottom w:val="none" w:sz="0" w:space="0" w:color="auto"/>
        <w:right w:val="none" w:sz="0" w:space="0" w:color="auto"/>
      </w:divBdr>
    </w:div>
    <w:div w:id="1155029002">
      <w:bodyDiv w:val="1"/>
      <w:marLeft w:val="0"/>
      <w:marRight w:val="0"/>
      <w:marTop w:val="0"/>
      <w:marBottom w:val="0"/>
      <w:divBdr>
        <w:top w:val="none" w:sz="0" w:space="0" w:color="auto"/>
        <w:left w:val="none" w:sz="0" w:space="0" w:color="auto"/>
        <w:bottom w:val="none" w:sz="0" w:space="0" w:color="auto"/>
        <w:right w:val="none" w:sz="0" w:space="0" w:color="auto"/>
      </w:divBdr>
    </w:div>
    <w:div w:id="1155220846">
      <w:bodyDiv w:val="1"/>
      <w:marLeft w:val="0"/>
      <w:marRight w:val="0"/>
      <w:marTop w:val="0"/>
      <w:marBottom w:val="0"/>
      <w:divBdr>
        <w:top w:val="none" w:sz="0" w:space="0" w:color="auto"/>
        <w:left w:val="none" w:sz="0" w:space="0" w:color="auto"/>
        <w:bottom w:val="none" w:sz="0" w:space="0" w:color="auto"/>
        <w:right w:val="none" w:sz="0" w:space="0" w:color="auto"/>
      </w:divBdr>
    </w:div>
    <w:div w:id="1157650015">
      <w:bodyDiv w:val="1"/>
      <w:marLeft w:val="0"/>
      <w:marRight w:val="0"/>
      <w:marTop w:val="0"/>
      <w:marBottom w:val="0"/>
      <w:divBdr>
        <w:top w:val="none" w:sz="0" w:space="0" w:color="auto"/>
        <w:left w:val="none" w:sz="0" w:space="0" w:color="auto"/>
        <w:bottom w:val="none" w:sz="0" w:space="0" w:color="auto"/>
        <w:right w:val="none" w:sz="0" w:space="0" w:color="auto"/>
      </w:divBdr>
    </w:div>
    <w:div w:id="1160342593">
      <w:bodyDiv w:val="1"/>
      <w:marLeft w:val="0"/>
      <w:marRight w:val="0"/>
      <w:marTop w:val="0"/>
      <w:marBottom w:val="0"/>
      <w:divBdr>
        <w:top w:val="none" w:sz="0" w:space="0" w:color="auto"/>
        <w:left w:val="none" w:sz="0" w:space="0" w:color="auto"/>
        <w:bottom w:val="none" w:sz="0" w:space="0" w:color="auto"/>
        <w:right w:val="none" w:sz="0" w:space="0" w:color="auto"/>
      </w:divBdr>
    </w:div>
    <w:div w:id="1160777795">
      <w:bodyDiv w:val="1"/>
      <w:marLeft w:val="0"/>
      <w:marRight w:val="0"/>
      <w:marTop w:val="0"/>
      <w:marBottom w:val="0"/>
      <w:divBdr>
        <w:top w:val="none" w:sz="0" w:space="0" w:color="auto"/>
        <w:left w:val="none" w:sz="0" w:space="0" w:color="auto"/>
        <w:bottom w:val="none" w:sz="0" w:space="0" w:color="auto"/>
        <w:right w:val="none" w:sz="0" w:space="0" w:color="auto"/>
      </w:divBdr>
    </w:div>
    <w:div w:id="1165318006">
      <w:bodyDiv w:val="1"/>
      <w:marLeft w:val="0"/>
      <w:marRight w:val="0"/>
      <w:marTop w:val="0"/>
      <w:marBottom w:val="0"/>
      <w:divBdr>
        <w:top w:val="none" w:sz="0" w:space="0" w:color="auto"/>
        <w:left w:val="none" w:sz="0" w:space="0" w:color="auto"/>
        <w:bottom w:val="none" w:sz="0" w:space="0" w:color="auto"/>
        <w:right w:val="none" w:sz="0" w:space="0" w:color="auto"/>
      </w:divBdr>
    </w:div>
    <w:div w:id="1166166197">
      <w:bodyDiv w:val="1"/>
      <w:marLeft w:val="0"/>
      <w:marRight w:val="0"/>
      <w:marTop w:val="0"/>
      <w:marBottom w:val="0"/>
      <w:divBdr>
        <w:top w:val="none" w:sz="0" w:space="0" w:color="auto"/>
        <w:left w:val="none" w:sz="0" w:space="0" w:color="auto"/>
        <w:bottom w:val="none" w:sz="0" w:space="0" w:color="auto"/>
        <w:right w:val="none" w:sz="0" w:space="0" w:color="auto"/>
      </w:divBdr>
    </w:div>
    <w:div w:id="1168328502">
      <w:bodyDiv w:val="1"/>
      <w:marLeft w:val="0"/>
      <w:marRight w:val="0"/>
      <w:marTop w:val="0"/>
      <w:marBottom w:val="0"/>
      <w:divBdr>
        <w:top w:val="none" w:sz="0" w:space="0" w:color="auto"/>
        <w:left w:val="none" w:sz="0" w:space="0" w:color="auto"/>
        <w:bottom w:val="none" w:sz="0" w:space="0" w:color="auto"/>
        <w:right w:val="none" w:sz="0" w:space="0" w:color="auto"/>
      </w:divBdr>
    </w:div>
    <w:div w:id="1168668394">
      <w:bodyDiv w:val="1"/>
      <w:marLeft w:val="0"/>
      <w:marRight w:val="0"/>
      <w:marTop w:val="0"/>
      <w:marBottom w:val="0"/>
      <w:divBdr>
        <w:top w:val="none" w:sz="0" w:space="0" w:color="auto"/>
        <w:left w:val="none" w:sz="0" w:space="0" w:color="auto"/>
        <w:bottom w:val="none" w:sz="0" w:space="0" w:color="auto"/>
        <w:right w:val="none" w:sz="0" w:space="0" w:color="auto"/>
      </w:divBdr>
    </w:div>
    <w:div w:id="1169906956">
      <w:bodyDiv w:val="1"/>
      <w:marLeft w:val="0"/>
      <w:marRight w:val="0"/>
      <w:marTop w:val="0"/>
      <w:marBottom w:val="0"/>
      <w:divBdr>
        <w:top w:val="none" w:sz="0" w:space="0" w:color="auto"/>
        <w:left w:val="none" w:sz="0" w:space="0" w:color="auto"/>
        <w:bottom w:val="none" w:sz="0" w:space="0" w:color="auto"/>
        <w:right w:val="none" w:sz="0" w:space="0" w:color="auto"/>
      </w:divBdr>
    </w:div>
    <w:div w:id="1173227611">
      <w:bodyDiv w:val="1"/>
      <w:marLeft w:val="0"/>
      <w:marRight w:val="0"/>
      <w:marTop w:val="0"/>
      <w:marBottom w:val="0"/>
      <w:divBdr>
        <w:top w:val="none" w:sz="0" w:space="0" w:color="auto"/>
        <w:left w:val="none" w:sz="0" w:space="0" w:color="auto"/>
        <w:bottom w:val="none" w:sz="0" w:space="0" w:color="auto"/>
        <w:right w:val="none" w:sz="0" w:space="0" w:color="auto"/>
      </w:divBdr>
    </w:div>
    <w:div w:id="1173496898">
      <w:bodyDiv w:val="1"/>
      <w:marLeft w:val="0"/>
      <w:marRight w:val="0"/>
      <w:marTop w:val="0"/>
      <w:marBottom w:val="0"/>
      <w:divBdr>
        <w:top w:val="none" w:sz="0" w:space="0" w:color="auto"/>
        <w:left w:val="none" w:sz="0" w:space="0" w:color="auto"/>
        <w:bottom w:val="none" w:sz="0" w:space="0" w:color="auto"/>
        <w:right w:val="none" w:sz="0" w:space="0" w:color="auto"/>
      </w:divBdr>
    </w:div>
    <w:div w:id="1176730052">
      <w:bodyDiv w:val="1"/>
      <w:marLeft w:val="0"/>
      <w:marRight w:val="0"/>
      <w:marTop w:val="0"/>
      <w:marBottom w:val="0"/>
      <w:divBdr>
        <w:top w:val="none" w:sz="0" w:space="0" w:color="auto"/>
        <w:left w:val="none" w:sz="0" w:space="0" w:color="auto"/>
        <w:bottom w:val="none" w:sz="0" w:space="0" w:color="auto"/>
        <w:right w:val="none" w:sz="0" w:space="0" w:color="auto"/>
      </w:divBdr>
    </w:div>
    <w:div w:id="1176848672">
      <w:bodyDiv w:val="1"/>
      <w:marLeft w:val="0"/>
      <w:marRight w:val="0"/>
      <w:marTop w:val="0"/>
      <w:marBottom w:val="0"/>
      <w:divBdr>
        <w:top w:val="none" w:sz="0" w:space="0" w:color="auto"/>
        <w:left w:val="none" w:sz="0" w:space="0" w:color="auto"/>
        <w:bottom w:val="none" w:sz="0" w:space="0" w:color="auto"/>
        <w:right w:val="none" w:sz="0" w:space="0" w:color="auto"/>
      </w:divBdr>
    </w:div>
    <w:div w:id="1177573400">
      <w:bodyDiv w:val="1"/>
      <w:marLeft w:val="0"/>
      <w:marRight w:val="0"/>
      <w:marTop w:val="0"/>
      <w:marBottom w:val="0"/>
      <w:divBdr>
        <w:top w:val="none" w:sz="0" w:space="0" w:color="auto"/>
        <w:left w:val="none" w:sz="0" w:space="0" w:color="auto"/>
        <w:bottom w:val="none" w:sz="0" w:space="0" w:color="auto"/>
        <w:right w:val="none" w:sz="0" w:space="0" w:color="auto"/>
      </w:divBdr>
    </w:div>
    <w:div w:id="1178236058">
      <w:bodyDiv w:val="1"/>
      <w:marLeft w:val="0"/>
      <w:marRight w:val="0"/>
      <w:marTop w:val="0"/>
      <w:marBottom w:val="0"/>
      <w:divBdr>
        <w:top w:val="none" w:sz="0" w:space="0" w:color="auto"/>
        <w:left w:val="none" w:sz="0" w:space="0" w:color="auto"/>
        <w:bottom w:val="none" w:sz="0" w:space="0" w:color="auto"/>
        <w:right w:val="none" w:sz="0" w:space="0" w:color="auto"/>
      </w:divBdr>
    </w:div>
    <w:div w:id="1182935877">
      <w:bodyDiv w:val="1"/>
      <w:marLeft w:val="0"/>
      <w:marRight w:val="0"/>
      <w:marTop w:val="0"/>
      <w:marBottom w:val="0"/>
      <w:divBdr>
        <w:top w:val="none" w:sz="0" w:space="0" w:color="auto"/>
        <w:left w:val="none" w:sz="0" w:space="0" w:color="auto"/>
        <w:bottom w:val="none" w:sz="0" w:space="0" w:color="auto"/>
        <w:right w:val="none" w:sz="0" w:space="0" w:color="auto"/>
      </w:divBdr>
    </w:div>
    <w:div w:id="1183013928">
      <w:bodyDiv w:val="1"/>
      <w:marLeft w:val="0"/>
      <w:marRight w:val="0"/>
      <w:marTop w:val="0"/>
      <w:marBottom w:val="0"/>
      <w:divBdr>
        <w:top w:val="none" w:sz="0" w:space="0" w:color="auto"/>
        <w:left w:val="none" w:sz="0" w:space="0" w:color="auto"/>
        <w:bottom w:val="none" w:sz="0" w:space="0" w:color="auto"/>
        <w:right w:val="none" w:sz="0" w:space="0" w:color="auto"/>
      </w:divBdr>
    </w:div>
    <w:div w:id="1185899831">
      <w:bodyDiv w:val="1"/>
      <w:marLeft w:val="0"/>
      <w:marRight w:val="0"/>
      <w:marTop w:val="0"/>
      <w:marBottom w:val="0"/>
      <w:divBdr>
        <w:top w:val="none" w:sz="0" w:space="0" w:color="auto"/>
        <w:left w:val="none" w:sz="0" w:space="0" w:color="auto"/>
        <w:bottom w:val="none" w:sz="0" w:space="0" w:color="auto"/>
        <w:right w:val="none" w:sz="0" w:space="0" w:color="auto"/>
      </w:divBdr>
    </w:div>
    <w:div w:id="1186554946">
      <w:bodyDiv w:val="1"/>
      <w:marLeft w:val="0"/>
      <w:marRight w:val="0"/>
      <w:marTop w:val="0"/>
      <w:marBottom w:val="0"/>
      <w:divBdr>
        <w:top w:val="none" w:sz="0" w:space="0" w:color="auto"/>
        <w:left w:val="none" w:sz="0" w:space="0" w:color="auto"/>
        <w:bottom w:val="none" w:sz="0" w:space="0" w:color="auto"/>
        <w:right w:val="none" w:sz="0" w:space="0" w:color="auto"/>
      </w:divBdr>
    </w:div>
    <w:div w:id="1188568976">
      <w:bodyDiv w:val="1"/>
      <w:marLeft w:val="0"/>
      <w:marRight w:val="0"/>
      <w:marTop w:val="0"/>
      <w:marBottom w:val="0"/>
      <w:divBdr>
        <w:top w:val="none" w:sz="0" w:space="0" w:color="auto"/>
        <w:left w:val="none" w:sz="0" w:space="0" w:color="auto"/>
        <w:bottom w:val="none" w:sz="0" w:space="0" w:color="auto"/>
        <w:right w:val="none" w:sz="0" w:space="0" w:color="auto"/>
      </w:divBdr>
    </w:div>
    <w:div w:id="1191070346">
      <w:bodyDiv w:val="1"/>
      <w:marLeft w:val="0"/>
      <w:marRight w:val="0"/>
      <w:marTop w:val="0"/>
      <w:marBottom w:val="0"/>
      <w:divBdr>
        <w:top w:val="none" w:sz="0" w:space="0" w:color="auto"/>
        <w:left w:val="none" w:sz="0" w:space="0" w:color="auto"/>
        <w:bottom w:val="none" w:sz="0" w:space="0" w:color="auto"/>
        <w:right w:val="none" w:sz="0" w:space="0" w:color="auto"/>
      </w:divBdr>
    </w:div>
    <w:div w:id="1191840730">
      <w:bodyDiv w:val="1"/>
      <w:marLeft w:val="0"/>
      <w:marRight w:val="0"/>
      <w:marTop w:val="0"/>
      <w:marBottom w:val="0"/>
      <w:divBdr>
        <w:top w:val="none" w:sz="0" w:space="0" w:color="auto"/>
        <w:left w:val="none" w:sz="0" w:space="0" w:color="auto"/>
        <w:bottom w:val="none" w:sz="0" w:space="0" w:color="auto"/>
        <w:right w:val="none" w:sz="0" w:space="0" w:color="auto"/>
      </w:divBdr>
    </w:div>
    <w:div w:id="1192456882">
      <w:bodyDiv w:val="1"/>
      <w:marLeft w:val="0"/>
      <w:marRight w:val="0"/>
      <w:marTop w:val="0"/>
      <w:marBottom w:val="0"/>
      <w:divBdr>
        <w:top w:val="none" w:sz="0" w:space="0" w:color="auto"/>
        <w:left w:val="none" w:sz="0" w:space="0" w:color="auto"/>
        <w:bottom w:val="none" w:sz="0" w:space="0" w:color="auto"/>
        <w:right w:val="none" w:sz="0" w:space="0" w:color="auto"/>
      </w:divBdr>
    </w:div>
    <w:div w:id="1192722306">
      <w:bodyDiv w:val="1"/>
      <w:marLeft w:val="0"/>
      <w:marRight w:val="0"/>
      <w:marTop w:val="0"/>
      <w:marBottom w:val="0"/>
      <w:divBdr>
        <w:top w:val="none" w:sz="0" w:space="0" w:color="auto"/>
        <w:left w:val="none" w:sz="0" w:space="0" w:color="auto"/>
        <w:bottom w:val="none" w:sz="0" w:space="0" w:color="auto"/>
        <w:right w:val="none" w:sz="0" w:space="0" w:color="auto"/>
      </w:divBdr>
    </w:div>
    <w:div w:id="1197962489">
      <w:bodyDiv w:val="1"/>
      <w:marLeft w:val="0"/>
      <w:marRight w:val="0"/>
      <w:marTop w:val="0"/>
      <w:marBottom w:val="0"/>
      <w:divBdr>
        <w:top w:val="none" w:sz="0" w:space="0" w:color="auto"/>
        <w:left w:val="none" w:sz="0" w:space="0" w:color="auto"/>
        <w:bottom w:val="none" w:sz="0" w:space="0" w:color="auto"/>
        <w:right w:val="none" w:sz="0" w:space="0" w:color="auto"/>
      </w:divBdr>
    </w:div>
    <w:div w:id="1199320607">
      <w:bodyDiv w:val="1"/>
      <w:marLeft w:val="0"/>
      <w:marRight w:val="0"/>
      <w:marTop w:val="0"/>
      <w:marBottom w:val="0"/>
      <w:divBdr>
        <w:top w:val="none" w:sz="0" w:space="0" w:color="auto"/>
        <w:left w:val="none" w:sz="0" w:space="0" w:color="auto"/>
        <w:bottom w:val="none" w:sz="0" w:space="0" w:color="auto"/>
        <w:right w:val="none" w:sz="0" w:space="0" w:color="auto"/>
      </w:divBdr>
    </w:div>
    <w:div w:id="1202981121">
      <w:bodyDiv w:val="1"/>
      <w:marLeft w:val="0"/>
      <w:marRight w:val="0"/>
      <w:marTop w:val="0"/>
      <w:marBottom w:val="0"/>
      <w:divBdr>
        <w:top w:val="none" w:sz="0" w:space="0" w:color="auto"/>
        <w:left w:val="none" w:sz="0" w:space="0" w:color="auto"/>
        <w:bottom w:val="none" w:sz="0" w:space="0" w:color="auto"/>
        <w:right w:val="none" w:sz="0" w:space="0" w:color="auto"/>
      </w:divBdr>
    </w:div>
    <w:div w:id="1203128289">
      <w:bodyDiv w:val="1"/>
      <w:marLeft w:val="0"/>
      <w:marRight w:val="0"/>
      <w:marTop w:val="0"/>
      <w:marBottom w:val="0"/>
      <w:divBdr>
        <w:top w:val="none" w:sz="0" w:space="0" w:color="auto"/>
        <w:left w:val="none" w:sz="0" w:space="0" w:color="auto"/>
        <w:bottom w:val="none" w:sz="0" w:space="0" w:color="auto"/>
        <w:right w:val="none" w:sz="0" w:space="0" w:color="auto"/>
      </w:divBdr>
    </w:div>
    <w:div w:id="1205095086">
      <w:bodyDiv w:val="1"/>
      <w:marLeft w:val="0"/>
      <w:marRight w:val="0"/>
      <w:marTop w:val="0"/>
      <w:marBottom w:val="0"/>
      <w:divBdr>
        <w:top w:val="none" w:sz="0" w:space="0" w:color="auto"/>
        <w:left w:val="none" w:sz="0" w:space="0" w:color="auto"/>
        <w:bottom w:val="none" w:sz="0" w:space="0" w:color="auto"/>
        <w:right w:val="none" w:sz="0" w:space="0" w:color="auto"/>
      </w:divBdr>
    </w:div>
    <w:div w:id="1206211106">
      <w:bodyDiv w:val="1"/>
      <w:marLeft w:val="0"/>
      <w:marRight w:val="0"/>
      <w:marTop w:val="0"/>
      <w:marBottom w:val="0"/>
      <w:divBdr>
        <w:top w:val="none" w:sz="0" w:space="0" w:color="auto"/>
        <w:left w:val="none" w:sz="0" w:space="0" w:color="auto"/>
        <w:bottom w:val="none" w:sz="0" w:space="0" w:color="auto"/>
        <w:right w:val="none" w:sz="0" w:space="0" w:color="auto"/>
      </w:divBdr>
    </w:div>
    <w:div w:id="1208102769">
      <w:bodyDiv w:val="1"/>
      <w:marLeft w:val="0"/>
      <w:marRight w:val="0"/>
      <w:marTop w:val="0"/>
      <w:marBottom w:val="0"/>
      <w:divBdr>
        <w:top w:val="none" w:sz="0" w:space="0" w:color="auto"/>
        <w:left w:val="none" w:sz="0" w:space="0" w:color="auto"/>
        <w:bottom w:val="none" w:sz="0" w:space="0" w:color="auto"/>
        <w:right w:val="none" w:sz="0" w:space="0" w:color="auto"/>
      </w:divBdr>
    </w:div>
    <w:div w:id="1211650827">
      <w:bodyDiv w:val="1"/>
      <w:marLeft w:val="0"/>
      <w:marRight w:val="0"/>
      <w:marTop w:val="0"/>
      <w:marBottom w:val="0"/>
      <w:divBdr>
        <w:top w:val="none" w:sz="0" w:space="0" w:color="auto"/>
        <w:left w:val="none" w:sz="0" w:space="0" w:color="auto"/>
        <w:bottom w:val="none" w:sz="0" w:space="0" w:color="auto"/>
        <w:right w:val="none" w:sz="0" w:space="0" w:color="auto"/>
      </w:divBdr>
    </w:div>
    <w:div w:id="1213541085">
      <w:bodyDiv w:val="1"/>
      <w:marLeft w:val="0"/>
      <w:marRight w:val="0"/>
      <w:marTop w:val="0"/>
      <w:marBottom w:val="0"/>
      <w:divBdr>
        <w:top w:val="none" w:sz="0" w:space="0" w:color="auto"/>
        <w:left w:val="none" w:sz="0" w:space="0" w:color="auto"/>
        <w:bottom w:val="none" w:sz="0" w:space="0" w:color="auto"/>
        <w:right w:val="none" w:sz="0" w:space="0" w:color="auto"/>
      </w:divBdr>
    </w:div>
    <w:div w:id="1220089295">
      <w:bodyDiv w:val="1"/>
      <w:marLeft w:val="0"/>
      <w:marRight w:val="0"/>
      <w:marTop w:val="0"/>
      <w:marBottom w:val="0"/>
      <w:divBdr>
        <w:top w:val="none" w:sz="0" w:space="0" w:color="auto"/>
        <w:left w:val="none" w:sz="0" w:space="0" w:color="auto"/>
        <w:bottom w:val="none" w:sz="0" w:space="0" w:color="auto"/>
        <w:right w:val="none" w:sz="0" w:space="0" w:color="auto"/>
      </w:divBdr>
    </w:div>
    <w:div w:id="1229733744">
      <w:bodyDiv w:val="1"/>
      <w:marLeft w:val="0"/>
      <w:marRight w:val="0"/>
      <w:marTop w:val="0"/>
      <w:marBottom w:val="0"/>
      <w:divBdr>
        <w:top w:val="none" w:sz="0" w:space="0" w:color="auto"/>
        <w:left w:val="none" w:sz="0" w:space="0" w:color="auto"/>
        <w:bottom w:val="none" w:sz="0" w:space="0" w:color="auto"/>
        <w:right w:val="none" w:sz="0" w:space="0" w:color="auto"/>
      </w:divBdr>
    </w:div>
    <w:div w:id="1230455555">
      <w:bodyDiv w:val="1"/>
      <w:marLeft w:val="0"/>
      <w:marRight w:val="0"/>
      <w:marTop w:val="0"/>
      <w:marBottom w:val="0"/>
      <w:divBdr>
        <w:top w:val="none" w:sz="0" w:space="0" w:color="auto"/>
        <w:left w:val="none" w:sz="0" w:space="0" w:color="auto"/>
        <w:bottom w:val="none" w:sz="0" w:space="0" w:color="auto"/>
        <w:right w:val="none" w:sz="0" w:space="0" w:color="auto"/>
      </w:divBdr>
    </w:div>
    <w:div w:id="1235631022">
      <w:bodyDiv w:val="1"/>
      <w:marLeft w:val="0"/>
      <w:marRight w:val="0"/>
      <w:marTop w:val="0"/>
      <w:marBottom w:val="0"/>
      <w:divBdr>
        <w:top w:val="none" w:sz="0" w:space="0" w:color="auto"/>
        <w:left w:val="none" w:sz="0" w:space="0" w:color="auto"/>
        <w:bottom w:val="none" w:sz="0" w:space="0" w:color="auto"/>
        <w:right w:val="none" w:sz="0" w:space="0" w:color="auto"/>
      </w:divBdr>
    </w:div>
    <w:div w:id="1236696208">
      <w:bodyDiv w:val="1"/>
      <w:marLeft w:val="0"/>
      <w:marRight w:val="0"/>
      <w:marTop w:val="0"/>
      <w:marBottom w:val="0"/>
      <w:divBdr>
        <w:top w:val="none" w:sz="0" w:space="0" w:color="auto"/>
        <w:left w:val="none" w:sz="0" w:space="0" w:color="auto"/>
        <w:bottom w:val="none" w:sz="0" w:space="0" w:color="auto"/>
        <w:right w:val="none" w:sz="0" w:space="0" w:color="auto"/>
      </w:divBdr>
    </w:div>
    <w:div w:id="1237400604">
      <w:bodyDiv w:val="1"/>
      <w:marLeft w:val="0"/>
      <w:marRight w:val="0"/>
      <w:marTop w:val="0"/>
      <w:marBottom w:val="0"/>
      <w:divBdr>
        <w:top w:val="none" w:sz="0" w:space="0" w:color="auto"/>
        <w:left w:val="none" w:sz="0" w:space="0" w:color="auto"/>
        <w:bottom w:val="none" w:sz="0" w:space="0" w:color="auto"/>
        <w:right w:val="none" w:sz="0" w:space="0" w:color="auto"/>
      </w:divBdr>
    </w:div>
    <w:div w:id="1238589708">
      <w:bodyDiv w:val="1"/>
      <w:marLeft w:val="0"/>
      <w:marRight w:val="0"/>
      <w:marTop w:val="0"/>
      <w:marBottom w:val="0"/>
      <w:divBdr>
        <w:top w:val="none" w:sz="0" w:space="0" w:color="auto"/>
        <w:left w:val="none" w:sz="0" w:space="0" w:color="auto"/>
        <w:bottom w:val="none" w:sz="0" w:space="0" w:color="auto"/>
        <w:right w:val="none" w:sz="0" w:space="0" w:color="auto"/>
      </w:divBdr>
    </w:div>
    <w:div w:id="1243225524">
      <w:bodyDiv w:val="1"/>
      <w:marLeft w:val="0"/>
      <w:marRight w:val="0"/>
      <w:marTop w:val="0"/>
      <w:marBottom w:val="0"/>
      <w:divBdr>
        <w:top w:val="none" w:sz="0" w:space="0" w:color="auto"/>
        <w:left w:val="none" w:sz="0" w:space="0" w:color="auto"/>
        <w:bottom w:val="none" w:sz="0" w:space="0" w:color="auto"/>
        <w:right w:val="none" w:sz="0" w:space="0" w:color="auto"/>
      </w:divBdr>
    </w:div>
    <w:div w:id="1244408694">
      <w:bodyDiv w:val="1"/>
      <w:marLeft w:val="0"/>
      <w:marRight w:val="0"/>
      <w:marTop w:val="0"/>
      <w:marBottom w:val="0"/>
      <w:divBdr>
        <w:top w:val="none" w:sz="0" w:space="0" w:color="auto"/>
        <w:left w:val="none" w:sz="0" w:space="0" w:color="auto"/>
        <w:bottom w:val="none" w:sz="0" w:space="0" w:color="auto"/>
        <w:right w:val="none" w:sz="0" w:space="0" w:color="auto"/>
      </w:divBdr>
    </w:div>
    <w:div w:id="1246106939">
      <w:bodyDiv w:val="1"/>
      <w:marLeft w:val="0"/>
      <w:marRight w:val="0"/>
      <w:marTop w:val="0"/>
      <w:marBottom w:val="0"/>
      <w:divBdr>
        <w:top w:val="none" w:sz="0" w:space="0" w:color="auto"/>
        <w:left w:val="none" w:sz="0" w:space="0" w:color="auto"/>
        <w:bottom w:val="none" w:sz="0" w:space="0" w:color="auto"/>
        <w:right w:val="none" w:sz="0" w:space="0" w:color="auto"/>
      </w:divBdr>
    </w:div>
    <w:div w:id="1247613519">
      <w:bodyDiv w:val="1"/>
      <w:marLeft w:val="0"/>
      <w:marRight w:val="0"/>
      <w:marTop w:val="0"/>
      <w:marBottom w:val="0"/>
      <w:divBdr>
        <w:top w:val="none" w:sz="0" w:space="0" w:color="auto"/>
        <w:left w:val="none" w:sz="0" w:space="0" w:color="auto"/>
        <w:bottom w:val="none" w:sz="0" w:space="0" w:color="auto"/>
        <w:right w:val="none" w:sz="0" w:space="0" w:color="auto"/>
      </w:divBdr>
    </w:div>
    <w:div w:id="1247811935">
      <w:bodyDiv w:val="1"/>
      <w:marLeft w:val="0"/>
      <w:marRight w:val="0"/>
      <w:marTop w:val="0"/>
      <w:marBottom w:val="0"/>
      <w:divBdr>
        <w:top w:val="none" w:sz="0" w:space="0" w:color="auto"/>
        <w:left w:val="none" w:sz="0" w:space="0" w:color="auto"/>
        <w:bottom w:val="none" w:sz="0" w:space="0" w:color="auto"/>
        <w:right w:val="none" w:sz="0" w:space="0" w:color="auto"/>
      </w:divBdr>
    </w:div>
    <w:div w:id="1249735681">
      <w:bodyDiv w:val="1"/>
      <w:marLeft w:val="0"/>
      <w:marRight w:val="0"/>
      <w:marTop w:val="0"/>
      <w:marBottom w:val="0"/>
      <w:divBdr>
        <w:top w:val="none" w:sz="0" w:space="0" w:color="auto"/>
        <w:left w:val="none" w:sz="0" w:space="0" w:color="auto"/>
        <w:bottom w:val="none" w:sz="0" w:space="0" w:color="auto"/>
        <w:right w:val="none" w:sz="0" w:space="0" w:color="auto"/>
      </w:divBdr>
    </w:div>
    <w:div w:id="1256018640">
      <w:bodyDiv w:val="1"/>
      <w:marLeft w:val="0"/>
      <w:marRight w:val="0"/>
      <w:marTop w:val="0"/>
      <w:marBottom w:val="0"/>
      <w:divBdr>
        <w:top w:val="none" w:sz="0" w:space="0" w:color="auto"/>
        <w:left w:val="none" w:sz="0" w:space="0" w:color="auto"/>
        <w:bottom w:val="none" w:sz="0" w:space="0" w:color="auto"/>
        <w:right w:val="none" w:sz="0" w:space="0" w:color="auto"/>
      </w:divBdr>
    </w:div>
    <w:div w:id="1256403986">
      <w:bodyDiv w:val="1"/>
      <w:marLeft w:val="0"/>
      <w:marRight w:val="0"/>
      <w:marTop w:val="0"/>
      <w:marBottom w:val="0"/>
      <w:divBdr>
        <w:top w:val="none" w:sz="0" w:space="0" w:color="auto"/>
        <w:left w:val="none" w:sz="0" w:space="0" w:color="auto"/>
        <w:bottom w:val="none" w:sz="0" w:space="0" w:color="auto"/>
        <w:right w:val="none" w:sz="0" w:space="0" w:color="auto"/>
      </w:divBdr>
    </w:div>
    <w:div w:id="1258251695">
      <w:bodyDiv w:val="1"/>
      <w:marLeft w:val="0"/>
      <w:marRight w:val="0"/>
      <w:marTop w:val="0"/>
      <w:marBottom w:val="0"/>
      <w:divBdr>
        <w:top w:val="none" w:sz="0" w:space="0" w:color="auto"/>
        <w:left w:val="none" w:sz="0" w:space="0" w:color="auto"/>
        <w:bottom w:val="none" w:sz="0" w:space="0" w:color="auto"/>
        <w:right w:val="none" w:sz="0" w:space="0" w:color="auto"/>
      </w:divBdr>
    </w:div>
    <w:div w:id="1262495126">
      <w:bodyDiv w:val="1"/>
      <w:marLeft w:val="0"/>
      <w:marRight w:val="0"/>
      <w:marTop w:val="0"/>
      <w:marBottom w:val="0"/>
      <w:divBdr>
        <w:top w:val="none" w:sz="0" w:space="0" w:color="auto"/>
        <w:left w:val="none" w:sz="0" w:space="0" w:color="auto"/>
        <w:bottom w:val="none" w:sz="0" w:space="0" w:color="auto"/>
        <w:right w:val="none" w:sz="0" w:space="0" w:color="auto"/>
      </w:divBdr>
    </w:div>
    <w:div w:id="1263298922">
      <w:bodyDiv w:val="1"/>
      <w:marLeft w:val="0"/>
      <w:marRight w:val="0"/>
      <w:marTop w:val="0"/>
      <w:marBottom w:val="0"/>
      <w:divBdr>
        <w:top w:val="none" w:sz="0" w:space="0" w:color="auto"/>
        <w:left w:val="none" w:sz="0" w:space="0" w:color="auto"/>
        <w:bottom w:val="none" w:sz="0" w:space="0" w:color="auto"/>
        <w:right w:val="none" w:sz="0" w:space="0" w:color="auto"/>
      </w:divBdr>
    </w:div>
    <w:div w:id="1263412968">
      <w:bodyDiv w:val="1"/>
      <w:marLeft w:val="0"/>
      <w:marRight w:val="0"/>
      <w:marTop w:val="0"/>
      <w:marBottom w:val="0"/>
      <w:divBdr>
        <w:top w:val="none" w:sz="0" w:space="0" w:color="auto"/>
        <w:left w:val="none" w:sz="0" w:space="0" w:color="auto"/>
        <w:bottom w:val="none" w:sz="0" w:space="0" w:color="auto"/>
        <w:right w:val="none" w:sz="0" w:space="0" w:color="auto"/>
      </w:divBdr>
    </w:div>
    <w:div w:id="1269660180">
      <w:bodyDiv w:val="1"/>
      <w:marLeft w:val="0"/>
      <w:marRight w:val="0"/>
      <w:marTop w:val="0"/>
      <w:marBottom w:val="0"/>
      <w:divBdr>
        <w:top w:val="none" w:sz="0" w:space="0" w:color="auto"/>
        <w:left w:val="none" w:sz="0" w:space="0" w:color="auto"/>
        <w:bottom w:val="none" w:sz="0" w:space="0" w:color="auto"/>
        <w:right w:val="none" w:sz="0" w:space="0" w:color="auto"/>
      </w:divBdr>
    </w:div>
    <w:div w:id="1269775508">
      <w:bodyDiv w:val="1"/>
      <w:marLeft w:val="0"/>
      <w:marRight w:val="0"/>
      <w:marTop w:val="0"/>
      <w:marBottom w:val="0"/>
      <w:divBdr>
        <w:top w:val="none" w:sz="0" w:space="0" w:color="auto"/>
        <w:left w:val="none" w:sz="0" w:space="0" w:color="auto"/>
        <w:bottom w:val="none" w:sz="0" w:space="0" w:color="auto"/>
        <w:right w:val="none" w:sz="0" w:space="0" w:color="auto"/>
      </w:divBdr>
    </w:div>
    <w:div w:id="1270548386">
      <w:bodyDiv w:val="1"/>
      <w:marLeft w:val="0"/>
      <w:marRight w:val="0"/>
      <w:marTop w:val="0"/>
      <w:marBottom w:val="0"/>
      <w:divBdr>
        <w:top w:val="none" w:sz="0" w:space="0" w:color="auto"/>
        <w:left w:val="none" w:sz="0" w:space="0" w:color="auto"/>
        <w:bottom w:val="none" w:sz="0" w:space="0" w:color="auto"/>
        <w:right w:val="none" w:sz="0" w:space="0" w:color="auto"/>
      </w:divBdr>
    </w:div>
    <w:div w:id="1271354977">
      <w:bodyDiv w:val="1"/>
      <w:marLeft w:val="0"/>
      <w:marRight w:val="0"/>
      <w:marTop w:val="0"/>
      <w:marBottom w:val="0"/>
      <w:divBdr>
        <w:top w:val="none" w:sz="0" w:space="0" w:color="auto"/>
        <w:left w:val="none" w:sz="0" w:space="0" w:color="auto"/>
        <w:bottom w:val="none" w:sz="0" w:space="0" w:color="auto"/>
        <w:right w:val="none" w:sz="0" w:space="0" w:color="auto"/>
      </w:divBdr>
    </w:div>
    <w:div w:id="1273590047">
      <w:bodyDiv w:val="1"/>
      <w:marLeft w:val="0"/>
      <w:marRight w:val="0"/>
      <w:marTop w:val="0"/>
      <w:marBottom w:val="0"/>
      <w:divBdr>
        <w:top w:val="none" w:sz="0" w:space="0" w:color="auto"/>
        <w:left w:val="none" w:sz="0" w:space="0" w:color="auto"/>
        <w:bottom w:val="none" w:sz="0" w:space="0" w:color="auto"/>
        <w:right w:val="none" w:sz="0" w:space="0" w:color="auto"/>
      </w:divBdr>
    </w:div>
    <w:div w:id="1274362800">
      <w:bodyDiv w:val="1"/>
      <w:marLeft w:val="0"/>
      <w:marRight w:val="0"/>
      <w:marTop w:val="0"/>
      <w:marBottom w:val="0"/>
      <w:divBdr>
        <w:top w:val="none" w:sz="0" w:space="0" w:color="auto"/>
        <w:left w:val="none" w:sz="0" w:space="0" w:color="auto"/>
        <w:bottom w:val="none" w:sz="0" w:space="0" w:color="auto"/>
        <w:right w:val="none" w:sz="0" w:space="0" w:color="auto"/>
      </w:divBdr>
    </w:div>
    <w:div w:id="1279022736">
      <w:bodyDiv w:val="1"/>
      <w:marLeft w:val="0"/>
      <w:marRight w:val="0"/>
      <w:marTop w:val="0"/>
      <w:marBottom w:val="0"/>
      <w:divBdr>
        <w:top w:val="none" w:sz="0" w:space="0" w:color="auto"/>
        <w:left w:val="none" w:sz="0" w:space="0" w:color="auto"/>
        <w:bottom w:val="none" w:sz="0" w:space="0" w:color="auto"/>
        <w:right w:val="none" w:sz="0" w:space="0" w:color="auto"/>
      </w:divBdr>
    </w:div>
    <w:div w:id="1279407894">
      <w:bodyDiv w:val="1"/>
      <w:marLeft w:val="0"/>
      <w:marRight w:val="0"/>
      <w:marTop w:val="0"/>
      <w:marBottom w:val="0"/>
      <w:divBdr>
        <w:top w:val="none" w:sz="0" w:space="0" w:color="auto"/>
        <w:left w:val="none" w:sz="0" w:space="0" w:color="auto"/>
        <w:bottom w:val="none" w:sz="0" w:space="0" w:color="auto"/>
        <w:right w:val="none" w:sz="0" w:space="0" w:color="auto"/>
      </w:divBdr>
    </w:div>
    <w:div w:id="1280184241">
      <w:bodyDiv w:val="1"/>
      <w:marLeft w:val="0"/>
      <w:marRight w:val="0"/>
      <w:marTop w:val="0"/>
      <w:marBottom w:val="0"/>
      <w:divBdr>
        <w:top w:val="none" w:sz="0" w:space="0" w:color="auto"/>
        <w:left w:val="none" w:sz="0" w:space="0" w:color="auto"/>
        <w:bottom w:val="none" w:sz="0" w:space="0" w:color="auto"/>
        <w:right w:val="none" w:sz="0" w:space="0" w:color="auto"/>
      </w:divBdr>
    </w:div>
    <w:div w:id="1281491931">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9120684">
      <w:bodyDiv w:val="1"/>
      <w:marLeft w:val="0"/>
      <w:marRight w:val="0"/>
      <w:marTop w:val="0"/>
      <w:marBottom w:val="0"/>
      <w:divBdr>
        <w:top w:val="none" w:sz="0" w:space="0" w:color="auto"/>
        <w:left w:val="none" w:sz="0" w:space="0" w:color="auto"/>
        <w:bottom w:val="none" w:sz="0" w:space="0" w:color="auto"/>
        <w:right w:val="none" w:sz="0" w:space="0" w:color="auto"/>
      </w:divBdr>
    </w:div>
    <w:div w:id="1290820838">
      <w:bodyDiv w:val="1"/>
      <w:marLeft w:val="0"/>
      <w:marRight w:val="0"/>
      <w:marTop w:val="0"/>
      <w:marBottom w:val="0"/>
      <w:divBdr>
        <w:top w:val="none" w:sz="0" w:space="0" w:color="auto"/>
        <w:left w:val="none" w:sz="0" w:space="0" w:color="auto"/>
        <w:bottom w:val="none" w:sz="0" w:space="0" w:color="auto"/>
        <w:right w:val="none" w:sz="0" w:space="0" w:color="auto"/>
      </w:divBdr>
    </w:div>
    <w:div w:id="1292593634">
      <w:bodyDiv w:val="1"/>
      <w:marLeft w:val="0"/>
      <w:marRight w:val="0"/>
      <w:marTop w:val="0"/>
      <w:marBottom w:val="0"/>
      <w:divBdr>
        <w:top w:val="none" w:sz="0" w:space="0" w:color="auto"/>
        <w:left w:val="none" w:sz="0" w:space="0" w:color="auto"/>
        <w:bottom w:val="none" w:sz="0" w:space="0" w:color="auto"/>
        <w:right w:val="none" w:sz="0" w:space="0" w:color="auto"/>
      </w:divBdr>
      <w:divsChild>
        <w:div w:id="1554728298">
          <w:marLeft w:val="0"/>
          <w:marRight w:val="0"/>
          <w:marTop w:val="0"/>
          <w:marBottom w:val="0"/>
          <w:divBdr>
            <w:top w:val="none" w:sz="0" w:space="0" w:color="auto"/>
            <w:left w:val="none" w:sz="0" w:space="0" w:color="auto"/>
            <w:bottom w:val="none" w:sz="0" w:space="0" w:color="auto"/>
            <w:right w:val="none" w:sz="0" w:space="0" w:color="auto"/>
          </w:divBdr>
        </w:div>
        <w:div w:id="24527020">
          <w:marLeft w:val="0"/>
          <w:marRight w:val="0"/>
          <w:marTop w:val="0"/>
          <w:marBottom w:val="0"/>
          <w:divBdr>
            <w:top w:val="none" w:sz="0" w:space="0" w:color="auto"/>
            <w:left w:val="none" w:sz="0" w:space="0" w:color="auto"/>
            <w:bottom w:val="none" w:sz="0" w:space="0" w:color="auto"/>
            <w:right w:val="none" w:sz="0" w:space="0" w:color="auto"/>
          </w:divBdr>
        </w:div>
        <w:div w:id="541021324">
          <w:marLeft w:val="0"/>
          <w:marRight w:val="0"/>
          <w:marTop w:val="0"/>
          <w:marBottom w:val="0"/>
          <w:divBdr>
            <w:top w:val="none" w:sz="0" w:space="0" w:color="auto"/>
            <w:left w:val="none" w:sz="0" w:space="0" w:color="auto"/>
            <w:bottom w:val="none" w:sz="0" w:space="0" w:color="auto"/>
            <w:right w:val="none" w:sz="0" w:space="0" w:color="auto"/>
          </w:divBdr>
        </w:div>
        <w:div w:id="697897587">
          <w:marLeft w:val="0"/>
          <w:marRight w:val="0"/>
          <w:marTop w:val="0"/>
          <w:marBottom w:val="0"/>
          <w:divBdr>
            <w:top w:val="none" w:sz="0" w:space="0" w:color="auto"/>
            <w:left w:val="none" w:sz="0" w:space="0" w:color="auto"/>
            <w:bottom w:val="none" w:sz="0" w:space="0" w:color="auto"/>
            <w:right w:val="none" w:sz="0" w:space="0" w:color="auto"/>
          </w:divBdr>
        </w:div>
      </w:divsChild>
    </w:div>
    <w:div w:id="1294753823">
      <w:bodyDiv w:val="1"/>
      <w:marLeft w:val="0"/>
      <w:marRight w:val="0"/>
      <w:marTop w:val="0"/>
      <w:marBottom w:val="0"/>
      <w:divBdr>
        <w:top w:val="none" w:sz="0" w:space="0" w:color="auto"/>
        <w:left w:val="none" w:sz="0" w:space="0" w:color="auto"/>
        <w:bottom w:val="none" w:sz="0" w:space="0" w:color="auto"/>
        <w:right w:val="none" w:sz="0" w:space="0" w:color="auto"/>
      </w:divBdr>
    </w:div>
    <w:div w:id="1299725449">
      <w:bodyDiv w:val="1"/>
      <w:marLeft w:val="0"/>
      <w:marRight w:val="0"/>
      <w:marTop w:val="0"/>
      <w:marBottom w:val="0"/>
      <w:divBdr>
        <w:top w:val="none" w:sz="0" w:space="0" w:color="auto"/>
        <w:left w:val="none" w:sz="0" w:space="0" w:color="auto"/>
        <w:bottom w:val="none" w:sz="0" w:space="0" w:color="auto"/>
        <w:right w:val="none" w:sz="0" w:space="0" w:color="auto"/>
      </w:divBdr>
    </w:div>
    <w:div w:id="1300265894">
      <w:bodyDiv w:val="1"/>
      <w:marLeft w:val="0"/>
      <w:marRight w:val="0"/>
      <w:marTop w:val="0"/>
      <w:marBottom w:val="0"/>
      <w:divBdr>
        <w:top w:val="none" w:sz="0" w:space="0" w:color="auto"/>
        <w:left w:val="none" w:sz="0" w:space="0" w:color="auto"/>
        <w:bottom w:val="none" w:sz="0" w:space="0" w:color="auto"/>
        <w:right w:val="none" w:sz="0" w:space="0" w:color="auto"/>
      </w:divBdr>
    </w:div>
    <w:div w:id="1301303128">
      <w:bodyDiv w:val="1"/>
      <w:marLeft w:val="0"/>
      <w:marRight w:val="0"/>
      <w:marTop w:val="0"/>
      <w:marBottom w:val="0"/>
      <w:divBdr>
        <w:top w:val="none" w:sz="0" w:space="0" w:color="auto"/>
        <w:left w:val="none" w:sz="0" w:space="0" w:color="auto"/>
        <w:bottom w:val="none" w:sz="0" w:space="0" w:color="auto"/>
        <w:right w:val="none" w:sz="0" w:space="0" w:color="auto"/>
      </w:divBdr>
    </w:div>
    <w:div w:id="1302685395">
      <w:bodyDiv w:val="1"/>
      <w:marLeft w:val="0"/>
      <w:marRight w:val="0"/>
      <w:marTop w:val="0"/>
      <w:marBottom w:val="0"/>
      <w:divBdr>
        <w:top w:val="none" w:sz="0" w:space="0" w:color="auto"/>
        <w:left w:val="none" w:sz="0" w:space="0" w:color="auto"/>
        <w:bottom w:val="none" w:sz="0" w:space="0" w:color="auto"/>
        <w:right w:val="none" w:sz="0" w:space="0" w:color="auto"/>
      </w:divBdr>
    </w:div>
    <w:div w:id="1305505440">
      <w:bodyDiv w:val="1"/>
      <w:marLeft w:val="0"/>
      <w:marRight w:val="0"/>
      <w:marTop w:val="0"/>
      <w:marBottom w:val="0"/>
      <w:divBdr>
        <w:top w:val="none" w:sz="0" w:space="0" w:color="auto"/>
        <w:left w:val="none" w:sz="0" w:space="0" w:color="auto"/>
        <w:bottom w:val="none" w:sz="0" w:space="0" w:color="auto"/>
        <w:right w:val="none" w:sz="0" w:space="0" w:color="auto"/>
      </w:divBdr>
    </w:div>
    <w:div w:id="1306279728">
      <w:bodyDiv w:val="1"/>
      <w:marLeft w:val="0"/>
      <w:marRight w:val="0"/>
      <w:marTop w:val="0"/>
      <w:marBottom w:val="0"/>
      <w:divBdr>
        <w:top w:val="none" w:sz="0" w:space="0" w:color="auto"/>
        <w:left w:val="none" w:sz="0" w:space="0" w:color="auto"/>
        <w:bottom w:val="none" w:sz="0" w:space="0" w:color="auto"/>
        <w:right w:val="none" w:sz="0" w:space="0" w:color="auto"/>
      </w:divBdr>
    </w:div>
    <w:div w:id="1307247127">
      <w:bodyDiv w:val="1"/>
      <w:marLeft w:val="0"/>
      <w:marRight w:val="0"/>
      <w:marTop w:val="0"/>
      <w:marBottom w:val="0"/>
      <w:divBdr>
        <w:top w:val="none" w:sz="0" w:space="0" w:color="auto"/>
        <w:left w:val="none" w:sz="0" w:space="0" w:color="auto"/>
        <w:bottom w:val="none" w:sz="0" w:space="0" w:color="auto"/>
        <w:right w:val="none" w:sz="0" w:space="0" w:color="auto"/>
      </w:divBdr>
    </w:div>
    <w:div w:id="1310331181">
      <w:bodyDiv w:val="1"/>
      <w:marLeft w:val="0"/>
      <w:marRight w:val="0"/>
      <w:marTop w:val="0"/>
      <w:marBottom w:val="0"/>
      <w:divBdr>
        <w:top w:val="none" w:sz="0" w:space="0" w:color="auto"/>
        <w:left w:val="none" w:sz="0" w:space="0" w:color="auto"/>
        <w:bottom w:val="none" w:sz="0" w:space="0" w:color="auto"/>
        <w:right w:val="none" w:sz="0" w:space="0" w:color="auto"/>
      </w:divBdr>
    </w:div>
    <w:div w:id="1313094511">
      <w:bodyDiv w:val="1"/>
      <w:marLeft w:val="0"/>
      <w:marRight w:val="0"/>
      <w:marTop w:val="0"/>
      <w:marBottom w:val="0"/>
      <w:divBdr>
        <w:top w:val="none" w:sz="0" w:space="0" w:color="auto"/>
        <w:left w:val="none" w:sz="0" w:space="0" w:color="auto"/>
        <w:bottom w:val="none" w:sz="0" w:space="0" w:color="auto"/>
        <w:right w:val="none" w:sz="0" w:space="0" w:color="auto"/>
      </w:divBdr>
    </w:div>
    <w:div w:id="1318220799">
      <w:bodyDiv w:val="1"/>
      <w:marLeft w:val="0"/>
      <w:marRight w:val="0"/>
      <w:marTop w:val="0"/>
      <w:marBottom w:val="0"/>
      <w:divBdr>
        <w:top w:val="none" w:sz="0" w:space="0" w:color="auto"/>
        <w:left w:val="none" w:sz="0" w:space="0" w:color="auto"/>
        <w:bottom w:val="none" w:sz="0" w:space="0" w:color="auto"/>
        <w:right w:val="none" w:sz="0" w:space="0" w:color="auto"/>
      </w:divBdr>
    </w:div>
    <w:div w:id="1319192870">
      <w:bodyDiv w:val="1"/>
      <w:marLeft w:val="0"/>
      <w:marRight w:val="0"/>
      <w:marTop w:val="0"/>
      <w:marBottom w:val="0"/>
      <w:divBdr>
        <w:top w:val="none" w:sz="0" w:space="0" w:color="auto"/>
        <w:left w:val="none" w:sz="0" w:space="0" w:color="auto"/>
        <w:bottom w:val="none" w:sz="0" w:space="0" w:color="auto"/>
        <w:right w:val="none" w:sz="0" w:space="0" w:color="auto"/>
      </w:divBdr>
    </w:div>
    <w:div w:id="1320380815">
      <w:bodyDiv w:val="1"/>
      <w:marLeft w:val="0"/>
      <w:marRight w:val="0"/>
      <w:marTop w:val="0"/>
      <w:marBottom w:val="0"/>
      <w:divBdr>
        <w:top w:val="none" w:sz="0" w:space="0" w:color="auto"/>
        <w:left w:val="none" w:sz="0" w:space="0" w:color="auto"/>
        <w:bottom w:val="none" w:sz="0" w:space="0" w:color="auto"/>
        <w:right w:val="none" w:sz="0" w:space="0" w:color="auto"/>
      </w:divBdr>
    </w:div>
    <w:div w:id="1324698314">
      <w:bodyDiv w:val="1"/>
      <w:marLeft w:val="0"/>
      <w:marRight w:val="0"/>
      <w:marTop w:val="0"/>
      <w:marBottom w:val="0"/>
      <w:divBdr>
        <w:top w:val="none" w:sz="0" w:space="0" w:color="auto"/>
        <w:left w:val="none" w:sz="0" w:space="0" w:color="auto"/>
        <w:bottom w:val="none" w:sz="0" w:space="0" w:color="auto"/>
        <w:right w:val="none" w:sz="0" w:space="0" w:color="auto"/>
      </w:divBdr>
    </w:div>
    <w:div w:id="1325082278">
      <w:bodyDiv w:val="1"/>
      <w:marLeft w:val="0"/>
      <w:marRight w:val="0"/>
      <w:marTop w:val="0"/>
      <w:marBottom w:val="0"/>
      <w:divBdr>
        <w:top w:val="none" w:sz="0" w:space="0" w:color="auto"/>
        <w:left w:val="none" w:sz="0" w:space="0" w:color="auto"/>
        <w:bottom w:val="none" w:sz="0" w:space="0" w:color="auto"/>
        <w:right w:val="none" w:sz="0" w:space="0" w:color="auto"/>
      </w:divBdr>
    </w:div>
    <w:div w:id="1326132018">
      <w:bodyDiv w:val="1"/>
      <w:marLeft w:val="0"/>
      <w:marRight w:val="0"/>
      <w:marTop w:val="0"/>
      <w:marBottom w:val="0"/>
      <w:divBdr>
        <w:top w:val="none" w:sz="0" w:space="0" w:color="auto"/>
        <w:left w:val="none" w:sz="0" w:space="0" w:color="auto"/>
        <w:bottom w:val="none" w:sz="0" w:space="0" w:color="auto"/>
        <w:right w:val="none" w:sz="0" w:space="0" w:color="auto"/>
      </w:divBdr>
    </w:div>
    <w:div w:id="1328556757">
      <w:bodyDiv w:val="1"/>
      <w:marLeft w:val="0"/>
      <w:marRight w:val="0"/>
      <w:marTop w:val="0"/>
      <w:marBottom w:val="0"/>
      <w:divBdr>
        <w:top w:val="none" w:sz="0" w:space="0" w:color="auto"/>
        <w:left w:val="none" w:sz="0" w:space="0" w:color="auto"/>
        <w:bottom w:val="none" w:sz="0" w:space="0" w:color="auto"/>
        <w:right w:val="none" w:sz="0" w:space="0" w:color="auto"/>
      </w:divBdr>
    </w:div>
    <w:div w:id="1332635627">
      <w:bodyDiv w:val="1"/>
      <w:marLeft w:val="0"/>
      <w:marRight w:val="0"/>
      <w:marTop w:val="0"/>
      <w:marBottom w:val="0"/>
      <w:divBdr>
        <w:top w:val="none" w:sz="0" w:space="0" w:color="auto"/>
        <w:left w:val="none" w:sz="0" w:space="0" w:color="auto"/>
        <w:bottom w:val="none" w:sz="0" w:space="0" w:color="auto"/>
        <w:right w:val="none" w:sz="0" w:space="0" w:color="auto"/>
      </w:divBdr>
    </w:div>
    <w:div w:id="1340698711">
      <w:bodyDiv w:val="1"/>
      <w:marLeft w:val="0"/>
      <w:marRight w:val="0"/>
      <w:marTop w:val="0"/>
      <w:marBottom w:val="0"/>
      <w:divBdr>
        <w:top w:val="none" w:sz="0" w:space="0" w:color="auto"/>
        <w:left w:val="none" w:sz="0" w:space="0" w:color="auto"/>
        <w:bottom w:val="none" w:sz="0" w:space="0" w:color="auto"/>
        <w:right w:val="none" w:sz="0" w:space="0" w:color="auto"/>
      </w:divBdr>
    </w:div>
    <w:div w:id="1341850829">
      <w:bodyDiv w:val="1"/>
      <w:marLeft w:val="0"/>
      <w:marRight w:val="0"/>
      <w:marTop w:val="0"/>
      <w:marBottom w:val="0"/>
      <w:divBdr>
        <w:top w:val="none" w:sz="0" w:space="0" w:color="auto"/>
        <w:left w:val="none" w:sz="0" w:space="0" w:color="auto"/>
        <w:bottom w:val="none" w:sz="0" w:space="0" w:color="auto"/>
        <w:right w:val="none" w:sz="0" w:space="0" w:color="auto"/>
      </w:divBdr>
    </w:div>
    <w:div w:id="1345093074">
      <w:bodyDiv w:val="1"/>
      <w:marLeft w:val="0"/>
      <w:marRight w:val="0"/>
      <w:marTop w:val="0"/>
      <w:marBottom w:val="0"/>
      <w:divBdr>
        <w:top w:val="none" w:sz="0" w:space="0" w:color="auto"/>
        <w:left w:val="none" w:sz="0" w:space="0" w:color="auto"/>
        <w:bottom w:val="none" w:sz="0" w:space="0" w:color="auto"/>
        <w:right w:val="none" w:sz="0" w:space="0" w:color="auto"/>
      </w:divBdr>
    </w:div>
    <w:div w:id="1349136408">
      <w:bodyDiv w:val="1"/>
      <w:marLeft w:val="0"/>
      <w:marRight w:val="0"/>
      <w:marTop w:val="0"/>
      <w:marBottom w:val="0"/>
      <w:divBdr>
        <w:top w:val="none" w:sz="0" w:space="0" w:color="auto"/>
        <w:left w:val="none" w:sz="0" w:space="0" w:color="auto"/>
        <w:bottom w:val="none" w:sz="0" w:space="0" w:color="auto"/>
        <w:right w:val="none" w:sz="0" w:space="0" w:color="auto"/>
      </w:divBdr>
      <w:divsChild>
        <w:div w:id="492912516">
          <w:marLeft w:val="-108"/>
          <w:marRight w:val="0"/>
          <w:marTop w:val="0"/>
          <w:marBottom w:val="0"/>
          <w:divBdr>
            <w:top w:val="none" w:sz="0" w:space="0" w:color="auto"/>
            <w:left w:val="none" w:sz="0" w:space="0" w:color="auto"/>
            <w:bottom w:val="none" w:sz="0" w:space="0" w:color="auto"/>
            <w:right w:val="none" w:sz="0" w:space="0" w:color="auto"/>
          </w:divBdr>
        </w:div>
      </w:divsChild>
    </w:div>
    <w:div w:id="1351226625">
      <w:bodyDiv w:val="1"/>
      <w:marLeft w:val="0"/>
      <w:marRight w:val="0"/>
      <w:marTop w:val="0"/>
      <w:marBottom w:val="0"/>
      <w:divBdr>
        <w:top w:val="none" w:sz="0" w:space="0" w:color="auto"/>
        <w:left w:val="none" w:sz="0" w:space="0" w:color="auto"/>
        <w:bottom w:val="none" w:sz="0" w:space="0" w:color="auto"/>
        <w:right w:val="none" w:sz="0" w:space="0" w:color="auto"/>
      </w:divBdr>
    </w:div>
    <w:div w:id="1356882098">
      <w:bodyDiv w:val="1"/>
      <w:marLeft w:val="0"/>
      <w:marRight w:val="0"/>
      <w:marTop w:val="0"/>
      <w:marBottom w:val="0"/>
      <w:divBdr>
        <w:top w:val="none" w:sz="0" w:space="0" w:color="auto"/>
        <w:left w:val="none" w:sz="0" w:space="0" w:color="auto"/>
        <w:bottom w:val="none" w:sz="0" w:space="0" w:color="auto"/>
        <w:right w:val="none" w:sz="0" w:space="0" w:color="auto"/>
      </w:divBdr>
    </w:div>
    <w:div w:id="1359357586">
      <w:bodyDiv w:val="1"/>
      <w:marLeft w:val="0"/>
      <w:marRight w:val="0"/>
      <w:marTop w:val="0"/>
      <w:marBottom w:val="0"/>
      <w:divBdr>
        <w:top w:val="none" w:sz="0" w:space="0" w:color="auto"/>
        <w:left w:val="none" w:sz="0" w:space="0" w:color="auto"/>
        <w:bottom w:val="none" w:sz="0" w:space="0" w:color="auto"/>
        <w:right w:val="none" w:sz="0" w:space="0" w:color="auto"/>
      </w:divBdr>
    </w:div>
    <w:div w:id="1359696450">
      <w:bodyDiv w:val="1"/>
      <w:marLeft w:val="0"/>
      <w:marRight w:val="0"/>
      <w:marTop w:val="0"/>
      <w:marBottom w:val="0"/>
      <w:divBdr>
        <w:top w:val="none" w:sz="0" w:space="0" w:color="auto"/>
        <w:left w:val="none" w:sz="0" w:space="0" w:color="auto"/>
        <w:bottom w:val="none" w:sz="0" w:space="0" w:color="auto"/>
        <w:right w:val="none" w:sz="0" w:space="0" w:color="auto"/>
      </w:divBdr>
    </w:div>
    <w:div w:id="1361466913">
      <w:bodyDiv w:val="1"/>
      <w:marLeft w:val="0"/>
      <w:marRight w:val="0"/>
      <w:marTop w:val="0"/>
      <w:marBottom w:val="0"/>
      <w:divBdr>
        <w:top w:val="none" w:sz="0" w:space="0" w:color="auto"/>
        <w:left w:val="none" w:sz="0" w:space="0" w:color="auto"/>
        <w:bottom w:val="none" w:sz="0" w:space="0" w:color="auto"/>
        <w:right w:val="none" w:sz="0" w:space="0" w:color="auto"/>
      </w:divBdr>
    </w:div>
    <w:div w:id="1364937813">
      <w:bodyDiv w:val="1"/>
      <w:marLeft w:val="0"/>
      <w:marRight w:val="0"/>
      <w:marTop w:val="0"/>
      <w:marBottom w:val="0"/>
      <w:divBdr>
        <w:top w:val="none" w:sz="0" w:space="0" w:color="auto"/>
        <w:left w:val="none" w:sz="0" w:space="0" w:color="auto"/>
        <w:bottom w:val="none" w:sz="0" w:space="0" w:color="auto"/>
        <w:right w:val="none" w:sz="0" w:space="0" w:color="auto"/>
      </w:divBdr>
    </w:div>
    <w:div w:id="1365591680">
      <w:bodyDiv w:val="1"/>
      <w:marLeft w:val="0"/>
      <w:marRight w:val="0"/>
      <w:marTop w:val="0"/>
      <w:marBottom w:val="0"/>
      <w:divBdr>
        <w:top w:val="none" w:sz="0" w:space="0" w:color="auto"/>
        <w:left w:val="none" w:sz="0" w:space="0" w:color="auto"/>
        <w:bottom w:val="none" w:sz="0" w:space="0" w:color="auto"/>
        <w:right w:val="none" w:sz="0" w:space="0" w:color="auto"/>
      </w:divBdr>
    </w:div>
    <w:div w:id="1368683527">
      <w:bodyDiv w:val="1"/>
      <w:marLeft w:val="0"/>
      <w:marRight w:val="0"/>
      <w:marTop w:val="0"/>
      <w:marBottom w:val="0"/>
      <w:divBdr>
        <w:top w:val="none" w:sz="0" w:space="0" w:color="auto"/>
        <w:left w:val="none" w:sz="0" w:space="0" w:color="auto"/>
        <w:bottom w:val="none" w:sz="0" w:space="0" w:color="auto"/>
        <w:right w:val="none" w:sz="0" w:space="0" w:color="auto"/>
      </w:divBdr>
    </w:div>
    <w:div w:id="1370373488">
      <w:bodyDiv w:val="1"/>
      <w:marLeft w:val="0"/>
      <w:marRight w:val="0"/>
      <w:marTop w:val="0"/>
      <w:marBottom w:val="0"/>
      <w:divBdr>
        <w:top w:val="none" w:sz="0" w:space="0" w:color="auto"/>
        <w:left w:val="none" w:sz="0" w:space="0" w:color="auto"/>
        <w:bottom w:val="none" w:sz="0" w:space="0" w:color="auto"/>
        <w:right w:val="none" w:sz="0" w:space="0" w:color="auto"/>
      </w:divBdr>
    </w:div>
    <w:div w:id="1370838740">
      <w:bodyDiv w:val="1"/>
      <w:marLeft w:val="0"/>
      <w:marRight w:val="0"/>
      <w:marTop w:val="0"/>
      <w:marBottom w:val="0"/>
      <w:divBdr>
        <w:top w:val="none" w:sz="0" w:space="0" w:color="auto"/>
        <w:left w:val="none" w:sz="0" w:space="0" w:color="auto"/>
        <w:bottom w:val="none" w:sz="0" w:space="0" w:color="auto"/>
        <w:right w:val="none" w:sz="0" w:space="0" w:color="auto"/>
      </w:divBdr>
    </w:div>
    <w:div w:id="1370840548">
      <w:bodyDiv w:val="1"/>
      <w:marLeft w:val="0"/>
      <w:marRight w:val="0"/>
      <w:marTop w:val="0"/>
      <w:marBottom w:val="0"/>
      <w:divBdr>
        <w:top w:val="none" w:sz="0" w:space="0" w:color="auto"/>
        <w:left w:val="none" w:sz="0" w:space="0" w:color="auto"/>
        <w:bottom w:val="none" w:sz="0" w:space="0" w:color="auto"/>
        <w:right w:val="none" w:sz="0" w:space="0" w:color="auto"/>
      </w:divBdr>
    </w:div>
    <w:div w:id="1373653876">
      <w:bodyDiv w:val="1"/>
      <w:marLeft w:val="0"/>
      <w:marRight w:val="0"/>
      <w:marTop w:val="0"/>
      <w:marBottom w:val="0"/>
      <w:divBdr>
        <w:top w:val="none" w:sz="0" w:space="0" w:color="auto"/>
        <w:left w:val="none" w:sz="0" w:space="0" w:color="auto"/>
        <w:bottom w:val="none" w:sz="0" w:space="0" w:color="auto"/>
        <w:right w:val="none" w:sz="0" w:space="0" w:color="auto"/>
      </w:divBdr>
    </w:div>
    <w:div w:id="1374303663">
      <w:bodyDiv w:val="1"/>
      <w:marLeft w:val="0"/>
      <w:marRight w:val="0"/>
      <w:marTop w:val="0"/>
      <w:marBottom w:val="0"/>
      <w:divBdr>
        <w:top w:val="none" w:sz="0" w:space="0" w:color="auto"/>
        <w:left w:val="none" w:sz="0" w:space="0" w:color="auto"/>
        <w:bottom w:val="none" w:sz="0" w:space="0" w:color="auto"/>
        <w:right w:val="none" w:sz="0" w:space="0" w:color="auto"/>
      </w:divBdr>
    </w:div>
    <w:div w:id="1375884938">
      <w:bodyDiv w:val="1"/>
      <w:marLeft w:val="0"/>
      <w:marRight w:val="0"/>
      <w:marTop w:val="0"/>
      <w:marBottom w:val="0"/>
      <w:divBdr>
        <w:top w:val="none" w:sz="0" w:space="0" w:color="auto"/>
        <w:left w:val="none" w:sz="0" w:space="0" w:color="auto"/>
        <w:bottom w:val="none" w:sz="0" w:space="0" w:color="auto"/>
        <w:right w:val="none" w:sz="0" w:space="0" w:color="auto"/>
      </w:divBdr>
    </w:div>
    <w:div w:id="1379553035">
      <w:bodyDiv w:val="1"/>
      <w:marLeft w:val="0"/>
      <w:marRight w:val="0"/>
      <w:marTop w:val="0"/>
      <w:marBottom w:val="0"/>
      <w:divBdr>
        <w:top w:val="none" w:sz="0" w:space="0" w:color="auto"/>
        <w:left w:val="none" w:sz="0" w:space="0" w:color="auto"/>
        <w:bottom w:val="none" w:sz="0" w:space="0" w:color="auto"/>
        <w:right w:val="none" w:sz="0" w:space="0" w:color="auto"/>
      </w:divBdr>
    </w:div>
    <w:div w:id="1381637571">
      <w:bodyDiv w:val="1"/>
      <w:marLeft w:val="0"/>
      <w:marRight w:val="0"/>
      <w:marTop w:val="0"/>
      <w:marBottom w:val="0"/>
      <w:divBdr>
        <w:top w:val="none" w:sz="0" w:space="0" w:color="auto"/>
        <w:left w:val="none" w:sz="0" w:space="0" w:color="auto"/>
        <w:bottom w:val="none" w:sz="0" w:space="0" w:color="auto"/>
        <w:right w:val="none" w:sz="0" w:space="0" w:color="auto"/>
      </w:divBdr>
    </w:div>
    <w:div w:id="1382287526">
      <w:bodyDiv w:val="1"/>
      <w:marLeft w:val="0"/>
      <w:marRight w:val="0"/>
      <w:marTop w:val="0"/>
      <w:marBottom w:val="0"/>
      <w:divBdr>
        <w:top w:val="none" w:sz="0" w:space="0" w:color="auto"/>
        <w:left w:val="none" w:sz="0" w:space="0" w:color="auto"/>
        <w:bottom w:val="none" w:sz="0" w:space="0" w:color="auto"/>
        <w:right w:val="none" w:sz="0" w:space="0" w:color="auto"/>
      </w:divBdr>
    </w:div>
    <w:div w:id="1384600433">
      <w:bodyDiv w:val="1"/>
      <w:marLeft w:val="0"/>
      <w:marRight w:val="0"/>
      <w:marTop w:val="0"/>
      <w:marBottom w:val="0"/>
      <w:divBdr>
        <w:top w:val="none" w:sz="0" w:space="0" w:color="auto"/>
        <w:left w:val="none" w:sz="0" w:space="0" w:color="auto"/>
        <w:bottom w:val="none" w:sz="0" w:space="0" w:color="auto"/>
        <w:right w:val="none" w:sz="0" w:space="0" w:color="auto"/>
      </w:divBdr>
    </w:div>
    <w:div w:id="1384980781">
      <w:bodyDiv w:val="1"/>
      <w:marLeft w:val="0"/>
      <w:marRight w:val="0"/>
      <w:marTop w:val="0"/>
      <w:marBottom w:val="0"/>
      <w:divBdr>
        <w:top w:val="none" w:sz="0" w:space="0" w:color="auto"/>
        <w:left w:val="none" w:sz="0" w:space="0" w:color="auto"/>
        <w:bottom w:val="none" w:sz="0" w:space="0" w:color="auto"/>
        <w:right w:val="none" w:sz="0" w:space="0" w:color="auto"/>
      </w:divBdr>
    </w:div>
    <w:div w:id="1385448456">
      <w:bodyDiv w:val="1"/>
      <w:marLeft w:val="0"/>
      <w:marRight w:val="0"/>
      <w:marTop w:val="0"/>
      <w:marBottom w:val="0"/>
      <w:divBdr>
        <w:top w:val="none" w:sz="0" w:space="0" w:color="auto"/>
        <w:left w:val="none" w:sz="0" w:space="0" w:color="auto"/>
        <w:bottom w:val="none" w:sz="0" w:space="0" w:color="auto"/>
        <w:right w:val="none" w:sz="0" w:space="0" w:color="auto"/>
      </w:divBdr>
    </w:div>
    <w:div w:id="1387410023">
      <w:bodyDiv w:val="1"/>
      <w:marLeft w:val="0"/>
      <w:marRight w:val="0"/>
      <w:marTop w:val="0"/>
      <w:marBottom w:val="0"/>
      <w:divBdr>
        <w:top w:val="none" w:sz="0" w:space="0" w:color="auto"/>
        <w:left w:val="none" w:sz="0" w:space="0" w:color="auto"/>
        <w:bottom w:val="none" w:sz="0" w:space="0" w:color="auto"/>
        <w:right w:val="none" w:sz="0" w:space="0" w:color="auto"/>
      </w:divBdr>
    </w:div>
    <w:div w:id="1387559413">
      <w:bodyDiv w:val="1"/>
      <w:marLeft w:val="0"/>
      <w:marRight w:val="0"/>
      <w:marTop w:val="0"/>
      <w:marBottom w:val="0"/>
      <w:divBdr>
        <w:top w:val="none" w:sz="0" w:space="0" w:color="auto"/>
        <w:left w:val="none" w:sz="0" w:space="0" w:color="auto"/>
        <w:bottom w:val="none" w:sz="0" w:space="0" w:color="auto"/>
        <w:right w:val="none" w:sz="0" w:space="0" w:color="auto"/>
      </w:divBdr>
    </w:div>
    <w:div w:id="1387606886">
      <w:bodyDiv w:val="1"/>
      <w:marLeft w:val="0"/>
      <w:marRight w:val="0"/>
      <w:marTop w:val="0"/>
      <w:marBottom w:val="0"/>
      <w:divBdr>
        <w:top w:val="none" w:sz="0" w:space="0" w:color="auto"/>
        <w:left w:val="none" w:sz="0" w:space="0" w:color="auto"/>
        <w:bottom w:val="none" w:sz="0" w:space="0" w:color="auto"/>
        <w:right w:val="none" w:sz="0" w:space="0" w:color="auto"/>
      </w:divBdr>
    </w:div>
    <w:div w:id="1390543265">
      <w:bodyDiv w:val="1"/>
      <w:marLeft w:val="0"/>
      <w:marRight w:val="0"/>
      <w:marTop w:val="0"/>
      <w:marBottom w:val="0"/>
      <w:divBdr>
        <w:top w:val="none" w:sz="0" w:space="0" w:color="auto"/>
        <w:left w:val="none" w:sz="0" w:space="0" w:color="auto"/>
        <w:bottom w:val="none" w:sz="0" w:space="0" w:color="auto"/>
        <w:right w:val="none" w:sz="0" w:space="0" w:color="auto"/>
      </w:divBdr>
    </w:div>
    <w:div w:id="1396465835">
      <w:bodyDiv w:val="1"/>
      <w:marLeft w:val="0"/>
      <w:marRight w:val="0"/>
      <w:marTop w:val="0"/>
      <w:marBottom w:val="0"/>
      <w:divBdr>
        <w:top w:val="none" w:sz="0" w:space="0" w:color="auto"/>
        <w:left w:val="none" w:sz="0" w:space="0" w:color="auto"/>
        <w:bottom w:val="none" w:sz="0" w:space="0" w:color="auto"/>
        <w:right w:val="none" w:sz="0" w:space="0" w:color="auto"/>
      </w:divBdr>
    </w:div>
    <w:div w:id="1397168189">
      <w:bodyDiv w:val="1"/>
      <w:marLeft w:val="0"/>
      <w:marRight w:val="0"/>
      <w:marTop w:val="0"/>
      <w:marBottom w:val="0"/>
      <w:divBdr>
        <w:top w:val="none" w:sz="0" w:space="0" w:color="auto"/>
        <w:left w:val="none" w:sz="0" w:space="0" w:color="auto"/>
        <w:bottom w:val="none" w:sz="0" w:space="0" w:color="auto"/>
        <w:right w:val="none" w:sz="0" w:space="0" w:color="auto"/>
      </w:divBdr>
    </w:div>
    <w:div w:id="1397509930">
      <w:bodyDiv w:val="1"/>
      <w:marLeft w:val="0"/>
      <w:marRight w:val="0"/>
      <w:marTop w:val="0"/>
      <w:marBottom w:val="0"/>
      <w:divBdr>
        <w:top w:val="none" w:sz="0" w:space="0" w:color="auto"/>
        <w:left w:val="none" w:sz="0" w:space="0" w:color="auto"/>
        <w:bottom w:val="none" w:sz="0" w:space="0" w:color="auto"/>
        <w:right w:val="none" w:sz="0" w:space="0" w:color="auto"/>
      </w:divBdr>
    </w:div>
    <w:div w:id="1398282077">
      <w:bodyDiv w:val="1"/>
      <w:marLeft w:val="0"/>
      <w:marRight w:val="0"/>
      <w:marTop w:val="0"/>
      <w:marBottom w:val="0"/>
      <w:divBdr>
        <w:top w:val="none" w:sz="0" w:space="0" w:color="auto"/>
        <w:left w:val="none" w:sz="0" w:space="0" w:color="auto"/>
        <w:bottom w:val="none" w:sz="0" w:space="0" w:color="auto"/>
        <w:right w:val="none" w:sz="0" w:space="0" w:color="auto"/>
      </w:divBdr>
    </w:div>
    <w:div w:id="1398628372">
      <w:bodyDiv w:val="1"/>
      <w:marLeft w:val="0"/>
      <w:marRight w:val="0"/>
      <w:marTop w:val="0"/>
      <w:marBottom w:val="0"/>
      <w:divBdr>
        <w:top w:val="none" w:sz="0" w:space="0" w:color="auto"/>
        <w:left w:val="none" w:sz="0" w:space="0" w:color="auto"/>
        <w:bottom w:val="none" w:sz="0" w:space="0" w:color="auto"/>
        <w:right w:val="none" w:sz="0" w:space="0" w:color="auto"/>
      </w:divBdr>
    </w:div>
    <w:div w:id="1401564136">
      <w:bodyDiv w:val="1"/>
      <w:marLeft w:val="0"/>
      <w:marRight w:val="0"/>
      <w:marTop w:val="0"/>
      <w:marBottom w:val="0"/>
      <w:divBdr>
        <w:top w:val="none" w:sz="0" w:space="0" w:color="auto"/>
        <w:left w:val="none" w:sz="0" w:space="0" w:color="auto"/>
        <w:bottom w:val="none" w:sz="0" w:space="0" w:color="auto"/>
        <w:right w:val="none" w:sz="0" w:space="0" w:color="auto"/>
      </w:divBdr>
    </w:div>
    <w:div w:id="1403141003">
      <w:bodyDiv w:val="1"/>
      <w:marLeft w:val="0"/>
      <w:marRight w:val="0"/>
      <w:marTop w:val="0"/>
      <w:marBottom w:val="0"/>
      <w:divBdr>
        <w:top w:val="none" w:sz="0" w:space="0" w:color="auto"/>
        <w:left w:val="none" w:sz="0" w:space="0" w:color="auto"/>
        <w:bottom w:val="none" w:sz="0" w:space="0" w:color="auto"/>
        <w:right w:val="none" w:sz="0" w:space="0" w:color="auto"/>
      </w:divBdr>
    </w:div>
    <w:div w:id="1404840027">
      <w:bodyDiv w:val="1"/>
      <w:marLeft w:val="0"/>
      <w:marRight w:val="0"/>
      <w:marTop w:val="0"/>
      <w:marBottom w:val="0"/>
      <w:divBdr>
        <w:top w:val="none" w:sz="0" w:space="0" w:color="auto"/>
        <w:left w:val="none" w:sz="0" w:space="0" w:color="auto"/>
        <w:bottom w:val="none" w:sz="0" w:space="0" w:color="auto"/>
        <w:right w:val="none" w:sz="0" w:space="0" w:color="auto"/>
      </w:divBdr>
    </w:div>
    <w:div w:id="1406297011">
      <w:bodyDiv w:val="1"/>
      <w:marLeft w:val="0"/>
      <w:marRight w:val="0"/>
      <w:marTop w:val="0"/>
      <w:marBottom w:val="0"/>
      <w:divBdr>
        <w:top w:val="none" w:sz="0" w:space="0" w:color="auto"/>
        <w:left w:val="none" w:sz="0" w:space="0" w:color="auto"/>
        <w:bottom w:val="none" w:sz="0" w:space="0" w:color="auto"/>
        <w:right w:val="none" w:sz="0" w:space="0" w:color="auto"/>
      </w:divBdr>
    </w:div>
    <w:div w:id="1407190831">
      <w:bodyDiv w:val="1"/>
      <w:marLeft w:val="0"/>
      <w:marRight w:val="0"/>
      <w:marTop w:val="0"/>
      <w:marBottom w:val="0"/>
      <w:divBdr>
        <w:top w:val="none" w:sz="0" w:space="0" w:color="auto"/>
        <w:left w:val="none" w:sz="0" w:space="0" w:color="auto"/>
        <w:bottom w:val="none" w:sz="0" w:space="0" w:color="auto"/>
        <w:right w:val="none" w:sz="0" w:space="0" w:color="auto"/>
      </w:divBdr>
    </w:div>
    <w:div w:id="1407848440">
      <w:bodyDiv w:val="1"/>
      <w:marLeft w:val="0"/>
      <w:marRight w:val="0"/>
      <w:marTop w:val="0"/>
      <w:marBottom w:val="0"/>
      <w:divBdr>
        <w:top w:val="none" w:sz="0" w:space="0" w:color="auto"/>
        <w:left w:val="none" w:sz="0" w:space="0" w:color="auto"/>
        <w:bottom w:val="none" w:sz="0" w:space="0" w:color="auto"/>
        <w:right w:val="none" w:sz="0" w:space="0" w:color="auto"/>
      </w:divBdr>
    </w:div>
    <w:div w:id="1410423724">
      <w:bodyDiv w:val="1"/>
      <w:marLeft w:val="0"/>
      <w:marRight w:val="0"/>
      <w:marTop w:val="0"/>
      <w:marBottom w:val="0"/>
      <w:divBdr>
        <w:top w:val="none" w:sz="0" w:space="0" w:color="auto"/>
        <w:left w:val="none" w:sz="0" w:space="0" w:color="auto"/>
        <w:bottom w:val="none" w:sz="0" w:space="0" w:color="auto"/>
        <w:right w:val="none" w:sz="0" w:space="0" w:color="auto"/>
      </w:divBdr>
    </w:div>
    <w:div w:id="1411808276">
      <w:bodyDiv w:val="1"/>
      <w:marLeft w:val="0"/>
      <w:marRight w:val="0"/>
      <w:marTop w:val="0"/>
      <w:marBottom w:val="0"/>
      <w:divBdr>
        <w:top w:val="none" w:sz="0" w:space="0" w:color="auto"/>
        <w:left w:val="none" w:sz="0" w:space="0" w:color="auto"/>
        <w:bottom w:val="none" w:sz="0" w:space="0" w:color="auto"/>
        <w:right w:val="none" w:sz="0" w:space="0" w:color="auto"/>
      </w:divBdr>
    </w:div>
    <w:div w:id="1411973363">
      <w:bodyDiv w:val="1"/>
      <w:marLeft w:val="0"/>
      <w:marRight w:val="0"/>
      <w:marTop w:val="0"/>
      <w:marBottom w:val="0"/>
      <w:divBdr>
        <w:top w:val="none" w:sz="0" w:space="0" w:color="auto"/>
        <w:left w:val="none" w:sz="0" w:space="0" w:color="auto"/>
        <w:bottom w:val="none" w:sz="0" w:space="0" w:color="auto"/>
        <w:right w:val="none" w:sz="0" w:space="0" w:color="auto"/>
      </w:divBdr>
    </w:div>
    <w:div w:id="1411997770">
      <w:bodyDiv w:val="1"/>
      <w:marLeft w:val="0"/>
      <w:marRight w:val="0"/>
      <w:marTop w:val="0"/>
      <w:marBottom w:val="0"/>
      <w:divBdr>
        <w:top w:val="none" w:sz="0" w:space="0" w:color="auto"/>
        <w:left w:val="none" w:sz="0" w:space="0" w:color="auto"/>
        <w:bottom w:val="none" w:sz="0" w:space="0" w:color="auto"/>
        <w:right w:val="none" w:sz="0" w:space="0" w:color="auto"/>
      </w:divBdr>
    </w:div>
    <w:div w:id="1412042248">
      <w:bodyDiv w:val="1"/>
      <w:marLeft w:val="0"/>
      <w:marRight w:val="0"/>
      <w:marTop w:val="0"/>
      <w:marBottom w:val="0"/>
      <w:divBdr>
        <w:top w:val="none" w:sz="0" w:space="0" w:color="auto"/>
        <w:left w:val="none" w:sz="0" w:space="0" w:color="auto"/>
        <w:bottom w:val="none" w:sz="0" w:space="0" w:color="auto"/>
        <w:right w:val="none" w:sz="0" w:space="0" w:color="auto"/>
      </w:divBdr>
    </w:div>
    <w:div w:id="1413115044">
      <w:bodyDiv w:val="1"/>
      <w:marLeft w:val="0"/>
      <w:marRight w:val="0"/>
      <w:marTop w:val="0"/>
      <w:marBottom w:val="0"/>
      <w:divBdr>
        <w:top w:val="none" w:sz="0" w:space="0" w:color="auto"/>
        <w:left w:val="none" w:sz="0" w:space="0" w:color="auto"/>
        <w:bottom w:val="none" w:sz="0" w:space="0" w:color="auto"/>
        <w:right w:val="none" w:sz="0" w:space="0" w:color="auto"/>
      </w:divBdr>
    </w:div>
    <w:div w:id="1414738936">
      <w:bodyDiv w:val="1"/>
      <w:marLeft w:val="0"/>
      <w:marRight w:val="0"/>
      <w:marTop w:val="0"/>
      <w:marBottom w:val="0"/>
      <w:divBdr>
        <w:top w:val="none" w:sz="0" w:space="0" w:color="auto"/>
        <w:left w:val="none" w:sz="0" w:space="0" w:color="auto"/>
        <w:bottom w:val="none" w:sz="0" w:space="0" w:color="auto"/>
        <w:right w:val="none" w:sz="0" w:space="0" w:color="auto"/>
      </w:divBdr>
    </w:div>
    <w:div w:id="1416125915">
      <w:bodyDiv w:val="1"/>
      <w:marLeft w:val="0"/>
      <w:marRight w:val="0"/>
      <w:marTop w:val="0"/>
      <w:marBottom w:val="0"/>
      <w:divBdr>
        <w:top w:val="none" w:sz="0" w:space="0" w:color="auto"/>
        <w:left w:val="none" w:sz="0" w:space="0" w:color="auto"/>
        <w:bottom w:val="none" w:sz="0" w:space="0" w:color="auto"/>
        <w:right w:val="none" w:sz="0" w:space="0" w:color="auto"/>
      </w:divBdr>
    </w:div>
    <w:div w:id="1417558265">
      <w:bodyDiv w:val="1"/>
      <w:marLeft w:val="0"/>
      <w:marRight w:val="0"/>
      <w:marTop w:val="0"/>
      <w:marBottom w:val="0"/>
      <w:divBdr>
        <w:top w:val="none" w:sz="0" w:space="0" w:color="auto"/>
        <w:left w:val="none" w:sz="0" w:space="0" w:color="auto"/>
        <w:bottom w:val="none" w:sz="0" w:space="0" w:color="auto"/>
        <w:right w:val="none" w:sz="0" w:space="0" w:color="auto"/>
      </w:divBdr>
    </w:div>
    <w:div w:id="1419446083">
      <w:bodyDiv w:val="1"/>
      <w:marLeft w:val="0"/>
      <w:marRight w:val="0"/>
      <w:marTop w:val="0"/>
      <w:marBottom w:val="0"/>
      <w:divBdr>
        <w:top w:val="none" w:sz="0" w:space="0" w:color="auto"/>
        <w:left w:val="none" w:sz="0" w:space="0" w:color="auto"/>
        <w:bottom w:val="none" w:sz="0" w:space="0" w:color="auto"/>
        <w:right w:val="none" w:sz="0" w:space="0" w:color="auto"/>
      </w:divBdr>
    </w:div>
    <w:div w:id="1420171735">
      <w:bodyDiv w:val="1"/>
      <w:marLeft w:val="0"/>
      <w:marRight w:val="0"/>
      <w:marTop w:val="0"/>
      <w:marBottom w:val="0"/>
      <w:divBdr>
        <w:top w:val="none" w:sz="0" w:space="0" w:color="auto"/>
        <w:left w:val="none" w:sz="0" w:space="0" w:color="auto"/>
        <w:bottom w:val="none" w:sz="0" w:space="0" w:color="auto"/>
        <w:right w:val="none" w:sz="0" w:space="0" w:color="auto"/>
      </w:divBdr>
    </w:div>
    <w:div w:id="1422262549">
      <w:bodyDiv w:val="1"/>
      <w:marLeft w:val="0"/>
      <w:marRight w:val="0"/>
      <w:marTop w:val="0"/>
      <w:marBottom w:val="0"/>
      <w:divBdr>
        <w:top w:val="none" w:sz="0" w:space="0" w:color="auto"/>
        <w:left w:val="none" w:sz="0" w:space="0" w:color="auto"/>
        <w:bottom w:val="none" w:sz="0" w:space="0" w:color="auto"/>
        <w:right w:val="none" w:sz="0" w:space="0" w:color="auto"/>
      </w:divBdr>
    </w:div>
    <w:div w:id="1424181182">
      <w:bodyDiv w:val="1"/>
      <w:marLeft w:val="0"/>
      <w:marRight w:val="0"/>
      <w:marTop w:val="0"/>
      <w:marBottom w:val="0"/>
      <w:divBdr>
        <w:top w:val="none" w:sz="0" w:space="0" w:color="auto"/>
        <w:left w:val="none" w:sz="0" w:space="0" w:color="auto"/>
        <w:bottom w:val="none" w:sz="0" w:space="0" w:color="auto"/>
        <w:right w:val="none" w:sz="0" w:space="0" w:color="auto"/>
      </w:divBdr>
    </w:div>
    <w:div w:id="1424374210">
      <w:bodyDiv w:val="1"/>
      <w:marLeft w:val="0"/>
      <w:marRight w:val="0"/>
      <w:marTop w:val="0"/>
      <w:marBottom w:val="0"/>
      <w:divBdr>
        <w:top w:val="none" w:sz="0" w:space="0" w:color="auto"/>
        <w:left w:val="none" w:sz="0" w:space="0" w:color="auto"/>
        <w:bottom w:val="none" w:sz="0" w:space="0" w:color="auto"/>
        <w:right w:val="none" w:sz="0" w:space="0" w:color="auto"/>
      </w:divBdr>
    </w:div>
    <w:div w:id="1424914080">
      <w:bodyDiv w:val="1"/>
      <w:marLeft w:val="0"/>
      <w:marRight w:val="0"/>
      <w:marTop w:val="0"/>
      <w:marBottom w:val="0"/>
      <w:divBdr>
        <w:top w:val="none" w:sz="0" w:space="0" w:color="auto"/>
        <w:left w:val="none" w:sz="0" w:space="0" w:color="auto"/>
        <w:bottom w:val="none" w:sz="0" w:space="0" w:color="auto"/>
        <w:right w:val="none" w:sz="0" w:space="0" w:color="auto"/>
      </w:divBdr>
    </w:div>
    <w:div w:id="1427581523">
      <w:bodyDiv w:val="1"/>
      <w:marLeft w:val="0"/>
      <w:marRight w:val="0"/>
      <w:marTop w:val="0"/>
      <w:marBottom w:val="0"/>
      <w:divBdr>
        <w:top w:val="none" w:sz="0" w:space="0" w:color="auto"/>
        <w:left w:val="none" w:sz="0" w:space="0" w:color="auto"/>
        <w:bottom w:val="none" w:sz="0" w:space="0" w:color="auto"/>
        <w:right w:val="none" w:sz="0" w:space="0" w:color="auto"/>
      </w:divBdr>
    </w:div>
    <w:div w:id="1429230496">
      <w:bodyDiv w:val="1"/>
      <w:marLeft w:val="0"/>
      <w:marRight w:val="0"/>
      <w:marTop w:val="0"/>
      <w:marBottom w:val="0"/>
      <w:divBdr>
        <w:top w:val="none" w:sz="0" w:space="0" w:color="auto"/>
        <w:left w:val="none" w:sz="0" w:space="0" w:color="auto"/>
        <w:bottom w:val="none" w:sz="0" w:space="0" w:color="auto"/>
        <w:right w:val="none" w:sz="0" w:space="0" w:color="auto"/>
      </w:divBdr>
    </w:div>
    <w:div w:id="1433893198">
      <w:bodyDiv w:val="1"/>
      <w:marLeft w:val="0"/>
      <w:marRight w:val="0"/>
      <w:marTop w:val="0"/>
      <w:marBottom w:val="0"/>
      <w:divBdr>
        <w:top w:val="none" w:sz="0" w:space="0" w:color="auto"/>
        <w:left w:val="none" w:sz="0" w:space="0" w:color="auto"/>
        <w:bottom w:val="none" w:sz="0" w:space="0" w:color="auto"/>
        <w:right w:val="none" w:sz="0" w:space="0" w:color="auto"/>
      </w:divBdr>
    </w:div>
    <w:div w:id="1434276152">
      <w:bodyDiv w:val="1"/>
      <w:marLeft w:val="0"/>
      <w:marRight w:val="0"/>
      <w:marTop w:val="0"/>
      <w:marBottom w:val="0"/>
      <w:divBdr>
        <w:top w:val="none" w:sz="0" w:space="0" w:color="auto"/>
        <w:left w:val="none" w:sz="0" w:space="0" w:color="auto"/>
        <w:bottom w:val="none" w:sz="0" w:space="0" w:color="auto"/>
        <w:right w:val="none" w:sz="0" w:space="0" w:color="auto"/>
      </w:divBdr>
    </w:div>
    <w:div w:id="1437869559">
      <w:bodyDiv w:val="1"/>
      <w:marLeft w:val="0"/>
      <w:marRight w:val="0"/>
      <w:marTop w:val="0"/>
      <w:marBottom w:val="0"/>
      <w:divBdr>
        <w:top w:val="none" w:sz="0" w:space="0" w:color="auto"/>
        <w:left w:val="none" w:sz="0" w:space="0" w:color="auto"/>
        <w:bottom w:val="none" w:sz="0" w:space="0" w:color="auto"/>
        <w:right w:val="none" w:sz="0" w:space="0" w:color="auto"/>
      </w:divBdr>
    </w:div>
    <w:div w:id="1440833637">
      <w:bodyDiv w:val="1"/>
      <w:marLeft w:val="0"/>
      <w:marRight w:val="0"/>
      <w:marTop w:val="0"/>
      <w:marBottom w:val="0"/>
      <w:divBdr>
        <w:top w:val="none" w:sz="0" w:space="0" w:color="auto"/>
        <w:left w:val="none" w:sz="0" w:space="0" w:color="auto"/>
        <w:bottom w:val="none" w:sz="0" w:space="0" w:color="auto"/>
        <w:right w:val="none" w:sz="0" w:space="0" w:color="auto"/>
      </w:divBdr>
    </w:div>
    <w:div w:id="1442410014">
      <w:bodyDiv w:val="1"/>
      <w:marLeft w:val="0"/>
      <w:marRight w:val="0"/>
      <w:marTop w:val="0"/>
      <w:marBottom w:val="0"/>
      <w:divBdr>
        <w:top w:val="none" w:sz="0" w:space="0" w:color="auto"/>
        <w:left w:val="none" w:sz="0" w:space="0" w:color="auto"/>
        <w:bottom w:val="none" w:sz="0" w:space="0" w:color="auto"/>
        <w:right w:val="none" w:sz="0" w:space="0" w:color="auto"/>
      </w:divBdr>
    </w:div>
    <w:div w:id="1444114762">
      <w:bodyDiv w:val="1"/>
      <w:marLeft w:val="0"/>
      <w:marRight w:val="0"/>
      <w:marTop w:val="0"/>
      <w:marBottom w:val="0"/>
      <w:divBdr>
        <w:top w:val="none" w:sz="0" w:space="0" w:color="auto"/>
        <w:left w:val="none" w:sz="0" w:space="0" w:color="auto"/>
        <w:bottom w:val="none" w:sz="0" w:space="0" w:color="auto"/>
        <w:right w:val="none" w:sz="0" w:space="0" w:color="auto"/>
      </w:divBdr>
    </w:div>
    <w:div w:id="1447889102">
      <w:bodyDiv w:val="1"/>
      <w:marLeft w:val="0"/>
      <w:marRight w:val="0"/>
      <w:marTop w:val="0"/>
      <w:marBottom w:val="0"/>
      <w:divBdr>
        <w:top w:val="none" w:sz="0" w:space="0" w:color="auto"/>
        <w:left w:val="none" w:sz="0" w:space="0" w:color="auto"/>
        <w:bottom w:val="none" w:sz="0" w:space="0" w:color="auto"/>
        <w:right w:val="none" w:sz="0" w:space="0" w:color="auto"/>
      </w:divBdr>
    </w:div>
    <w:div w:id="1448813175">
      <w:bodyDiv w:val="1"/>
      <w:marLeft w:val="0"/>
      <w:marRight w:val="0"/>
      <w:marTop w:val="0"/>
      <w:marBottom w:val="0"/>
      <w:divBdr>
        <w:top w:val="none" w:sz="0" w:space="0" w:color="auto"/>
        <w:left w:val="none" w:sz="0" w:space="0" w:color="auto"/>
        <w:bottom w:val="none" w:sz="0" w:space="0" w:color="auto"/>
        <w:right w:val="none" w:sz="0" w:space="0" w:color="auto"/>
      </w:divBdr>
    </w:div>
    <w:div w:id="1451320423">
      <w:bodyDiv w:val="1"/>
      <w:marLeft w:val="0"/>
      <w:marRight w:val="0"/>
      <w:marTop w:val="0"/>
      <w:marBottom w:val="0"/>
      <w:divBdr>
        <w:top w:val="none" w:sz="0" w:space="0" w:color="auto"/>
        <w:left w:val="none" w:sz="0" w:space="0" w:color="auto"/>
        <w:bottom w:val="none" w:sz="0" w:space="0" w:color="auto"/>
        <w:right w:val="none" w:sz="0" w:space="0" w:color="auto"/>
      </w:divBdr>
    </w:div>
    <w:div w:id="1451823337">
      <w:bodyDiv w:val="1"/>
      <w:marLeft w:val="0"/>
      <w:marRight w:val="0"/>
      <w:marTop w:val="0"/>
      <w:marBottom w:val="0"/>
      <w:divBdr>
        <w:top w:val="none" w:sz="0" w:space="0" w:color="auto"/>
        <w:left w:val="none" w:sz="0" w:space="0" w:color="auto"/>
        <w:bottom w:val="none" w:sz="0" w:space="0" w:color="auto"/>
        <w:right w:val="none" w:sz="0" w:space="0" w:color="auto"/>
      </w:divBdr>
    </w:div>
    <w:div w:id="1453093719">
      <w:bodyDiv w:val="1"/>
      <w:marLeft w:val="0"/>
      <w:marRight w:val="0"/>
      <w:marTop w:val="0"/>
      <w:marBottom w:val="0"/>
      <w:divBdr>
        <w:top w:val="none" w:sz="0" w:space="0" w:color="auto"/>
        <w:left w:val="none" w:sz="0" w:space="0" w:color="auto"/>
        <w:bottom w:val="none" w:sz="0" w:space="0" w:color="auto"/>
        <w:right w:val="none" w:sz="0" w:space="0" w:color="auto"/>
      </w:divBdr>
    </w:div>
    <w:div w:id="1453327288">
      <w:bodyDiv w:val="1"/>
      <w:marLeft w:val="0"/>
      <w:marRight w:val="0"/>
      <w:marTop w:val="0"/>
      <w:marBottom w:val="0"/>
      <w:divBdr>
        <w:top w:val="none" w:sz="0" w:space="0" w:color="auto"/>
        <w:left w:val="none" w:sz="0" w:space="0" w:color="auto"/>
        <w:bottom w:val="none" w:sz="0" w:space="0" w:color="auto"/>
        <w:right w:val="none" w:sz="0" w:space="0" w:color="auto"/>
      </w:divBdr>
    </w:div>
    <w:div w:id="1454590863">
      <w:bodyDiv w:val="1"/>
      <w:marLeft w:val="0"/>
      <w:marRight w:val="0"/>
      <w:marTop w:val="0"/>
      <w:marBottom w:val="0"/>
      <w:divBdr>
        <w:top w:val="none" w:sz="0" w:space="0" w:color="auto"/>
        <w:left w:val="none" w:sz="0" w:space="0" w:color="auto"/>
        <w:bottom w:val="none" w:sz="0" w:space="0" w:color="auto"/>
        <w:right w:val="none" w:sz="0" w:space="0" w:color="auto"/>
      </w:divBdr>
    </w:div>
    <w:div w:id="1457721752">
      <w:bodyDiv w:val="1"/>
      <w:marLeft w:val="0"/>
      <w:marRight w:val="0"/>
      <w:marTop w:val="0"/>
      <w:marBottom w:val="0"/>
      <w:divBdr>
        <w:top w:val="none" w:sz="0" w:space="0" w:color="auto"/>
        <w:left w:val="none" w:sz="0" w:space="0" w:color="auto"/>
        <w:bottom w:val="none" w:sz="0" w:space="0" w:color="auto"/>
        <w:right w:val="none" w:sz="0" w:space="0" w:color="auto"/>
      </w:divBdr>
    </w:div>
    <w:div w:id="1460104199">
      <w:bodyDiv w:val="1"/>
      <w:marLeft w:val="0"/>
      <w:marRight w:val="0"/>
      <w:marTop w:val="0"/>
      <w:marBottom w:val="0"/>
      <w:divBdr>
        <w:top w:val="none" w:sz="0" w:space="0" w:color="auto"/>
        <w:left w:val="none" w:sz="0" w:space="0" w:color="auto"/>
        <w:bottom w:val="none" w:sz="0" w:space="0" w:color="auto"/>
        <w:right w:val="none" w:sz="0" w:space="0" w:color="auto"/>
      </w:divBdr>
    </w:div>
    <w:div w:id="1460604893">
      <w:bodyDiv w:val="1"/>
      <w:marLeft w:val="0"/>
      <w:marRight w:val="0"/>
      <w:marTop w:val="0"/>
      <w:marBottom w:val="0"/>
      <w:divBdr>
        <w:top w:val="none" w:sz="0" w:space="0" w:color="auto"/>
        <w:left w:val="none" w:sz="0" w:space="0" w:color="auto"/>
        <w:bottom w:val="none" w:sz="0" w:space="0" w:color="auto"/>
        <w:right w:val="none" w:sz="0" w:space="0" w:color="auto"/>
      </w:divBdr>
    </w:div>
    <w:div w:id="1461069395">
      <w:bodyDiv w:val="1"/>
      <w:marLeft w:val="0"/>
      <w:marRight w:val="0"/>
      <w:marTop w:val="0"/>
      <w:marBottom w:val="0"/>
      <w:divBdr>
        <w:top w:val="none" w:sz="0" w:space="0" w:color="auto"/>
        <w:left w:val="none" w:sz="0" w:space="0" w:color="auto"/>
        <w:bottom w:val="none" w:sz="0" w:space="0" w:color="auto"/>
        <w:right w:val="none" w:sz="0" w:space="0" w:color="auto"/>
      </w:divBdr>
    </w:div>
    <w:div w:id="1466123399">
      <w:bodyDiv w:val="1"/>
      <w:marLeft w:val="0"/>
      <w:marRight w:val="0"/>
      <w:marTop w:val="0"/>
      <w:marBottom w:val="0"/>
      <w:divBdr>
        <w:top w:val="none" w:sz="0" w:space="0" w:color="auto"/>
        <w:left w:val="none" w:sz="0" w:space="0" w:color="auto"/>
        <w:bottom w:val="none" w:sz="0" w:space="0" w:color="auto"/>
        <w:right w:val="none" w:sz="0" w:space="0" w:color="auto"/>
      </w:divBdr>
    </w:div>
    <w:div w:id="1467119833">
      <w:bodyDiv w:val="1"/>
      <w:marLeft w:val="0"/>
      <w:marRight w:val="0"/>
      <w:marTop w:val="0"/>
      <w:marBottom w:val="0"/>
      <w:divBdr>
        <w:top w:val="none" w:sz="0" w:space="0" w:color="auto"/>
        <w:left w:val="none" w:sz="0" w:space="0" w:color="auto"/>
        <w:bottom w:val="none" w:sz="0" w:space="0" w:color="auto"/>
        <w:right w:val="none" w:sz="0" w:space="0" w:color="auto"/>
      </w:divBdr>
    </w:div>
    <w:div w:id="1467428838">
      <w:bodyDiv w:val="1"/>
      <w:marLeft w:val="0"/>
      <w:marRight w:val="0"/>
      <w:marTop w:val="0"/>
      <w:marBottom w:val="0"/>
      <w:divBdr>
        <w:top w:val="none" w:sz="0" w:space="0" w:color="auto"/>
        <w:left w:val="none" w:sz="0" w:space="0" w:color="auto"/>
        <w:bottom w:val="none" w:sz="0" w:space="0" w:color="auto"/>
        <w:right w:val="none" w:sz="0" w:space="0" w:color="auto"/>
      </w:divBdr>
    </w:div>
    <w:div w:id="1468863599">
      <w:bodyDiv w:val="1"/>
      <w:marLeft w:val="0"/>
      <w:marRight w:val="0"/>
      <w:marTop w:val="0"/>
      <w:marBottom w:val="0"/>
      <w:divBdr>
        <w:top w:val="none" w:sz="0" w:space="0" w:color="auto"/>
        <w:left w:val="none" w:sz="0" w:space="0" w:color="auto"/>
        <w:bottom w:val="none" w:sz="0" w:space="0" w:color="auto"/>
        <w:right w:val="none" w:sz="0" w:space="0" w:color="auto"/>
      </w:divBdr>
    </w:div>
    <w:div w:id="1469014109">
      <w:bodyDiv w:val="1"/>
      <w:marLeft w:val="0"/>
      <w:marRight w:val="0"/>
      <w:marTop w:val="0"/>
      <w:marBottom w:val="0"/>
      <w:divBdr>
        <w:top w:val="none" w:sz="0" w:space="0" w:color="auto"/>
        <w:left w:val="none" w:sz="0" w:space="0" w:color="auto"/>
        <w:bottom w:val="none" w:sz="0" w:space="0" w:color="auto"/>
        <w:right w:val="none" w:sz="0" w:space="0" w:color="auto"/>
      </w:divBdr>
    </w:div>
    <w:div w:id="1469132308">
      <w:bodyDiv w:val="1"/>
      <w:marLeft w:val="0"/>
      <w:marRight w:val="0"/>
      <w:marTop w:val="0"/>
      <w:marBottom w:val="0"/>
      <w:divBdr>
        <w:top w:val="none" w:sz="0" w:space="0" w:color="auto"/>
        <w:left w:val="none" w:sz="0" w:space="0" w:color="auto"/>
        <w:bottom w:val="none" w:sz="0" w:space="0" w:color="auto"/>
        <w:right w:val="none" w:sz="0" w:space="0" w:color="auto"/>
      </w:divBdr>
    </w:div>
    <w:div w:id="1473326708">
      <w:bodyDiv w:val="1"/>
      <w:marLeft w:val="0"/>
      <w:marRight w:val="0"/>
      <w:marTop w:val="0"/>
      <w:marBottom w:val="0"/>
      <w:divBdr>
        <w:top w:val="none" w:sz="0" w:space="0" w:color="auto"/>
        <w:left w:val="none" w:sz="0" w:space="0" w:color="auto"/>
        <w:bottom w:val="none" w:sz="0" w:space="0" w:color="auto"/>
        <w:right w:val="none" w:sz="0" w:space="0" w:color="auto"/>
      </w:divBdr>
    </w:div>
    <w:div w:id="1473675078">
      <w:bodyDiv w:val="1"/>
      <w:marLeft w:val="0"/>
      <w:marRight w:val="0"/>
      <w:marTop w:val="0"/>
      <w:marBottom w:val="0"/>
      <w:divBdr>
        <w:top w:val="none" w:sz="0" w:space="0" w:color="auto"/>
        <w:left w:val="none" w:sz="0" w:space="0" w:color="auto"/>
        <w:bottom w:val="none" w:sz="0" w:space="0" w:color="auto"/>
        <w:right w:val="none" w:sz="0" w:space="0" w:color="auto"/>
      </w:divBdr>
    </w:div>
    <w:div w:id="1474982979">
      <w:bodyDiv w:val="1"/>
      <w:marLeft w:val="0"/>
      <w:marRight w:val="0"/>
      <w:marTop w:val="0"/>
      <w:marBottom w:val="0"/>
      <w:divBdr>
        <w:top w:val="none" w:sz="0" w:space="0" w:color="auto"/>
        <w:left w:val="none" w:sz="0" w:space="0" w:color="auto"/>
        <w:bottom w:val="none" w:sz="0" w:space="0" w:color="auto"/>
        <w:right w:val="none" w:sz="0" w:space="0" w:color="auto"/>
      </w:divBdr>
    </w:div>
    <w:div w:id="1476145384">
      <w:bodyDiv w:val="1"/>
      <w:marLeft w:val="0"/>
      <w:marRight w:val="0"/>
      <w:marTop w:val="0"/>
      <w:marBottom w:val="0"/>
      <w:divBdr>
        <w:top w:val="none" w:sz="0" w:space="0" w:color="auto"/>
        <w:left w:val="none" w:sz="0" w:space="0" w:color="auto"/>
        <w:bottom w:val="none" w:sz="0" w:space="0" w:color="auto"/>
        <w:right w:val="none" w:sz="0" w:space="0" w:color="auto"/>
      </w:divBdr>
    </w:div>
    <w:div w:id="1477182988">
      <w:bodyDiv w:val="1"/>
      <w:marLeft w:val="0"/>
      <w:marRight w:val="0"/>
      <w:marTop w:val="0"/>
      <w:marBottom w:val="0"/>
      <w:divBdr>
        <w:top w:val="none" w:sz="0" w:space="0" w:color="auto"/>
        <w:left w:val="none" w:sz="0" w:space="0" w:color="auto"/>
        <w:bottom w:val="none" w:sz="0" w:space="0" w:color="auto"/>
        <w:right w:val="none" w:sz="0" w:space="0" w:color="auto"/>
      </w:divBdr>
    </w:div>
    <w:div w:id="1477916409">
      <w:bodyDiv w:val="1"/>
      <w:marLeft w:val="0"/>
      <w:marRight w:val="0"/>
      <w:marTop w:val="0"/>
      <w:marBottom w:val="0"/>
      <w:divBdr>
        <w:top w:val="none" w:sz="0" w:space="0" w:color="auto"/>
        <w:left w:val="none" w:sz="0" w:space="0" w:color="auto"/>
        <w:bottom w:val="none" w:sz="0" w:space="0" w:color="auto"/>
        <w:right w:val="none" w:sz="0" w:space="0" w:color="auto"/>
      </w:divBdr>
    </w:div>
    <w:div w:id="1486900464">
      <w:bodyDiv w:val="1"/>
      <w:marLeft w:val="0"/>
      <w:marRight w:val="0"/>
      <w:marTop w:val="0"/>
      <w:marBottom w:val="0"/>
      <w:divBdr>
        <w:top w:val="none" w:sz="0" w:space="0" w:color="auto"/>
        <w:left w:val="none" w:sz="0" w:space="0" w:color="auto"/>
        <w:bottom w:val="none" w:sz="0" w:space="0" w:color="auto"/>
        <w:right w:val="none" w:sz="0" w:space="0" w:color="auto"/>
      </w:divBdr>
    </w:div>
    <w:div w:id="1488745745">
      <w:bodyDiv w:val="1"/>
      <w:marLeft w:val="0"/>
      <w:marRight w:val="0"/>
      <w:marTop w:val="0"/>
      <w:marBottom w:val="0"/>
      <w:divBdr>
        <w:top w:val="none" w:sz="0" w:space="0" w:color="auto"/>
        <w:left w:val="none" w:sz="0" w:space="0" w:color="auto"/>
        <w:bottom w:val="none" w:sz="0" w:space="0" w:color="auto"/>
        <w:right w:val="none" w:sz="0" w:space="0" w:color="auto"/>
      </w:divBdr>
    </w:div>
    <w:div w:id="1491018987">
      <w:bodyDiv w:val="1"/>
      <w:marLeft w:val="0"/>
      <w:marRight w:val="0"/>
      <w:marTop w:val="0"/>
      <w:marBottom w:val="0"/>
      <w:divBdr>
        <w:top w:val="none" w:sz="0" w:space="0" w:color="auto"/>
        <w:left w:val="none" w:sz="0" w:space="0" w:color="auto"/>
        <w:bottom w:val="none" w:sz="0" w:space="0" w:color="auto"/>
        <w:right w:val="none" w:sz="0" w:space="0" w:color="auto"/>
      </w:divBdr>
    </w:div>
    <w:div w:id="1492985885">
      <w:bodyDiv w:val="1"/>
      <w:marLeft w:val="0"/>
      <w:marRight w:val="0"/>
      <w:marTop w:val="0"/>
      <w:marBottom w:val="0"/>
      <w:divBdr>
        <w:top w:val="none" w:sz="0" w:space="0" w:color="auto"/>
        <w:left w:val="none" w:sz="0" w:space="0" w:color="auto"/>
        <w:bottom w:val="none" w:sz="0" w:space="0" w:color="auto"/>
        <w:right w:val="none" w:sz="0" w:space="0" w:color="auto"/>
      </w:divBdr>
    </w:div>
    <w:div w:id="1494566947">
      <w:bodyDiv w:val="1"/>
      <w:marLeft w:val="0"/>
      <w:marRight w:val="0"/>
      <w:marTop w:val="0"/>
      <w:marBottom w:val="0"/>
      <w:divBdr>
        <w:top w:val="none" w:sz="0" w:space="0" w:color="auto"/>
        <w:left w:val="none" w:sz="0" w:space="0" w:color="auto"/>
        <w:bottom w:val="none" w:sz="0" w:space="0" w:color="auto"/>
        <w:right w:val="none" w:sz="0" w:space="0" w:color="auto"/>
      </w:divBdr>
    </w:div>
    <w:div w:id="1496800392">
      <w:bodyDiv w:val="1"/>
      <w:marLeft w:val="0"/>
      <w:marRight w:val="0"/>
      <w:marTop w:val="0"/>
      <w:marBottom w:val="0"/>
      <w:divBdr>
        <w:top w:val="none" w:sz="0" w:space="0" w:color="auto"/>
        <w:left w:val="none" w:sz="0" w:space="0" w:color="auto"/>
        <w:bottom w:val="none" w:sz="0" w:space="0" w:color="auto"/>
        <w:right w:val="none" w:sz="0" w:space="0" w:color="auto"/>
      </w:divBdr>
    </w:div>
    <w:div w:id="1499150663">
      <w:bodyDiv w:val="1"/>
      <w:marLeft w:val="0"/>
      <w:marRight w:val="0"/>
      <w:marTop w:val="0"/>
      <w:marBottom w:val="0"/>
      <w:divBdr>
        <w:top w:val="none" w:sz="0" w:space="0" w:color="auto"/>
        <w:left w:val="none" w:sz="0" w:space="0" w:color="auto"/>
        <w:bottom w:val="none" w:sz="0" w:space="0" w:color="auto"/>
        <w:right w:val="none" w:sz="0" w:space="0" w:color="auto"/>
      </w:divBdr>
    </w:div>
    <w:div w:id="1502352308">
      <w:bodyDiv w:val="1"/>
      <w:marLeft w:val="0"/>
      <w:marRight w:val="0"/>
      <w:marTop w:val="0"/>
      <w:marBottom w:val="0"/>
      <w:divBdr>
        <w:top w:val="none" w:sz="0" w:space="0" w:color="auto"/>
        <w:left w:val="none" w:sz="0" w:space="0" w:color="auto"/>
        <w:bottom w:val="none" w:sz="0" w:space="0" w:color="auto"/>
        <w:right w:val="none" w:sz="0" w:space="0" w:color="auto"/>
      </w:divBdr>
    </w:div>
    <w:div w:id="1504779269">
      <w:bodyDiv w:val="1"/>
      <w:marLeft w:val="0"/>
      <w:marRight w:val="0"/>
      <w:marTop w:val="0"/>
      <w:marBottom w:val="0"/>
      <w:divBdr>
        <w:top w:val="none" w:sz="0" w:space="0" w:color="auto"/>
        <w:left w:val="none" w:sz="0" w:space="0" w:color="auto"/>
        <w:bottom w:val="none" w:sz="0" w:space="0" w:color="auto"/>
        <w:right w:val="none" w:sz="0" w:space="0" w:color="auto"/>
      </w:divBdr>
    </w:div>
    <w:div w:id="1506165389">
      <w:bodyDiv w:val="1"/>
      <w:marLeft w:val="0"/>
      <w:marRight w:val="0"/>
      <w:marTop w:val="0"/>
      <w:marBottom w:val="0"/>
      <w:divBdr>
        <w:top w:val="none" w:sz="0" w:space="0" w:color="auto"/>
        <w:left w:val="none" w:sz="0" w:space="0" w:color="auto"/>
        <w:bottom w:val="none" w:sz="0" w:space="0" w:color="auto"/>
        <w:right w:val="none" w:sz="0" w:space="0" w:color="auto"/>
      </w:divBdr>
    </w:div>
    <w:div w:id="1507668292">
      <w:bodyDiv w:val="1"/>
      <w:marLeft w:val="0"/>
      <w:marRight w:val="0"/>
      <w:marTop w:val="0"/>
      <w:marBottom w:val="0"/>
      <w:divBdr>
        <w:top w:val="none" w:sz="0" w:space="0" w:color="auto"/>
        <w:left w:val="none" w:sz="0" w:space="0" w:color="auto"/>
        <w:bottom w:val="none" w:sz="0" w:space="0" w:color="auto"/>
        <w:right w:val="none" w:sz="0" w:space="0" w:color="auto"/>
      </w:divBdr>
    </w:div>
    <w:div w:id="1508061147">
      <w:bodyDiv w:val="1"/>
      <w:marLeft w:val="0"/>
      <w:marRight w:val="0"/>
      <w:marTop w:val="0"/>
      <w:marBottom w:val="0"/>
      <w:divBdr>
        <w:top w:val="none" w:sz="0" w:space="0" w:color="auto"/>
        <w:left w:val="none" w:sz="0" w:space="0" w:color="auto"/>
        <w:bottom w:val="none" w:sz="0" w:space="0" w:color="auto"/>
        <w:right w:val="none" w:sz="0" w:space="0" w:color="auto"/>
      </w:divBdr>
    </w:div>
    <w:div w:id="1508322253">
      <w:bodyDiv w:val="1"/>
      <w:marLeft w:val="0"/>
      <w:marRight w:val="0"/>
      <w:marTop w:val="0"/>
      <w:marBottom w:val="0"/>
      <w:divBdr>
        <w:top w:val="none" w:sz="0" w:space="0" w:color="auto"/>
        <w:left w:val="none" w:sz="0" w:space="0" w:color="auto"/>
        <w:bottom w:val="none" w:sz="0" w:space="0" w:color="auto"/>
        <w:right w:val="none" w:sz="0" w:space="0" w:color="auto"/>
      </w:divBdr>
    </w:div>
    <w:div w:id="1516193009">
      <w:bodyDiv w:val="1"/>
      <w:marLeft w:val="0"/>
      <w:marRight w:val="0"/>
      <w:marTop w:val="0"/>
      <w:marBottom w:val="0"/>
      <w:divBdr>
        <w:top w:val="none" w:sz="0" w:space="0" w:color="auto"/>
        <w:left w:val="none" w:sz="0" w:space="0" w:color="auto"/>
        <w:bottom w:val="none" w:sz="0" w:space="0" w:color="auto"/>
        <w:right w:val="none" w:sz="0" w:space="0" w:color="auto"/>
      </w:divBdr>
    </w:div>
    <w:div w:id="1516574836">
      <w:bodyDiv w:val="1"/>
      <w:marLeft w:val="0"/>
      <w:marRight w:val="0"/>
      <w:marTop w:val="0"/>
      <w:marBottom w:val="0"/>
      <w:divBdr>
        <w:top w:val="none" w:sz="0" w:space="0" w:color="auto"/>
        <w:left w:val="none" w:sz="0" w:space="0" w:color="auto"/>
        <w:bottom w:val="none" w:sz="0" w:space="0" w:color="auto"/>
        <w:right w:val="none" w:sz="0" w:space="0" w:color="auto"/>
      </w:divBdr>
    </w:div>
    <w:div w:id="1518470281">
      <w:bodyDiv w:val="1"/>
      <w:marLeft w:val="0"/>
      <w:marRight w:val="0"/>
      <w:marTop w:val="0"/>
      <w:marBottom w:val="0"/>
      <w:divBdr>
        <w:top w:val="none" w:sz="0" w:space="0" w:color="auto"/>
        <w:left w:val="none" w:sz="0" w:space="0" w:color="auto"/>
        <w:bottom w:val="none" w:sz="0" w:space="0" w:color="auto"/>
        <w:right w:val="none" w:sz="0" w:space="0" w:color="auto"/>
      </w:divBdr>
    </w:div>
    <w:div w:id="1519349966">
      <w:bodyDiv w:val="1"/>
      <w:marLeft w:val="0"/>
      <w:marRight w:val="0"/>
      <w:marTop w:val="0"/>
      <w:marBottom w:val="0"/>
      <w:divBdr>
        <w:top w:val="none" w:sz="0" w:space="0" w:color="auto"/>
        <w:left w:val="none" w:sz="0" w:space="0" w:color="auto"/>
        <w:bottom w:val="none" w:sz="0" w:space="0" w:color="auto"/>
        <w:right w:val="none" w:sz="0" w:space="0" w:color="auto"/>
      </w:divBdr>
    </w:div>
    <w:div w:id="1520698331">
      <w:bodyDiv w:val="1"/>
      <w:marLeft w:val="0"/>
      <w:marRight w:val="0"/>
      <w:marTop w:val="0"/>
      <w:marBottom w:val="0"/>
      <w:divBdr>
        <w:top w:val="none" w:sz="0" w:space="0" w:color="auto"/>
        <w:left w:val="none" w:sz="0" w:space="0" w:color="auto"/>
        <w:bottom w:val="none" w:sz="0" w:space="0" w:color="auto"/>
        <w:right w:val="none" w:sz="0" w:space="0" w:color="auto"/>
      </w:divBdr>
    </w:div>
    <w:div w:id="1522477733">
      <w:bodyDiv w:val="1"/>
      <w:marLeft w:val="0"/>
      <w:marRight w:val="0"/>
      <w:marTop w:val="0"/>
      <w:marBottom w:val="0"/>
      <w:divBdr>
        <w:top w:val="none" w:sz="0" w:space="0" w:color="auto"/>
        <w:left w:val="none" w:sz="0" w:space="0" w:color="auto"/>
        <w:bottom w:val="none" w:sz="0" w:space="0" w:color="auto"/>
        <w:right w:val="none" w:sz="0" w:space="0" w:color="auto"/>
      </w:divBdr>
    </w:div>
    <w:div w:id="1523124691">
      <w:bodyDiv w:val="1"/>
      <w:marLeft w:val="0"/>
      <w:marRight w:val="0"/>
      <w:marTop w:val="0"/>
      <w:marBottom w:val="0"/>
      <w:divBdr>
        <w:top w:val="none" w:sz="0" w:space="0" w:color="auto"/>
        <w:left w:val="none" w:sz="0" w:space="0" w:color="auto"/>
        <w:bottom w:val="none" w:sz="0" w:space="0" w:color="auto"/>
        <w:right w:val="none" w:sz="0" w:space="0" w:color="auto"/>
      </w:divBdr>
    </w:div>
    <w:div w:id="1525971596">
      <w:bodyDiv w:val="1"/>
      <w:marLeft w:val="0"/>
      <w:marRight w:val="0"/>
      <w:marTop w:val="0"/>
      <w:marBottom w:val="0"/>
      <w:divBdr>
        <w:top w:val="none" w:sz="0" w:space="0" w:color="auto"/>
        <w:left w:val="none" w:sz="0" w:space="0" w:color="auto"/>
        <w:bottom w:val="none" w:sz="0" w:space="0" w:color="auto"/>
        <w:right w:val="none" w:sz="0" w:space="0" w:color="auto"/>
      </w:divBdr>
    </w:div>
    <w:div w:id="1526484240">
      <w:bodyDiv w:val="1"/>
      <w:marLeft w:val="0"/>
      <w:marRight w:val="0"/>
      <w:marTop w:val="0"/>
      <w:marBottom w:val="0"/>
      <w:divBdr>
        <w:top w:val="none" w:sz="0" w:space="0" w:color="auto"/>
        <w:left w:val="none" w:sz="0" w:space="0" w:color="auto"/>
        <w:bottom w:val="none" w:sz="0" w:space="0" w:color="auto"/>
        <w:right w:val="none" w:sz="0" w:space="0" w:color="auto"/>
      </w:divBdr>
    </w:div>
    <w:div w:id="1526795800">
      <w:bodyDiv w:val="1"/>
      <w:marLeft w:val="0"/>
      <w:marRight w:val="0"/>
      <w:marTop w:val="0"/>
      <w:marBottom w:val="0"/>
      <w:divBdr>
        <w:top w:val="none" w:sz="0" w:space="0" w:color="auto"/>
        <w:left w:val="none" w:sz="0" w:space="0" w:color="auto"/>
        <w:bottom w:val="none" w:sz="0" w:space="0" w:color="auto"/>
        <w:right w:val="none" w:sz="0" w:space="0" w:color="auto"/>
      </w:divBdr>
    </w:div>
    <w:div w:id="1529175392">
      <w:bodyDiv w:val="1"/>
      <w:marLeft w:val="0"/>
      <w:marRight w:val="0"/>
      <w:marTop w:val="0"/>
      <w:marBottom w:val="0"/>
      <w:divBdr>
        <w:top w:val="none" w:sz="0" w:space="0" w:color="auto"/>
        <w:left w:val="none" w:sz="0" w:space="0" w:color="auto"/>
        <w:bottom w:val="none" w:sz="0" w:space="0" w:color="auto"/>
        <w:right w:val="none" w:sz="0" w:space="0" w:color="auto"/>
      </w:divBdr>
    </w:div>
    <w:div w:id="1529371970">
      <w:bodyDiv w:val="1"/>
      <w:marLeft w:val="0"/>
      <w:marRight w:val="0"/>
      <w:marTop w:val="0"/>
      <w:marBottom w:val="0"/>
      <w:divBdr>
        <w:top w:val="none" w:sz="0" w:space="0" w:color="auto"/>
        <w:left w:val="none" w:sz="0" w:space="0" w:color="auto"/>
        <w:bottom w:val="none" w:sz="0" w:space="0" w:color="auto"/>
        <w:right w:val="none" w:sz="0" w:space="0" w:color="auto"/>
      </w:divBdr>
    </w:div>
    <w:div w:id="1534028635">
      <w:bodyDiv w:val="1"/>
      <w:marLeft w:val="0"/>
      <w:marRight w:val="0"/>
      <w:marTop w:val="0"/>
      <w:marBottom w:val="0"/>
      <w:divBdr>
        <w:top w:val="none" w:sz="0" w:space="0" w:color="auto"/>
        <w:left w:val="none" w:sz="0" w:space="0" w:color="auto"/>
        <w:bottom w:val="none" w:sz="0" w:space="0" w:color="auto"/>
        <w:right w:val="none" w:sz="0" w:space="0" w:color="auto"/>
      </w:divBdr>
    </w:div>
    <w:div w:id="1535116425">
      <w:bodyDiv w:val="1"/>
      <w:marLeft w:val="0"/>
      <w:marRight w:val="0"/>
      <w:marTop w:val="0"/>
      <w:marBottom w:val="0"/>
      <w:divBdr>
        <w:top w:val="none" w:sz="0" w:space="0" w:color="auto"/>
        <w:left w:val="none" w:sz="0" w:space="0" w:color="auto"/>
        <w:bottom w:val="none" w:sz="0" w:space="0" w:color="auto"/>
        <w:right w:val="none" w:sz="0" w:space="0" w:color="auto"/>
      </w:divBdr>
    </w:div>
    <w:div w:id="1537310203">
      <w:bodyDiv w:val="1"/>
      <w:marLeft w:val="0"/>
      <w:marRight w:val="0"/>
      <w:marTop w:val="0"/>
      <w:marBottom w:val="0"/>
      <w:divBdr>
        <w:top w:val="none" w:sz="0" w:space="0" w:color="auto"/>
        <w:left w:val="none" w:sz="0" w:space="0" w:color="auto"/>
        <w:bottom w:val="none" w:sz="0" w:space="0" w:color="auto"/>
        <w:right w:val="none" w:sz="0" w:space="0" w:color="auto"/>
      </w:divBdr>
    </w:div>
    <w:div w:id="1537424627">
      <w:bodyDiv w:val="1"/>
      <w:marLeft w:val="0"/>
      <w:marRight w:val="0"/>
      <w:marTop w:val="0"/>
      <w:marBottom w:val="0"/>
      <w:divBdr>
        <w:top w:val="none" w:sz="0" w:space="0" w:color="auto"/>
        <w:left w:val="none" w:sz="0" w:space="0" w:color="auto"/>
        <w:bottom w:val="none" w:sz="0" w:space="0" w:color="auto"/>
        <w:right w:val="none" w:sz="0" w:space="0" w:color="auto"/>
      </w:divBdr>
    </w:div>
    <w:div w:id="1537962979">
      <w:bodyDiv w:val="1"/>
      <w:marLeft w:val="0"/>
      <w:marRight w:val="0"/>
      <w:marTop w:val="0"/>
      <w:marBottom w:val="0"/>
      <w:divBdr>
        <w:top w:val="none" w:sz="0" w:space="0" w:color="auto"/>
        <w:left w:val="none" w:sz="0" w:space="0" w:color="auto"/>
        <w:bottom w:val="none" w:sz="0" w:space="0" w:color="auto"/>
        <w:right w:val="none" w:sz="0" w:space="0" w:color="auto"/>
      </w:divBdr>
    </w:div>
    <w:div w:id="1541043369">
      <w:bodyDiv w:val="1"/>
      <w:marLeft w:val="0"/>
      <w:marRight w:val="0"/>
      <w:marTop w:val="0"/>
      <w:marBottom w:val="0"/>
      <w:divBdr>
        <w:top w:val="none" w:sz="0" w:space="0" w:color="auto"/>
        <w:left w:val="none" w:sz="0" w:space="0" w:color="auto"/>
        <w:bottom w:val="none" w:sz="0" w:space="0" w:color="auto"/>
        <w:right w:val="none" w:sz="0" w:space="0" w:color="auto"/>
      </w:divBdr>
    </w:div>
    <w:div w:id="1542551123">
      <w:bodyDiv w:val="1"/>
      <w:marLeft w:val="0"/>
      <w:marRight w:val="0"/>
      <w:marTop w:val="0"/>
      <w:marBottom w:val="0"/>
      <w:divBdr>
        <w:top w:val="none" w:sz="0" w:space="0" w:color="auto"/>
        <w:left w:val="none" w:sz="0" w:space="0" w:color="auto"/>
        <w:bottom w:val="none" w:sz="0" w:space="0" w:color="auto"/>
        <w:right w:val="none" w:sz="0" w:space="0" w:color="auto"/>
      </w:divBdr>
    </w:div>
    <w:div w:id="1547647465">
      <w:bodyDiv w:val="1"/>
      <w:marLeft w:val="0"/>
      <w:marRight w:val="0"/>
      <w:marTop w:val="0"/>
      <w:marBottom w:val="0"/>
      <w:divBdr>
        <w:top w:val="none" w:sz="0" w:space="0" w:color="auto"/>
        <w:left w:val="none" w:sz="0" w:space="0" w:color="auto"/>
        <w:bottom w:val="none" w:sz="0" w:space="0" w:color="auto"/>
        <w:right w:val="none" w:sz="0" w:space="0" w:color="auto"/>
      </w:divBdr>
    </w:div>
    <w:div w:id="1547909611">
      <w:bodyDiv w:val="1"/>
      <w:marLeft w:val="0"/>
      <w:marRight w:val="0"/>
      <w:marTop w:val="0"/>
      <w:marBottom w:val="0"/>
      <w:divBdr>
        <w:top w:val="none" w:sz="0" w:space="0" w:color="auto"/>
        <w:left w:val="none" w:sz="0" w:space="0" w:color="auto"/>
        <w:bottom w:val="none" w:sz="0" w:space="0" w:color="auto"/>
        <w:right w:val="none" w:sz="0" w:space="0" w:color="auto"/>
      </w:divBdr>
    </w:div>
    <w:div w:id="1548106913">
      <w:bodyDiv w:val="1"/>
      <w:marLeft w:val="0"/>
      <w:marRight w:val="0"/>
      <w:marTop w:val="0"/>
      <w:marBottom w:val="0"/>
      <w:divBdr>
        <w:top w:val="none" w:sz="0" w:space="0" w:color="auto"/>
        <w:left w:val="none" w:sz="0" w:space="0" w:color="auto"/>
        <w:bottom w:val="none" w:sz="0" w:space="0" w:color="auto"/>
        <w:right w:val="none" w:sz="0" w:space="0" w:color="auto"/>
      </w:divBdr>
    </w:div>
    <w:div w:id="1550189103">
      <w:bodyDiv w:val="1"/>
      <w:marLeft w:val="0"/>
      <w:marRight w:val="0"/>
      <w:marTop w:val="0"/>
      <w:marBottom w:val="0"/>
      <w:divBdr>
        <w:top w:val="none" w:sz="0" w:space="0" w:color="auto"/>
        <w:left w:val="none" w:sz="0" w:space="0" w:color="auto"/>
        <w:bottom w:val="none" w:sz="0" w:space="0" w:color="auto"/>
        <w:right w:val="none" w:sz="0" w:space="0" w:color="auto"/>
      </w:divBdr>
    </w:div>
    <w:div w:id="1551647153">
      <w:bodyDiv w:val="1"/>
      <w:marLeft w:val="0"/>
      <w:marRight w:val="0"/>
      <w:marTop w:val="0"/>
      <w:marBottom w:val="0"/>
      <w:divBdr>
        <w:top w:val="none" w:sz="0" w:space="0" w:color="auto"/>
        <w:left w:val="none" w:sz="0" w:space="0" w:color="auto"/>
        <w:bottom w:val="none" w:sz="0" w:space="0" w:color="auto"/>
        <w:right w:val="none" w:sz="0" w:space="0" w:color="auto"/>
      </w:divBdr>
    </w:div>
    <w:div w:id="1551769417">
      <w:bodyDiv w:val="1"/>
      <w:marLeft w:val="0"/>
      <w:marRight w:val="0"/>
      <w:marTop w:val="0"/>
      <w:marBottom w:val="0"/>
      <w:divBdr>
        <w:top w:val="none" w:sz="0" w:space="0" w:color="auto"/>
        <w:left w:val="none" w:sz="0" w:space="0" w:color="auto"/>
        <w:bottom w:val="none" w:sz="0" w:space="0" w:color="auto"/>
        <w:right w:val="none" w:sz="0" w:space="0" w:color="auto"/>
      </w:divBdr>
    </w:div>
    <w:div w:id="1553031622">
      <w:bodyDiv w:val="1"/>
      <w:marLeft w:val="0"/>
      <w:marRight w:val="0"/>
      <w:marTop w:val="0"/>
      <w:marBottom w:val="0"/>
      <w:divBdr>
        <w:top w:val="none" w:sz="0" w:space="0" w:color="auto"/>
        <w:left w:val="none" w:sz="0" w:space="0" w:color="auto"/>
        <w:bottom w:val="none" w:sz="0" w:space="0" w:color="auto"/>
        <w:right w:val="none" w:sz="0" w:space="0" w:color="auto"/>
      </w:divBdr>
    </w:div>
    <w:div w:id="1553224137">
      <w:bodyDiv w:val="1"/>
      <w:marLeft w:val="0"/>
      <w:marRight w:val="0"/>
      <w:marTop w:val="0"/>
      <w:marBottom w:val="0"/>
      <w:divBdr>
        <w:top w:val="none" w:sz="0" w:space="0" w:color="auto"/>
        <w:left w:val="none" w:sz="0" w:space="0" w:color="auto"/>
        <w:bottom w:val="none" w:sz="0" w:space="0" w:color="auto"/>
        <w:right w:val="none" w:sz="0" w:space="0" w:color="auto"/>
      </w:divBdr>
    </w:div>
    <w:div w:id="1558206261">
      <w:bodyDiv w:val="1"/>
      <w:marLeft w:val="0"/>
      <w:marRight w:val="0"/>
      <w:marTop w:val="0"/>
      <w:marBottom w:val="0"/>
      <w:divBdr>
        <w:top w:val="none" w:sz="0" w:space="0" w:color="auto"/>
        <w:left w:val="none" w:sz="0" w:space="0" w:color="auto"/>
        <w:bottom w:val="none" w:sz="0" w:space="0" w:color="auto"/>
        <w:right w:val="none" w:sz="0" w:space="0" w:color="auto"/>
      </w:divBdr>
    </w:div>
    <w:div w:id="1560167771">
      <w:bodyDiv w:val="1"/>
      <w:marLeft w:val="0"/>
      <w:marRight w:val="0"/>
      <w:marTop w:val="0"/>
      <w:marBottom w:val="0"/>
      <w:divBdr>
        <w:top w:val="none" w:sz="0" w:space="0" w:color="auto"/>
        <w:left w:val="none" w:sz="0" w:space="0" w:color="auto"/>
        <w:bottom w:val="none" w:sz="0" w:space="0" w:color="auto"/>
        <w:right w:val="none" w:sz="0" w:space="0" w:color="auto"/>
      </w:divBdr>
    </w:div>
    <w:div w:id="1560289277">
      <w:bodyDiv w:val="1"/>
      <w:marLeft w:val="0"/>
      <w:marRight w:val="0"/>
      <w:marTop w:val="0"/>
      <w:marBottom w:val="0"/>
      <w:divBdr>
        <w:top w:val="none" w:sz="0" w:space="0" w:color="auto"/>
        <w:left w:val="none" w:sz="0" w:space="0" w:color="auto"/>
        <w:bottom w:val="none" w:sz="0" w:space="0" w:color="auto"/>
        <w:right w:val="none" w:sz="0" w:space="0" w:color="auto"/>
      </w:divBdr>
    </w:div>
    <w:div w:id="1563254221">
      <w:bodyDiv w:val="1"/>
      <w:marLeft w:val="0"/>
      <w:marRight w:val="0"/>
      <w:marTop w:val="0"/>
      <w:marBottom w:val="0"/>
      <w:divBdr>
        <w:top w:val="none" w:sz="0" w:space="0" w:color="auto"/>
        <w:left w:val="none" w:sz="0" w:space="0" w:color="auto"/>
        <w:bottom w:val="none" w:sz="0" w:space="0" w:color="auto"/>
        <w:right w:val="none" w:sz="0" w:space="0" w:color="auto"/>
      </w:divBdr>
    </w:div>
    <w:div w:id="1564487768">
      <w:bodyDiv w:val="1"/>
      <w:marLeft w:val="0"/>
      <w:marRight w:val="0"/>
      <w:marTop w:val="0"/>
      <w:marBottom w:val="0"/>
      <w:divBdr>
        <w:top w:val="none" w:sz="0" w:space="0" w:color="auto"/>
        <w:left w:val="none" w:sz="0" w:space="0" w:color="auto"/>
        <w:bottom w:val="none" w:sz="0" w:space="0" w:color="auto"/>
        <w:right w:val="none" w:sz="0" w:space="0" w:color="auto"/>
      </w:divBdr>
    </w:div>
    <w:div w:id="1566599919">
      <w:bodyDiv w:val="1"/>
      <w:marLeft w:val="0"/>
      <w:marRight w:val="0"/>
      <w:marTop w:val="0"/>
      <w:marBottom w:val="0"/>
      <w:divBdr>
        <w:top w:val="none" w:sz="0" w:space="0" w:color="auto"/>
        <w:left w:val="none" w:sz="0" w:space="0" w:color="auto"/>
        <w:bottom w:val="none" w:sz="0" w:space="0" w:color="auto"/>
        <w:right w:val="none" w:sz="0" w:space="0" w:color="auto"/>
      </w:divBdr>
    </w:div>
    <w:div w:id="1573656852">
      <w:bodyDiv w:val="1"/>
      <w:marLeft w:val="0"/>
      <w:marRight w:val="0"/>
      <w:marTop w:val="0"/>
      <w:marBottom w:val="0"/>
      <w:divBdr>
        <w:top w:val="none" w:sz="0" w:space="0" w:color="auto"/>
        <w:left w:val="none" w:sz="0" w:space="0" w:color="auto"/>
        <w:bottom w:val="none" w:sz="0" w:space="0" w:color="auto"/>
        <w:right w:val="none" w:sz="0" w:space="0" w:color="auto"/>
      </w:divBdr>
    </w:div>
    <w:div w:id="1575314111">
      <w:bodyDiv w:val="1"/>
      <w:marLeft w:val="0"/>
      <w:marRight w:val="0"/>
      <w:marTop w:val="0"/>
      <w:marBottom w:val="0"/>
      <w:divBdr>
        <w:top w:val="none" w:sz="0" w:space="0" w:color="auto"/>
        <w:left w:val="none" w:sz="0" w:space="0" w:color="auto"/>
        <w:bottom w:val="none" w:sz="0" w:space="0" w:color="auto"/>
        <w:right w:val="none" w:sz="0" w:space="0" w:color="auto"/>
      </w:divBdr>
    </w:div>
    <w:div w:id="1578395616">
      <w:bodyDiv w:val="1"/>
      <w:marLeft w:val="0"/>
      <w:marRight w:val="0"/>
      <w:marTop w:val="0"/>
      <w:marBottom w:val="0"/>
      <w:divBdr>
        <w:top w:val="none" w:sz="0" w:space="0" w:color="auto"/>
        <w:left w:val="none" w:sz="0" w:space="0" w:color="auto"/>
        <w:bottom w:val="none" w:sz="0" w:space="0" w:color="auto"/>
        <w:right w:val="none" w:sz="0" w:space="0" w:color="auto"/>
      </w:divBdr>
    </w:div>
    <w:div w:id="1580092544">
      <w:bodyDiv w:val="1"/>
      <w:marLeft w:val="0"/>
      <w:marRight w:val="0"/>
      <w:marTop w:val="0"/>
      <w:marBottom w:val="0"/>
      <w:divBdr>
        <w:top w:val="none" w:sz="0" w:space="0" w:color="auto"/>
        <w:left w:val="none" w:sz="0" w:space="0" w:color="auto"/>
        <w:bottom w:val="none" w:sz="0" w:space="0" w:color="auto"/>
        <w:right w:val="none" w:sz="0" w:space="0" w:color="auto"/>
      </w:divBdr>
    </w:div>
    <w:div w:id="1581714793">
      <w:bodyDiv w:val="1"/>
      <w:marLeft w:val="0"/>
      <w:marRight w:val="0"/>
      <w:marTop w:val="0"/>
      <w:marBottom w:val="0"/>
      <w:divBdr>
        <w:top w:val="none" w:sz="0" w:space="0" w:color="auto"/>
        <w:left w:val="none" w:sz="0" w:space="0" w:color="auto"/>
        <w:bottom w:val="none" w:sz="0" w:space="0" w:color="auto"/>
        <w:right w:val="none" w:sz="0" w:space="0" w:color="auto"/>
      </w:divBdr>
    </w:div>
    <w:div w:id="1589532878">
      <w:bodyDiv w:val="1"/>
      <w:marLeft w:val="0"/>
      <w:marRight w:val="0"/>
      <w:marTop w:val="0"/>
      <w:marBottom w:val="0"/>
      <w:divBdr>
        <w:top w:val="none" w:sz="0" w:space="0" w:color="auto"/>
        <w:left w:val="none" w:sz="0" w:space="0" w:color="auto"/>
        <w:bottom w:val="none" w:sz="0" w:space="0" w:color="auto"/>
        <w:right w:val="none" w:sz="0" w:space="0" w:color="auto"/>
      </w:divBdr>
    </w:div>
    <w:div w:id="1589921989">
      <w:bodyDiv w:val="1"/>
      <w:marLeft w:val="0"/>
      <w:marRight w:val="0"/>
      <w:marTop w:val="0"/>
      <w:marBottom w:val="0"/>
      <w:divBdr>
        <w:top w:val="none" w:sz="0" w:space="0" w:color="auto"/>
        <w:left w:val="none" w:sz="0" w:space="0" w:color="auto"/>
        <w:bottom w:val="none" w:sz="0" w:space="0" w:color="auto"/>
        <w:right w:val="none" w:sz="0" w:space="0" w:color="auto"/>
      </w:divBdr>
    </w:div>
    <w:div w:id="1592662780">
      <w:bodyDiv w:val="1"/>
      <w:marLeft w:val="0"/>
      <w:marRight w:val="0"/>
      <w:marTop w:val="0"/>
      <w:marBottom w:val="0"/>
      <w:divBdr>
        <w:top w:val="none" w:sz="0" w:space="0" w:color="auto"/>
        <w:left w:val="none" w:sz="0" w:space="0" w:color="auto"/>
        <w:bottom w:val="none" w:sz="0" w:space="0" w:color="auto"/>
        <w:right w:val="none" w:sz="0" w:space="0" w:color="auto"/>
      </w:divBdr>
    </w:div>
    <w:div w:id="1593049353">
      <w:bodyDiv w:val="1"/>
      <w:marLeft w:val="0"/>
      <w:marRight w:val="0"/>
      <w:marTop w:val="0"/>
      <w:marBottom w:val="0"/>
      <w:divBdr>
        <w:top w:val="none" w:sz="0" w:space="0" w:color="auto"/>
        <w:left w:val="none" w:sz="0" w:space="0" w:color="auto"/>
        <w:bottom w:val="none" w:sz="0" w:space="0" w:color="auto"/>
        <w:right w:val="none" w:sz="0" w:space="0" w:color="auto"/>
      </w:divBdr>
    </w:div>
    <w:div w:id="1593319819">
      <w:bodyDiv w:val="1"/>
      <w:marLeft w:val="0"/>
      <w:marRight w:val="0"/>
      <w:marTop w:val="0"/>
      <w:marBottom w:val="0"/>
      <w:divBdr>
        <w:top w:val="none" w:sz="0" w:space="0" w:color="auto"/>
        <w:left w:val="none" w:sz="0" w:space="0" w:color="auto"/>
        <w:bottom w:val="none" w:sz="0" w:space="0" w:color="auto"/>
        <w:right w:val="none" w:sz="0" w:space="0" w:color="auto"/>
      </w:divBdr>
    </w:div>
    <w:div w:id="1593658198">
      <w:bodyDiv w:val="1"/>
      <w:marLeft w:val="0"/>
      <w:marRight w:val="0"/>
      <w:marTop w:val="0"/>
      <w:marBottom w:val="0"/>
      <w:divBdr>
        <w:top w:val="none" w:sz="0" w:space="0" w:color="auto"/>
        <w:left w:val="none" w:sz="0" w:space="0" w:color="auto"/>
        <w:bottom w:val="none" w:sz="0" w:space="0" w:color="auto"/>
        <w:right w:val="none" w:sz="0" w:space="0" w:color="auto"/>
      </w:divBdr>
    </w:div>
    <w:div w:id="1596547392">
      <w:bodyDiv w:val="1"/>
      <w:marLeft w:val="0"/>
      <w:marRight w:val="0"/>
      <w:marTop w:val="0"/>
      <w:marBottom w:val="0"/>
      <w:divBdr>
        <w:top w:val="none" w:sz="0" w:space="0" w:color="auto"/>
        <w:left w:val="none" w:sz="0" w:space="0" w:color="auto"/>
        <w:bottom w:val="none" w:sz="0" w:space="0" w:color="auto"/>
        <w:right w:val="none" w:sz="0" w:space="0" w:color="auto"/>
      </w:divBdr>
    </w:div>
    <w:div w:id="1596744852">
      <w:bodyDiv w:val="1"/>
      <w:marLeft w:val="0"/>
      <w:marRight w:val="0"/>
      <w:marTop w:val="0"/>
      <w:marBottom w:val="0"/>
      <w:divBdr>
        <w:top w:val="none" w:sz="0" w:space="0" w:color="auto"/>
        <w:left w:val="none" w:sz="0" w:space="0" w:color="auto"/>
        <w:bottom w:val="none" w:sz="0" w:space="0" w:color="auto"/>
        <w:right w:val="none" w:sz="0" w:space="0" w:color="auto"/>
      </w:divBdr>
    </w:div>
    <w:div w:id="1596860883">
      <w:bodyDiv w:val="1"/>
      <w:marLeft w:val="0"/>
      <w:marRight w:val="0"/>
      <w:marTop w:val="0"/>
      <w:marBottom w:val="0"/>
      <w:divBdr>
        <w:top w:val="none" w:sz="0" w:space="0" w:color="auto"/>
        <w:left w:val="none" w:sz="0" w:space="0" w:color="auto"/>
        <w:bottom w:val="none" w:sz="0" w:space="0" w:color="auto"/>
        <w:right w:val="none" w:sz="0" w:space="0" w:color="auto"/>
      </w:divBdr>
    </w:div>
    <w:div w:id="1597513740">
      <w:bodyDiv w:val="1"/>
      <w:marLeft w:val="0"/>
      <w:marRight w:val="0"/>
      <w:marTop w:val="0"/>
      <w:marBottom w:val="0"/>
      <w:divBdr>
        <w:top w:val="none" w:sz="0" w:space="0" w:color="auto"/>
        <w:left w:val="none" w:sz="0" w:space="0" w:color="auto"/>
        <w:bottom w:val="none" w:sz="0" w:space="0" w:color="auto"/>
        <w:right w:val="none" w:sz="0" w:space="0" w:color="auto"/>
      </w:divBdr>
    </w:div>
    <w:div w:id="1599294736">
      <w:bodyDiv w:val="1"/>
      <w:marLeft w:val="0"/>
      <w:marRight w:val="0"/>
      <w:marTop w:val="0"/>
      <w:marBottom w:val="0"/>
      <w:divBdr>
        <w:top w:val="none" w:sz="0" w:space="0" w:color="auto"/>
        <w:left w:val="none" w:sz="0" w:space="0" w:color="auto"/>
        <w:bottom w:val="none" w:sz="0" w:space="0" w:color="auto"/>
        <w:right w:val="none" w:sz="0" w:space="0" w:color="auto"/>
      </w:divBdr>
    </w:div>
    <w:div w:id="1602109226">
      <w:bodyDiv w:val="1"/>
      <w:marLeft w:val="0"/>
      <w:marRight w:val="0"/>
      <w:marTop w:val="0"/>
      <w:marBottom w:val="0"/>
      <w:divBdr>
        <w:top w:val="none" w:sz="0" w:space="0" w:color="auto"/>
        <w:left w:val="none" w:sz="0" w:space="0" w:color="auto"/>
        <w:bottom w:val="none" w:sz="0" w:space="0" w:color="auto"/>
        <w:right w:val="none" w:sz="0" w:space="0" w:color="auto"/>
      </w:divBdr>
    </w:div>
    <w:div w:id="1602757726">
      <w:bodyDiv w:val="1"/>
      <w:marLeft w:val="0"/>
      <w:marRight w:val="0"/>
      <w:marTop w:val="0"/>
      <w:marBottom w:val="0"/>
      <w:divBdr>
        <w:top w:val="none" w:sz="0" w:space="0" w:color="auto"/>
        <w:left w:val="none" w:sz="0" w:space="0" w:color="auto"/>
        <w:bottom w:val="none" w:sz="0" w:space="0" w:color="auto"/>
        <w:right w:val="none" w:sz="0" w:space="0" w:color="auto"/>
      </w:divBdr>
    </w:div>
    <w:div w:id="1604803402">
      <w:bodyDiv w:val="1"/>
      <w:marLeft w:val="0"/>
      <w:marRight w:val="0"/>
      <w:marTop w:val="0"/>
      <w:marBottom w:val="0"/>
      <w:divBdr>
        <w:top w:val="none" w:sz="0" w:space="0" w:color="auto"/>
        <w:left w:val="none" w:sz="0" w:space="0" w:color="auto"/>
        <w:bottom w:val="none" w:sz="0" w:space="0" w:color="auto"/>
        <w:right w:val="none" w:sz="0" w:space="0" w:color="auto"/>
      </w:divBdr>
    </w:div>
    <w:div w:id="1605109697">
      <w:bodyDiv w:val="1"/>
      <w:marLeft w:val="0"/>
      <w:marRight w:val="0"/>
      <w:marTop w:val="0"/>
      <w:marBottom w:val="0"/>
      <w:divBdr>
        <w:top w:val="none" w:sz="0" w:space="0" w:color="auto"/>
        <w:left w:val="none" w:sz="0" w:space="0" w:color="auto"/>
        <w:bottom w:val="none" w:sz="0" w:space="0" w:color="auto"/>
        <w:right w:val="none" w:sz="0" w:space="0" w:color="auto"/>
      </w:divBdr>
    </w:div>
    <w:div w:id="1605530733">
      <w:bodyDiv w:val="1"/>
      <w:marLeft w:val="0"/>
      <w:marRight w:val="0"/>
      <w:marTop w:val="0"/>
      <w:marBottom w:val="0"/>
      <w:divBdr>
        <w:top w:val="none" w:sz="0" w:space="0" w:color="auto"/>
        <w:left w:val="none" w:sz="0" w:space="0" w:color="auto"/>
        <w:bottom w:val="none" w:sz="0" w:space="0" w:color="auto"/>
        <w:right w:val="none" w:sz="0" w:space="0" w:color="auto"/>
      </w:divBdr>
    </w:div>
    <w:div w:id="1606113448">
      <w:bodyDiv w:val="1"/>
      <w:marLeft w:val="0"/>
      <w:marRight w:val="0"/>
      <w:marTop w:val="0"/>
      <w:marBottom w:val="0"/>
      <w:divBdr>
        <w:top w:val="none" w:sz="0" w:space="0" w:color="auto"/>
        <w:left w:val="none" w:sz="0" w:space="0" w:color="auto"/>
        <w:bottom w:val="none" w:sz="0" w:space="0" w:color="auto"/>
        <w:right w:val="none" w:sz="0" w:space="0" w:color="auto"/>
      </w:divBdr>
    </w:div>
    <w:div w:id="1606185741">
      <w:bodyDiv w:val="1"/>
      <w:marLeft w:val="0"/>
      <w:marRight w:val="0"/>
      <w:marTop w:val="0"/>
      <w:marBottom w:val="0"/>
      <w:divBdr>
        <w:top w:val="none" w:sz="0" w:space="0" w:color="auto"/>
        <w:left w:val="none" w:sz="0" w:space="0" w:color="auto"/>
        <w:bottom w:val="none" w:sz="0" w:space="0" w:color="auto"/>
        <w:right w:val="none" w:sz="0" w:space="0" w:color="auto"/>
      </w:divBdr>
    </w:div>
    <w:div w:id="1607350560">
      <w:bodyDiv w:val="1"/>
      <w:marLeft w:val="0"/>
      <w:marRight w:val="0"/>
      <w:marTop w:val="0"/>
      <w:marBottom w:val="0"/>
      <w:divBdr>
        <w:top w:val="none" w:sz="0" w:space="0" w:color="auto"/>
        <w:left w:val="none" w:sz="0" w:space="0" w:color="auto"/>
        <w:bottom w:val="none" w:sz="0" w:space="0" w:color="auto"/>
        <w:right w:val="none" w:sz="0" w:space="0" w:color="auto"/>
      </w:divBdr>
    </w:div>
    <w:div w:id="1607619361">
      <w:bodyDiv w:val="1"/>
      <w:marLeft w:val="0"/>
      <w:marRight w:val="0"/>
      <w:marTop w:val="0"/>
      <w:marBottom w:val="0"/>
      <w:divBdr>
        <w:top w:val="none" w:sz="0" w:space="0" w:color="auto"/>
        <w:left w:val="none" w:sz="0" w:space="0" w:color="auto"/>
        <w:bottom w:val="none" w:sz="0" w:space="0" w:color="auto"/>
        <w:right w:val="none" w:sz="0" w:space="0" w:color="auto"/>
      </w:divBdr>
    </w:div>
    <w:div w:id="1610430823">
      <w:bodyDiv w:val="1"/>
      <w:marLeft w:val="0"/>
      <w:marRight w:val="0"/>
      <w:marTop w:val="0"/>
      <w:marBottom w:val="0"/>
      <w:divBdr>
        <w:top w:val="none" w:sz="0" w:space="0" w:color="auto"/>
        <w:left w:val="none" w:sz="0" w:space="0" w:color="auto"/>
        <w:bottom w:val="none" w:sz="0" w:space="0" w:color="auto"/>
        <w:right w:val="none" w:sz="0" w:space="0" w:color="auto"/>
      </w:divBdr>
    </w:div>
    <w:div w:id="1611231605">
      <w:bodyDiv w:val="1"/>
      <w:marLeft w:val="0"/>
      <w:marRight w:val="0"/>
      <w:marTop w:val="0"/>
      <w:marBottom w:val="0"/>
      <w:divBdr>
        <w:top w:val="none" w:sz="0" w:space="0" w:color="auto"/>
        <w:left w:val="none" w:sz="0" w:space="0" w:color="auto"/>
        <w:bottom w:val="none" w:sz="0" w:space="0" w:color="auto"/>
        <w:right w:val="none" w:sz="0" w:space="0" w:color="auto"/>
      </w:divBdr>
    </w:div>
    <w:div w:id="1614021906">
      <w:bodyDiv w:val="1"/>
      <w:marLeft w:val="0"/>
      <w:marRight w:val="0"/>
      <w:marTop w:val="0"/>
      <w:marBottom w:val="0"/>
      <w:divBdr>
        <w:top w:val="none" w:sz="0" w:space="0" w:color="auto"/>
        <w:left w:val="none" w:sz="0" w:space="0" w:color="auto"/>
        <w:bottom w:val="none" w:sz="0" w:space="0" w:color="auto"/>
        <w:right w:val="none" w:sz="0" w:space="0" w:color="auto"/>
      </w:divBdr>
    </w:div>
    <w:div w:id="1620718415">
      <w:bodyDiv w:val="1"/>
      <w:marLeft w:val="0"/>
      <w:marRight w:val="0"/>
      <w:marTop w:val="0"/>
      <w:marBottom w:val="0"/>
      <w:divBdr>
        <w:top w:val="none" w:sz="0" w:space="0" w:color="auto"/>
        <w:left w:val="none" w:sz="0" w:space="0" w:color="auto"/>
        <w:bottom w:val="none" w:sz="0" w:space="0" w:color="auto"/>
        <w:right w:val="none" w:sz="0" w:space="0" w:color="auto"/>
      </w:divBdr>
    </w:div>
    <w:div w:id="1620912722">
      <w:bodyDiv w:val="1"/>
      <w:marLeft w:val="0"/>
      <w:marRight w:val="0"/>
      <w:marTop w:val="0"/>
      <w:marBottom w:val="0"/>
      <w:divBdr>
        <w:top w:val="none" w:sz="0" w:space="0" w:color="auto"/>
        <w:left w:val="none" w:sz="0" w:space="0" w:color="auto"/>
        <w:bottom w:val="none" w:sz="0" w:space="0" w:color="auto"/>
        <w:right w:val="none" w:sz="0" w:space="0" w:color="auto"/>
      </w:divBdr>
    </w:div>
    <w:div w:id="1623226864">
      <w:bodyDiv w:val="1"/>
      <w:marLeft w:val="0"/>
      <w:marRight w:val="0"/>
      <w:marTop w:val="0"/>
      <w:marBottom w:val="0"/>
      <w:divBdr>
        <w:top w:val="none" w:sz="0" w:space="0" w:color="auto"/>
        <w:left w:val="none" w:sz="0" w:space="0" w:color="auto"/>
        <w:bottom w:val="none" w:sz="0" w:space="0" w:color="auto"/>
        <w:right w:val="none" w:sz="0" w:space="0" w:color="auto"/>
      </w:divBdr>
    </w:div>
    <w:div w:id="1624118744">
      <w:bodyDiv w:val="1"/>
      <w:marLeft w:val="0"/>
      <w:marRight w:val="0"/>
      <w:marTop w:val="0"/>
      <w:marBottom w:val="0"/>
      <w:divBdr>
        <w:top w:val="none" w:sz="0" w:space="0" w:color="auto"/>
        <w:left w:val="none" w:sz="0" w:space="0" w:color="auto"/>
        <w:bottom w:val="none" w:sz="0" w:space="0" w:color="auto"/>
        <w:right w:val="none" w:sz="0" w:space="0" w:color="auto"/>
      </w:divBdr>
    </w:div>
    <w:div w:id="1627155565">
      <w:bodyDiv w:val="1"/>
      <w:marLeft w:val="0"/>
      <w:marRight w:val="0"/>
      <w:marTop w:val="0"/>
      <w:marBottom w:val="0"/>
      <w:divBdr>
        <w:top w:val="none" w:sz="0" w:space="0" w:color="auto"/>
        <w:left w:val="none" w:sz="0" w:space="0" w:color="auto"/>
        <w:bottom w:val="none" w:sz="0" w:space="0" w:color="auto"/>
        <w:right w:val="none" w:sz="0" w:space="0" w:color="auto"/>
      </w:divBdr>
    </w:div>
    <w:div w:id="1631937149">
      <w:bodyDiv w:val="1"/>
      <w:marLeft w:val="0"/>
      <w:marRight w:val="0"/>
      <w:marTop w:val="0"/>
      <w:marBottom w:val="0"/>
      <w:divBdr>
        <w:top w:val="none" w:sz="0" w:space="0" w:color="auto"/>
        <w:left w:val="none" w:sz="0" w:space="0" w:color="auto"/>
        <w:bottom w:val="none" w:sz="0" w:space="0" w:color="auto"/>
        <w:right w:val="none" w:sz="0" w:space="0" w:color="auto"/>
      </w:divBdr>
    </w:div>
    <w:div w:id="1633362819">
      <w:bodyDiv w:val="1"/>
      <w:marLeft w:val="0"/>
      <w:marRight w:val="0"/>
      <w:marTop w:val="0"/>
      <w:marBottom w:val="0"/>
      <w:divBdr>
        <w:top w:val="none" w:sz="0" w:space="0" w:color="auto"/>
        <w:left w:val="none" w:sz="0" w:space="0" w:color="auto"/>
        <w:bottom w:val="none" w:sz="0" w:space="0" w:color="auto"/>
        <w:right w:val="none" w:sz="0" w:space="0" w:color="auto"/>
      </w:divBdr>
    </w:div>
    <w:div w:id="1636181885">
      <w:bodyDiv w:val="1"/>
      <w:marLeft w:val="0"/>
      <w:marRight w:val="0"/>
      <w:marTop w:val="0"/>
      <w:marBottom w:val="0"/>
      <w:divBdr>
        <w:top w:val="none" w:sz="0" w:space="0" w:color="auto"/>
        <w:left w:val="none" w:sz="0" w:space="0" w:color="auto"/>
        <w:bottom w:val="none" w:sz="0" w:space="0" w:color="auto"/>
        <w:right w:val="none" w:sz="0" w:space="0" w:color="auto"/>
      </w:divBdr>
    </w:div>
    <w:div w:id="1637099903">
      <w:bodyDiv w:val="1"/>
      <w:marLeft w:val="0"/>
      <w:marRight w:val="0"/>
      <w:marTop w:val="0"/>
      <w:marBottom w:val="0"/>
      <w:divBdr>
        <w:top w:val="none" w:sz="0" w:space="0" w:color="auto"/>
        <w:left w:val="none" w:sz="0" w:space="0" w:color="auto"/>
        <w:bottom w:val="none" w:sz="0" w:space="0" w:color="auto"/>
        <w:right w:val="none" w:sz="0" w:space="0" w:color="auto"/>
      </w:divBdr>
    </w:div>
    <w:div w:id="1639263440">
      <w:bodyDiv w:val="1"/>
      <w:marLeft w:val="0"/>
      <w:marRight w:val="0"/>
      <w:marTop w:val="0"/>
      <w:marBottom w:val="0"/>
      <w:divBdr>
        <w:top w:val="none" w:sz="0" w:space="0" w:color="auto"/>
        <w:left w:val="none" w:sz="0" w:space="0" w:color="auto"/>
        <w:bottom w:val="none" w:sz="0" w:space="0" w:color="auto"/>
        <w:right w:val="none" w:sz="0" w:space="0" w:color="auto"/>
      </w:divBdr>
    </w:div>
    <w:div w:id="1640988093">
      <w:bodyDiv w:val="1"/>
      <w:marLeft w:val="0"/>
      <w:marRight w:val="0"/>
      <w:marTop w:val="0"/>
      <w:marBottom w:val="0"/>
      <w:divBdr>
        <w:top w:val="none" w:sz="0" w:space="0" w:color="auto"/>
        <w:left w:val="none" w:sz="0" w:space="0" w:color="auto"/>
        <w:bottom w:val="none" w:sz="0" w:space="0" w:color="auto"/>
        <w:right w:val="none" w:sz="0" w:space="0" w:color="auto"/>
      </w:divBdr>
    </w:div>
    <w:div w:id="1642812068">
      <w:bodyDiv w:val="1"/>
      <w:marLeft w:val="0"/>
      <w:marRight w:val="0"/>
      <w:marTop w:val="0"/>
      <w:marBottom w:val="0"/>
      <w:divBdr>
        <w:top w:val="none" w:sz="0" w:space="0" w:color="auto"/>
        <w:left w:val="none" w:sz="0" w:space="0" w:color="auto"/>
        <w:bottom w:val="none" w:sz="0" w:space="0" w:color="auto"/>
        <w:right w:val="none" w:sz="0" w:space="0" w:color="auto"/>
      </w:divBdr>
    </w:div>
    <w:div w:id="1644919214">
      <w:bodyDiv w:val="1"/>
      <w:marLeft w:val="0"/>
      <w:marRight w:val="0"/>
      <w:marTop w:val="0"/>
      <w:marBottom w:val="0"/>
      <w:divBdr>
        <w:top w:val="none" w:sz="0" w:space="0" w:color="auto"/>
        <w:left w:val="none" w:sz="0" w:space="0" w:color="auto"/>
        <w:bottom w:val="none" w:sz="0" w:space="0" w:color="auto"/>
        <w:right w:val="none" w:sz="0" w:space="0" w:color="auto"/>
      </w:divBdr>
    </w:div>
    <w:div w:id="1644966457">
      <w:bodyDiv w:val="1"/>
      <w:marLeft w:val="0"/>
      <w:marRight w:val="0"/>
      <w:marTop w:val="0"/>
      <w:marBottom w:val="0"/>
      <w:divBdr>
        <w:top w:val="none" w:sz="0" w:space="0" w:color="auto"/>
        <w:left w:val="none" w:sz="0" w:space="0" w:color="auto"/>
        <w:bottom w:val="none" w:sz="0" w:space="0" w:color="auto"/>
        <w:right w:val="none" w:sz="0" w:space="0" w:color="auto"/>
      </w:divBdr>
    </w:div>
    <w:div w:id="1647082528">
      <w:bodyDiv w:val="1"/>
      <w:marLeft w:val="0"/>
      <w:marRight w:val="0"/>
      <w:marTop w:val="0"/>
      <w:marBottom w:val="0"/>
      <w:divBdr>
        <w:top w:val="none" w:sz="0" w:space="0" w:color="auto"/>
        <w:left w:val="none" w:sz="0" w:space="0" w:color="auto"/>
        <w:bottom w:val="none" w:sz="0" w:space="0" w:color="auto"/>
        <w:right w:val="none" w:sz="0" w:space="0" w:color="auto"/>
      </w:divBdr>
    </w:div>
    <w:div w:id="1648126553">
      <w:bodyDiv w:val="1"/>
      <w:marLeft w:val="0"/>
      <w:marRight w:val="0"/>
      <w:marTop w:val="0"/>
      <w:marBottom w:val="0"/>
      <w:divBdr>
        <w:top w:val="none" w:sz="0" w:space="0" w:color="auto"/>
        <w:left w:val="none" w:sz="0" w:space="0" w:color="auto"/>
        <w:bottom w:val="none" w:sz="0" w:space="0" w:color="auto"/>
        <w:right w:val="none" w:sz="0" w:space="0" w:color="auto"/>
      </w:divBdr>
    </w:div>
    <w:div w:id="1651322935">
      <w:bodyDiv w:val="1"/>
      <w:marLeft w:val="0"/>
      <w:marRight w:val="0"/>
      <w:marTop w:val="0"/>
      <w:marBottom w:val="0"/>
      <w:divBdr>
        <w:top w:val="none" w:sz="0" w:space="0" w:color="auto"/>
        <w:left w:val="none" w:sz="0" w:space="0" w:color="auto"/>
        <w:bottom w:val="none" w:sz="0" w:space="0" w:color="auto"/>
        <w:right w:val="none" w:sz="0" w:space="0" w:color="auto"/>
      </w:divBdr>
    </w:div>
    <w:div w:id="1654142905">
      <w:bodyDiv w:val="1"/>
      <w:marLeft w:val="0"/>
      <w:marRight w:val="0"/>
      <w:marTop w:val="0"/>
      <w:marBottom w:val="0"/>
      <w:divBdr>
        <w:top w:val="none" w:sz="0" w:space="0" w:color="auto"/>
        <w:left w:val="none" w:sz="0" w:space="0" w:color="auto"/>
        <w:bottom w:val="none" w:sz="0" w:space="0" w:color="auto"/>
        <w:right w:val="none" w:sz="0" w:space="0" w:color="auto"/>
      </w:divBdr>
    </w:div>
    <w:div w:id="1654794423">
      <w:bodyDiv w:val="1"/>
      <w:marLeft w:val="0"/>
      <w:marRight w:val="0"/>
      <w:marTop w:val="0"/>
      <w:marBottom w:val="0"/>
      <w:divBdr>
        <w:top w:val="none" w:sz="0" w:space="0" w:color="auto"/>
        <w:left w:val="none" w:sz="0" w:space="0" w:color="auto"/>
        <w:bottom w:val="none" w:sz="0" w:space="0" w:color="auto"/>
        <w:right w:val="none" w:sz="0" w:space="0" w:color="auto"/>
      </w:divBdr>
    </w:div>
    <w:div w:id="1656035434">
      <w:bodyDiv w:val="1"/>
      <w:marLeft w:val="0"/>
      <w:marRight w:val="0"/>
      <w:marTop w:val="0"/>
      <w:marBottom w:val="0"/>
      <w:divBdr>
        <w:top w:val="none" w:sz="0" w:space="0" w:color="auto"/>
        <w:left w:val="none" w:sz="0" w:space="0" w:color="auto"/>
        <w:bottom w:val="none" w:sz="0" w:space="0" w:color="auto"/>
        <w:right w:val="none" w:sz="0" w:space="0" w:color="auto"/>
      </w:divBdr>
    </w:div>
    <w:div w:id="1658341042">
      <w:bodyDiv w:val="1"/>
      <w:marLeft w:val="0"/>
      <w:marRight w:val="0"/>
      <w:marTop w:val="0"/>
      <w:marBottom w:val="0"/>
      <w:divBdr>
        <w:top w:val="none" w:sz="0" w:space="0" w:color="auto"/>
        <w:left w:val="none" w:sz="0" w:space="0" w:color="auto"/>
        <w:bottom w:val="none" w:sz="0" w:space="0" w:color="auto"/>
        <w:right w:val="none" w:sz="0" w:space="0" w:color="auto"/>
      </w:divBdr>
    </w:div>
    <w:div w:id="1658995803">
      <w:bodyDiv w:val="1"/>
      <w:marLeft w:val="0"/>
      <w:marRight w:val="0"/>
      <w:marTop w:val="0"/>
      <w:marBottom w:val="0"/>
      <w:divBdr>
        <w:top w:val="none" w:sz="0" w:space="0" w:color="auto"/>
        <w:left w:val="none" w:sz="0" w:space="0" w:color="auto"/>
        <w:bottom w:val="none" w:sz="0" w:space="0" w:color="auto"/>
        <w:right w:val="none" w:sz="0" w:space="0" w:color="auto"/>
      </w:divBdr>
    </w:div>
    <w:div w:id="1659070831">
      <w:bodyDiv w:val="1"/>
      <w:marLeft w:val="0"/>
      <w:marRight w:val="0"/>
      <w:marTop w:val="0"/>
      <w:marBottom w:val="0"/>
      <w:divBdr>
        <w:top w:val="none" w:sz="0" w:space="0" w:color="auto"/>
        <w:left w:val="none" w:sz="0" w:space="0" w:color="auto"/>
        <w:bottom w:val="none" w:sz="0" w:space="0" w:color="auto"/>
        <w:right w:val="none" w:sz="0" w:space="0" w:color="auto"/>
      </w:divBdr>
    </w:div>
    <w:div w:id="1661929767">
      <w:bodyDiv w:val="1"/>
      <w:marLeft w:val="0"/>
      <w:marRight w:val="0"/>
      <w:marTop w:val="0"/>
      <w:marBottom w:val="0"/>
      <w:divBdr>
        <w:top w:val="none" w:sz="0" w:space="0" w:color="auto"/>
        <w:left w:val="none" w:sz="0" w:space="0" w:color="auto"/>
        <w:bottom w:val="none" w:sz="0" w:space="0" w:color="auto"/>
        <w:right w:val="none" w:sz="0" w:space="0" w:color="auto"/>
      </w:divBdr>
    </w:div>
    <w:div w:id="1662154994">
      <w:bodyDiv w:val="1"/>
      <w:marLeft w:val="0"/>
      <w:marRight w:val="0"/>
      <w:marTop w:val="0"/>
      <w:marBottom w:val="0"/>
      <w:divBdr>
        <w:top w:val="none" w:sz="0" w:space="0" w:color="auto"/>
        <w:left w:val="none" w:sz="0" w:space="0" w:color="auto"/>
        <w:bottom w:val="none" w:sz="0" w:space="0" w:color="auto"/>
        <w:right w:val="none" w:sz="0" w:space="0" w:color="auto"/>
      </w:divBdr>
    </w:div>
    <w:div w:id="1662611758">
      <w:bodyDiv w:val="1"/>
      <w:marLeft w:val="0"/>
      <w:marRight w:val="0"/>
      <w:marTop w:val="0"/>
      <w:marBottom w:val="0"/>
      <w:divBdr>
        <w:top w:val="none" w:sz="0" w:space="0" w:color="auto"/>
        <w:left w:val="none" w:sz="0" w:space="0" w:color="auto"/>
        <w:bottom w:val="none" w:sz="0" w:space="0" w:color="auto"/>
        <w:right w:val="none" w:sz="0" w:space="0" w:color="auto"/>
      </w:divBdr>
    </w:div>
    <w:div w:id="1664773830">
      <w:bodyDiv w:val="1"/>
      <w:marLeft w:val="0"/>
      <w:marRight w:val="0"/>
      <w:marTop w:val="0"/>
      <w:marBottom w:val="0"/>
      <w:divBdr>
        <w:top w:val="none" w:sz="0" w:space="0" w:color="auto"/>
        <w:left w:val="none" w:sz="0" w:space="0" w:color="auto"/>
        <w:bottom w:val="none" w:sz="0" w:space="0" w:color="auto"/>
        <w:right w:val="none" w:sz="0" w:space="0" w:color="auto"/>
      </w:divBdr>
    </w:div>
    <w:div w:id="1667049285">
      <w:bodyDiv w:val="1"/>
      <w:marLeft w:val="0"/>
      <w:marRight w:val="0"/>
      <w:marTop w:val="0"/>
      <w:marBottom w:val="0"/>
      <w:divBdr>
        <w:top w:val="none" w:sz="0" w:space="0" w:color="auto"/>
        <w:left w:val="none" w:sz="0" w:space="0" w:color="auto"/>
        <w:bottom w:val="none" w:sz="0" w:space="0" w:color="auto"/>
        <w:right w:val="none" w:sz="0" w:space="0" w:color="auto"/>
      </w:divBdr>
    </w:div>
    <w:div w:id="1668631118">
      <w:bodyDiv w:val="1"/>
      <w:marLeft w:val="0"/>
      <w:marRight w:val="0"/>
      <w:marTop w:val="0"/>
      <w:marBottom w:val="0"/>
      <w:divBdr>
        <w:top w:val="none" w:sz="0" w:space="0" w:color="auto"/>
        <w:left w:val="none" w:sz="0" w:space="0" w:color="auto"/>
        <w:bottom w:val="none" w:sz="0" w:space="0" w:color="auto"/>
        <w:right w:val="none" w:sz="0" w:space="0" w:color="auto"/>
      </w:divBdr>
    </w:div>
    <w:div w:id="1669359169">
      <w:bodyDiv w:val="1"/>
      <w:marLeft w:val="0"/>
      <w:marRight w:val="0"/>
      <w:marTop w:val="0"/>
      <w:marBottom w:val="0"/>
      <w:divBdr>
        <w:top w:val="none" w:sz="0" w:space="0" w:color="auto"/>
        <w:left w:val="none" w:sz="0" w:space="0" w:color="auto"/>
        <w:bottom w:val="none" w:sz="0" w:space="0" w:color="auto"/>
        <w:right w:val="none" w:sz="0" w:space="0" w:color="auto"/>
      </w:divBdr>
    </w:div>
    <w:div w:id="1669551626">
      <w:bodyDiv w:val="1"/>
      <w:marLeft w:val="0"/>
      <w:marRight w:val="0"/>
      <w:marTop w:val="0"/>
      <w:marBottom w:val="0"/>
      <w:divBdr>
        <w:top w:val="none" w:sz="0" w:space="0" w:color="auto"/>
        <w:left w:val="none" w:sz="0" w:space="0" w:color="auto"/>
        <w:bottom w:val="none" w:sz="0" w:space="0" w:color="auto"/>
        <w:right w:val="none" w:sz="0" w:space="0" w:color="auto"/>
      </w:divBdr>
    </w:div>
    <w:div w:id="1673222095">
      <w:bodyDiv w:val="1"/>
      <w:marLeft w:val="0"/>
      <w:marRight w:val="0"/>
      <w:marTop w:val="0"/>
      <w:marBottom w:val="0"/>
      <w:divBdr>
        <w:top w:val="none" w:sz="0" w:space="0" w:color="auto"/>
        <w:left w:val="none" w:sz="0" w:space="0" w:color="auto"/>
        <w:bottom w:val="none" w:sz="0" w:space="0" w:color="auto"/>
        <w:right w:val="none" w:sz="0" w:space="0" w:color="auto"/>
      </w:divBdr>
    </w:div>
    <w:div w:id="1673603639">
      <w:bodyDiv w:val="1"/>
      <w:marLeft w:val="0"/>
      <w:marRight w:val="0"/>
      <w:marTop w:val="0"/>
      <w:marBottom w:val="0"/>
      <w:divBdr>
        <w:top w:val="none" w:sz="0" w:space="0" w:color="auto"/>
        <w:left w:val="none" w:sz="0" w:space="0" w:color="auto"/>
        <w:bottom w:val="none" w:sz="0" w:space="0" w:color="auto"/>
        <w:right w:val="none" w:sz="0" w:space="0" w:color="auto"/>
      </w:divBdr>
    </w:div>
    <w:div w:id="1674533480">
      <w:bodyDiv w:val="1"/>
      <w:marLeft w:val="0"/>
      <w:marRight w:val="0"/>
      <w:marTop w:val="0"/>
      <w:marBottom w:val="0"/>
      <w:divBdr>
        <w:top w:val="none" w:sz="0" w:space="0" w:color="auto"/>
        <w:left w:val="none" w:sz="0" w:space="0" w:color="auto"/>
        <w:bottom w:val="none" w:sz="0" w:space="0" w:color="auto"/>
        <w:right w:val="none" w:sz="0" w:space="0" w:color="auto"/>
      </w:divBdr>
    </w:div>
    <w:div w:id="1676952843">
      <w:bodyDiv w:val="1"/>
      <w:marLeft w:val="0"/>
      <w:marRight w:val="0"/>
      <w:marTop w:val="0"/>
      <w:marBottom w:val="0"/>
      <w:divBdr>
        <w:top w:val="none" w:sz="0" w:space="0" w:color="auto"/>
        <w:left w:val="none" w:sz="0" w:space="0" w:color="auto"/>
        <w:bottom w:val="none" w:sz="0" w:space="0" w:color="auto"/>
        <w:right w:val="none" w:sz="0" w:space="0" w:color="auto"/>
      </w:divBdr>
    </w:div>
    <w:div w:id="1677265484">
      <w:bodyDiv w:val="1"/>
      <w:marLeft w:val="0"/>
      <w:marRight w:val="0"/>
      <w:marTop w:val="0"/>
      <w:marBottom w:val="0"/>
      <w:divBdr>
        <w:top w:val="none" w:sz="0" w:space="0" w:color="auto"/>
        <w:left w:val="none" w:sz="0" w:space="0" w:color="auto"/>
        <w:bottom w:val="none" w:sz="0" w:space="0" w:color="auto"/>
        <w:right w:val="none" w:sz="0" w:space="0" w:color="auto"/>
      </w:divBdr>
    </w:div>
    <w:div w:id="1680280310">
      <w:bodyDiv w:val="1"/>
      <w:marLeft w:val="0"/>
      <w:marRight w:val="0"/>
      <w:marTop w:val="0"/>
      <w:marBottom w:val="0"/>
      <w:divBdr>
        <w:top w:val="none" w:sz="0" w:space="0" w:color="auto"/>
        <w:left w:val="none" w:sz="0" w:space="0" w:color="auto"/>
        <w:bottom w:val="none" w:sz="0" w:space="0" w:color="auto"/>
        <w:right w:val="none" w:sz="0" w:space="0" w:color="auto"/>
      </w:divBdr>
    </w:div>
    <w:div w:id="1682662981">
      <w:bodyDiv w:val="1"/>
      <w:marLeft w:val="0"/>
      <w:marRight w:val="0"/>
      <w:marTop w:val="0"/>
      <w:marBottom w:val="0"/>
      <w:divBdr>
        <w:top w:val="none" w:sz="0" w:space="0" w:color="auto"/>
        <w:left w:val="none" w:sz="0" w:space="0" w:color="auto"/>
        <w:bottom w:val="none" w:sz="0" w:space="0" w:color="auto"/>
        <w:right w:val="none" w:sz="0" w:space="0" w:color="auto"/>
      </w:divBdr>
    </w:div>
    <w:div w:id="1683508427">
      <w:bodyDiv w:val="1"/>
      <w:marLeft w:val="0"/>
      <w:marRight w:val="0"/>
      <w:marTop w:val="0"/>
      <w:marBottom w:val="0"/>
      <w:divBdr>
        <w:top w:val="none" w:sz="0" w:space="0" w:color="auto"/>
        <w:left w:val="none" w:sz="0" w:space="0" w:color="auto"/>
        <w:bottom w:val="none" w:sz="0" w:space="0" w:color="auto"/>
        <w:right w:val="none" w:sz="0" w:space="0" w:color="auto"/>
      </w:divBdr>
    </w:div>
    <w:div w:id="1691371718">
      <w:bodyDiv w:val="1"/>
      <w:marLeft w:val="0"/>
      <w:marRight w:val="0"/>
      <w:marTop w:val="0"/>
      <w:marBottom w:val="0"/>
      <w:divBdr>
        <w:top w:val="none" w:sz="0" w:space="0" w:color="auto"/>
        <w:left w:val="none" w:sz="0" w:space="0" w:color="auto"/>
        <w:bottom w:val="none" w:sz="0" w:space="0" w:color="auto"/>
        <w:right w:val="none" w:sz="0" w:space="0" w:color="auto"/>
      </w:divBdr>
    </w:div>
    <w:div w:id="1694111926">
      <w:bodyDiv w:val="1"/>
      <w:marLeft w:val="0"/>
      <w:marRight w:val="0"/>
      <w:marTop w:val="0"/>
      <w:marBottom w:val="0"/>
      <w:divBdr>
        <w:top w:val="none" w:sz="0" w:space="0" w:color="auto"/>
        <w:left w:val="none" w:sz="0" w:space="0" w:color="auto"/>
        <w:bottom w:val="none" w:sz="0" w:space="0" w:color="auto"/>
        <w:right w:val="none" w:sz="0" w:space="0" w:color="auto"/>
      </w:divBdr>
    </w:div>
    <w:div w:id="1697003737">
      <w:bodyDiv w:val="1"/>
      <w:marLeft w:val="0"/>
      <w:marRight w:val="0"/>
      <w:marTop w:val="0"/>
      <w:marBottom w:val="0"/>
      <w:divBdr>
        <w:top w:val="none" w:sz="0" w:space="0" w:color="auto"/>
        <w:left w:val="none" w:sz="0" w:space="0" w:color="auto"/>
        <w:bottom w:val="none" w:sz="0" w:space="0" w:color="auto"/>
        <w:right w:val="none" w:sz="0" w:space="0" w:color="auto"/>
      </w:divBdr>
    </w:div>
    <w:div w:id="1697775760">
      <w:bodyDiv w:val="1"/>
      <w:marLeft w:val="0"/>
      <w:marRight w:val="0"/>
      <w:marTop w:val="0"/>
      <w:marBottom w:val="0"/>
      <w:divBdr>
        <w:top w:val="none" w:sz="0" w:space="0" w:color="auto"/>
        <w:left w:val="none" w:sz="0" w:space="0" w:color="auto"/>
        <w:bottom w:val="none" w:sz="0" w:space="0" w:color="auto"/>
        <w:right w:val="none" w:sz="0" w:space="0" w:color="auto"/>
      </w:divBdr>
    </w:div>
    <w:div w:id="1698971691">
      <w:bodyDiv w:val="1"/>
      <w:marLeft w:val="0"/>
      <w:marRight w:val="0"/>
      <w:marTop w:val="0"/>
      <w:marBottom w:val="0"/>
      <w:divBdr>
        <w:top w:val="none" w:sz="0" w:space="0" w:color="auto"/>
        <w:left w:val="none" w:sz="0" w:space="0" w:color="auto"/>
        <w:bottom w:val="none" w:sz="0" w:space="0" w:color="auto"/>
        <w:right w:val="none" w:sz="0" w:space="0" w:color="auto"/>
      </w:divBdr>
    </w:div>
    <w:div w:id="1700817054">
      <w:bodyDiv w:val="1"/>
      <w:marLeft w:val="0"/>
      <w:marRight w:val="0"/>
      <w:marTop w:val="0"/>
      <w:marBottom w:val="0"/>
      <w:divBdr>
        <w:top w:val="none" w:sz="0" w:space="0" w:color="auto"/>
        <w:left w:val="none" w:sz="0" w:space="0" w:color="auto"/>
        <w:bottom w:val="none" w:sz="0" w:space="0" w:color="auto"/>
        <w:right w:val="none" w:sz="0" w:space="0" w:color="auto"/>
      </w:divBdr>
    </w:div>
    <w:div w:id="1701780457">
      <w:bodyDiv w:val="1"/>
      <w:marLeft w:val="0"/>
      <w:marRight w:val="0"/>
      <w:marTop w:val="0"/>
      <w:marBottom w:val="0"/>
      <w:divBdr>
        <w:top w:val="none" w:sz="0" w:space="0" w:color="auto"/>
        <w:left w:val="none" w:sz="0" w:space="0" w:color="auto"/>
        <w:bottom w:val="none" w:sz="0" w:space="0" w:color="auto"/>
        <w:right w:val="none" w:sz="0" w:space="0" w:color="auto"/>
      </w:divBdr>
    </w:div>
    <w:div w:id="1703169467">
      <w:bodyDiv w:val="1"/>
      <w:marLeft w:val="0"/>
      <w:marRight w:val="0"/>
      <w:marTop w:val="0"/>
      <w:marBottom w:val="0"/>
      <w:divBdr>
        <w:top w:val="none" w:sz="0" w:space="0" w:color="auto"/>
        <w:left w:val="none" w:sz="0" w:space="0" w:color="auto"/>
        <w:bottom w:val="none" w:sz="0" w:space="0" w:color="auto"/>
        <w:right w:val="none" w:sz="0" w:space="0" w:color="auto"/>
      </w:divBdr>
    </w:div>
    <w:div w:id="1703938467">
      <w:bodyDiv w:val="1"/>
      <w:marLeft w:val="0"/>
      <w:marRight w:val="0"/>
      <w:marTop w:val="0"/>
      <w:marBottom w:val="0"/>
      <w:divBdr>
        <w:top w:val="none" w:sz="0" w:space="0" w:color="auto"/>
        <w:left w:val="none" w:sz="0" w:space="0" w:color="auto"/>
        <w:bottom w:val="none" w:sz="0" w:space="0" w:color="auto"/>
        <w:right w:val="none" w:sz="0" w:space="0" w:color="auto"/>
      </w:divBdr>
    </w:div>
    <w:div w:id="1704282446">
      <w:bodyDiv w:val="1"/>
      <w:marLeft w:val="0"/>
      <w:marRight w:val="0"/>
      <w:marTop w:val="0"/>
      <w:marBottom w:val="0"/>
      <w:divBdr>
        <w:top w:val="none" w:sz="0" w:space="0" w:color="auto"/>
        <w:left w:val="none" w:sz="0" w:space="0" w:color="auto"/>
        <w:bottom w:val="none" w:sz="0" w:space="0" w:color="auto"/>
        <w:right w:val="none" w:sz="0" w:space="0" w:color="auto"/>
      </w:divBdr>
    </w:div>
    <w:div w:id="1705204425">
      <w:bodyDiv w:val="1"/>
      <w:marLeft w:val="0"/>
      <w:marRight w:val="0"/>
      <w:marTop w:val="0"/>
      <w:marBottom w:val="0"/>
      <w:divBdr>
        <w:top w:val="none" w:sz="0" w:space="0" w:color="auto"/>
        <w:left w:val="none" w:sz="0" w:space="0" w:color="auto"/>
        <w:bottom w:val="none" w:sz="0" w:space="0" w:color="auto"/>
        <w:right w:val="none" w:sz="0" w:space="0" w:color="auto"/>
      </w:divBdr>
    </w:div>
    <w:div w:id="1706756204">
      <w:bodyDiv w:val="1"/>
      <w:marLeft w:val="0"/>
      <w:marRight w:val="0"/>
      <w:marTop w:val="0"/>
      <w:marBottom w:val="0"/>
      <w:divBdr>
        <w:top w:val="none" w:sz="0" w:space="0" w:color="auto"/>
        <w:left w:val="none" w:sz="0" w:space="0" w:color="auto"/>
        <w:bottom w:val="none" w:sz="0" w:space="0" w:color="auto"/>
        <w:right w:val="none" w:sz="0" w:space="0" w:color="auto"/>
      </w:divBdr>
    </w:div>
    <w:div w:id="1708025023">
      <w:bodyDiv w:val="1"/>
      <w:marLeft w:val="0"/>
      <w:marRight w:val="0"/>
      <w:marTop w:val="0"/>
      <w:marBottom w:val="0"/>
      <w:divBdr>
        <w:top w:val="none" w:sz="0" w:space="0" w:color="auto"/>
        <w:left w:val="none" w:sz="0" w:space="0" w:color="auto"/>
        <w:bottom w:val="none" w:sz="0" w:space="0" w:color="auto"/>
        <w:right w:val="none" w:sz="0" w:space="0" w:color="auto"/>
      </w:divBdr>
    </w:div>
    <w:div w:id="1713118089">
      <w:bodyDiv w:val="1"/>
      <w:marLeft w:val="0"/>
      <w:marRight w:val="0"/>
      <w:marTop w:val="0"/>
      <w:marBottom w:val="0"/>
      <w:divBdr>
        <w:top w:val="none" w:sz="0" w:space="0" w:color="auto"/>
        <w:left w:val="none" w:sz="0" w:space="0" w:color="auto"/>
        <w:bottom w:val="none" w:sz="0" w:space="0" w:color="auto"/>
        <w:right w:val="none" w:sz="0" w:space="0" w:color="auto"/>
      </w:divBdr>
    </w:div>
    <w:div w:id="1715082178">
      <w:bodyDiv w:val="1"/>
      <w:marLeft w:val="0"/>
      <w:marRight w:val="0"/>
      <w:marTop w:val="0"/>
      <w:marBottom w:val="0"/>
      <w:divBdr>
        <w:top w:val="none" w:sz="0" w:space="0" w:color="auto"/>
        <w:left w:val="none" w:sz="0" w:space="0" w:color="auto"/>
        <w:bottom w:val="none" w:sz="0" w:space="0" w:color="auto"/>
        <w:right w:val="none" w:sz="0" w:space="0" w:color="auto"/>
      </w:divBdr>
    </w:div>
    <w:div w:id="1717121288">
      <w:bodyDiv w:val="1"/>
      <w:marLeft w:val="0"/>
      <w:marRight w:val="0"/>
      <w:marTop w:val="0"/>
      <w:marBottom w:val="0"/>
      <w:divBdr>
        <w:top w:val="none" w:sz="0" w:space="0" w:color="auto"/>
        <w:left w:val="none" w:sz="0" w:space="0" w:color="auto"/>
        <w:bottom w:val="none" w:sz="0" w:space="0" w:color="auto"/>
        <w:right w:val="none" w:sz="0" w:space="0" w:color="auto"/>
      </w:divBdr>
    </w:div>
    <w:div w:id="1717854314">
      <w:bodyDiv w:val="1"/>
      <w:marLeft w:val="0"/>
      <w:marRight w:val="0"/>
      <w:marTop w:val="0"/>
      <w:marBottom w:val="0"/>
      <w:divBdr>
        <w:top w:val="none" w:sz="0" w:space="0" w:color="auto"/>
        <w:left w:val="none" w:sz="0" w:space="0" w:color="auto"/>
        <w:bottom w:val="none" w:sz="0" w:space="0" w:color="auto"/>
        <w:right w:val="none" w:sz="0" w:space="0" w:color="auto"/>
      </w:divBdr>
    </w:div>
    <w:div w:id="1720741177">
      <w:bodyDiv w:val="1"/>
      <w:marLeft w:val="0"/>
      <w:marRight w:val="0"/>
      <w:marTop w:val="0"/>
      <w:marBottom w:val="0"/>
      <w:divBdr>
        <w:top w:val="none" w:sz="0" w:space="0" w:color="auto"/>
        <w:left w:val="none" w:sz="0" w:space="0" w:color="auto"/>
        <w:bottom w:val="none" w:sz="0" w:space="0" w:color="auto"/>
        <w:right w:val="none" w:sz="0" w:space="0" w:color="auto"/>
      </w:divBdr>
    </w:div>
    <w:div w:id="1722049519">
      <w:bodyDiv w:val="1"/>
      <w:marLeft w:val="0"/>
      <w:marRight w:val="0"/>
      <w:marTop w:val="0"/>
      <w:marBottom w:val="0"/>
      <w:divBdr>
        <w:top w:val="none" w:sz="0" w:space="0" w:color="auto"/>
        <w:left w:val="none" w:sz="0" w:space="0" w:color="auto"/>
        <w:bottom w:val="none" w:sz="0" w:space="0" w:color="auto"/>
        <w:right w:val="none" w:sz="0" w:space="0" w:color="auto"/>
      </w:divBdr>
    </w:div>
    <w:div w:id="1722820580">
      <w:bodyDiv w:val="1"/>
      <w:marLeft w:val="0"/>
      <w:marRight w:val="0"/>
      <w:marTop w:val="0"/>
      <w:marBottom w:val="0"/>
      <w:divBdr>
        <w:top w:val="none" w:sz="0" w:space="0" w:color="auto"/>
        <w:left w:val="none" w:sz="0" w:space="0" w:color="auto"/>
        <w:bottom w:val="none" w:sz="0" w:space="0" w:color="auto"/>
        <w:right w:val="none" w:sz="0" w:space="0" w:color="auto"/>
      </w:divBdr>
    </w:div>
    <w:div w:id="1723211114">
      <w:bodyDiv w:val="1"/>
      <w:marLeft w:val="0"/>
      <w:marRight w:val="0"/>
      <w:marTop w:val="0"/>
      <w:marBottom w:val="0"/>
      <w:divBdr>
        <w:top w:val="none" w:sz="0" w:space="0" w:color="auto"/>
        <w:left w:val="none" w:sz="0" w:space="0" w:color="auto"/>
        <w:bottom w:val="none" w:sz="0" w:space="0" w:color="auto"/>
        <w:right w:val="none" w:sz="0" w:space="0" w:color="auto"/>
      </w:divBdr>
    </w:div>
    <w:div w:id="1723406281">
      <w:bodyDiv w:val="1"/>
      <w:marLeft w:val="0"/>
      <w:marRight w:val="0"/>
      <w:marTop w:val="0"/>
      <w:marBottom w:val="0"/>
      <w:divBdr>
        <w:top w:val="none" w:sz="0" w:space="0" w:color="auto"/>
        <w:left w:val="none" w:sz="0" w:space="0" w:color="auto"/>
        <w:bottom w:val="none" w:sz="0" w:space="0" w:color="auto"/>
        <w:right w:val="none" w:sz="0" w:space="0" w:color="auto"/>
      </w:divBdr>
    </w:div>
    <w:div w:id="1725449755">
      <w:bodyDiv w:val="1"/>
      <w:marLeft w:val="0"/>
      <w:marRight w:val="0"/>
      <w:marTop w:val="0"/>
      <w:marBottom w:val="0"/>
      <w:divBdr>
        <w:top w:val="none" w:sz="0" w:space="0" w:color="auto"/>
        <w:left w:val="none" w:sz="0" w:space="0" w:color="auto"/>
        <w:bottom w:val="none" w:sz="0" w:space="0" w:color="auto"/>
        <w:right w:val="none" w:sz="0" w:space="0" w:color="auto"/>
      </w:divBdr>
    </w:div>
    <w:div w:id="1728920225">
      <w:bodyDiv w:val="1"/>
      <w:marLeft w:val="0"/>
      <w:marRight w:val="0"/>
      <w:marTop w:val="0"/>
      <w:marBottom w:val="0"/>
      <w:divBdr>
        <w:top w:val="none" w:sz="0" w:space="0" w:color="auto"/>
        <w:left w:val="none" w:sz="0" w:space="0" w:color="auto"/>
        <w:bottom w:val="none" w:sz="0" w:space="0" w:color="auto"/>
        <w:right w:val="none" w:sz="0" w:space="0" w:color="auto"/>
      </w:divBdr>
    </w:div>
    <w:div w:id="1729836313">
      <w:bodyDiv w:val="1"/>
      <w:marLeft w:val="0"/>
      <w:marRight w:val="0"/>
      <w:marTop w:val="0"/>
      <w:marBottom w:val="0"/>
      <w:divBdr>
        <w:top w:val="none" w:sz="0" w:space="0" w:color="auto"/>
        <w:left w:val="none" w:sz="0" w:space="0" w:color="auto"/>
        <w:bottom w:val="none" w:sz="0" w:space="0" w:color="auto"/>
        <w:right w:val="none" w:sz="0" w:space="0" w:color="auto"/>
      </w:divBdr>
    </w:div>
    <w:div w:id="1729836919">
      <w:bodyDiv w:val="1"/>
      <w:marLeft w:val="0"/>
      <w:marRight w:val="0"/>
      <w:marTop w:val="0"/>
      <w:marBottom w:val="0"/>
      <w:divBdr>
        <w:top w:val="none" w:sz="0" w:space="0" w:color="auto"/>
        <w:left w:val="none" w:sz="0" w:space="0" w:color="auto"/>
        <w:bottom w:val="none" w:sz="0" w:space="0" w:color="auto"/>
        <w:right w:val="none" w:sz="0" w:space="0" w:color="auto"/>
      </w:divBdr>
    </w:div>
    <w:div w:id="1730298025">
      <w:bodyDiv w:val="1"/>
      <w:marLeft w:val="0"/>
      <w:marRight w:val="0"/>
      <w:marTop w:val="0"/>
      <w:marBottom w:val="0"/>
      <w:divBdr>
        <w:top w:val="none" w:sz="0" w:space="0" w:color="auto"/>
        <w:left w:val="none" w:sz="0" w:space="0" w:color="auto"/>
        <w:bottom w:val="none" w:sz="0" w:space="0" w:color="auto"/>
        <w:right w:val="none" w:sz="0" w:space="0" w:color="auto"/>
      </w:divBdr>
    </w:div>
    <w:div w:id="1732999117">
      <w:bodyDiv w:val="1"/>
      <w:marLeft w:val="0"/>
      <w:marRight w:val="0"/>
      <w:marTop w:val="0"/>
      <w:marBottom w:val="0"/>
      <w:divBdr>
        <w:top w:val="none" w:sz="0" w:space="0" w:color="auto"/>
        <w:left w:val="none" w:sz="0" w:space="0" w:color="auto"/>
        <w:bottom w:val="none" w:sz="0" w:space="0" w:color="auto"/>
        <w:right w:val="none" w:sz="0" w:space="0" w:color="auto"/>
      </w:divBdr>
    </w:div>
    <w:div w:id="1734616880">
      <w:bodyDiv w:val="1"/>
      <w:marLeft w:val="0"/>
      <w:marRight w:val="0"/>
      <w:marTop w:val="0"/>
      <w:marBottom w:val="0"/>
      <w:divBdr>
        <w:top w:val="none" w:sz="0" w:space="0" w:color="auto"/>
        <w:left w:val="none" w:sz="0" w:space="0" w:color="auto"/>
        <w:bottom w:val="none" w:sz="0" w:space="0" w:color="auto"/>
        <w:right w:val="none" w:sz="0" w:space="0" w:color="auto"/>
      </w:divBdr>
    </w:div>
    <w:div w:id="1736121272">
      <w:bodyDiv w:val="1"/>
      <w:marLeft w:val="0"/>
      <w:marRight w:val="0"/>
      <w:marTop w:val="0"/>
      <w:marBottom w:val="0"/>
      <w:divBdr>
        <w:top w:val="none" w:sz="0" w:space="0" w:color="auto"/>
        <w:left w:val="none" w:sz="0" w:space="0" w:color="auto"/>
        <w:bottom w:val="none" w:sz="0" w:space="0" w:color="auto"/>
        <w:right w:val="none" w:sz="0" w:space="0" w:color="auto"/>
      </w:divBdr>
    </w:div>
    <w:div w:id="1736971374">
      <w:bodyDiv w:val="1"/>
      <w:marLeft w:val="0"/>
      <w:marRight w:val="0"/>
      <w:marTop w:val="0"/>
      <w:marBottom w:val="0"/>
      <w:divBdr>
        <w:top w:val="none" w:sz="0" w:space="0" w:color="auto"/>
        <w:left w:val="none" w:sz="0" w:space="0" w:color="auto"/>
        <w:bottom w:val="none" w:sz="0" w:space="0" w:color="auto"/>
        <w:right w:val="none" w:sz="0" w:space="0" w:color="auto"/>
      </w:divBdr>
    </w:div>
    <w:div w:id="1742865819">
      <w:bodyDiv w:val="1"/>
      <w:marLeft w:val="0"/>
      <w:marRight w:val="0"/>
      <w:marTop w:val="0"/>
      <w:marBottom w:val="0"/>
      <w:divBdr>
        <w:top w:val="none" w:sz="0" w:space="0" w:color="auto"/>
        <w:left w:val="none" w:sz="0" w:space="0" w:color="auto"/>
        <w:bottom w:val="none" w:sz="0" w:space="0" w:color="auto"/>
        <w:right w:val="none" w:sz="0" w:space="0" w:color="auto"/>
      </w:divBdr>
    </w:div>
    <w:div w:id="1743940123">
      <w:bodyDiv w:val="1"/>
      <w:marLeft w:val="0"/>
      <w:marRight w:val="0"/>
      <w:marTop w:val="0"/>
      <w:marBottom w:val="0"/>
      <w:divBdr>
        <w:top w:val="none" w:sz="0" w:space="0" w:color="auto"/>
        <w:left w:val="none" w:sz="0" w:space="0" w:color="auto"/>
        <w:bottom w:val="none" w:sz="0" w:space="0" w:color="auto"/>
        <w:right w:val="none" w:sz="0" w:space="0" w:color="auto"/>
      </w:divBdr>
    </w:div>
    <w:div w:id="1744520676">
      <w:bodyDiv w:val="1"/>
      <w:marLeft w:val="0"/>
      <w:marRight w:val="0"/>
      <w:marTop w:val="0"/>
      <w:marBottom w:val="0"/>
      <w:divBdr>
        <w:top w:val="none" w:sz="0" w:space="0" w:color="auto"/>
        <w:left w:val="none" w:sz="0" w:space="0" w:color="auto"/>
        <w:bottom w:val="none" w:sz="0" w:space="0" w:color="auto"/>
        <w:right w:val="none" w:sz="0" w:space="0" w:color="auto"/>
      </w:divBdr>
    </w:div>
    <w:div w:id="1749885482">
      <w:bodyDiv w:val="1"/>
      <w:marLeft w:val="0"/>
      <w:marRight w:val="0"/>
      <w:marTop w:val="0"/>
      <w:marBottom w:val="0"/>
      <w:divBdr>
        <w:top w:val="none" w:sz="0" w:space="0" w:color="auto"/>
        <w:left w:val="none" w:sz="0" w:space="0" w:color="auto"/>
        <w:bottom w:val="none" w:sz="0" w:space="0" w:color="auto"/>
        <w:right w:val="none" w:sz="0" w:space="0" w:color="auto"/>
      </w:divBdr>
    </w:div>
    <w:div w:id="1752661479">
      <w:bodyDiv w:val="1"/>
      <w:marLeft w:val="0"/>
      <w:marRight w:val="0"/>
      <w:marTop w:val="0"/>
      <w:marBottom w:val="0"/>
      <w:divBdr>
        <w:top w:val="none" w:sz="0" w:space="0" w:color="auto"/>
        <w:left w:val="none" w:sz="0" w:space="0" w:color="auto"/>
        <w:bottom w:val="none" w:sz="0" w:space="0" w:color="auto"/>
        <w:right w:val="none" w:sz="0" w:space="0" w:color="auto"/>
      </w:divBdr>
    </w:div>
    <w:div w:id="1752770786">
      <w:bodyDiv w:val="1"/>
      <w:marLeft w:val="0"/>
      <w:marRight w:val="0"/>
      <w:marTop w:val="0"/>
      <w:marBottom w:val="0"/>
      <w:divBdr>
        <w:top w:val="none" w:sz="0" w:space="0" w:color="auto"/>
        <w:left w:val="none" w:sz="0" w:space="0" w:color="auto"/>
        <w:bottom w:val="none" w:sz="0" w:space="0" w:color="auto"/>
        <w:right w:val="none" w:sz="0" w:space="0" w:color="auto"/>
      </w:divBdr>
    </w:div>
    <w:div w:id="1754474786">
      <w:bodyDiv w:val="1"/>
      <w:marLeft w:val="0"/>
      <w:marRight w:val="0"/>
      <w:marTop w:val="0"/>
      <w:marBottom w:val="0"/>
      <w:divBdr>
        <w:top w:val="none" w:sz="0" w:space="0" w:color="auto"/>
        <w:left w:val="none" w:sz="0" w:space="0" w:color="auto"/>
        <w:bottom w:val="none" w:sz="0" w:space="0" w:color="auto"/>
        <w:right w:val="none" w:sz="0" w:space="0" w:color="auto"/>
      </w:divBdr>
    </w:div>
    <w:div w:id="1754889324">
      <w:bodyDiv w:val="1"/>
      <w:marLeft w:val="0"/>
      <w:marRight w:val="0"/>
      <w:marTop w:val="0"/>
      <w:marBottom w:val="0"/>
      <w:divBdr>
        <w:top w:val="none" w:sz="0" w:space="0" w:color="auto"/>
        <w:left w:val="none" w:sz="0" w:space="0" w:color="auto"/>
        <w:bottom w:val="none" w:sz="0" w:space="0" w:color="auto"/>
        <w:right w:val="none" w:sz="0" w:space="0" w:color="auto"/>
      </w:divBdr>
    </w:div>
    <w:div w:id="1755206585">
      <w:bodyDiv w:val="1"/>
      <w:marLeft w:val="0"/>
      <w:marRight w:val="0"/>
      <w:marTop w:val="0"/>
      <w:marBottom w:val="0"/>
      <w:divBdr>
        <w:top w:val="none" w:sz="0" w:space="0" w:color="auto"/>
        <w:left w:val="none" w:sz="0" w:space="0" w:color="auto"/>
        <w:bottom w:val="none" w:sz="0" w:space="0" w:color="auto"/>
        <w:right w:val="none" w:sz="0" w:space="0" w:color="auto"/>
      </w:divBdr>
    </w:div>
    <w:div w:id="1756127249">
      <w:bodyDiv w:val="1"/>
      <w:marLeft w:val="0"/>
      <w:marRight w:val="0"/>
      <w:marTop w:val="0"/>
      <w:marBottom w:val="0"/>
      <w:divBdr>
        <w:top w:val="none" w:sz="0" w:space="0" w:color="auto"/>
        <w:left w:val="none" w:sz="0" w:space="0" w:color="auto"/>
        <w:bottom w:val="none" w:sz="0" w:space="0" w:color="auto"/>
        <w:right w:val="none" w:sz="0" w:space="0" w:color="auto"/>
      </w:divBdr>
    </w:div>
    <w:div w:id="1757559302">
      <w:bodyDiv w:val="1"/>
      <w:marLeft w:val="0"/>
      <w:marRight w:val="0"/>
      <w:marTop w:val="0"/>
      <w:marBottom w:val="0"/>
      <w:divBdr>
        <w:top w:val="none" w:sz="0" w:space="0" w:color="auto"/>
        <w:left w:val="none" w:sz="0" w:space="0" w:color="auto"/>
        <w:bottom w:val="none" w:sz="0" w:space="0" w:color="auto"/>
        <w:right w:val="none" w:sz="0" w:space="0" w:color="auto"/>
      </w:divBdr>
    </w:div>
    <w:div w:id="1758210044">
      <w:bodyDiv w:val="1"/>
      <w:marLeft w:val="0"/>
      <w:marRight w:val="0"/>
      <w:marTop w:val="0"/>
      <w:marBottom w:val="0"/>
      <w:divBdr>
        <w:top w:val="none" w:sz="0" w:space="0" w:color="auto"/>
        <w:left w:val="none" w:sz="0" w:space="0" w:color="auto"/>
        <w:bottom w:val="none" w:sz="0" w:space="0" w:color="auto"/>
        <w:right w:val="none" w:sz="0" w:space="0" w:color="auto"/>
      </w:divBdr>
    </w:div>
    <w:div w:id="1758400124">
      <w:bodyDiv w:val="1"/>
      <w:marLeft w:val="0"/>
      <w:marRight w:val="0"/>
      <w:marTop w:val="0"/>
      <w:marBottom w:val="0"/>
      <w:divBdr>
        <w:top w:val="none" w:sz="0" w:space="0" w:color="auto"/>
        <w:left w:val="none" w:sz="0" w:space="0" w:color="auto"/>
        <w:bottom w:val="none" w:sz="0" w:space="0" w:color="auto"/>
        <w:right w:val="none" w:sz="0" w:space="0" w:color="auto"/>
      </w:divBdr>
    </w:div>
    <w:div w:id="1758862402">
      <w:bodyDiv w:val="1"/>
      <w:marLeft w:val="0"/>
      <w:marRight w:val="0"/>
      <w:marTop w:val="0"/>
      <w:marBottom w:val="0"/>
      <w:divBdr>
        <w:top w:val="none" w:sz="0" w:space="0" w:color="auto"/>
        <w:left w:val="none" w:sz="0" w:space="0" w:color="auto"/>
        <w:bottom w:val="none" w:sz="0" w:space="0" w:color="auto"/>
        <w:right w:val="none" w:sz="0" w:space="0" w:color="auto"/>
      </w:divBdr>
    </w:div>
    <w:div w:id="1759324574">
      <w:bodyDiv w:val="1"/>
      <w:marLeft w:val="0"/>
      <w:marRight w:val="0"/>
      <w:marTop w:val="0"/>
      <w:marBottom w:val="0"/>
      <w:divBdr>
        <w:top w:val="none" w:sz="0" w:space="0" w:color="auto"/>
        <w:left w:val="none" w:sz="0" w:space="0" w:color="auto"/>
        <w:bottom w:val="none" w:sz="0" w:space="0" w:color="auto"/>
        <w:right w:val="none" w:sz="0" w:space="0" w:color="auto"/>
      </w:divBdr>
    </w:div>
    <w:div w:id="1759908543">
      <w:bodyDiv w:val="1"/>
      <w:marLeft w:val="0"/>
      <w:marRight w:val="0"/>
      <w:marTop w:val="0"/>
      <w:marBottom w:val="0"/>
      <w:divBdr>
        <w:top w:val="none" w:sz="0" w:space="0" w:color="auto"/>
        <w:left w:val="none" w:sz="0" w:space="0" w:color="auto"/>
        <w:bottom w:val="none" w:sz="0" w:space="0" w:color="auto"/>
        <w:right w:val="none" w:sz="0" w:space="0" w:color="auto"/>
      </w:divBdr>
    </w:div>
    <w:div w:id="1759985917">
      <w:bodyDiv w:val="1"/>
      <w:marLeft w:val="0"/>
      <w:marRight w:val="0"/>
      <w:marTop w:val="0"/>
      <w:marBottom w:val="0"/>
      <w:divBdr>
        <w:top w:val="none" w:sz="0" w:space="0" w:color="auto"/>
        <w:left w:val="none" w:sz="0" w:space="0" w:color="auto"/>
        <w:bottom w:val="none" w:sz="0" w:space="0" w:color="auto"/>
        <w:right w:val="none" w:sz="0" w:space="0" w:color="auto"/>
      </w:divBdr>
    </w:div>
    <w:div w:id="1760759088">
      <w:bodyDiv w:val="1"/>
      <w:marLeft w:val="0"/>
      <w:marRight w:val="0"/>
      <w:marTop w:val="0"/>
      <w:marBottom w:val="0"/>
      <w:divBdr>
        <w:top w:val="none" w:sz="0" w:space="0" w:color="auto"/>
        <w:left w:val="none" w:sz="0" w:space="0" w:color="auto"/>
        <w:bottom w:val="none" w:sz="0" w:space="0" w:color="auto"/>
        <w:right w:val="none" w:sz="0" w:space="0" w:color="auto"/>
      </w:divBdr>
    </w:div>
    <w:div w:id="1766075530">
      <w:bodyDiv w:val="1"/>
      <w:marLeft w:val="0"/>
      <w:marRight w:val="0"/>
      <w:marTop w:val="0"/>
      <w:marBottom w:val="0"/>
      <w:divBdr>
        <w:top w:val="none" w:sz="0" w:space="0" w:color="auto"/>
        <w:left w:val="none" w:sz="0" w:space="0" w:color="auto"/>
        <w:bottom w:val="none" w:sz="0" w:space="0" w:color="auto"/>
        <w:right w:val="none" w:sz="0" w:space="0" w:color="auto"/>
      </w:divBdr>
    </w:div>
    <w:div w:id="1767648695">
      <w:bodyDiv w:val="1"/>
      <w:marLeft w:val="0"/>
      <w:marRight w:val="0"/>
      <w:marTop w:val="0"/>
      <w:marBottom w:val="0"/>
      <w:divBdr>
        <w:top w:val="none" w:sz="0" w:space="0" w:color="auto"/>
        <w:left w:val="none" w:sz="0" w:space="0" w:color="auto"/>
        <w:bottom w:val="none" w:sz="0" w:space="0" w:color="auto"/>
        <w:right w:val="none" w:sz="0" w:space="0" w:color="auto"/>
      </w:divBdr>
    </w:div>
    <w:div w:id="1768111514">
      <w:bodyDiv w:val="1"/>
      <w:marLeft w:val="0"/>
      <w:marRight w:val="0"/>
      <w:marTop w:val="0"/>
      <w:marBottom w:val="0"/>
      <w:divBdr>
        <w:top w:val="none" w:sz="0" w:space="0" w:color="auto"/>
        <w:left w:val="none" w:sz="0" w:space="0" w:color="auto"/>
        <w:bottom w:val="none" w:sz="0" w:space="0" w:color="auto"/>
        <w:right w:val="none" w:sz="0" w:space="0" w:color="auto"/>
      </w:divBdr>
    </w:div>
    <w:div w:id="1770075960">
      <w:bodyDiv w:val="1"/>
      <w:marLeft w:val="0"/>
      <w:marRight w:val="0"/>
      <w:marTop w:val="0"/>
      <w:marBottom w:val="0"/>
      <w:divBdr>
        <w:top w:val="none" w:sz="0" w:space="0" w:color="auto"/>
        <w:left w:val="none" w:sz="0" w:space="0" w:color="auto"/>
        <w:bottom w:val="none" w:sz="0" w:space="0" w:color="auto"/>
        <w:right w:val="none" w:sz="0" w:space="0" w:color="auto"/>
      </w:divBdr>
    </w:div>
    <w:div w:id="1770276382">
      <w:bodyDiv w:val="1"/>
      <w:marLeft w:val="0"/>
      <w:marRight w:val="0"/>
      <w:marTop w:val="0"/>
      <w:marBottom w:val="0"/>
      <w:divBdr>
        <w:top w:val="none" w:sz="0" w:space="0" w:color="auto"/>
        <w:left w:val="none" w:sz="0" w:space="0" w:color="auto"/>
        <w:bottom w:val="none" w:sz="0" w:space="0" w:color="auto"/>
        <w:right w:val="none" w:sz="0" w:space="0" w:color="auto"/>
      </w:divBdr>
    </w:div>
    <w:div w:id="1778409523">
      <w:bodyDiv w:val="1"/>
      <w:marLeft w:val="0"/>
      <w:marRight w:val="0"/>
      <w:marTop w:val="0"/>
      <w:marBottom w:val="0"/>
      <w:divBdr>
        <w:top w:val="none" w:sz="0" w:space="0" w:color="auto"/>
        <w:left w:val="none" w:sz="0" w:space="0" w:color="auto"/>
        <w:bottom w:val="none" w:sz="0" w:space="0" w:color="auto"/>
        <w:right w:val="none" w:sz="0" w:space="0" w:color="auto"/>
      </w:divBdr>
    </w:div>
    <w:div w:id="1778479609">
      <w:bodyDiv w:val="1"/>
      <w:marLeft w:val="0"/>
      <w:marRight w:val="0"/>
      <w:marTop w:val="0"/>
      <w:marBottom w:val="0"/>
      <w:divBdr>
        <w:top w:val="none" w:sz="0" w:space="0" w:color="auto"/>
        <w:left w:val="none" w:sz="0" w:space="0" w:color="auto"/>
        <w:bottom w:val="none" w:sz="0" w:space="0" w:color="auto"/>
        <w:right w:val="none" w:sz="0" w:space="0" w:color="auto"/>
      </w:divBdr>
    </w:div>
    <w:div w:id="1778519105">
      <w:bodyDiv w:val="1"/>
      <w:marLeft w:val="0"/>
      <w:marRight w:val="0"/>
      <w:marTop w:val="0"/>
      <w:marBottom w:val="0"/>
      <w:divBdr>
        <w:top w:val="none" w:sz="0" w:space="0" w:color="auto"/>
        <w:left w:val="none" w:sz="0" w:space="0" w:color="auto"/>
        <w:bottom w:val="none" w:sz="0" w:space="0" w:color="auto"/>
        <w:right w:val="none" w:sz="0" w:space="0" w:color="auto"/>
      </w:divBdr>
    </w:div>
    <w:div w:id="1780636576">
      <w:bodyDiv w:val="1"/>
      <w:marLeft w:val="0"/>
      <w:marRight w:val="0"/>
      <w:marTop w:val="0"/>
      <w:marBottom w:val="0"/>
      <w:divBdr>
        <w:top w:val="none" w:sz="0" w:space="0" w:color="auto"/>
        <w:left w:val="none" w:sz="0" w:space="0" w:color="auto"/>
        <w:bottom w:val="none" w:sz="0" w:space="0" w:color="auto"/>
        <w:right w:val="none" w:sz="0" w:space="0" w:color="auto"/>
      </w:divBdr>
    </w:div>
    <w:div w:id="1783183348">
      <w:bodyDiv w:val="1"/>
      <w:marLeft w:val="0"/>
      <w:marRight w:val="0"/>
      <w:marTop w:val="0"/>
      <w:marBottom w:val="0"/>
      <w:divBdr>
        <w:top w:val="none" w:sz="0" w:space="0" w:color="auto"/>
        <w:left w:val="none" w:sz="0" w:space="0" w:color="auto"/>
        <w:bottom w:val="none" w:sz="0" w:space="0" w:color="auto"/>
        <w:right w:val="none" w:sz="0" w:space="0" w:color="auto"/>
      </w:divBdr>
    </w:div>
    <w:div w:id="1783574920">
      <w:bodyDiv w:val="1"/>
      <w:marLeft w:val="0"/>
      <w:marRight w:val="0"/>
      <w:marTop w:val="0"/>
      <w:marBottom w:val="0"/>
      <w:divBdr>
        <w:top w:val="none" w:sz="0" w:space="0" w:color="auto"/>
        <w:left w:val="none" w:sz="0" w:space="0" w:color="auto"/>
        <w:bottom w:val="none" w:sz="0" w:space="0" w:color="auto"/>
        <w:right w:val="none" w:sz="0" w:space="0" w:color="auto"/>
      </w:divBdr>
    </w:div>
    <w:div w:id="1783844128">
      <w:bodyDiv w:val="1"/>
      <w:marLeft w:val="0"/>
      <w:marRight w:val="0"/>
      <w:marTop w:val="0"/>
      <w:marBottom w:val="0"/>
      <w:divBdr>
        <w:top w:val="none" w:sz="0" w:space="0" w:color="auto"/>
        <w:left w:val="none" w:sz="0" w:space="0" w:color="auto"/>
        <w:bottom w:val="none" w:sz="0" w:space="0" w:color="auto"/>
        <w:right w:val="none" w:sz="0" w:space="0" w:color="auto"/>
      </w:divBdr>
    </w:div>
    <w:div w:id="1784304443">
      <w:bodyDiv w:val="1"/>
      <w:marLeft w:val="0"/>
      <w:marRight w:val="0"/>
      <w:marTop w:val="0"/>
      <w:marBottom w:val="0"/>
      <w:divBdr>
        <w:top w:val="none" w:sz="0" w:space="0" w:color="auto"/>
        <w:left w:val="none" w:sz="0" w:space="0" w:color="auto"/>
        <w:bottom w:val="none" w:sz="0" w:space="0" w:color="auto"/>
        <w:right w:val="none" w:sz="0" w:space="0" w:color="auto"/>
      </w:divBdr>
    </w:div>
    <w:div w:id="1785036053">
      <w:bodyDiv w:val="1"/>
      <w:marLeft w:val="0"/>
      <w:marRight w:val="0"/>
      <w:marTop w:val="0"/>
      <w:marBottom w:val="0"/>
      <w:divBdr>
        <w:top w:val="none" w:sz="0" w:space="0" w:color="auto"/>
        <w:left w:val="none" w:sz="0" w:space="0" w:color="auto"/>
        <w:bottom w:val="none" w:sz="0" w:space="0" w:color="auto"/>
        <w:right w:val="none" w:sz="0" w:space="0" w:color="auto"/>
      </w:divBdr>
    </w:div>
    <w:div w:id="1787045504">
      <w:bodyDiv w:val="1"/>
      <w:marLeft w:val="0"/>
      <w:marRight w:val="0"/>
      <w:marTop w:val="0"/>
      <w:marBottom w:val="0"/>
      <w:divBdr>
        <w:top w:val="none" w:sz="0" w:space="0" w:color="auto"/>
        <w:left w:val="none" w:sz="0" w:space="0" w:color="auto"/>
        <w:bottom w:val="none" w:sz="0" w:space="0" w:color="auto"/>
        <w:right w:val="none" w:sz="0" w:space="0" w:color="auto"/>
      </w:divBdr>
    </w:div>
    <w:div w:id="1788694341">
      <w:bodyDiv w:val="1"/>
      <w:marLeft w:val="0"/>
      <w:marRight w:val="0"/>
      <w:marTop w:val="0"/>
      <w:marBottom w:val="0"/>
      <w:divBdr>
        <w:top w:val="none" w:sz="0" w:space="0" w:color="auto"/>
        <w:left w:val="none" w:sz="0" w:space="0" w:color="auto"/>
        <w:bottom w:val="none" w:sz="0" w:space="0" w:color="auto"/>
        <w:right w:val="none" w:sz="0" w:space="0" w:color="auto"/>
      </w:divBdr>
    </w:div>
    <w:div w:id="1789082189">
      <w:bodyDiv w:val="1"/>
      <w:marLeft w:val="0"/>
      <w:marRight w:val="0"/>
      <w:marTop w:val="0"/>
      <w:marBottom w:val="0"/>
      <w:divBdr>
        <w:top w:val="none" w:sz="0" w:space="0" w:color="auto"/>
        <w:left w:val="none" w:sz="0" w:space="0" w:color="auto"/>
        <w:bottom w:val="none" w:sz="0" w:space="0" w:color="auto"/>
        <w:right w:val="none" w:sz="0" w:space="0" w:color="auto"/>
      </w:divBdr>
    </w:div>
    <w:div w:id="1792092217">
      <w:bodyDiv w:val="1"/>
      <w:marLeft w:val="0"/>
      <w:marRight w:val="0"/>
      <w:marTop w:val="0"/>
      <w:marBottom w:val="0"/>
      <w:divBdr>
        <w:top w:val="none" w:sz="0" w:space="0" w:color="auto"/>
        <w:left w:val="none" w:sz="0" w:space="0" w:color="auto"/>
        <w:bottom w:val="none" w:sz="0" w:space="0" w:color="auto"/>
        <w:right w:val="none" w:sz="0" w:space="0" w:color="auto"/>
      </w:divBdr>
    </w:div>
    <w:div w:id="1795172330">
      <w:bodyDiv w:val="1"/>
      <w:marLeft w:val="0"/>
      <w:marRight w:val="0"/>
      <w:marTop w:val="0"/>
      <w:marBottom w:val="0"/>
      <w:divBdr>
        <w:top w:val="none" w:sz="0" w:space="0" w:color="auto"/>
        <w:left w:val="none" w:sz="0" w:space="0" w:color="auto"/>
        <w:bottom w:val="none" w:sz="0" w:space="0" w:color="auto"/>
        <w:right w:val="none" w:sz="0" w:space="0" w:color="auto"/>
      </w:divBdr>
    </w:div>
    <w:div w:id="1795635351">
      <w:bodyDiv w:val="1"/>
      <w:marLeft w:val="0"/>
      <w:marRight w:val="0"/>
      <w:marTop w:val="0"/>
      <w:marBottom w:val="0"/>
      <w:divBdr>
        <w:top w:val="none" w:sz="0" w:space="0" w:color="auto"/>
        <w:left w:val="none" w:sz="0" w:space="0" w:color="auto"/>
        <w:bottom w:val="none" w:sz="0" w:space="0" w:color="auto"/>
        <w:right w:val="none" w:sz="0" w:space="0" w:color="auto"/>
      </w:divBdr>
    </w:div>
    <w:div w:id="1798984756">
      <w:bodyDiv w:val="1"/>
      <w:marLeft w:val="0"/>
      <w:marRight w:val="0"/>
      <w:marTop w:val="0"/>
      <w:marBottom w:val="0"/>
      <w:divBdr>
        <w:top w:val="none" w:sz="0" w:space="0" w:color="auto"/>
        <w:left w:val="none" w:sz="0" w:space="0" w:color="auto"/>
        <w:bottom w:val="none" w:sz="0" w:space="0" w:color="auto"/>
        <w:right w:val="none" w:sz="0" w:space="0" w:color="auto"/>
      </w:divBdr>
    </w:div>
    <w:div w:id="1799448166">
      <w:bodyDiv w:val="1"/>
      <w:marLeft w:val="0"/>
      <w:marRight w:val="0"/>
      <w:marTop w:val="0"/>
      <w:marBottom w:val="0"/>
      <w:divBdr>
        <w:top w:val="none" w:sz="0" w:space="0" w:color="auto"/>
        <w:left w:val="none" w:sz="0" w:space="0" w:color="auto"/>
        <w:bottom w:val="none" w:sz="0" w:space="0" w:color="auto"/>
        <w:right w:val="none" w:sz="0" w:space="0" w:color="auto"/>
      </w:divBdr>
    </w:div>
    <w:div w:id="1805390839">
      <w:bodyDiv w:val="1"/>
      <w:marLeft w:val="0"/>
      <w:marRight w:val="0"/>
      <w:marTop w:val="0"/>
      <w:marBottom w:val="0"/>
      <w:divBdr>
        <w:top w:val="none" w:sz="0" w:space="0" w:color="auto"/>
        <w:left w:val="none" w:sz="0" w:space="0" w:color="auto"/>
        <w:bottom w:val="none" w:sz="0" w:space="0" w:color="auto"/>
        <w:right w:val="none" w:sz="0" w:space="0" w:color="auto"/>
      </w:divBdr>
    </w:div>
    <w:div w:id="1806006825">
      <w:bodyDiv w:val="1"/>
      <w:marLeft w:val="0"/>
      <w:marRight w:val="0"/>
      <w:marTop w:val="0"/>
      <w:marBottom w:val="0"/>
      <w:divBdr>
        <w:top w:val="none" w:sz="0" w:space="0" w:color="auto"/>
        <w:left w:val="none" w:sz="0" w:space="0" w:color="auto"/>
        <w:bottom w:val="none" w:sz="0" w:space="0" w:color="auto"/>
        <w:right w:val="none" w:sz="0" w:space="0" w:color="auto"/>
      </w:divBdr>
    </w:div>
    <w:div w:id="1806239699">
      <w:bodyDiv w:val="1"/>
      <w:marLeft w:val="0"/>
      <w:marRight w:val="0"/>
      <w:marTop w:val="0"/>
      <w:marBottom w:val="0"/>
      <w:divBdr>
        <w:top w:val="none" w:sz="0" w:space="0" w:color="auto"/>
        <w:left w:val="none" w:sz="0" w:space="0" w:color="auto"/>
        <w:bottom w:val="none" w:sz="0" w:space="0" w:color="auto"/>
        <w:right w:val="none" w:sz="0" w:space="0" w:color="auto"/>
      </w:divBdr>
    </w:div>
    <w:div w:id="1807232878">
      <w:bodyDiv w:val="1"/>
      <w:marLeft w:val="0"/>
      <w:marRight w:val="0"/>
      <w:marTop w:val="0"/>
      <w:marBottom w:val="0"/>
      <w:divBdr>
        <w:top w:val="none" w:sz="0" w:space="0" w:color="auto"/>
        <w:left w:val="none" w:sz="0" w:space="0" w:color="auto"/>
        <w:bottom w:val="none" w:sz="0" w:space="0" w:color="auto"/>
        <w:right w:val="none" w:sz="0" w:space="0" w:color="auto"/>
      </w:divBdr>
    </w:div>
    <w:div w:id="1808400979">
      <w:bodyDiv w:val="1"/>
      <w:marLeft w:val="0"/>
      <w:marRight w:val="0"/>
      <w:marTop w:val="0"/>
      <w:marBottom w:val="0"/>
      <w:divBdr>
        <w:top w:val="none" w:sz="0" w:space="0" w:color="auto"/>
        <w:left w:val="none" w:sz="0" w:space="0" w:color="auto"/>
        <w:bottom w:val="none" w:sz="0" w:space="0" w:color="auto"/>
        <w:right w:val="none" w:sz="0" w:space="0" w:color="auto"/>
      </w:divBdr>
    </w:div>
    <w:div w:id="1808550425">
      <w:bodyDiv w:val="1"/>
      <w:marLeft w:val="0"/>
      <w:marRight w:val="0"/>
      <w:marTop w:val="0"/>
      <w:marBottom w:val="0"/>
      <w:divBdr>
        <w:top w:val="none" w:sz="0" w:space="0" w:color="auto"/>
        <w:left w:val="none" w:sz="0" w:space="0" w:color="auto"/>
        <w:bottom w:val="none" w:sz="0" w:space="0" w:color="auto"/>
        <w:right w:val="none" w:sz="0" w:space="0" w:color="auto"/>
      </w:divBdr>
    </w:div>
    <w:div w:id="1811049968">
      <w:bodyDiv w:val="1"/>
      <w:marLeft w:val="0"/>
      <w:marRight w:val="0"/>
      <w:marTop w:val="0"/>
      <w:marBottom w:val="0"/>
      <w:divBdr>
        <w:top w:val="none" w:sz="0" w:space="0" w:color="auto"/>
        <w:left w:val="none" w:sz="0" w:space="0" w:color="auto"/>
        <w:bottom w:val="none" w:sz="0" w:space="0" w:color="auto"/>
        <w:right w:val="none" w:sz="0" w:space="0" w:color="auto"/>
      </w:divBdr>
    </w:div>
    <w:div w:id="1811705082">
      <w:bodyDiv w:val="1"/>
      <w:marLeft w:val="0"/>
      <w:marRight w:val="0"/>
      <w:marTop w:val="0"/>
      <w:marBottom w:val="0"/>
      <w:divBdr>
        <w:top w:val="none" w:sz="0" w:space="0" w:color="auto"/>
        <w:left w:val="none" w:sz="0" w:space="0" w:color="auto"/>
        <w:bottom w:val="none" w:sz="0" w:space="0" w:color="auto"/>
        <w:right w:val="none" w:sz="0" w:space="0" w:color="auto"/>
      </w:divBdr>
    </w:div>
    <w:div w:id="1812167895">
      <w:bodyDiv w:val="1"/>
      <w:marLeft w:val="0"/>
      <w:marRight w:val="0"/>
      <w:marTop w:val="0"/>
      <w:marBottom w:val="0"/>
      <w:divBdr>
        <w:top w:val="none" w:sz="0" w:space="0" w:color="auto"/>
        <w:left w:val="none" w:sz="0" w:space="0" w:color="auto"/>
        <w:bottom w:val="none" w:sz="0" w:space="0" w:color="auto"/>
        <w:right w:val="none" w:sz="0" w:space="0" w:color="auto"/>
      </w:divBdr>
    </w:div>
    <w:div w:id="1813985375">
      <w:bodyDiv w:val="1"/>
      <w:marLeft w:val="0"/>
      <w:marRight w:val="0"/>
      <w:marTop w:val="0"/>
      <w:marBottom w:val="0"/>
      <w:divBdr>
        <w:top w:val="none" w:sz="0" w:space="0" w:color="auto"/>
        <w:left w:val="none" w:sz="0" w:space="0" w:color="auto"/>
        <w:bottom w:val="none" w:sz="0" w:space="0" w:color="auto"/>
        <w:right w:val="none" w:sz="0" w:space="0" w:color="auto"/>
      </w:divBdr>
    </w:div>
    <w:div w:id="1814330968">
      <w:bodyDiv w:val="1"/>
      <w:marLeft w:val="0"/>
      <w:marRight w:val="0"/>
      <w:marTop w:val="0"/>
      <w:marBottom w:val="0"/>
      <w:divBdr>
        <w:top w:val="none" w:sz="0" w:space="0" w:color="auto"/>
        <w:left w:val="none" w:sz="0" w:space="0" w:color="auto"/>
        <w:bottom w:val="none" w:sz="0" w:space="0" w:color="auto"/>
        <w:right w:val="none" w:sz="0" w:space="0" w:color="auto"/>
      </w:divBdr>
    </w:div>
    <w:div w:id="1814373164">
      <w:bodyDiv w:val="1"/>
      <w:marLeft w:val="0"/>
      <w:marRight w:val="0"/>
      <w:marTop w:val="0"/>
      <w:marBottom w:val="0"/>
      <w:divBdr>
        <w:top w:val="none" w:sz="0" w:space="0" w:color="auto"/>
        <w:left w:val="none" w:sz="0" w:space="0" w:color="auto"/>
        <w:bottom w:val="none" w:sz="0" w:space="0" w:color="auto"/>
        <w:right w:val="none" w:sz="0" w:space="0" w:color="auto"/>
      </w:divBdr>
    </w:div>
    <w:div w:id="1814786762">
      <w:bodyDiv w:val="1"/>
      <w:marLeft w:val="0"/>
      <w:marRight w:val="0"/>
      <w:marTop w:val="0"/>
      <w:marBottom w:val="0"/>
      <w:divBdr>
        <w:top w:val="none" w:sz="0" w:space="0" w:color="auto"/>
        <w:left w:val="none" w:sz="0" w:space="0" w:color="auto"/>
        <w:bottom w:val="none" w:sz="0" w:space="0" w:color="auto"/>
        <w:right w:val="none" w:sz="0" w:space="0" w:color="auto"/>
      </w:divBdr>
    </w:div>
    <w:div w:id="1815177035">
      <w:bodyDiv w:val="1"/>
      <w:marLeft w:val="0"/>
      <w:marRight w:val="0"/>
      <w:marTop w:val="0"/>
      <w:marBottom w:val="0"/>
      <w:divBdr>
        <w:top w:val="none" w:sz="0" w:space="0" w:color="auto"/>
        <w:left w:val="none" w:sz="0" w:space="0" w:color="auto"/>
        <w:bottom w:val="none" w:sz="0" w:space="0" w:color="auto"/>
        <w:right w:val="none" w:sz="0" w:space="0" w:color="auto"/>
      </w:divBdr>
    </w:div>
    <w:div w:id="1818103352">
      <w:bodyDiv w:val="1"/>
      <w:marLeft w:val="0"/>
      <w:marRight w:val="0"/>
      <w:marTop w:val="0"/>
      <w:marBottom w:val="0"/>
      <w:divBdr>
        <w:top w:val="none" w:sz="0" w:space="0" w:color="auto"/>
        <w:left w:val="none" w:sz="0" w:space="0" w:color="auto"/>
        <w:bottom w:val="none" w:sz="0" w:space="0" w:color="auto"/>
        <w:right w:val="none" w:sz="0" w:space="0" w:color="auto"/>
      </w:divBdr>
    </w:div>
    <w:div w:id="1818567796">
      <w:bodyDiv w:val="1"/>
      <w:marLeft w:val="0"/>
      <w:marRight w:val="0"/>
      <w:marTop w:val="0"/>
      <w:marBottom w:val="0"/>
      <w:divBdr>
        <w:top w:val="none" w:sz="0" w:space="0" w:color="auto"/>
        <w:left w:val="none" w:sz="0" w:space="0" w:color="auto"/>
        <w:bottom w:val="none" w:sz="0" w:space="0" w:color="auto"/>
        <w:right w:val="none" w:sz="0" w:space="0" w:color="auto"/>
      </w:divBdr>
    </w:div>
    <w:div w:id="1818762436">
      <w:bodyDiv w:val="1"/>
      <w:marLeft w:val="0"/>
      <w:marRight w:val="0"/>
      <w:marTop w:val="0"/>
      <w:marBottom w:val="0"/>
      <w:divBdr>
        <w:top w:val="none" w:sz="0" w:space="0" w:color="auto"/>
        <w:left w:val="none" w:sz="0" w:space="0" w:color="auto"/>
        <w:bottom w:val="none" w:sz="0" w:space="0" w:color="auto"/>
        <w:right w:val="none" w:sz="0" w:space="0" w:color="auto"/>
      </w:divBdr>
    </w:div>
    <w:div w:id="1820923144">
      <w:bodyDiv w:val="1"/>
      <w:marLeft w:val="0"/>
      <w:marRight w:val="0"/>
      <w:marTop w:val="0"/>
      <w:marBottom w:val="0"/>
      <w:divBdr>
        <w:top w:val="none" w:sz="0" w:space="0" w:color="auto"/>
        <w:left w:val="none" w:sz="0" w:space="0" w:color="auto"/>
        <w:bottom w:val="none" w:sz="0" w:space="0" w:color="auto"/>
        <w:right w:val="none" w:sz="0" w:space="0" w:color="auto"/>
      </w:divBdr>
    </w:div>
    <w:div w:id="1823809598">
      <w:bodyDiv w:val="1"/>
      <w:marLeft w:val="0"/>
      <w:marRight w:val="0"/>
      <w:marTop w:val="0"/>
      <w:marBottom w:val="0"/>
      <w:divBdr>
        <w:top w:val="none" w:sz="0" w:space="0" w:color="auto"/>
        <w:left w:val="none" w:sz="0" w:space="0" w:color="auto"/>
        <w:bottom w:val="none" w:sz="0" w:space="0" w:color="auto"/>
        <w:right w:val="none" w:sz="0" w:space="0" w:color="auto"/>
      </w:divBdr>
    </w:div>
    <w:div w:id="1824544214">
      <w:bodyDiv w:val="1"/>
      <w:marLeft w:val="0"/>
      <w:marRight w:val="0"/>
      <w:marTop w:val="0"/>
      <w:marBottom w:val="0"/>
      <w:divBdr>
        <w:top w:val="none" w:sz="0" w:space="0" w:color="auto"/>
        <w:left w:val="none" w:sz="0" w:space="0" w:color="auto"/>
        <w:bottom w:val="none" w:sz="0" w:space="0" w:color="auto"/>
        <w:right w:val="none" w:sz="0" w:space="0" w:color="auto"/>
      </w:divBdr>
    </w:div>
    <w:div w:id="1825315308">
      <w:bodyDiv w:val="1"/>
      <w:marLeft w:val="0"/>
      <w:marRight w:val="0"/>
      <w:marTop w:val="0"/>
      <w:marBottom w:val="0"/>
      <w:divBdr>
        <w:top w:val="none" w:sz="0" w:space="0" w:color="auto"/>
        <w:left w:val="none" w:sz="0" w:space="0" w:color="auto"/>
        <w:bottom w:val="none" w:sz="0" w:space="0" w:color="auto"/>
        <w:right w:val="none" w:sz="0" w:space="0" w:color="auto"/>
      </w:divBdr>
    </w:div>
    <w:div w:id="1825655714">
      <w:bodyDiv w:val="1"/>
      <w:marLeft w:val="0"/>
      <w:marRight w:val="0"/>
      <w:marTop w:val="0"/>
      <w:marBottom w:val="0"/>
      <w:divBdr>
        <w:top w:val="none" w:sz="0" w:space="0" w:color="auto"/>
        <w:left w:val="none" w:sz="0" w:space="0" w:color="auto"/>
        <w:bottom w:val="none" w:sz="0" w:space="0" w:color="auto"/>
        <w:right w:val="none" w:sz="0" w:space="0" w:color="auto"/>
      </w:divBdr>
    </w:div>
    <w:div w:id="1828588671">
      <w:bodyDiv w:val="1"/>
      <w:marLeft w:val="0"/>
      <w:marRight w:val="0"/>
      <w:marTop w:val="0"/>
      <w:marBottom w:val="0"/>
      <w:divBdr>
        <w:top w:val="none" w:sz="0" w:space="0" w:color="auto"/>
        <w:left w:val="none" w:sz="0" w:space="0" w:color="auto"/>
        <w:bottom w:val="none" w:sz="0" w:space="0" w:color="auto"/>
        <w:right w:val="none" w:sz="0" w:space="0" w:color="auto"/>
      </w:divBdr>
    </w:div>
    <w:div w:id="1831827460">
      <w:bodyDiv w:val="1"/>
      <w:marLeft w:val="0"/>
      <w:marRight w:val="0"/>
      <w:marTop w:val="0"/>
      <w:marBottom w:val="0"/>
      <w:divBdr>
        <w:top w:val="none" w:sz="0" w:space="0" w:color="auto"/>
        <w:left w:val="none" w:sz="0" w:space="0" w:color="auto"/>
        <w:bottom w:val="none" w:sz="0" w:space="0" w:color="auto"/>
        <w:right w:val="none" w:sz="0" w:space="0" w:color="auto"/>
      </w:divBdr>
    </w:div>
    <w:div w:id="1836992008">
      <w:bodyDiv w:val="1"/>
      <w:marLeft w:val="0"/>
      <w:marRight w:val="0"/>
      <w:marTop w:val="0"/>
      <w:marBottom w:val="0"/>
      <w:divBdr>
        <w:top w:val="none" w:sz="0" w:space="0" w:color="auto"/>
        <w:left w:val="none" w:sz="0" w:space="0" w:color="auto"/>
        <w:bottom w:val="none" w:sz="0" w:space="0" w:color="auto"/>
        <w:right w:val="none" w:sz="0" w:space="0" w:color="auto"/>
      </w:divBdr>
    </w:div>
    <w:div w:id="1837727688">
      <w:bodyDiv w:val="1"/>
      <w:marLeft w:val="0"/>
      <w:marRight w:val="0"/>
      <w:marTop w:val="0"/>
      <w:marBottom w:val="0"/>
      <w:divBdr>
        <w:top w:val="none" w:sz="0" w:space="0" w:color="auto"/>
        <w:left w:val="none" w:sz="0" w:space="0" w:color="auto"/>
        <w:bottom w:val="none" w:sz="0" w:space="0" w:color="auto"/>
        <w:right w:val="none" w:sz="0" w:space="0" w:color="auto"/>
      </w:divBdr>
    </w:div>
    <w:div w:id="1838377297">
      <w:bodyDiv w:val="1"/>
      <w:marLeft w:val="0"/>
      <w:marRight w:val="0"/>
      <w:marTop w:val="0"/>
      <w:marBottom w:val="0"/>
      <w:divBdr>
        <w:top w:val="none" w:sz="0" w:space="0" w:color="auto"/>
        <w:left w:val="none" w:sz="0" w:space="0" w:color="auto"/>
        <w:bottom w:val="none" w:sz="0" w:space="0" w:color="auto"/>
        <w:right w:val="none" w:sz="0" w:space="0" w:color="auto"/>
      </w:divBdr>
    </w:div>
    <w:div w:id="1840845543">
      <w:bodyDiv w:val="1"/>
      <w:marLeft w:val="0"/>
      <w:marRight w:val="0"/>
      <w:marTop w:val="0"/>
      <w:marBottom w:val="0"/>
      <w:divBdr>
        <w:top w:val="none" w:sz="0" w:space="0" w:color="auto"/>
        <w:left w:val="none" w:sz="0" w:space="0" w:color="auto"/>
        <w:bottom w:val="none" w:sz="0" w:space="0" w:color="auto"/>
        <w:right w:val="none" w:sz="0" w:space="0" w:color="auto"/>
      </w:divBdr>
    </w:div>
    <w:div w:id="1841115190">
      <w:bodyDiv w:val="1"/>
      <w:marLeft w:val="0"/>
      <w:marRight w:val="0"/>
      <w:marTop w:val="0"/>
      <w:marBottom w:val="0"/>
      <w:divBdr>
        <w:top w:val="none" w:sz="0" w:space="0" w:color="auto"/>
        <w:left w:val="none" w:sz="0" w:space="0" w:color="auto"/>
        <w:bottom w:val="none" w:sz="0" w:space="0" w:color="auto"/>
        <w:right w:val="none" w:sz="0" w:space="0" w:color="auto"/>
      </w:divBdr>
    </w:div>
    <w:div w:id="1843005468">
      <w:bodyDiv w:val="1"/>
      <w:marLeft w:val="0"/>
      <w:marRight w:val="0"/>
      <w:marTop w:val="0"/>
      <w:marBottom w:val="0"/>
      <w:divBdr>
        <w:top w:val="none" w:sz="0" w:space="0" w:color="auto"/>
        <w:left w:val="none" w:sz="0" w:space="0" w:color="auto"/>
        <w:bottom w:val="none" w:sz="0" w:space="0" w:color="auto"/>
        <w:right w:val="none" w:sz="0" w:space="0" w:color="auto"/>
      </w:divBdr>
    </w:div>
    <w:div w:id="1845390148">
      <w:bodyDiv w:val="1"/>
      <w:marLeft w:val="0"/>
      <w:marRight w:val="0"/>
      <w:marTop w:val="0"/>
      <w:marBottom w:val="0"/>
      <w:divBdr>
        <w:top w:val="none" w:sz="0" w:space="0" w:color="auto"/>
        <w:left w:val="none" w:sz="0" w:space="0" w:color="auto"/>
        <w:bottom w:val="none" w:sz="0" w:space="0" w:color="auto"/>
        <w:right w:val="none" w:sz="0" w:space="0" w:color="auto"/>
      </w:divBdr>
    </w:div>
    <w:div w:id="1848976388">
      <w:bodyDiv w:val="1"/>
      <w:marLeft w:val="0"/>
      <w:marRight w:val="0"/>
      <w:marTop w:val="0"/>
      <w:marBottom w:val="0"/>
      <w:divBdr>
        <w:top w:val="none" w:sz="0" w:space="0" w:color="auto"/>
        <w:left w:val="none" w:sz="0" w:space="0" w:color="auto"/>
        <w:bottom w:val="none" w:sz="0" w:space="0" w:color="auto"/>
        <w:right w:val="none" w:sz="0" w:space="0" w:color="auto"/>
      </w:divBdr>
    </w:div>
    <w:div w:id="1857424618">
      <w:bodyDiv w:val="1"/>
      <w:marLeft w:val="0"/>
      <w:marRight w:val="0"/>
      <w:marTop w:val="0"/>
      <w:marBottom w:val="0"/>
      <w:divBdr>
        <w:top w:val="none" w:sz="0" w:space="0" w:color="auto"/>
        <w:left w:val="none" w:sz="0" w:space="0" w:color="auto"/>
        <w:bottom w:val="none" w:sz="0" w:space="0" w:color="auto"/>
        <w:right w:val="none" w:sz="0" w:space="0" w:color="auto"/>
      </w:divBdr>
    </w:div>
    <w:div w:id="1858812710">
      <w:bodyDiv w:val="1"/>
      <w:marLeft w:val="0"/>
      <w:marRight w:val="0"/>
      <w:marTop w:val="0"/>
      <w:marBottom w:val="0"/>
      <w:divBdr>
        <w:top w:val="none" w:sz="0" w:space="0" w:color="auto"/>
        <w:left w:val="none" w:sz="0" w:space="0" w:color="auto"/>
        <w:bottom w:val="none" w:sz="0" w:space="0" w:color="auto"/>
        <w:right w:val="none" w:sz="0" w:space="0" w:color="auto"/>
      </w:divBdr>
    </w:div>
    <w:div w:id="1863202124">
      <w:bodyDiv w:val="1"/>
      <w:marLeft w:val="0"/>
      <w:marRight w:val="0"/>
      <w:marTop w:val="0"/>
      <w:marBottom w:val="0"/>
      <w:divBdr>
        <w:top w:val="none" w:sz="0" w:space="0" w:color="auto"/>
        <w:left w:val="none" w:sz="0" w:space="0" w:color="auto"/>
        <w:bottom w:val="none" w:sz="0" w:space="0" w:color="auto"/>
        <w:right w:val="none" w:sz="0" w:space="0" w:color="auto"/>
      </w:divBdr>
    </w:div>
    <w:div w:id="1863663549">
      <w:bodyDiv w:val="1"/>
      <w:marLeft w:val="0"/>
      <w:marRight w:val="0"/>
      <w:marTop w:val="0"/>
      <w:marBottom w:val="0"/>
      <w:divBdr>
        <w:top w:val="none" w:sz="0" w:space="0" w:color="auto"/>
        <w:left w:val="none" w:sz="0" w:space="0" w:color="auto"/>
        <w:bottom w:val="none" w:sz="0" w:space="0" w:color="auto"/>
        <w:right w:val="none" w:sz="0" w:space="0" w:color="auto"/>
      </w:divBdr>
    </w:div>
    <w:div w:id="1866403301">
      <w:bodyDiv w:val="1"/>
      <w:marLeft w:val="0"/>
      <w:marRight w:val="0"/>
      <w:marTop w:val="0"/>
      <w:marBottom w:val="0"/>
      <w:divBdr>
        <w:top w:val="none" w:sz="0" w:space="0" w:color="auto"/>
        <w:left w:val="none" w:sz="0" w:space="0" w:color="auto"/>
        <w:bottom w:val="none" w:sz="0" w:space="0" w:color="auto"/>
        <w:right w:val="none" w:sz="0" w:space="0" w:color="auto"/>
      </w:divBdr>
    </w:div>
    <w:div w:id="1870332854">
      <w:bodyDiv w:val="1"/>
      <w:marLeft w:val="0"/>
      <w:marRight w:val="0"/>
      <w:marTop w:val="0"/>
      <w:marBottom w:val="0"/>
      <w:divBdr>
        <w:top w:val="none" w:sz="0" w:space="0" w:color="auto"/>
        <w:left w:val="none" w:sz="0" w:space="0" w:color="auto"/>
        <w:bottom w:val="none" w:sz="0" w:space="0" w:color="auto"/>
        <w:right w:val="none" w:sz="0" w:space="0" w:color="auto"/>
      </w:divBdr>
    </w:div>
    <w:div w:id="1871067138">
      <w:bodyDiv w:val="1"/>
      <w:marLeft w:val="0"/>
      <w:marRight w:val="0"/>
      <w:marTop w:val="0"/>
      <w:marBottom w:val="0"/>
      <w:divBdr>
        <w:top w:val="none" w:sz="0" w:space="0" w:color="auto"/>
        <w:left w:val="none" w:sz="0" w:space="0" w:color="auto"/>
        <w:bottom w:val="none" w:sz="0" w:space="0" w:color="auto"/>
        <w:right w:val="none" w:sz="0" w:space="0" w:color="auto"/>
      </w:divBdr>
    </w:div>
    <w:div w:id="1871144462">
      <w:bodyDiv w:val="1"/>
      <w:marLeft w:val="0"/>
      <w:marRight w:val="0"/>
      <w:marTop w:val="0"/>
      <w:marBottom w:val="0"/>
      <w:divBdr>
        <w:top w:val="none" w:sz="0" w:space="0" w:color="auto"/>
        <w:left w:val="none" w:sz="0" w:space="0" w:color="auto"/>
        <w:bottom w:val="none" w:sz="0" w:space="0" w:color="auto"/>
        <w:right w:val="none" w:sz="0" w:space="0" w:color="auto"/>
      </w:divBdr>
    </w:div>
    <w:div w:id="1871722134">
      <w:bodyDiv w:val="1"/>
      <w:marLeft w:val="0"/>
      <w:marRight w:val="0"/>
      <w:marTop w:val="0"/>
      <w:marBottom w:val="0"/>
      <w:divBdr>
        <w:top w:val="none" w:sz="0" w:space="0" w:color="auto"/>
        <w:left w:val="none" w:sz="0" w:space="0" w:color="auto"/>
        <w:bottom w:val="none" w:sz="0" w:space="0" w:color="auto"/>
        <w:right w:val="none" w:sz="0" w:space="0" w:color="auto"/>
      </w:divBdr>
    </w:div>
    <w:div w:id="1874801659">
      <w:bodyDiv w:val="1"/>
      <w:marLeft w:val="0"/>
      <w:marRight w:val="0"/>
      <w:marTop w:val="0"/>
      <w:marBottom w:val="0"/>
      <w:divBdr>
        <w:top w:val="none" w:sz="0" w:space="0" w:color="auto"/>
        <w:left w:val="none" w:sz="0" w:space="0" w:color="auto"/>
        <w:bottom w:val="none" w:sz="0" w:space="0" w:color="auto"/>
        <w:right w:val="none" w:sz="0" w:space="0" w:color="auto"/>
      </w:divBdr>
    </w:div>
    <w:div w:id="1876385407">
      <w:bodyDiv w:val="1"/>
      <w:marLeft w:val="0"/>
      <w:marRight w:val="0"/>
      <w:marTop w:val="0"/>
      <w:marBottom w:val="0"/>
      <w:divBdr>
        <w:top w:val="none" w:sz="0" w:space="0" w:color="auto"/>
        <w:left w:val="none" w:sz="0" w:space="0" w:color="auto"/>
        <w:bottom w:val="none" w:sz="0" w:space="0" w:color="auto"/>
        <w:right w:val="none" w:sz="0" w:space="0" w:color="auto"/>
      </w:divBdr>
    </w:div>
    <w:div w:id="1879703606">
      <w:bodyDiv w:val="1"/>
      <w:marLeft w:val="0"/>
      <w:marRight w:val="0"/>
      <w:marTop w:val="0"/>
      <w:marBottom w:val="0"/>
      <w:divBdr>
        <w:top w:val="none" w:sz="0" w:space="0" w:color="auto"/>
        <w:left w:val="none" w:sz="0" w:space="0" w:color="auto"/>
        <w:bottom w:val="none" w:sz="0" w:space="0" w:color="auto"/>
        <w:right w:val="none" w:sz="0" w:space="0" w:color="auto"/>
      </w:divBdr>
    </w:div>
    <w:div w:id="1883250206">
      <w:bodyDiv w:val="1"/>
      <w:marLeft w:val="0"/>
      <w:marRight w:val="0"/>
      <w:marTop w:val="0"/>
      <w:marBottom w:val="0"/>
      <w:divBdr>
        <w:top w:val="none" w:sz="0" w:space="0" w:color="auto"/>
        <w:left w:val="none" w:sz="0" w:space="0" w:color="auto"/>
        <w:bottom w:val="none" w:sz="0" w:space="0" w:color="auto"/>
        <w:right w:val="none" w:sz="0" w:space="0" w:color="auto"/>
      </w:divBdr>
    </w:div>
    <w:div w:id="1884515687">
      <w:bodyDiv w:val="1"/>
      <w:marLeft w:val="0"/>
      <w:marRight w:val="0"/>
      <w:marTop w:val="0"/>
      <w:marBottom w:val="0"/>
      <w:divBdr>
        <w:top w:val="none" w:sz="0" w:space="0" w:color="auto"/>
        <w:left w:val="none" w:sz="0" w:space="0" w:color="auto"/>
        <w:bottom w:val="none" w:sz="0" w:space="0" w:color="auto"/>
        <w:right w:val="none" w:sz="0" w:space="0" w:color="auto"/>
      </w:divBdr>
    </w:div>
    <w:div w:id="1889025672">
      <w:bodyDiv w:val="1"/>
      <w:marLeft w:val="0"/>
      <w:marRight w:val="0"/>
      <w:marTop w:val="0"/>
      <w:marBottom w:val="0"/>
      <w:divBdr>
        <w:top w:val="none" w:sz="0" w:space="0" w:color="auto"/>
        <w:left w:val="none" w:sz="0" w:space="0" w:color="auto"/>
        <w:bottom w:val="none" w:sz="0" w:space="0" w:color="auto"/>
        <w:right w:val="none" w:sz="0" w:space="0" w:color="auto"/>
      </w:divBdr>
    </w:div>
    <w:div w:id="1890192004">
      <w:bodyDiv w:val="1"/>
      <w:marLeft w:val="0"/>
      <w:marRight w:val="0"/>
      <w:marTop w:val="0"/>
      <w:marBottom w:val="0"/>
      <w:divBdr>
        <w:top w:val="none" w:sz="0" w:space="0" w:color="auto"/>
        <w:left w:val="none" w:sz="0" w:space="0" w:color="auto"/>
        <w:bottom w:val="none" w:sz="0" w:space="0" w:color="auto"/>
        <w:right w:val="none" w:sz="0" w:space="0" w:color="auto"/>
      </w:divBdr>
    </w:div>
    <w:div w:id="1895265916">
      <w:bodyDiv w:val="1"/>
      <w:marLeft w:val="0"/>
      <w:marRight w:val="0"/>
      <w:marTop w:val="0"/>
      <w:marBottom w:val="0"/>
      <w:divBdr>
        <w:top w:val="none" w:sz="0" w:space="0" w:color="auto"/>
        <w:left w:val="none" w:sz="0" w:space="0" w:color="auto"/>
        <w:bottom w:val="none" w:sz="0" w:space="0" w:color="auto"/>
        <w:right w:val="none" w:sz="0" w:space="0" w:color="auto"/>
      </w:divBdr>
    </w:div>
    <w:div w:id="1895464515">
      <w:bodyDiv w:val="1"/>
      <w:marLeft w:val="0"/>
      <w:marRight w:val="0"/>
      <w:marTop w:val="0"/>
      <w:marBottom w:val="0"/>
      <w:divBdr>
        <w:top w:val="none" w:sz="0" w:space="0" w:color="auto"/>
        <w:left w:val="none" w:sz="0" w:space="0" w:color="auto"/>
        <w:bottom w:val="none" w:sz="0" w:space="0" w:color="auto"/>
        <w:right w:val="none" w:sz="0" w:space="0" w:color="auto"/>
      </w:divBdr>
    </w:div>
    <w:div w:id="1898512754">
      <w:bodyDiv w:val="1"/>
      <w:marLeft w:val="0"/>
      <w:marRight w:val="0"/>
      <w:marTop w:val="0"/>
      <w:marBottom w:val="0"/>
      <w:divBdr>
        <w:top w:val="none" w:sz="0" w:space="0" w:color="auto"/>
        <w:left w:val="none" w:sz="0" w:space="0" w:color="auto"/>
        <w:bottom w:val="none" w:sz="0" w:space="0" w:color="auto"/>
        <w:right w:val="none" w:sz="0" w:space="0" w:color="auto"/>
      </w:divBdr>
    </w:div>
    <w:div w:id="1902789794">
      <w:bodyDiv w:val="1"/>
      <w:marLeft w:val="0"/>
      <w:marRight w:val="0"/>
      <w:marTop w:val="0"/>
      <w:marBottom w:val="0"/>
      <w:divBdr>
        <w:top w:val="none" w:sz="0" w:space="0" w:color="auto"/>
        <w:left w:val="none" w:sz="0" w:space="0" w:color="auto"/>
        <w:bottom w:val="none" w:sz="0" w:space="0" w:color="auto"/>
        <w:right w:val="none" w:sz="0" w:space="0" w:color="auto"/>
      </w:divBdr>
    </w:div>
    <w:div w:id="1906332735">
      <w:bodyDiv w:val="1"/>
      <w:marLeft w:val="0"/>
      <w:marRight w:val="0"/>
      <w:marTop w:val="0"/>
      <w:marBottom w:val="0"/>
      <w:divBdr>
        <w:top w:val="none" w:sz="0" w:space="0" w:color="auto"/>
        <w:left w:val="none" w:sz="0" w:space="0" w:color="auto"/>
        <w:bottom w:val="none" w:sz="0" w:space="0" w:color="auto"/>
        <w:right w:val="none" w:sz="0" w:space="0" w:color="auto"/>
      </w:divBdr>
    </w:div>
    <w:div w:id="1907371263">
      <w:bodyDiv w:val="1"/>
      <w:marLeft w:val="0"/>
      <w:marRight w:val="0"/>
      <w:marTop w:val="0"/>
      <w:marBottom w:val="0"/>
      <w:divBdr>
        <w:top w:val="none" w:sz="0" w:space="0" w:color="auto"/>
        <w:left w:val="none" w:sz="0" w:space="0" w:color="auto"/>
        <w:bottom w:val="none" w:sz="0" w:space="0" w:color="auto"/>
        <w:right w:val="none" w:sz="0" w:space="0" w:color="auto"/>
      </w:divBdr>
    </w:div>
    <w:div w:id="1909488856">
      <w:bodyDiv w:val="1"/>
      <w:marLeft w:val="0"/>
      <w:marRight w:val="0"/>
      <w:marTop w:val="0"/>
      <w:marBottom w:val="0"/>
      <w:divBdr>
        <w:top w:val="none" w:sz="0" w:space="0" w:color="auto"/>
        <w:left w:val="none" w:sz="0" w:space="0" w:color="auto"/>
        <w:bottom w:val="none" w:sz="0" w:space="0" w:color="auto"/>
        <w:right w:val="none" w:sz="0" w:space="0" w:color="auto"/>
      </w:divBdr>
    </w:div>
    <w:div w:id="1913270822">
      <w:bodyDiv w:val="1"/>
      <w:marLeft w:val="0"/>
      <w:marRight w:val="0"/>
      <w:marTop w:val="0"/>
      <w:marBottom w:val="0"/>
      <w:divBdr>
        <w:top w:val="none" w:sz="0" w:space="0" w:color="auto"/>
        <w:left w:val="none" w:sz="0" w:space="0" w:color="auto"/>
        <w:bottom w:val="none" w:sz="0" w:space="0" w:color="auto"/>
        <w:right w:val="none" w:sz="0" w:space="0" w:color="auto"/>
      </w:divBdr>
    </w:div>
    <w:div w:id="1914849087">
      <w:bodyDiv w:val="1"/>
      <w:marLeft w:val="0"/>
      <w:marRight w:val="0"/>
      <w:marTop w:val="0"/>
      <w:marBottom w:val="0"/>
      <w:divBdr>
        <w:top w:val="none" w:sz="0" w:space="0" w:color="auto"/>
        <w:left w:val="none" w:sz="0" w:space="0" w:color="auto"/>
        <w:bottom w:val="none" w:sz="0" w:space="0" w:color="auto"/>
        <w:right w:val="none" w:sz="0" w:space="0" w:color="auto"/>
      </w:divBdr>
    </w:div>
    <w:div w:id="1915553834">
      <w:bodyDiv w:val="1"/>
      <w:marLeft w:val="0"/>
      <w:marRight w:val="0"/>
      <w:marTop w:val="0"/>
      <w:marBottom w:val="0"/>
      <w:divBdr>
        <w:top w:val="none" w:sz="0" w:space="0" w:color="auto"/>
        <w:left w:val="none" w:sz="0" w:space="0" w:color="auto"/>
        <w:bottom w:val="none" w:sz="0" w:space="0" w:color="auto"/>
        <w:right w:val="none" w:sz="0" w:space="0" w:color="auto"/>
      </w:divBdr>
    </w:div>
    <w:div w:id="1918903166">
      <w:bodyDiv w:val="1"/>
      <w:marLeft w:val="0"/>
      <w:marRight w:val="0"/>
      <w:marTop w:val="0"/>
      <w:marBottom w:val="0"/>
      <w:divBdr>
        <w:top w:val="none" w:sz="0" w:space="0" w:color="auto"/>
        <w:left w:val="none" w:sz="0" w:space="0" w:color="auto"/>
        <w:bottom w:val="none" w:sz="0" w:space="0" w:color="auto"/>
        <w:right w:val="none" w:sz="0" w:space="0" w:color="auto"/>
      </w:divBdr>
    </w:div>
    <w:div w:id="1919097711">
      <w:bodyDiv w:val="1"/>
      <w:marLeft w:val="0"/>
      <w:marRight w:val="0"/>
      <w:marTop w:val="0"/>
      <w:marBottom w:val="0"/>
      <w:divBdr>
        <w:top w:val="none" w:sz="0" w:space="0" w:color="auto"/>
        <w:left w:val="none" w:sz="0" w:space="0" w:color="auto"/>
        <w:bottom w:val="none" w:sz="0" w:space="0" w:color="auto"/>
        <w:right w:val="none" w:sz="0" w:space="0" w:color="auto"/>
      </w:divBdr>
    </w:div>
    <w:div w:id="1924338857">
      <w:bodyDiv w:val="1"/>
      <w:marLeft w:val="0"/>
      <w:marRight w:val="0"/>
      <w:marTop w:val="0"/>
      <w:marBottom w:val="0"/>
      <w:divBdr>
        <w:top w:val="none" w:sz="0" w:space="0" w:color="auto"/>
        <w:left w:val="none" w:sz="0" w:space="0" w:color="auto"/>
        <w:bottom w:val="none" w:sz="0" w:space="0" w:color="auto"/>
        <w:right w:val="none" w:sz="0" w:space="0" w:color="auto"/>
      </w:divBdr>
    </w:div>
    <w:div w:id="1925724425">
      <w:bodyDiv w:val="1"/>
      <w:marLeft w:val="0"/>
      <w:marRight w:val="0"/>
      <w:marTop w:val="0"/>
      <w:marBottom w:val="0"/>
      <w:divBdr>
        <w:top w:val="none" w:sz="0" w:space="0" w:color="auto"/>
        <w:left w:val="none" w:sz="0" w:space="0" w:color="auto"/>
        <w:bottom w:val="none" w:sz="0" w:space="0" w:color="auto"/>
        <w:right w:val="none" w:sz="0" w:space="0" w:color="auto"/>
      </w:divBdr>
    </w:div>
    <w:div w:id="1926181579">
      <w:bodyDiv w:val="1"/>
      <w:marLeft w:val="0"/>
      <w:marRight w:val="0"/>
      <w:marTop w:val="0"/>
      <w:marBottom w:val="0"/>
      <w:divBdr>
        <w:top w:val="none" w:sz="0" w:space="0" w:color="auto"/>
        <w:left w:val="none" w:sz="0" w:space="0" w:color="auto"/>
        <w:bottom w:val="none" w:sz="0" w:space="0" w:color="auto"/>
        <w:right w:val="none" w:sz="0" w:space="0" w:color="auto"/>
      </w:divBdr>
    </w:div>
    <w:div w:id="1928028913">
      <w:bodyDiv w:val="1"/>
      <w:marLeft w:val="0"/>
      <w:marRight w:val="0"/>
      <w:marTop w:val="0"/>
      <w:marBottom w:val="0"/>
      <w:divBdr>
        <w:top w:val="none" w:sz="0" w:space="0" w:color="auto"/>
        <w:left w:val="none" w:sz="0" w:space="0" w:color="auto"/>
        <w:bottom w:val="none" w:sz="0" w:space="0" w:color="auto"/>
        <w:right w:val="none" w:sz="0" w:space="0" w:color="auto"/>
      </w:divBdr>
    </w:div>
    <w:div w:id="1930502865">
      <w:bodyDiv w:val="1"/>
      <w:marLeft w:val="0"/>
      <w:marRight w:val="0"/>
      <w:marTop w:val="0"/>
      <w:marBottom w:val="0"/>
      <w:divBdr>
        <w:top w:val="none" w:sz="0" w:space="0" w:color="auto"/>
        <w:left w:val="none" w:sz="0" w:space="0" w:color="auto"/>
        <w:bottom w:val="none" w:sz="0" w:space="0" w:color="auto"/>
        <w:right w:val="none" w:sz="0" w:space="0" w:color="auto"/>
      </w:divBdr>
    </w:div>
    <w:div w:id="1937323624">
      <w:bodyDiv w:val="1"/>
      <w:marLeft w:val="0"/>
      <w:marRight w:val="0"/>
      <w:marTop w:val="0"/>
      <w:marBottom w:val="0"/>
      <w:divBdr>
        <w:top w:val="none" w:sz="0" w:space="0" w:color="auto"/>
        <w:left w:val="none" w:sz="0" w:space="0" w:color="auto"/>
        <w:bottom w:val="none" w:sz="0" w:space="0" w:color="auto"/>
        <w:right w:val="none" w:sz="0" w:space="0" w:color="auto"/>
      </w:divBdr>
    </w:div>
    <w:div w:id="1938563173">
      <w:bodyDiv w:val="1"/>
      <w:marLeft w:val="0"/>
      <w:marRight w:val="0"/>
      <w:marTop w:val="0"/>
      <w:marBottom w:val="0"/>
      <w:divBdr>
        <w:top w:val="none" w:sz="0" w:space="0" w:color="auto"/>
        <w:left w:val="none" w:sz="0" w:space="0" w:color="auto"/>
        <w:bottom w:val="none" w:sz="0" w:space="0" w:color="auto"/>
        <w:right w:val="none" w:sz="0" w:space="0" w:color="auto"/>
      </w:divBdr>
    </w:div>
    <w:div w:id="1939409121">
      <w:bodyDiv w:val="1"/>
      <w:marLeft w:val="0"/>
      <w:marRight w:val="0"/>
      <w:marTop w:val="0"/>
      <w:marBottom w:val="0"/>
      <w:divBdr>
        <w:top w:val="none" w:sz="0" w:space="0" w:color="auto"/>
        <w:left w:val="none" w:sz="0" w:space="0" w:color="auto"/>
        <w:bottom w:val="none" w:sz="0" w:space="0" w:color="auto"/>
        <w:right w:val="none" w:sz="0" w:space="0" w:color="auto"/>
      </w:divBdr>
    </w:div>
    <w:div w:id="1944335340">
      <w:bodyDiv w:val="1"/>
      <w:marLeft w:val="0"/>
      <w:marRight w:val="0"/>
      <w:marTop w:val="0"/>
      <w:marBottom w:val="0"/>
      <w:divBdr>
        <w:top w:val="none" w:sz="0" w:space="0" w:color="auto"/>
        <w:left w:val="none" w:sz="0" w:space="0" w:color="auto"/>
        <w:bottom w:val="none" w:sz="0" w:space="0" w:color="auto"/>
        <w:right w:val="none" w:sz="0" w:space="0" w:color="auto"/>
      </w:divBdr>
    </w:div>
    <w:div w:id="1946111514">
      <w:bodyDiv w:val="1"/>
      <w:marLeft w:val="0"/>
      <w:marRight w:val="0"/>
      <w:marTop w:val="0"/>
      <w:marBottom w:val="0"/>
      <w:divBdr>
        <w:top w:val="none" w:sz="0" w:space="0" w:color="auto"/>
        <w:left w:val="none" w:sz="0" w:space="0" w:color="auto"/>
        <w:bottom w:val="none" w:sz="0" w:space="0" w:color="auto"/>
        <w:right w:val="none" w:sz="0" w:space="0" w:color="auto"/>
      </w:divBdr>
    </w:div>
    <w:div w:id="1947077469">
      <w:bodyDiv w:val="1"/>
      <w:marLeft w:val="0"/>
      <w:marRight w:val="0"/>
      <w:marTop w:val="0"/>
      <w:marBottom w:val="0"/>
      <w:divBdr>
        <w:top w:val="none" w:sz="0" w:space="0" w:color="auto"/>
        <w:left w:val="none" w:sz="0" w:space="0" w:color="auto"/>
        <w:bottom w:val="none" w:sz="0" w:space="0" w:color="auto"/>
        <w:right w:val="none" w:sz="0" w:space="0" w:color="auto"/>
      </w:divBdr>
    </w:div>
    <w:div w:id="1947301081">
      <w:bodyDiv w:val="1"/>
      <w:marLeft w:val="0"/>
      <w:marRight w:val="0"/>
      <w:marTop w:val="0"/>
      <w:marBottom w:val="0"/>
      <w:divBdr>
        <w:top w:val="none" w:sz="0" w:space="0" w:color="auto"/>
        <w:left w:val="none" w:sz="0" w:space="0" w:color="auto"/>
        <w:bottom w:val="none" w:sz="0" w:space="0" w:color="auto"/>
        <w:right w:val="none" w:sz="0" w:space="0" w:color="auto"/>
      </w:divBdr>
    </w:div>
    <w:div w:id="1951351871">
      <w:bodyDiv w:val="1"/>
      <w:marLeft w:val="0"/>
      <w:marRight w:val="0"/>
      <w:marTop w:val="0"/>
      <w:marBottom w:val="0"/>
      <w:divBdr>
        <w:top w:val="none" w:sz="0" w:space="0" w:color="auto"/>
        <w:left w:val="none" w:sz="0" w:space="0" w:color="auto"/>
        <w:bottom w:val="none" w:sz="0" w:space="0" w:color="auto"/>
        <w:right w:val="none" w:sz="0" w:space="0" w:color="auto"/>
      </w:divBdr>
    </w:div>
    <w:div w:id="1954164225">
      <w:bodyDiv w:val="1"/>
      <w:marLeft w:val="0"/>
      <w:marRight w:val="0"/>
      <w:marTop w:val="0"/>
      <w:marBottom w:val="0"/>
      <w:divBdr>
        <w:top w:val="none" w:sz="0" w:space="0" w:color="auto"/>
        <w:left w:val="none" w:sz="0" w:space="0" w:color="auto"/>
        <w:bottom w:val="none" w:sz="0" w:space="0" w:color="auto"/>
        <w:right w:val="none" w:sz="0" w:space="0" w:color="auto"/>
      </w:divBdr>
    </w:div>
    <w:div w:id="1957325599">
      <w:bodyDiv w:val="1"/>
      <w:marLeft w:val="0"/>
      <w:marRight w:val="0"/>
      <w:marTop w:val="0"/>
      <w:marBottom w:val="0"/>
      <w:divBdr>
        <w:top w:val="none" w:sz="0" w:space="0" w:color="auto"/>
        <w:left w:val="none" w:sz="0" w:space="0" w:color="auto"/>
        <w:bottom w:val="none" w:sz="0" w:space="0" w:color="auto"/>
        <w:right w:val="none" w:sz="0" w:space="0" w:color="auto"/>
      </w:divBdr>
    </w:div>
    <w:div w:id="1962958521">
      <w:bodyDiv w:val="1"/>
      <w:marLeft w:val="0"/>
      <w:marRight w:val="0"/>
      <w:marTop w:val="0"/>
      <w:marBottom w:val="0"/>
      <w:divBdr>
        <w:top w:val="none" w:sz="0" w:space="0" w:color="auto"/>
        <w:left w:val="none" w:sz="0" w:space="0" w:color="auto"/>
        <w:bottom w:val="none" w:sz="0" w:space="0" w:color="auto"/>
        <w:right w:val="none" w:sz="0" w:space="0" w:color="auto"/>
      </w:divBdr>
    </w:div>
    <w:div w:id="1965387325">
      <w:bodyDiv w:val="1"/>
      <w:marLeft w:val="0"/>
      <w:marRight w:val="0"/>
      <w:marTop w:val="0"/>
      <w:marBottom w:val="0"/>
      <w:divBdr>
        <w:top w:val="none" w:sz="0" w:space="0" w:color="auto"/>
        <w:left w:val="none" w:sz="0" w:space="0" w:color="auto"/>
        <w:bottom w:val="none" w:sz="0" w:space="0" w:color="auto"/>
        <w:right w:val="none" w:sz="0" w:space="0" w:color="auto"/>
      </w:divBdr>
    </w:div>
    <w:div w:id="1966307615">
      <w:bodyDiv w:val="1"/>
      <w:marLeft w:val="0"/>
      <w:marRight w:val="0"/>
      <w:marTop w:val="0"/>
      <w:marBottom w:val="0"/>
      <w:divBdr>
        <w:top w:val="none" w:sz="0" w:space="0" w:color="auto"/>
        <w:left w:val="none" w:sz="0" w:space="0" w:color="auto"/>
        <w:bottom w:val="none" w:sz="0" w:space="0" w:color="auto"/>
        <w:right w:val="none" w:sz="0" w:space="0" w:color="auto"/>
      </w:divBdr>
    </w:div>
    <w:div w:id="1969044801">
      <w:bodyDiv w:val="1"/>
      <w:marLeft w:val="0"/>
      <w:marRight w:val="0"/>
      <w:marTop w:val="0"/>
      <w:marBottom w:val="0"/>
      <w:divBdr>
        <w:top w:val="none" w:sz="0" w:space="0" w:color="auto"/>
        <w:left w:val="none" w:sz="0" w:space="0" w:color="auto"/>
        <w:bottom w:val="none" w:sz="0" w:space="0" w:color="auto"/>
        <w:right w:val="none" w:sz="0" w:space="0" w:color="auto"/>
      </w:divBdr>
    </w:div>
    <w:div w:id="1969358878">
      <w:bodyDiv w:val="1"/>
      <w:marLeft w:val="0"/>
      <w:marRight w:val="0"/>
      <w:marTop w:val="0"/>
      <w:marBottom w:val="0"/>
      <w:divBdr>
        <w:top w:val="none" w:sz="0" w:space="0" w:color="auto"/>
        <w:left w:val="none" w:sz="0" w:space="0" w:color="auto"/>
        <w:bottom w:val="none" w:sz="0" w:space="0" w:color="auto"/>
        <w:right w:val="none" w:sz="0" w:space="0" w:color="auto"/>
      </w:divBdr>
    </w:div>
    <w:div w:id="1973555700">
      <w:bodyDiv w:val="1"/>
      <w:marLeft w:val="0"/>
      <w:marRight w:val="0"/>
      <w:marTop w:val="0"/>
      <w:marBottom w:val="0"/>
      <w:divBdr>
        <w:top w:val="none" w:sz="0" w:space="0" w:color="auto"/>
        <w:left w:val="none" w:sz="0" w:space="0" w:color="auto"/>
        <w:bottom w:val="none" w:sz="0" w:space="0" w:color="auto"/>
        <w:right w:val="none" w:sz="0" w:space="0" w:color="auto"/>
      </w:divBdr>
    </w:div>
    <w:div w:id="1973712967">
      <w:bodyDiv w:val="1"/>
      <w:marLeft w:val="0"/>
      <w:marRight w:val="0"/>
      <w:marTop w:val="0"/>
      <w:marBottom w:val="0"/>
      <w:divBdr>
        <w:top w:val="none" w:sz="0" w:space="0" w:color="auto"/>
        <w:left w:val="none" w:sz="0" w:space="0" w:color="auto"/>
        <w:bottom w:val="none" w:sz="0" w:space="0" w:color="auto"/>
        <w:right w:val="none" w:sz="0" w:space="0" w:color="auto"/>
      </w:divBdr>
    </w:div>
    <w:div w:id="1974603377">
      <w:bodyDiv w:val="1"/>
      <w:marLeft w:val="0"/>
      <w:marRight w:val="0"/>
      <w:marTop w:val="0"/>
      <w:marBottom w:val="0"/>
      <w:divBdr>
        <w:top w:val="none" w:sz="0" w:space="0" w:color="auto"/>
        <w:left w:val="none" w:sz="0" w:space="0" w:color="auto"/>
        <w:bottom w:val="none" w:sz="0" w:space="0" w:color="auto"/>
        <w:right w:val="none" w:sz="0" w:space="0" w:color="auto"/>
      </w:divBdr>
      <w:divsChild>
        <w:div w:id="759760437">
          <w:marLeft w:val="0"/>
          <w:marRight w:val="0"/>
          <w:marTop w:val="0"/>
          <w:marBottom w:val="0"/>
          <w:divBdr>
            <w:top w:val="none" w:sz="0" w:space="0" w:color="auto"/>
            <w:left w:val="none" w:sz="0" w:space="0" w:color="auto"/>
            <w:bottom w:val="none" w:sz="0" w:space="0" w:color="auto"/>
            <w:right w:val="none" w:sz="0" w:space="0" w:color="auto"/>
          </w:divBdr>
        </w:div>
        <w:div w:id="863665543">
          <w:marLeft w:val="0"/>
          <w:marRight w:val="0"/>
          <w:marTop w:val="0"/>
          <w:marBottom w:val="0"/>
          <w:divBdr>
            <w:top w:val="none" w:sz="0" w:space="0" w:color="auto"/>
            <w:left w:val="none" w:sz="0" w:space="0" w:color="auto"/>
            <w:bottom w:val="none" w:sz="0" w:space="0" w:color="auto"/>
            <w:right w:val="none" w:sz="0" w:space="0" w:color="auto"/>
          </w:divBdr>
        </w:div>
        <w:div w:id="1084765101">
          <w:marLeft w:val="0"/>
          <w:marRight w:val="0"/>
          <w:marTop w:val="0"/>
          <w:marBottom w:val="0"/>
          <w:divBdr>
            <w:top w:val="none" w:sz="0" w:space="0" w:color="auto"/>
            <w:left w:val="none" w:sz="0" w:space="0" w:color="auto"/>
            <w:bottom w:val="none" w:sz="0" w:space="0" w:color="auto"/>
            <w:right w:val="none" w:sz="0" w:space="0" w:color="auto"/>
          </w:divBdr>
        </w:div>
        <w:div w:id="413206862">
          <w:marLeft w:val="0"/>
          <w:marRight w:val="0"/>
          <w:marTop w:val="0"/>
          <w:marBottom w:val="0"/>
          <w:divBdr>
            <w:top w:val="none" w:sz="0" w:space="0" w:color="auto"/>
            <w:left w:val="none" w:sz="0" w:space="0" w:color="auto"/>
            <w:bottom w:val="none" w:sz="0" w:space="0" w:color="auto"/>
            <w:right w:val="none" w:sz="0" w:space="0" w:color="auto"/>
          </w:divBdr>
        </w:div>
      </w:divsChild>
    </w:div>
    <w:div w:id="1974825200">
      <w:bodyDiv w:val="1"/>
      <w:marLeft w:val="0"/>
      <w:marRight w:val="0"/>
      <w:marTop w:val="0"/>
      <w:marBottom w:val="0"/>
      <w:divBdr>
        <w:top w:val="none" w:sz="0" w:space="0" w:color="auto"/>
        <w:left w:val="none" w:sz="0" w:space="0" w:color="auto"/>
        <w:bottom w:val="none" w:sz="0" w:space="0" w:color="auto"/>
        <w:right w:val="none" w:sz="0" w:space="0" w:color="auto"/>
      </w:divBdr>
    </w:div>
    <w:div w:id="1975064591">
      <w:bodyDiv w:val="1"/>
      <w:marLeft w:val="0"/>
      <w:marRight w:val="0"/>
      <w:marTop w:val="0"/>
      <w:marBottom w:val="0"/>
      <w:divBdr>
        <w:top w:val="none" w:sz="0" w:space="0" w:color="auto"/>
        <w:left w:val="none" w:sz="0" w:space="0" w:color="auto"/>
        <w:bottom w:val="none" w:sz="0" w:space="0" w:color="auto"/>
        <w:right w:val="none" w:sz="0" w:space="0" w:color="auto"/>
      </w:divBdr>
    </w:div>
    <w:div w:id="1976448582">
      <w:bodyDiv w:val="1"/>
      <w:marLeft w:val="0"/>
      <w:marRight w:val="0"/>
      <w:marTop w:val="0"/>
      <w:marBottom w:val="0"/>
      <w:divBdr>
        <w:top w:val="none" w:sz="0" w:space="0" w:color="auto"/>
        <w:left w:val="none" w:sz="0" w:space="0" w:color="auto"/>
        <w:bottom w:val="none" w:sz="0" w:space="0" w:color="auto"/>
        <w:right w:val="none" w:sz="0" w:space="0" w:color="auto"/>
      </w:divBdr>
    </w:div>
    <w:div w:id="1978560460">
      <w:bodyDiv w:val="1"/>
      <w:marLeft w:val="0"/>
      <w:marRight w:val="0"/>
      <w:marTop w:val="0"/>
      <w:marBottom w:val="0"/>
      <w:divBdr>
        <w:top w:val="none" w:sz="0" w:space="0" w:color="auto"/>
        <w:left w:val="none" w:sz="0" w:space="0" w:color="auto"/>
        <w:bottom w:val="none" w:sz="0" w:space="0" w:color="auto"/>
        <w:right w:val="none" w:sz="0" w:space="0" w:color="auto"/>
      </w:divBdr>
    </w:div>
    <w:div w:id="1980915311">
      <w:bodyDiv w:val="1"/>
      <w:marLeft w:val="0"/>
      <w:marRight w:val="0"/>
      <w:marTop w:val="0"/>
      <w:marBottom w:val="0"/>
      <w:divBdr>
        <w:top w:val="none" w:sz="0" w:space="0" w:color="auto"/>
        <w:left w:val="none" w:sz="0" w:space="0" w:color="auto"/>
        <w:bottom w:val="none" w:sz="0" w:space="0" w:color="auto"/>
        <w:right w:val="none" w:sz="0" w:space="0" w:color="auto"/>
      </w:divBdr>
    </w:div>
    <w:div w:id="1988127974">
      <w:bodyDiv w:val="1"/>
      <w:marLeft w:val="0"/>
      <w:marRight w:val="0"/>
      <w:marTop w:val="0"/>
      <w:marBottom w:val="0"/>
      <w:divBdr>
        <w:top w:val="none" w:sz="0" w:space="0" w:color="auto"/>
        <w:left w:val="none" w:sz="0" w:space="0" w:color="auto"/>
        <w:bottom w:val="none" w:sz="0" w:space="0" w:color="auto"/>
        <w:right w:val="none" w:sz="0" w:space="0" w:color="auto"/>
      </w:divBdr>
    </w:div>
    <w:div w:id="1990403700">
      <w:bodyDiv w:val="1"/>
      <w:marLeft w:val="0"/>
      <w:marRight w:val="0"/>
      <w:marTop w:val="0"/>
      <w:marBottom w:val="0"/>
      <w:divBdr>
        <w:top w:val="none" w:sz="0" w:space="0" w:color="auto"/>
        <w:left w:val="none" w:sz="0" w:space="0" w:color="auto"/>
        <w:bottom w:val="none" w:sz="0" w:space="0" w:color="auto"/>
        <w:right w:val="none" w:sz="0" w:space="0" w:color="auto"/>
      </w:divBdr>
    </w:div>
    <w:div w:id="1990674097">
      <w:bodyDiv w:val="1"/>
      <w:marLeft w:val="0"/>
      <w:marRight w:val="0"/>
      <w:marTop w:val="0"/>
      <w:marBottom w:val="0"/>
      <w:divBdr>
        <w:top w:val="none" w:sz="0" w:space="0" w:color="auto"/>
        <w:left w:val="none" w:sz="0" w:space="0" w:color="auto"/>
        <w:bottom w:val="none" w:sz="0" w:space="0" w:color="auto"/>
        <w:right w:val="none" w:sz="0" w:space="0" w:color="auto"/>
      </w:divBdr>
    </w:div>
    <w:div w:id="1991902365">
      <w:bodyDiv w:val="1"/>
      <w:marLeft w:val="0"/>
      <w:marRight w:val="0"/>
      <w:marTop w:val="0"/>
      <w:marBottom w:val="0"/>
      <w:divBdr>
        <w:top w:val="none" w:sz="0" w:space="0" w:color="auto"/>
        <w:left w:val="none" w:sz="0" w:space="0" w:color="auto"/>
        <w:bottom w:val="none" w:sz="0" w:space="0" w:color="auto"/>
        <w:right w:val="none" w:sz="0" w:space="0" w:color="auto"/>
      </w:divBdr>
    </w:div>
    <w:div w:id="1993679619">
      <w:bodyDiv w:val="1"/>
      <w:marLeft w:val="0"/>
      <w:marRight w:val="0"/>
      <w:marTop w:val="0"/>
      <w:marBottom w:val="0"/>
      <w:divBdr>
        <w:top w:val="none" w:sz="0" w:space="0" w:color="auto"/>
        <w:left w:val="none" w:sz="0" w:space="0" w:color="auto"/>
        <w:bottom w:val="none" w:sz="0" w:space="0" w:color="auto"/>
        <w:right w:val="none" w:sz="0" w:space="0" w:color="auto"/>
      </w:divBdr>
    </w:div>
    <w:div w:id="1994137054">
      <w:bodyDiv w:val="1"/>
      <w:marLeft w:val="0"/>
      <w:marRight w:val="0"/>
      <w:marTop w:val="0"/>
      <w:marBottom w:val="0"/>
      <w:divBdr>
        <w:top w:val="none" w:sz="0" w:space="0" w:color="auto"/>
        <w:left w:val="none" w:sz="0" w:space="0" w:color="auto"/>
        <w:bottom w:val="none" w:sz="0" w:space="0" w:color="auto"/>
        <w:right w:val="none" w:sz="0" w:space="0" w:color="auto"/>
      </w:divBdr>
    </w:div>
    <w:div w:id="1995143583">
      <w:bodyDiv w:val="1"/>
      <w:marLeft w:val="0"/>
      <w:marRight w:val="0"/>
      <w:marTop w:val="0"/>
      <w:marBottom w:val="0"/>
      <w:divBdr>
        <w:top w:val="none" w:sz="0" w:space="0" w:color="auto"/>
        <w:left w:val="none" w:sz="0" w:space="0" w:color="auto"/>
        <w:bottom w:val="none" w:sz="0" w:space="0" w:color="auto"/>
        <w:right w:val="none" w:sz="0" w:space="0" w:color="auto"/>
      </w:divBdr>
    </w:div>
    <w:div w:id="1997613584">
      <w:bodyDiv w:val="1"/>
      <w:marLeft w:val="0"/>
      <w:marRight w:val="0"/>
      <w:marTop w:val="0"/>
      <w:marBottom w:val="0"/>
      <w:divBdr>
        <w:top w:val="none" w:sz="0" w:space="0" w:color="auto"/>
        <w:left w:val="none" w:sz="0" w:space="0" w:color="auto"/>
        <w:bottom w:val="none" w:sz="0" w:space="0" w:color="auto"/>
        <w:right w:val="none" w:sz="0" w:space="0" w:color="auto"/>
      </w:divBdr>
    </w:div>
    <w:div w:id="1999577138">
      <w:bodyDiv w:val="1"/>
      <w:marLeft w:val="0"/>
      <w:marRight w:val="0"/>
      <w:marTop w:val="0"/>
      <w:marBottom w:val="0"/>
      <w:divBdr>
        <w:top w:val="none" w:sz="0" w:space="0" w:color="auto"/>
        <w:left w:val="none" w:sz="0" w:space="0" w:color="auto"/>
        <w:bottom w:val="none" w:sz="0" w:space="0" w:color="auto"/>
        <w:right w:val="none" w:sz="0" w:space="0" w:color="auto"/>
      </w:divBdr>
    </w:div>
    <w:div w:id="2000496125">
      <w:bodyDiv w:val="1"/>
      <w:marLeft w:val="0"/>
      <w:marRight w:val="0"/>
      <w:marTop w:val="0"/>
      <w:marBottom w:val="0"/>
      <w:divBdr>
        <w:top w:val="none" w:sz="0" w:space="0" w:color="auto"/>
        <w:left w:val="none" w:sz="0" w:space="0" w:color="auto"/>
        <w:bottom w:val="none" w:sz="0" w:space="0" w:color="auto"/>
        <w:right w:val="none" w:sz="0" w:space="0" w:color="auto"/>
      </w:divBdr>
    </w:div>
    <w:div w:id="2002346516">
      <w:bodyDiv w:val="1"/>
      <w:marLeft w:val="0"/>
      <w:marRight w:val="0"/>
      <w:marTop w:val="0"/>
      <w:marBottom w:val="0"/>
      <w:divBdr>
        <w:top w:val="none" w:sz="0" w:space="0" w:color="auto"/>
        <w:left w:val="none" w:sz="0" w:space="0" w:color="auto"/>
        <w:bottom w:val="none" w:sz="0" w:space="0" w:color="auto"/>
        <w:right w:val="none" w:sz="0" w:space="0" w:color="auto"/>
      </w:divBdr>
    </w:div>
    <w:div w:id="2010401334">
      <w:bodyDiv w:val="1"/>
      <w:marLeft w:val="0"/>
      <w:marRight w:val="0"/>
      <w:marTop w:val="0"/>
      <w:marBottom w:val="0"/>
      <w:divBdr>
        <w:top w:val="none" w:sz="0" w:space="0" w:color="auto"/>
        <w:left w:val="none" w:sz="0" w:space="0" w:color="auto"/>
        <w:bottom w:val="none" w:sz="0" w:space="0" w:color="auto"/>
        <w:right w:val="none" w:sz="0" w:space="0" w:color="auto"/>
      </w:divBdr>
    </w:div>
    <w:div w:id="2015716351">
      <w:bodyDiv w:val="1"/>
      <w:marLeft w:val="0"/>
      <w:marRight w:val="0"/>
      <w:marTop w:val="0"/>
      <w:marBottom w:val="0"/>
      <w:divBdr>
        <w:top w:val="none" w:sz="0" w:space="0" w:color="auto"/>
        <w:left w:val="none" w:sz="0" w:space="0" w:color="auto"/>
        <w:bottom w:val="none" w:sz="0" w:space="0" w:color="auto"/>
        <w:right w:val="none" w:sz="0" w:space="0" w:color="auto"/>
      </w:divBdr>
    </w:div>
    <w:div w:id="2015717014">
      <w:bodyDiv w:val="1"/>
      <w:marLeft w:val="0"/>
      <w:marRight w:val="0"/>
      <w:marTop w:val="0"/>
      <w:marBottom w:val="0"/>
      <w:divBdr>
        <w:top w:val="none" w:sz="0" w:space="0" w:color="auto"/>
        <w:left w:val="none" w:sz="0" w:space="0" w:color="auto"/>
        <w:bottom w:val="none" w:sz="0" w:space="0" w:color="auto"/>
        <w:right w:val="none" w:sz="0" w:space="0" w:color="auto"/>
      </w:divBdr>
    </w:div>
    <w:div w:id="2016640869">
      <w:bodyDiv w:val="1"/>
      <w:marLeft w:val="0"/>
      <w:marRight w:val="0"/>
      <w:marTop w:val="0"/>
      <w:marBottom w:val="0"/>
      <w:divBdr>
        <w:top w:val="none" w:sz="0" w:space="0" w:color="auto"/>
        <w:left w:val="none" w:sz="0" w:space="0" w:color="auto"/>
        <w:bottom w:val="none" w:sz="0" w:space="0" w:color="auto"/>
        <w:right w:val="none" w:sz="0" w:space="0" w:color="auto"/>
      </w:divBdr>
    </w:div>
    <w:div w:id="2019042733">
      <w:bodyDiv w:val="1"/>
      <w:marLeft w:val="0"/>
      <w:marRight w:val="0"/>
      <w:marTop w:val="0"/>
      <w:marBottom w:val="0"/>
      <w:divBdr>
        <w:top w:val="none" w:sz="0" w:space="0" w:color="auto"/>
        <w:left w:val="none" w:sz="0" w:space="0" w:color="auto"/>
        <w:bottom w:val="none" w:sz="0" w:space="0" w:color="auto"/>
        <w:right w:val="none" w:sz="0" w:space="0" w:color="auto"/>
      </w:divBdr>
    </w:div>
    <w:div w:id="2020765016">
      <w:bodyDiv w:val="1"/>
      <w:marLeft w:val="0"/>
      <w:marRight w:val="0"/>
      <w:marTop w:val="0"/>
      <w:marBottom w:val="0"/>
      <w:divBdr>
        <w:top w:val="none" w:sz="0" w:space="0" w:color="auto"/>
        <w:left w:val="none" w:sz="0" w:space="0" w:color="auto"/>
        <w:bottom w:val="none" w:sz="0" w:space="0" w:color="auto"/>
        <w:right w:val="none" w:sz="0" w:space="0" w:color="auto"/>
      </w:divBdr>
    </w:div>
    <w:div w:id="2024086904">
      <w:bodyDiv w:val="1"/>
      <w:marLeft w:val="0"/>
      <w:marRight w:val="0"/>
      <w:marTop w:val="0"/>
      <w:marBottom w:val="0"/>
      <w:divBdr>
        <w:top w:val="none" w:sz="0" w:space="0" w:color="auto"/>
        <w:left w:val="none" w:sz="0" w:space="0" w:color="auto"/>
        <w:bottom w:val="none" w:sz="0" w:space="0" w:color="auto"/>
        <w:right w:val="none" w:sz="0" w:space="0" w:color="auto"/>
      </w:divBdr>
    </w:div>
    <w:div w:id="2024167195">
      <w:bodyDiv w:val="1"/>
      <w:marLeft w:val="0"/>
      <w:marRight w:val="0"/>
      <w:marTop w:val="0"/>
      <w:marBottom w:val="0"/>
      <w:divBdr>
        <w:top w:val="none" w:sz="0" w:space="0" w:color="auto"/>
        <w:left w:val="none" w:sz="0" w:space="0" w:color="auto"/>
        <w:bottom w:val="none" w:sz="0" w:space="0" w:color="auto"/>
        <w:right w:val="none" w:sz="0" w:space="0" w:color="auto"/>
      </w:divBdr>
    </w:div>
    <w:div w:id="2025790468">
      <w:bodyDiv w:val="1"/>
      <w:marLeft w:val="0"/>
      <w:marRight w:val="0"/>
      <w:marTop w:val="0"/>
      <w:marBottom w:val="0"/>
      <w:divBdr>
        <w:top w:val="none" w:sz="0" w:space="0" w:color="auto"/>
        <w:left w:val="none" w:sz="0" w:space="0" w:color="auto"/>
        <w:bottom w:val="none" w:sz="0" w:space="0" w:color="auto"/>
        <w:right w:val="none" w:sz="0" w:space="0" w:color="auto"/>
      </w:divBdr>
    </w:div>
    <w:div w:id="2026782529">
      <w:bodyDiv w:val="1"/>
      <w:marLeft w:val="0"/>
      <w:marRight w:val="0"/>
      <w:marTop w:val="0"/>
      <w:marBottom w:val="0"/>
      <w:divBdr>
        <w:top w:val="none" w:sz="0" w:space="0" w:color="auto"/>
        <w:left w:val="none" w:sz="0" w:space="0" w:color="auto"/>
        <w:bottom w:val="none" w:sz="0" w:space="0" w:color="auto"/>
        <w:right w:val="none" w:sz="0" w:space="0" w:color="auto"/>
      </w:divBdr>
    </w:div>
    <w:div w:id="2027243432">
      <w:bodyDiv w:val="1"/>
      <w:marLeft w:val="0"/>
      <w:marRight w:val="0"/>
      <w:marTop w:val="0"/>
      <w:marBottom w:val="0"/>
      <w:divBdr>
        <w:top w:val="none" w:sz="0" w:space="0" w:color="auto"/>
        <w:left w:val="none" w:sz="0" w:space="0" w:color="auto"/>
        <w:bottom w:val="none" w:sz="0" w:space="0" w:color="auto"/>
        <w:right w:val="none" w:sz="0" w:space="0" w:color="auto"/>
      </w:divBdr>
    </w:div>
    <w:div w:id="2027902378">
      <w:bodyDiv w:val="1"/>
      <w:marLeft w:val="0"/>
      <w:marRight w:val="0"/>
      <w:marTop w:val="0"/>
      <w:marBottom w:val="0"/>
      <w:divBdr>
        <w:top w:val="none" w:sz="0" w:space="0" w:color="auto"/>
        <w:left w:val="none" w:sz="0" w:space="0" w:color="auto"/>
        <w:bottom w:val="none" w:sz="0" w:space="0" w:color="auto"/>
        <w:right w:val="none" w:sz="0" w:space="0" w:color="auto"/>
      </w:divBdr>
    </w:div>
    <w:div w:id="2028948084">
      <w:bodyDiv w:val="1"/>
      <w:marLeft w:val="0"/>
      <w:marRight w:val="0"/>
      <w:marTop w:val="0"/>
      <w:marBottom w:val="0"/>
      <w:divBdr>
        <w:top w:val="none" w:sz="0" w:space="0" w:color="auto"/>
        <w:left w:val="none" w:sz="0" w:space="0" w:color="auto"/>
        <w:bottom w:val="none" w:sz="0" w:space="0" w:color="auto"/>
        <w:right w:val="none" w:sz="0" w:space="0" w:color="auto"/>
      </w:divBdr>
    </w:div>
    <w:div w:id="2030981377">
      <w:bodyDiv w:val="1"/>
      <w:marLeft w:val="0"/>
      <w:marRight w:val="0"/>
      <w:marTop w:val="0"/>
      <w:marBottom w:val="0"/>
      <w:divBdr>
        <w:top w:val="none" w:sz="0" w:space="0" w:color="auto"/>
        <w:left w:val="none" w:sz="0" w:space="0" w:color="auto"/>
        <w:bottom w:val="none" w:sz="0" w:space="0" w:color="auto"/>
        <w:right w:val="none" w:sz="0" w:space="0" w:color="auto"/>
      </w:divBdr>
    </w:div>
    <w:div w:id="2031637613">
      <w:bodyDiv w:val="1"/>
      <w:marLeft w:val="0"/>
      <w:marRight w:val="0"/>
      <w:marTop w:val="0"/>
      <w:marBottom w:val="0"/>
      <w:divBdr>
        <w:top w:val="none" w:sz="0" w:space="0" w:color="auto"/>
        <w:left w:val="none" w:sz="0" w:space="0" w:color="auto"/>
        <w:bottom w:val="none" w:sz="0" w:space="0" w:color="auto"/>
        <w:right w:val="none" w:sz="0" w:space="0" w:color="auto"/>
      </w:divBdr>
    </w:div>
    <w:div w:id="2035645002">
      <w:bodyDiv w:val="1"/>
      <w:marLeft w:val="0"/>
      <w:marRight w:val="0"/>
      <w:marTop w:val="0"/>
      <w:marBottom w:val="0"/>
      <w:divBdr>
        <w:top w:val="none" w:sz="0" w:space="0" w:color="auto"/>
        <w:left w:val="none" w:sz="0" w:space="0" w:color="auto"/>
        <w:bottom w:val="none" w:sz="0" w:space="0" w:color="auto"/>
        <w:right w:val="none" w:sz="0" w:space="0" w:color="auto"/>
      </w:divBdr>
    </w:div>
    <w:div w:id="2035837217">
      <w:bodyDiv w:val="1"/>
      <w:marLeft w:val="0"/>
      <w:marRight w:val="0"/>
      <w:marTop w:val="0"/>
      <w:marBottom w:val="0"/>
      <w:divBdr>
        <w:top w:val="none" w:sz="0" w:space="0" w:color="auto"/>
        <w:left w:val="none" w:sz="0" w:space="0" w:color="auto"/>
        <w:bottom w:val="none" w:sz="0" w:space="0" w:color="auto"/>
        <w:right w:val="none" w:sz="0" w:space="0" w:color="auto"/>
      </w:divBdr>
    </w:div>
    <w:div w:id="2035837612">
      <w:bodyDiv w:val="1"/>
      <w:marLeft w:val="0"/>
      <w:marRight w:val="0"/>
      <w:marTop w:val="0"/>
      <w:marBottom w:val="0"/>
      <w:divBdr>
        <w:top w:val="none" w:sz="0" w:space="0" w:color="auto"/>
        <w:left w:val="none" w:sz="0" w:space="0" w:color="auto"/>
        <w:bottom w:val="none" w:sz="0" w:space="0" w:color="auto"/>
        <w:right w:val="none" w:sz="0" w:space="0" w:color="auto"/>
      </w:divBdr>
    </w:div>
    <w:div w:id="2040810815">
      <w:bodyDiv w:val="1"/>
      <w:marLeft w:val="0"/>
      <w:marRight w:val="0"/>
      <w:marTop w:val="0"/>
      <w:marBottom w:val="0"/>
      <w:divBdr>
        <w:top w:val="none" w:sz="0" w:space="0" w:color="auto"/>
        <w:left w:val="none" w:sz="0" w:space="0" w:color="auto"/>
        <w:bottom w:val="none" w:sz="0" w:space="0" w:color="auto"/>
        <w:right w:val="none" w:sz="0" w:space="0" w:color="auto"/>
      </w:divBdr>
    </w:div>
    <w:div w:id="2043432428">
      <w:bodyDiv w:val="1"/>
      <w:marLeft w:val="0"/>
      <w:marRight w:val="0"/>
      <w:marTop w:val="0"/>
      <w:marBottom w:val="0"/>
      <w:divBdr>
        <w:top w:val="none" w:sz="0" w:space="0" w:color="auto"/>
        <w:left w:val="none" w:sz="0" w:space="0" w:color="auto"/>
        <w:bottom w:val="none" w:sz="0" w:space="0" w:color="auto"/>
        <w:right w:val="none" w:sz="0" w:space="0" w:color="auto"/>
      </w:divBdr>
    </w:div>
    <w:div w:id="2048289273">
      <w:bodyDiv w:val="1"/>
      <w:marLeft w:val="0"/>
      <w:marRight w:val="0"/>
      <w:marTop w:val="0"/>
      <w:marBottom w:val="0"/>
      <w:divBdr>
        <w:top w:val="none" w:sz="0" w:space="0" w:color="auto"/>
        <w:left w:val="none" w:sz="0" w:space="0" w:color="auto"/>
        <w:bottom w:val="none" w:sz="0" w:space="0" w:color="auto"/>
        <w:right w:val="none" w:sz="0" w:space="0" w:color="auto"/>
      </w:divBdr>
    </w:div>
    <w:div w:id="2051833187">
      <w:bodyDiv w:val="1"/>
      <w:marLeft w:val="0"/>
      <w:marRight w:val="0"/>
      <w:marTop w:val="0"/>
      <w:marBottom w:val="0"/>
      <w:divBdr>
        <w:top w:val="none" w:sz="0" w:space="0" w:color="auto"/>
        <w:left w:val="none" w:sz="0" w:space="0" w:color="auto"/>
        <w:bottom w:val="none" w:sz="0" w:space="0" w:color="auto"/>
        <w:right w:val="none" w:sz="0" w:space="0" w:color="auto"/>
      </w:divBdr>
    </w:div>
    <w:div w:id="2054650451">
      <w:bodyDiv w:val="1"/>
      <w:marLeft w:val="0"/>
      <w:marRight w:val="0"/>
      <w:marTop w:val="0"/>
      <w:marBottom w:val="0"/>
      <w:divBdr>
        <w:top w:val="none" w:sz="0" w:space="0" w:color="auto"/>
        <w:left w:val="none" w:sz="0" w:space="0" w:color="auto"/>
        <w:bottom w:val="none" w:sz="0" w:space="0" w:color="auto"/>
        <w:right w:val="none" w:sz="0" w:space="0" w:color="auto"/>
      </w:divBdr>
    </w:div>
    <w:div w:id="2059740272">
      <w:bodyDiv w:val="1"/>
      <w:marLeft w:val="0"/>
      <w:marRight w:val="0"/>
      <w:marTop w:val="0"/>
      <w:marBottom w:val="0"/>
      <w:divBdr>
        <w:top w:val="none" w:sz="0" w:space="0" w:color="auto"/>
        <w:left w:val="none" w:sz="0" w:space="0" w:color="auto"/>
        <w:bottom w:val="none" w:sz="0" w:space="0" w:color="auto"/>
        <w:right w:val="none" w:sz="0" w:space="0" w:color="auto"/>
      </w:divBdr>
    </w:div>
    <w:div w:id="2067146447">
      <w:bodyDiv w:val="1"/>
      <w:marLeft w:val="0"/>
      <w:marRight w:val="0"/>
      <w:marTop w:val="0"/>
      <w:marBottom w:val="0"/>
      <w:divBdr>
        <w:top w:val="none" w:sz="0" w:space="0" w:color="auto"/>
        <w:left w:val="none" w:sz="0" w:space="0" w:color="auto"/>
        <w:bottom w:val="none" w:sz="0" w:space="0" w:color="auto"/>
        <w:right w:val="none" w:sz="0" w:space="0" w:color="auto"/>
      </w:divBdr>
    </w:div>
    <w:div w:id="2071227994">
      <w:bodyDiv w:val="1"/>
      <w:marLeft w:val="0"/>
      <w:marRight w:val="0"/>
      <w:marTop w:val="0"/>
      <w:marBottom w:val="0"/>
      <w:divBdr>
        <w:top w:val="none" w:sz="0" w:space="0" w:color="auto"/>
        <w:left w:val="none" w:sz="0" w:space="0" w:color="auto"/>
        <w:bottom w:val="none" w:sz="0" w:space="0" w:color="auto"/>
        <w:right w:val="none" w:sz="0" w:space="0" w:color="auto"/>
      </w:divBdr>
    </w:div>
    <w:div w:id="2071420500">
      <w:bodyDiv w:val="1"/>
      <w:marLeft w:val="0"/>
      <w:marRight w:val="0"/>
      <w:marTop w:val="0"/>
      <w:marBottom w:val="0"/>
      <w:divBdr>
        <w:top w:val="none" w:sz="0" w:space="0" w:color="auto"/>
        <w:left w:val="none" w:sz="0" w:space="0" w:color="auto"/>
        <w:bottom w:val="none" w:sz="0" w:space="0" w:color="auto"/>
        <w:right w:val="none" w:sz="0" w:space="0" w:color="auto"/>
      </w:divBdr>
    </w:div>
    <w:div w:id="2074503105">
      <w:bodyDiv w:val="1"/>
      <w:marLeft w:val="0"/>
      <w:marRight w:val="0"/>
      <w:marTop w:val="0"/>
      <w:marBottom w:val="0"/>
      <w:divBdr>
        <w:top w:val="none" w:sz="0" w:space="0" w:color="auto"/>
        <w:left w:val="none" w:sz="0" w:space="0" w:color="auto"/>
        <w:bottom w:val="none" w:sz="0" w:space="0" w:color="auto"/>
        <w:right w:val="none" w:sz="0" w:space="0" w:color="auto"/>
      </w:divBdr>
    </w:div>
    <w:div w:id="2081054937">
      <w:bodyDiv w:val="1"/>
      <w:marLeft w:val="0"/>
      <w:marRight w:val="0"/>
      <w:marTop w:val="0"/>
      <w:marBottom w:val="0"/>
      <w:divBdr>
        <w:top w:val="none" w:sz="0" w:space="0" w:color="auto"/>
        <w:left w:val="none" w:sz="0" w:space="0" w:color="auto"/>
        <w:bottom w:val="none" w:sz="0" w:space="0" w:color="auto"/>
        <w:right w:val="none" w:sz="0" w:space="0" w:color="auto"/>
      </w:divBdr>
    </w:div>
    <w:div w:id="2082294021">
      <w:bodyDiv w:val="1"/>
      <w:marLeft w:val="0"/>
      <w:marRight w:val="0"/>
      <w:marTop w:val="0"/>
      <w:marBottom w:val="0"/>
      <w:divBdr>
        <w:top w:val="none" w:sz="0" w:space="0" w:color="auto"/>
        <w:left w:val="none" w:sz="0" w:space="0" w:color="auto"/>
        <w:bottom w:val="none" w:sz="0" w:space="0" w:color="auto"/>
        <w:right w:val="none" w:sz="0" w:space="0" w:color="auto"/>
      </w:divBdr>
    </w:div>
    <w:div w:id="2091929278">
      <w:bodyDiv w:val="1"/>
      <w:marLeft w:val="0"/>
      <w:marRight w:val="0"/>
      <w:marTop w:val="0"/>
      <w:marBottom w:val="0"/>
      <w:divBdr>
        <w:top w:val="none" w:sz="0" w:space="0" w:color="auto"/>
        <w:left w:val="none" w:sz="0" w:space="0" w:color="auto"/>
        <w:bottom w:val="none" w:sz="0" w:space="0" w:color="auto"/>
        <w:right w:val="none" w:sz="0" w:space="0" w:color="auto"/>
      </w:divBdr>
    </w:div>
    <w:div w:id="2092506182">
      <w:bodyDiv w:val="1"/>
      <w:marLeft w:val="0"/>
      <w:marRight w:val="0"/>
      <w:marTop w:val="0"/>
      <w:marBottom w:val="0"/>
      <w:divBdr>
        <w:top w:val="none" w:sz="0" w:space="0" w:color="auto"/>
        <w:left w:val="none" w:sz="0" w:space="0" w:color="auto"/>
        <w:bottom w:val="none" w:sz="0" w:space="0" w:color="auto"/>
        <w:right w:val="none" w:sz="0" w:space="0" w:color="auto"/>
      </w:divBdr>
    </w:div>
    <w:div w:id="2094928706">
      <w:bodyDiv w:val="1"/>
      <w:marLeft w:val="0"/>
      <w:marRight w:val="0"/>
      <w:marTop w:val="0"/>
      <w:marBottom w:val="0"/>
      <w:divBdr>
        <w:top w:val="none" w:sz="0" w:space="0" w:color="auto"/>
        <w:left w:val="none" w:sz="0" w:space="0" w:color="auto"/>
        <w:bottom w:val="none" w:sz="0" w:space="0" w:color="auto"/>
        <w:right w:val="none" w:sz="0" w:space="0" w:color="auto"/>
      </w:divBdr>
    </w:div>
    <w:div w:id="2095592267">
      <w:bodyDiv w:val="1"/>
      <w:marLeft w:val="0"/>
      <w:marRight w:val="0"/>
      <w:marTop w:val="0"/>
      <w:marBottom w:val="0"/>
      <w:divBdr>
        <w:top w:val="none" w:sz="0" w:space="0" w:color="auto"/>
        <w:left w:val="none" w:sz="0" w:space="0" w:color="auto"/>
        <w:bottom w:val="none" w:sz="0" w:space="0" w:color="auto"/>
        <w:right w:val="none" w:sz="0" w:space="0" w:color="auto"/>
      </w:divBdr>
    </w:div>
    <w:div w:id="2097359887">
      <w:bodyDiv w:val="1"/>
      <w:marLeft w:val="0"/>
      <w:marRight w:val="0"/>
      <w:marTop w:val="0"/>
      <w:marBottom w:val="0"/>
      <w:divBdr>
        <w:top w:val="none" w:sz="0" w:space="0" w:color="auto"/>
        <w:left w:val="none" w:sz="0" w:space="0" w:color="auto"/>
        <w:bottom w:val="none" w:sz="0" w:space="0" w:color="auto"/>
        <w:right w:val="none" w:sz="0" w:space="0" w:color="auto"/>
      </w:divBdr>
    </w:div>
    <w:div w:id="2098594492">
      <w:bodyDiv w:val="1"/>
      <w:marLeft w:val="0"/>
      <w:marRight w:val="0"/>
      <w:marTop w:val="0"/>
      <w:marBottom w:val="0"/>
      <w:divBdr>
        <w:top w:val="none" w:sz="0" w:space="0" w:color="auto"/>
        <w:left w:val="none" w:sz="0" w:space="0" w:color="auto"/>
        <w:bottom w:val="none" w:sz="0" w:space="0" w:color="auto"/>
        <w:right w:val="none" w:sz="0" w:space="0" w:color="auto"/>
      </w:divBdr>
    </w:div>
    <w:div w:id="2099594729">
      <w:bodyDiv w:val="1"/>
      <w:marLeft w:val="0"/>
      <w:marRight w:val="0"/>
      <w:marTop w:val="0"/>
      <w:marBottom w:val="0"/>
      <w:divBdr>
        <w:top w:val="none" w:sz="0" w:space="0" w:color="auto"/>
        <w:left w:val="none" w:sz="0" w:space="0" w:color="auto"/>
        <w:bottom w:val="none" w:sz="0" w:space="0" w:color="auto"/>
        <w:right w:val="none" w:sz="0" w:space="0" w:color="auto"/>
      </w:divBdr>
    </w:div>
    <w:div w:id="2105765765">
      <w:bodyDiv w:val="1"/>
      <w:marLeft w:val="0"/>
      <w:marRight w:val="0"/>
      <w:marTop w:val="0"/>
      <w:marBottom w:val="0"/>
      <w:divBdr>
        <w:top w:val="none" w:sz="0" w:space="0" w:color="auto"/>
        <w:left w:val="none" w:sz="0" w:space="0" w:color="auto"/>
        <w:bottom w:val="none" w:sz="0" w:space="0" w:color="auto"/>
        <w:right w:val="none" w:sz="0" w:space="0" w:color="auto"/>
      </w:divBdr>
    </w:div>
    <w:div w:id="2112386818">
      <w:bodyDiv w:val="1"/>
      <w:marLeft w:val="0"/>
      <w:marRight w:val="0"/>
      <w:marTop w:val="0"/>
      <w:marBottom w:val="0"/>
      <w:divBdr>
        <w:top w:val="none" w:sz="0" w:space="0" w:color="auto"/>
        <w:left w:val="none" w:sz="0" w:space="0" w:color="auto"/>
        <w:bottom w:val="none" w:sz="0" w:space="0" w:color="auto"/>
        <w:right w:val="none" w:sz="0" w:space="0" w:color="auto"/>
      </w:divBdr>
    </w:div>
    <w:div w:id="2114591816">
      <w:bodyDiv w:val="1"/>
      <w:marLeft w:val="0"/>
      <w:marRight w:val="0"/>
      <w:marTop w:val="0"/>
      <w:marBottom w:val="0"/>
      <w:divBdr>
        <w:top w:val="none" w:sz="0" w:space="0" w:color="auto"/>
        <w:left w:val="none" w:sz="0" w:space="0" w:color="auto"/>
        <w:bottom w:val="none" w:sz="0" w:space="0" w:color="auto"/>
        <w:right w:val="none" w:sz="0" w:space="0" w:color="auto"/>
      </w:divBdr>
    </w:div>
    <w:div w:id="2116242232">
      <w:bodyDiv w:val="1"/>
      <w:marLeft w:val="0"/>
      <w:marRight w:val="0"/>
      <w:marTop w:val="0"/>
      <w:marBottom w:val="0"/>
      <w:divBdr>
        <w:top w:val="none" w:sz="0" w:space="0" w:color="auto"/>
        <w:left w:val="none" w:sz="0" w:space="0" w:color="auto"/>
        <w:bottom w:val="none" w:sz="0" w:space="0" w:color="auto"/>
        <w:right w:val="none" w:sz="0" w:space="0" w:color="auto"/>
      </w:divBdr>
    </w:div>
    <w:div w:id="2116242244">
      <w:bodyDiv w:val="1"/>
      <w:marLeft w:val="0"/>
      <w:marRight w:val="0"/>
      <w:marTop w:val="0"/>
      <w:marBottom w:val="0"/>
      <w:divBdr>
        <w:top w:val="none" w:sz="0" w:space="0" w:color="auto"/>
        <w:left w:val="none" w:sz="0" w:space="0" w:color="auto"/>
        <w:bottom w:val="none" w:sz="0" w:space="0" w:color="auto"/>
        <w:right w:val="none" w:sz="0" w:space="0" w:color="auto"/>
      </w:divBdr>
    </w:div>
    <w:div w:id="2117170048">
      <w:bodyDiv w:val="1"/>
      <w:marLeft w:val="0"/>
      <w:marRight w:val="0"/>
      <w:marTop w:val="0"/>
      <w:marBottom w:val="0"/>
      <w:divBdr>
        <w:top w:val="none" w:sz="0" w:space="0" w:color="auto"/>
        <w:left w:val="none" w:sz="0" w:space="0" w:color="auto"/>
        <w:bottom w:val="none" w:sz="0" w:space="0" w:color="auto"/>
        <w:right w:val="none" w:sz="0" w:space="0" w:color="auto"/>
      </w:divBdr>
    </w:div>
    <w:div w:id="2124184260">
      <w:bodyDiv w:val="1"/>
      <w:marLeft w:val="0"/>
      <w:marRight w:val="0"/>
      <w:marTop w:val="0"/>
      <w:marBottom w:val="0"/>
      <w:divBdr>
        <w:top w:val="none" w:sz="0" w:space="0" w:color="auto"/>
        <w:left w:val="none" w:sz="0" w:space="0" w:color="auto"/>
        <w:bottom w:val="none" w:sz="0" w:space="0" w:color="auto"/>
        <w:right w:val="none" w:sz="0" w:space="0" w:color="auto"/>
      </w:divBdr>
    </w:div>
    <w:div w:id="2124374381">
      <w:bodyDiv w:val="1"/>
      <w:marLeft w:val="0"/>
      <w:marRight w:val="0"/>
      <w:marTop w:val="0"/>
      <w:marBottom w:val="0"/>
      <w:divBdr>
        <w:top w:val="none" w:sz="0" w:space="0" w:color="auto"/>
        <w:left w:val="none" w:sz="0" w:space="0" w:color="auto"/>
        <w:bottom w:val="none" w:sz="0" w:space="0" w:color="auto"/>
        <w:right w:val="none" w:sz="0" w:space="0" w:color="auto"/>
      </w:divBdr>
    </w:div>
    <w:div w:id="2129203491">
      <w:bodyDiv w:val="1"/>
      <w:marLeft w:val="0"/>
      <w:marRight w:val="0"/>
      <w:marTop w:val="0"/>
      <w:marBottom w:val="0"/>
      <w:divBdr>
        <w:top w:val="none" w:sz="0" w:space="0" w:color="auto"/>
        <w:left w:val="none" w:sz="0" w:space="0" w:color="auto"/>
        <w:bottom w:val="none" w:sz="0" w:space="0" w:color="auto"/>
        <w:right w:val="none" w:sz="0" w:space="0" w:color="auto"/>
      </w:divBdr>
    </w:div>
    <w:div w:id="2131047376">
      <w:bodyDiv w:val="1"/>
      <w:marLeft w:val="0"/>
      <w:marRight w:val="0"/>
      <w:marTop w:val="0"/>
      <w:marBottom w:val="0"/>
      <w:divBdr>
        <w:top w:val="none" w:sz="0" w:space="0" w:color="auto"/>
        <w:left w:val="none" w:sz="0" w:space="0" w:color="auto"/>
        <w:bottom w:val="none" w:sz="0" w:space="0" w:color="auto"/>
        <w:right w:val="none" w:sz="0" w:space="0" w:color="auto"/>
      </w:divBdr>
    </w:div>
    <w:div w:id="2132282188">
      <w:bodyDiv w:val="1"/>
      <w:marLeft w:val="0"/>
      <w:marRight w:val="0"/>
      <w:marTop w:val="0"/>
      <w:marBottom w:val="0"/>
      <w:divBdr>
        <w:top w:val="none" w:sz="0" w:space="0" w:color="auto"/>
        <w:left w:val="none" w:sz="0" w:space="0" w:color="auto"/>
        <w:bottom w:val="none" w:sz="0" w:space="0" w:color="auto"/>
        <w:right w:val="none" w:sz="0" w:space="0" w:color="auto"/>
      </w:divBdr>
    </w:div>
    <w:div w:id="2133477504">
      <w:bodyDiv w:val="1"/>
      <w:marLeft w:val="0"/>
      <w:marRight w:val="0"/>
      <w:marTop w:val="0"/>
      <w:marBottom w:val="0"/>
      <w:divBdr>
        <w:top w:val="none" w:sz="0" w:space="0" w:color="auto"/>
        <w:left w:val="none" w:sz="0" w:space="0" w:color="auto"/>
        <w:bottom w:val="none" w:sz="0" w:space="0" w:color="auto"/>
        <w:right w:val="none" w:sz="0" w:space="0" w:color="auto"/>
      </w:divBdr>
    </w:div>
    <w:div w:id="2134133911">
      <w:bodyDiv w:val="1"/>
      <w:marLeft w:val="0"/>
      <w:marRight w:val="0"/>
      <w:marTop w:val="0"/>
      <w:marBottom w:val="0"/>
      <w:divBdr>
        <w:top w:val="none" w:sz="0" w:space="0" w:color="auto"/>
        <w:left w:val="none" w:sz="0" w:space="0" w:color="auto"/>
        <w:bottom w:val="none" w:sz="0" w:space="0" w:color="auto"/>
        <w:right w:val="none" w:sz="0" w:space="0" w:color="auto"/>
      </w:divBdr>
    </w:div>
    <w:div w:id="2134785939">
      <w:bodyDiv w:val="1"/>
      <w:marLeft w:val="0"/>
      <w:marRight w:val="0"/>
      <w:marTop w:val="0"/>
      <w:marBottom w:val="0"/>
      <w:divBdr>
        <w:top w:val="none" w:sz="0" w:space="0" w:color="auto"/>
        <w:left w:val="none" w:sz="0" w:space="0" w:color="auto"/>
        <w:bottom w:val="none" w:sz="0" w:space="0" w:color="auto"/>
        <w:right w:val="none" w:sz="0" w:space="0" w:color="auto"/>
      </w:divBdr>
    </w:div>
    <w:div w:id="2136606308">
      <w:bodyDiv w:val="1"/>
      <w:marLeft w:val="0"/>
      <w:marRight w:val="0"/>
      <w:marTop w:val="0"/>
      <w:marBottom w:val="0"/>
      <w:divBdr>
        <w:top w:val="none" w:sz="0" w:space="0" w:color="auto"/>
        <w:left w:val="none" w:sz="0" w:space="0" w:color="auto"/>
        <w:bottom w:val="none" w:sz="0" w:space="0" w:color="auto"/>
        <w:right w:val="none" w:sz="0" w:space="0" w:color="auto"/>
      </w:divBdr>
    </w:div>
    <w:div w:id="214145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ucloud.tdf.gob.ar/index.php/s/k3nSepGfsG7ff3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oletinoficial.gob.ar/detalleAviso/primera/314068/20240917" TargetMode="External"/><Relationship Id="rId4" Type="http://schemas.openxmlformats.org/officeDocument/2006/relationships/settings" Target="settings.xml"/><Relationship Id="rId9" Type="http://schemas.openxmlformats.org/officeDocument/2006/relationships/hyperlink" Target="https://inducloud.tdf.gob.ar/index.php/s/FWjnTtEDd3TT2T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42A77-E7A2-4600-8BB6-CBA6C7AA0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43</Pages>
  <Words>13542</Words>
  <Characters>74482</Characters>
  <Application>Microsoft Office Word</Application>
  <DocSecurity>6</DocSecurity>
  <Lines>620</Lines>
  <Paragraphs>175</Paragraphs>
  <ScaleCrop>false</ScaleCrop>
  <HeadingPairs>
    <vt:vector size="2" baseType="variant">
      <vt:variant>
        <vt:lpstr>Título</vt:lpstr>
      </vt:variant>
      <vt:variant>
        <vt:i4>1</vt:i4>
      </vt:variant>
    </vt:vector>
  </HeadingPairs>
  <TitlesOfParts>
    <vt:vector size="1" baseType="lpstr">
      <vt:lpstr>ORDEN DEL DIA  Nº 470</vt:lpstr>
    </vt:vector>
  </TitlesOfParts>
  <Company>The houze!</Company>
  <LinksUpToDate>false</LinksUpToDate>
  <CharactersWithSpaces>87849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 DEL DIA  Nº 470</dc:title>
  <dc:creator>Usuario</dc:creator>
  <cp:lastModifiedBy>Windows User</cp:lastModifiedBy>
  <cp:revision>6</cp:revision>
  <cp:lastPrinted>2024-02-15T13:34:00Z</cp:lastPrinted>
  <dcterms:created xsi:type="dcterms:W3CDTF">2024-09-19T16:55:00Z</dcterms:created>
  <dcterms:modified xsi:type="dcterms:W3CDTF">2024-09-19T19:12:00Z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-1931360070</vt:i4>
  </property>
</Properties>
</file>